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Arial" w:hAnsi="Arial"/>
        </w:rPr>
      </w:pPr>
      <w:r>
        <w:rPr>
          <w:rFonts w:eastAsia="Arial" w:cs="Arial" w:ascii="Arial" w:hAnsi="Arial"/>
          <w:color w:val="000000"/>
          <w:sz w:val="32"/>
          <w:szCs w:val="32"/>
        </w:rPr>
        <w:t>Hope Yentis</w:t>
      </w:r>
    </w:p>
    <w:p>
      <w:pPr>
        <w:pStyle w:val="Normal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Mobile:(+972) 50-696-8634 | E-Mail: </w:t>
      </w:r>
      <w:hyperlink r:id="rId2">
        <w:r>
          <w:rPr>
            <w:rStyle w:val="ListLabel10"/>
            <w:rFonts w:ascii="Arial" w:hAnsi="Arial"/>
          </w:rPr>
          <w:t>hope.yentis@gmail.com</w:t>
        </w:r>
      </w:hyperlink>
    </w:p>
    <w:p>
      <w:pPr>
        <w:pStyle w:val="Normal"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DOB:  5</w:t>
      </w:r>
      <w:r>
        <w:rPr>
          <w:rFonts w:eastAsia="Arial" w:cs="Arial" w:ascii="Arial" w:hAnsi="Arial"/>
          <w:color w:val="000000"/>
          <w:sz w:val="20"/>
          <w:szCs w:val="20"/>
          <w:vertAlign w:val="superscript"/>
        </w:rPr>
        <w:t>th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August 1993. | ID: 307884577</w:t>
      </w:r>
    </w:p>
    <w:p>
      <w:pPr>
        <w:pStyle w:val="Normal"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City: Ramat -Gan </w:t>
      </w:r>
    </w:p>
    <w:p>
      <w:pPr>
        <w:pStyle w:val="Normal"/>
        <w:pBdr>
          <w:top w:val="single" w:sz="6" w:space="20" w:color="7F7F7F"/>
        </w:pBdr>
        <w:spacing w:before="229" w:after="29"/>
        <w:jc w:val="center"/>
        <w:rPr/>
      </w:pPr>
      <w:r>
        <w:rPr>
          <w:rFonts w:eastAsia="Arial" w:cs="Arial" w:ascii="Arial" w:hAnsi="Arial"/>
          <w:color w:val="000000"/>
          <w:sz w:val="21"/>
          <w:szCs w:val="21"/>
        </w:rPr>
        <w:t>EDUCATION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 xml:space="preserve">2020-2020: QAmasters </w:t>
      </w:r>
      <w:r>
        <w:rPr>
          <w:rFonts w:eastAsia="Arial" w:cs="Arial" w:ascii="Arial" w:hAnsi="Arial"/>
          <w:sz w:val="20"/>
          <w:szCs w:val="20"/>
        </w:rPr>
        <w:br/>
        <w:t>2018 -2020: B.sc in Computer Science at Holon Institute of Technology up to the second year</w:t>
        <w:br/>
      </w:r>
      <w:r>
        <w:rPr>
          <w:rFonts w:eastAsia="Arial" w:cs="Arial" w:ascii="Arial" w:hAnsi="Arial"/>
          <w:color w:val="000000"/>
          <w:sz w:val="20"/>
          <w:szCs w:val="20"/>
        </w:rPr>
        <w:t>2006-2011: Emek Hahula</w:t>
      </w:r>
      <w:r>
        <w:rPr>
          <w:rFonts w:eastAsia="Arial" w:cs="Arial" w:ascii="Arial" w:hAnsi="Arial"/>
          <w:i/>
          <w:color w:val="000000"/>
          <w:sz w:val="20"/>
          <w:szCs w:val="20"/>
        </w:rPr>
        <w:t>,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High school: Full matriculation. Majors: English and Biology </w:t>
      </w:r>
      <w:r>
        <w:rPr>
          <w:rFonts w:eastAsia="Arial" w:cs="Arial" w:ascii="Arial" w:hAnsi="Arial"/>
          <w:sz w:val="20"/>
          <w:szCs w:val="20"/>
        </w:rPr>
        <w:br/>
      </w:r>
      <w:r>
        <w:rPr>
          <w:rFonts w:eastAsia="Arial" w:cs="Arial" w:ascii="Arial" w:hAnsi="Arial"/>
          <w:color w:val="000000"/>
          <w:sz w:val="20"/>
          <w:szCs w:val="20"/>
        </w:rPr>
        <w:t>2010: Tel Hai academic collage  - Participated in a Chemistry excellence project</w:t>
      </w:r>
    </w:p>
    <w:p>
      <w:pPr>
        <w:pStyle w:val="Normal"/>
        <w:pBdr>
          <w:top w:val="single" w:sz="6" w:space="18" w:color="7F7F7F"/>
        </w:pBdr>
        <w:spacing w:before="400" w:after="200"/>
        <w:jc w:val="center"/>
        <w:rPr>
          <w:rFonts w:ascii="Arial" w:hAnsi="Arial"/>
        </w:rPr>
      </w:pPr>
      <w:r>
        <w:rPr>
          <w:rFonts w:eastAsia="Arial" w:cs="Arial" w:ascii="Arial" w:hAnsi="Arial"/>
          <w:color w:val="000000"/>
          <w:sz w:val="21"/>
          <w:szCs w:val="21"/>
        </w:rPr>
        <w:t>PROFESSIONAL HISTORY</w:t>
      </w:r>
    </w:p>
    <w:p>
      <w:pPr>
        <w:pStyle w:val="Normal"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0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1/2020 - 06/2020 – QA tester at EyeClick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Working  independently and in close cooperation with team members to understand system design and plan relevant tests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Document defects and report errors to development teams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Conduct tests in various manners including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Manual, </w:t>
      </w:r>
      <w:r>
        <w:rPr>
          <w:rFonts w:ascii="Arial" w:hAnsi="Arial"/>
          <w:b/>
          <w:bCs/>
          <w:sz w:val="20"/>
          <w:szCs w:val="20"/>
        </w:rPr>
        <w:t>web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mobile</w:t>
      </w:r>
      <w:r>
        <w:rPr>
          <w:rFonts w:ascii="Arial" w:hAnsi="Arial"/>
          <w:sz w:val="20"/>
          <w:szCs w:val="20"/>
        </w:rPr>
        <w:t xml:space="preserve"> (iOS and android), black box, sanity, regression, acceptance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Ensure </w:t>
      </w:r>
      <w:r>
        <w:rPr>
          <w:rFonts w:eastAsia="Arial" w:cs="Arial" w:ascii="Arial" w:hAnsi="Arial"/>
          <w:sz w:val="20"/>
          <w:szCs w:val="20"/>
        </w:rPr>
        <w:t>ongoing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product quality throughout the software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development lifecycle, e2e, regression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Ability to reproduce issues that arise during the development lifecycle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Worked with various bug documentation tools (</w:t>
      </w:r>
      <w:r>
        <w:rPr>
          <w:rFonts w:ascii="Arial" w:hAnsi="Arial"/>
          <w:b/>
          <w:bCs/>
          <w:sz w:val="20"/>
          <w:szCs w:val="20"/>
        </w:rPr>
        <w:t>Asana</w:t>
      </w:r>
      <w:r>
        <w:rPr>
          <w:rFonts w:ascii="Arial" w:hAnsi="Arial"/>
          <w:sz w:val="20"/>
          <w:szCs w:val="20"/>
        </w:rPr>
        <w:t xml:space="preserve"> and </w:t>
      </w:r>
      <w:r>
        <w:rPr>
          <w:rFonts w:ascii="Arial" w:hAnsi="Arial"/>
          <w:b/>
          <w:bCs/>
          <w:sz w:val="20"/>
          <w:szCs w:val="20"/>
        </w:rPr>
        <w:t>Jira</w:t>
      </w:r>
      <w:r>
        <w:rPr>
          <w:rFonts w:ascii="Arial" w:hAnsi="Arial"/>
          <w:b w:val="false"/>
          <w:bCs w:val="false"/>
          <w:sz w:val="20"/>
          <w:szCs w:val="20"/>
        </w:rPr>
        <w:t xml:space="preserve"> and </w:t>
      </w:r>
      <w:r>
        <w:rPr>
          <w:rFonts w:ascii="Arial" w:hAnsi="Arial"/>
          <w:b/>
          <w:bCs/>
          <w:sz w:val="20"/>
          <w:szCs w:val="20"/>
        </w:rPr>
        <w:t>Kibana</w:t>
      </w:r>
      <w:r>
        <w:rPr>
          <w:rFonts w:ascii="Arial" w:hAnsi="Arial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Tested software under </w:t>
      </w:r>
      <w:r>
        <w:rPr>
          <w:rFonts w:ascii="Arial" w:hAnsi="Arial"/>
          <w:b/>
          <w:bCs/>
          <w:sz w:val="20"/>
          <w:szCs w:val="20"/>
        </w:rPr>
        <w:t>agile</w:t>
      </w:r>
      <w:r>
        <w:rPr>
          <w:rFonts w:ascii="Arial" w:hAnsi="Arial"/>
          <w:sz w:val="20"/>
          <w:szCs w:val="20"/>
        </w:rPr>
        <w:t xml:space="preserve"> development </w:t>
      </w:r>
    </w:p>
    <w:p>
      <w:pPr>
        <w:pStyle w:val="Normal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</w:r>
    </w:p>
    <w:p>
      <w:pPr>
        <w:pStyle w:val="Normal"/>
        <w:pBdr>
          <w:top w:val="single" w:sz="6" w:space="18" w:color="7F7F7F"/>
        </w:pBdr>
        <w:spacing w:before="229" w:after="29"/>
        <w:ind w:hanging="0"/>
        <w:jc w:val="center"/>
        <w:rPr>
          <w:rFonts w:ascii="Arial" w:hAnsi="Arial"/>
          <w:b w:val="false"/>
          <w:b w:val="false"/>
          <w:bCs w:val="false"/>
          <w:sz w:val="4"/>
          <w:szCs w:val="4"/>
        </w:rPr>
      </w:pPr>
      <w:r>
        <w:rPr>
          <w:rFonts w:ascii="Arial" w:hAnsi="Arial"/>
          <w:b w:val="false"/>
          <w:bCs w:val="false"/>
          <w:sz w:val="4"/>
          <w:szCs w:val="4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sz w:val="21"/>
          <w:szCs w:val="21"/>
        </w:rPr>
        <w:t xml:space="preserve">PERSONAL SKILLS AND </w:t>
      </w:r>
      <w:bookmarkStart w:id="0" w:name="__DdeLink__136_23528871344"/>
      <w:r>
        <w:rPr>
          <w:rFonts w:ascii="Arial" w:hAnsi="Arial"/>
          <w:sz w:val="21"/>
          <w:szCs w:val="21"/>
        </w:rPr>
        <w:t>COMPETENC</w:t>
      </w:r>
      <w:bookmarkEnd w:id="0"/>
      <w:r>
        <w:rPr>
          <w:rFonts w:ascii="Arial" w:hAnsi="Arial"/>
          <w:sz w:val="21"/>
          <w:szCs w:val="21"/>
        </w:rPr>
        <w:t>E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Familiarity with SQL database and relational data structures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Familiarity with JIRA project management tool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Experience with KIBANA Board management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Experience with Jenkins 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Knowledge in programming with C, PYTHON languages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Able to work in both team and self-directed settings and environment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Working </w:t>
      </w:r>
      <w:r>
        <w:rPr>
          <w:rFonts w:eastAsia="Arial" w:cs="Arial" w:ascii="Arial" w:hAnsi="Arial"/>
          <w:color w:val="000000"/>
          <w:sz w:val="20"/>
          <w:szCs w:val="20"/>
        </w:rPr>
        <w:t>with team and performing QA tests on gaming company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Preforming </w:t>
      </w:r>
      <w:r>
        <w:rPr>
          <w:rFonts w:eastAsia="Arial" w:cs="Arial" w:ascii="Arial" w:hAnsi="Arial"/>
          <w:color w:val="000000"/>
          <w:sz w:val="20"/>
          <w:szCs w:val="20"/>
        </w:rPr>
        <w:t>tests on multiple platforms application (Android,IOS,WEB)</w:t>
      </w:r>
    </w:p>
    <w:p>
      <w:pPr>
        <w:pStyle w:val="Normal"/>
        <w:pBdr>
          <w:top w:val="single" w:sz="6" w:space="18" w:color="7F7F7F"/>
        </w:pBdr>
        <w:spacing w:before="286" w:after="86"/>
        <w:jc w:val="center"/>
        <w:rPr>
          <w:rFonts w:ascii="Arial" w:hAnsi="Arial"/>
        </w:rPr>
      </w:pPr>
      <w:r>
        <w:rPr>
          <w:rFonts w:eastAsia="Arial" w:cs="Arial" w:ascii="Arial" w:hAnsi="Arial"/>
          <w:color w:val="000000"/>
          <w:sz w:val="21"/>
          <w:szCs w:val="21"/>
        </w:rPr>
        <w:t>ARMY SERVICE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2012 – 2015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Investigator in the Ministry of Defence</w:t>
      </w:r>
    </w:p>
    <w:p>
      <w:pPr>
        <w:pStyle w:val="Normal"/>
        <w:pBdr>
          <w:top w:val="single" w:sz="6" w:space="18" w:color="7F7F7F"/>
        </w:pBdr>
        <w:spacing w:before="343" w:after="143"/>
        <w:jc w:val="center"/>
        <w:rPr>
          <w:rFonts w:ascii="Arial" w:hAnsi="Arial"/>
        </w:rPr>
      </w:pPr>
      <w:r>
        <w:rPr>
          <w:rFonts w:eastAsia="Arial" w:cs="Arial" w:ascii="Arial" w:hAnsi="Arial"/>
          <w:color w:val="000000"/>
          <w:sz w:val="21"/>
          <w:szCs w:val="21"/>
        </w:rPr>
        <w:t>LANGUAGES</w:t>
      </w:r>
    </w:p>
    <w:p>
      <w:pPr>
        <w:pStyle w:val="Normal"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Hebrew: Native.</w:t>
      </w:r>
    </w:p>
    <w:p>
      <w:pPr>
        <w:pStyle w:val="Normal"/>
        <w:rPr/>
      </w:pPr>
      <w:r>
        <w:rPr>
          <w:rFonts w:eastAsia="Arial" w:cs="Arial" w:ascii="Arial" w:hAnsi="Arial"/>
          <w:color w:val="000000"/>
          <w:sz w:val="20"/>
          <w:szCs w:val="20"/>
        </w:rPr>
        <w:t>English: Fluent.</w:t>
      </w:r>
    </w:p>
    <w:sectPr>
      <w:type w:val="nextPage"/>
      <w:pgSz w:w="12240" w:h="15840"/>
      <w:pgMar w:left="1009" w:right="1009" w:header="0" w:top="680" w:footer="0" w:bottom="680" w:gutter="0"/>
      <w:pgNumType w:start="1"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Calibri">
    <w:charset w:val="b1"/>
    <w:family w:val="roman"/>
    <w:pitch w:val="variable"/>
  </w:font>
  <w:font w:name="Arial">
    <w:charset w:val="b1"/>
    <w:family w:val="roman"/>
    <w:pitch w:val="variable"/>
  </w:font>
  <w:font w:name="OpenSymbol">
    <w:altName w:val="Arial Unicode MS"/>
    <w:charset w:val="b1"/>
    <w:family w:val="roman"/>
    <w:pitch w:val="variable"/>
  </w:font>
  <w:font w:name="Liberation Sans">
    <w:altName w:val="Arial"/>
    <w:charset w:val="b1"/>
    <w:family w:val="roman"/>
    <w:pitch w:val="variable"/>
  </w:font>
  <w:font w:name="Georgia">
    <w:charset w:val="b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David CLM"/>
        <w:szCs w:val="24"/>
        <w:lang w:val="en-US" w:eastAsia="zh-CN" w:bidi="he-IL"/>
      </w:rPr>
    </w:rPrDefault>
    <w:pPrDefault>
      <w:pPr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SimSun" w:cs="David CLM"/>
      <w:color w:val="auto"/>
      <w:kern w:val="0"/>
      <w:sz w:val="24"/>
      <w:szCs w:val="24"/>
      <w:lang w:val="en-US" w:eastAsia="zh-CN" w:bidi="he-IL"/>
    </w:rPr>
  </w:style>
  <w:style w:type="paragraph" w:styleId="Heading1">
    <w:name w:val="Heading 1"/>
    <w:basedOn w:val="Normal"/>
    <w:uiPriority w:val="9"/>
    <w:qFormat/>
    <w:pPr>
      <w:keepNext w:val="true"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outlineLvl w:val="1"/>
    </w:pPr>
    <w:rPr>
      <w:b/>
      <w:sz w:val="22"/>
      <w:szCs w:val="22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outlineLvl w:val="4"/>
    </w:pPr>
    <w:rPr>
      <w:i/>
      <w:sz w:val="23"/>
      <w:szCs w:val="23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outlineLvl w:val="5"/>
    </w:pPr>
    <w:rPr>
      <w:b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Noto Sans Symbols" w:cs="Noto Sans Symbols"/>
      <w:sz w:val="20"/>
    </w:rPr>
  </w:style>
  <w:style w:type="character" w:styleId="ListLabel2" w:customStyle="1">
    <w:name w:val="ListLabel 2"/>
    <w:qFormat/>
    <w:rPr>
      <w:rFonts w:eastAsia="Courier New" w:cs="Courier New"/>
      <w:sz w:val="20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Courier New" w:cs="Courier New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Courier New" w:cs="Courier New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rFonts w:ascii="Arial" w:hAnsi="Arial" w:eastAsia="Arial" w:cs="Arial"/>
      <w:color w:val="000000"/>
      <w:sz w:val="20"/>
      <w:szCs w:val="20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1" w:customStyle="1">
    <w:name w:val="ListLabel 11"/>
    <w:qFormat/>
    <w:rPr>
      <w:rFonts w:cs="Noto Sans Symbols"/>
      <w:sz w:val="20"/>
    </w:rPr>
  </w:style>
  <w:style w:type="character" w:styleId="ListLabel12" w:customStyle="1">
    <w:name w:val="ListLabel 12"/>
    <w:qFormat/>
    <w:rPr>
      <w:rFonts w:cs="Courier New"/>
      <w:sz w:val="20"/>
    </w:rPr>
  </w:style>
  <w:style w:type="character" w:styleId="ListLabel13" w:customStyle="1">
    <w:name w:val="ListLabel 13"/>
    <w:qFormat/>
    <w:rPr>
      <w:rFonts w:cs="Noto Sans Symbols"/>
    </w:rPr>
  </w:style>
  <w:style w:type="character" w:styleId="ListLabel14" w:customStyle="1">
    <w:name w:val="ListLabel 14"/>
    <w:qFormat/>
    <w:rPr>
      <w:rFonts w:cs="Noto Sans Symbols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Noto Sans Symbols"/>
    </w:rPr>
  </w:style>
  <w:style w:type="character" w:styleId="ListLabel17" w:customStyle="1">
    <w:name w:val="ListLabel 17"/>
    <w:qFormat/>
    <w:rPr>
      <w:rFonts w:cs="Noto Sans Symbols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Noto Sans Symbols"/>
    </w:rPr>
  </w:style>
  <w:style w:type="character" w:styleId="ListLabel20" w:customStyle="1">
    <w:name w:val="ListLabel 20"/>
    <w:qFormat/>
    <w:rPr>
      <w:rFonts w:ascii="Arial" w:hAnsi="Arial" w:eastAsia="Arial" w:cs="Arial"/>
      <w:color w:val="000000"/>
      <w:sz w:val="20"/>
      <w:szCs w:val="20"/>
      <w:u w:val="single"/>
    </w:rPr>
  </w:style>
  <w:style w:type="character" w:styleId="ListLabel21" w:customStyle="1">
    <w:name w:val="ListLabel 21"/>
    <w:qFormat/>
    <w:rPr>
      <w:rFonts w:cs="Noto Sans Symbols"/>
      <w:sz w:val="20"/>
    </w:rPr>
  </w:style>
  <w:style w:type="character" w:styleId="ListLabel22" w:customStyle="1">
    <w:name w:val="ListLabel 22"/>
    <w:qFormat/>
    <w:rPr>
      <w:rFonts w:cs="Courier New"/>
      <w:sz w:val="20"/>
    </w:rPr>
  </w:style>
  <w:style w:type="character" w:styleId="ListLabel23" w:customStyle="1">
    <w:name w:val="ListLabel 23"/>
    <w:qFormat/>
    <w:rPr>
      <w:rFonts w:cs="Noto Sans Symbols"/>
    </w:rPr>
  </w:style>
  <w:style w:type="character" w:styleId="ListLabel24" w:customStyle="1">
    <w:name w:val="ListLabel 24"/>
    <w:qFormat/>
    <w:rPr>
      <w:rFonts w:cs="Noto Sans Symbols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Noto Sans Symbols"/>
    </w:rPr>
  </w:style>
  <w:style w:type="character" w:styleId="ListLabel27" w:customStyle="1">
    <w:name w:val="ListLabel 27"/>
    <w:qFormat/>
    <w:rPr>
      <w:rFonts w:cs="Noto Sans Symbols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Noto Sans Symbols"/>
    </w:rPr>
  </w:style>
  <w:style w:type="character" w:styleId="ListLabel30" w:customStyle="1">
    <w:name w:val="ListLabel 30"/>
    <w:qFormat/>
    <w:rPr>
      <w:rFonts w:ascii="Arial" w:hAnsi="Arial" w:eastAsia="Arial" w:cs="Arial"/>
      <w:color w:val="000000"/>
      <w:sz w:val="20"/>
      <w:szCs w:val="20"/>
      <w:u w:val="single"/>
    </w:rPr>
  </w:style>
  <w:style w:type="character" w:styleId="ListLabel31">
    <w:name w:val="ListLabel 31"/>
    <w:qFormat/>
    <w:rPr>
      <w:rFonts w:cs="Noto Sans Symbols"/>
      <w:sz w:val="20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cs="Noto Sans Symbols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ascii="Arial" w:hAnsi="Arial" w:cs="Noto Sans Symbols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Noto Sans Symbol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Noto Sans Symbols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Noto Sans Symbols"/>
    </w:rPr>
  </w:style>
  <w:style w:type="character" w:styleId="ListLabel56">
    <w:name w:val="ListLabel 56"/>
    <w:qFormat/>
    <w:rPr>
      <w:rFonts w:ascii="Arial" w:hAnsi="Arial" w:cs="Symbol"/>
      <w:sz w:val="20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Arial" w:hAnsi="Arial" w:cs="Symbol"/>
      <w:sz w:val="20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ascii="Arial" w:hAnsi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5">
    <w:name w:val="ListLabel 75"/>
    <w:qFormat/>
    <w:rPr>
      <w:rFonts w:ascii="Arial" w:hAnsi="Arial"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Arial" w:hAnsi="Arial" w:cs="OpenSymbol"/>
      <w:sz w:val="20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ascii="Arial" w:hAnsi="Arial"/>
    </w:rPr>
  </w:style>
  <w:style w:type="character" w:styleId="ListLabel103">
    <w:name w:val="ListLabel 103"/>
    <w:qFormat/>
    <w:rPr>
      <w:rFonts w:cs="Symbol"/>
      <w:sz w:val="20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Arial" w:hAnsi="Arial" w:cs="OpenSymbol"/>
      <w:sz w:val="20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/>
    </w:rPr>
  </w:style>
  <w:style w:type="character" w:styleId="ListLabel131">
    <w:name w:val="ListLabel 131"/>
    <w:qFormat/>
    <w:rPr>
      <w:rFonts w:ascii="Arial" w:hAnsi="Arial" w:cs="Symbol"/>
      <w:sz w:val="20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sz w:val="20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Arial" w:hAnsi="Arial" w:cs="OpenSymbol"/>
      <w:sz w:val="20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ascii="Arial" w:hAnsi="Arial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ListLabel159">
    <w:name w:val="ListLabel 159"/>
    <w:qFormat/>
    <w:rPr>
      <w:rFonts w:ascii="Arial" w:hAnsi="Arial"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ascii="Arial" w:hAnsi="Arial" w:cs="OpenSymbol"/>
      <w:sz w:val="20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Arial" w:hAnsi="Aria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SimSun" w:cs="David CLM"/>
      <w:color w:val="auto"/>
      <w:kern w:val="0"/>
      <w:sz w:val="24"/>
      <w:szCs w:val="24"/>
      <w:lang w:val="en-US" w:eastAsia="zh-CN" w:bidi="he-IL"/>
    </w:rPr>
  </w:style>
  <w:style w:type="paragraph" w:styleId="Title">
    <w:name w:val="Title"/>
    <w:basedOn w:val="LO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8119f"/>
    <w:pPr>
      <w:spacing w:before="0" w:after="0"/>
      <w:ind w:left="720" w:hanging="0"/>
      <w:contextualSpacing/>
    </w:pPr>
    <w:rPr/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e.yenti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LibreOffice/6.0.6.2$Windows_X86_64 LibreOffice_project/0c292870b25a325b5ed35f6b45599d2ea4458e77</Application>
  <Pages>1</Pages>
  <Words>239</Words>
  <Characters>1401</Characters>
  <CharactersWithSpaces>1607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2020-08-06T08:14:00Z</dcterms:created>
  <dc:creator/>
  <dc:description/>
  <dc:language>he-IL</dc:language>
  <cp:lastModifiedBy/>
  <dcterms:modified xsi:type="dcterms:W3CDTF">2020-10-25T10:54:41Z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