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50" w:rsidRPr="00632E50" w:rsidRDefault="00632E50" w:rsidP="00632E5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220131 </w:t>
      </w:r>
      <w:r w:rsidRPr="00632E50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Technologist</w:t>
      </w:r>
    </w:p>
    <w:p w:rsidR="00632E50" w:rsidRPr="00632E50" w:rsidRDefault="00632E50" w:rsidP="00632E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32E50">
        <w:rPr>
          <w:rFonts w:ascii="Helvetica" w:eastAsia="Times New Roman" w:hAnsi="Helvetica" w:cs="Helvetica"/>
          <w:color w:val="000000"/>
          <w:sz w:val="27"/>
          <w:szCs w:val="27"/>
        </w:rPr>
        <w:t>Boon Brown</w:t>
      </w:r>
    </w:p>
    <w:p w:rsidR="00632E50" w:rsidRPr="00632E50" w:rsidRDefault="00632E50" w:rsidP="00632E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32E50">
        <w:rPr>
          <w:rFonts w:ascii="Helvetica" w:eastAsia="Times New Roman" w:hAnsi="Helvetica" w:cs="Helvetica"/>
          <w:color w:val="000000"/>
          <w:sz w:val="27"/>
          <w:szCs w:val="27"/>
        </w:rPr>
        <w:t>Somerset</w:t>
      </w:r>
    </w:p>
    <w:p w:rsidR="00632E50" w:rsidRPr="00632E50" w:rsidRDefault="00632E50" w:rsidP="00632E50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595959"/>
          <w:sz w:val="18"/>
          <w:szCs w:val="18"/>
        </w:rPr>
      </w:pPr>
      <w:r w:rsidRPr="00632E50">
        <w:rPr>
          <w:rFonts w:ascii="Helvetica" w:eastAsia="Times New Roman" w:hAnsi="Helvetica" w:cs="Helvetica"/>
          <w:color w:val="595959"/>
          <w:sz w:val="18"/>
          <w:szCs w:val="18"/>
        </w:rPr>
        <w:t>You must create an Indeed account before continuing to the company website to apply</w:t>
      </w:r>
    </w:p>
    <w:p w:rsidR="00632E50" w:rsidRPr="00632E50" w:rsidRDefault="00632E50" w:rsidP="00632E5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tgtFrame="_blank" w:history="1">
        <w:r w:rsidRPr="00632E5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Apply on company site</w:t>
        </w:r>
      </w:hyperlink>
    </w:p>
    <w:p w:rsidR="00632E50" w:rsidRPr="00632E50" w:rsidRDefault="00632E50" w:rsidP="00632E5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Responsibilities of this role will include:</w:t>
      </w:r>
    </w:p>
    <w:p w:rsidR="00632E50" w:rsidRPr="00632E50" w:rsidRDefault="00632E50" w:rsidP="0063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The creation and development of design proposals and planning applications through to technical specifications, tender packages, and detailed construction drawings. Primary focus of RIBA work stages 3-5.</w:t>
      </w:r>
    </w:p>
    <w:p w:rsidR="00632E50" w:rsidRPr="00632E50" w:rsidRDefault="00632E50" w:rsidP="0063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Actively engage with Clients, Consultants, Contractors, and other construction professionals.</w:t>
      </w:r>
    </w:p>
    <w:p w:rsidR="00632E50" w:rsidRPr="00632E50" w:rsidRDefault="00632E50" w:rsidP="0063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Ensure the high-quality delivery of written and drawn information.</w:t>
      </w:r>
    </w:p>
    <w:p w:rsidR="00632E50" w:rsidRPr="00632E50" w:rsidRDefault="00632E50" w:rsidP="0063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Carry out designer CDM responsibilities.</w:t>
      </w:r>
    </w:p>
    <w:p w:rsidR="00632E50" w:rsidRPr="00632E50" w:rsidRDefault="00632E50" w:rsidP="0063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Attend and help with site appraisals, surveys, client meetings and site inspections.</w:t>
      </w:r>
    </w:p>
    <w:p w:rsidR="00632E50" w:rsidRPr="00632E50" w:rsidRDefault="00632E50" w:rsidP="0063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Being part of a cohesive team, involved with mentoring and supporting our colleagues, to grow and learn together.</w:t>
      </w:r>
    </w:p>
    <w:p w:rsidR="00632E50" w:rsidRPr="00632E50" w:rsidRDefault="00632E50" w:rsidP="00632E5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32E50" w:rsidRPr="00632E50" w:rsidRDefault="00632E50" w:rsidP="00632E5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Our Ideal candidate will:</w:t>
      </w:r>
    </w:p>
    <w:p w:rsidR="00632E50" w:rsidRPr="00632E50" w:rsidRDefault="00632E50" w:rsidP="0063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 xml:space="preserve">Be highly motivated, </w:t>
      </w:r>
      <w:proofErr w:type="spellStart"/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organised</w:t>
      </w:r>
      <w:proofErr w:type="spellEnd"/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 xml:space="preserve"> with excellent communication skills.</w:t>
      </w:r>
    </w:p>
    <w:p w:rsidR="00632E50" w:rsidRPr="00632E50" w:rsidRDefault="00632E50" w:rsidP="0063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Be CIAT registered.</w:t>
      </w:r>
    </w:p>
    <w:p w:rsidR="00632E50" w:rsidRPr="00632E50" w:rsidRDefault="00632E50" w:rsidP="0063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Have a strong construction knowledge and a mindset to develop this skill base.</w:t>
      </w:r>
    </w:p>
    <w:p w:rsidR="00632E50" w:rsidRPr="00632E50" w:rsidRDefault="00632E50" w:rsidP="0063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Have current working knowledge of sustainable, low carbon building technologies.</w:t>
      </w:r>
    </w:p>
    <w:p w:rsidR="00632E50" w:rsidRPr="00632E50" w:rsidRDefault="00632E50" w:rsidP="0063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Have at least 3 years UK office based, post qualification experience.</w:t>
      </w:r>
    </w:p>
    <w:p w:rsidR="00632E50" w:rsidRPr="00632E50" w:rsidRDefault="00632E50" w:rsidP="0063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 xml:space="preserve">Be skilled in the use of AutoCAD. Experience with Revit in addition will be </w:t>
      </w:r>
      <w:proofErr w:type="gramStart"/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advantageous</w:t>
      </w:r>
      <w:proofErr w:type="gramEnd"/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32E50" w:rsidRPr="00632E50" w:rsidRDefault="00632E50" w:rsidP="00632E5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32E50" w:rsidRPr="00632E50" w:rsidRDefault="00632E50" w:rsidP="00632E5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 xml:space="preserve">As part of joining </w:t>
      </w:r>
      <w:proofErr w:type="spellStart"/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BoonBrown</w:t>
      </w:r>
      <w:proofErr w:type="spellEnd"/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, candidates can expect:</w:t>
      </w:r>
    </w:p>
    <w:p w:rsidR="00632E50" w:rsidRPr="00632E50" w:rsidRDefault="00632E50" w:rsidP="0063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A competitive salary, dependent on skills and experience.</w:t>
      </w:r>
    </w:p>
    <w:p w:rsidR="00632E50" w:rsidRPr="00632E50" w:rsidRDefault="00632E50" w:rsidP="0063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Opportunities to grow within the practice.</w:t>
      </w:r>
    </w:p>
    <w:p w:rsidR="00632E50" w:rsidRPr="00632E50" w:rsidRDefault="00632E50" w:rsidP="0063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Pension Scheme.</w:t>
      </w:r>
    </w:p>
    <w:p w:rsidR="00632E50" w:rsidRPr="00632E50" w:rsidRDefault="00632E50" w:rsidP="0063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Flexible working hours.</w:t>
      </w:r>
    </w:p>
    <w:p w:rsidR="00632E50" w:rsidRPr="00632E50" w:rsidRDefault="00632E50" w:rsidP="0063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21 days annual leave + Bank Holidays.</w:t>
      </w:r>
    </w:p>
    <w:p w:rsidR="00632E50" w:rsidRPr="00632E50" w:rsidRDefault="00632E50" w:rsidP="00632E5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32E50" w:rsidRPr="00632E50" w:rsidRDefault="00632E50" w:rsidP="00632E5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How to apply</w:t>
      </w:r>
    </w:p>
    <w:p w:rsidR="00632E50" w:rsidRPr="00632E50" w:rsidRDefault="00632E50" w:rsidP="00632E5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 xml:space="preserve">Applicants should send a CV to Associate Director, Tim </w:t>
      </w:r>
      <w:proofErr w:type="spellStart"/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>Shepperd</w:t>
      </w:r>
      <w:proofErr w:type="spellEnd"/>
      <w:r w:rsidRPr="00632E50">
        <w:rPr>
          <w:rFonts w:ascii="Helvetica" w:eastAsia="Times New Roman" w:hAnsi="Helvetica" w:cs="Helvetica"/>
          <w:color w:val="000000"/>
          <w:sz w:val="24"/>
          <w:szCs w:val="24"/>
        </w:rPr>
        <w:t xml:space="preserve"> at the following email address: tim@boonbrown.com</w:t>
      </w:r>
    </w:p>
    <w:p w:rsidR="008160B8" w:rsidRDefault="008160B8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Default="00191724"/>
    <w:p w:rsidR="00191724" w:rsidRPr="00191724" w:rsidRDefault="00191724" w:rsidP="001917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lastRenderedPageBreak/>
        <w:t xml:space="preserve">220131 </w:t>
      </w:r>
      <w:bookmarkStart w:id="0" w:name="_GoBack"/>
      <w:r w:rsidRPr="00191724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Senior Technician</w:t>
      </w:r>
      <w:bookmarkEnd w:id="0"/>
    </w:p>
    <w:p w:rsidR="00191724" w:rsidRPr="00191724" w:rsidRDefault="00191724" w:rsidP="00191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191724">
        <w:rPr>
          <w:rFonts w:ascii="Helvetica" w:eastAsia="Times New Roman" w:hAnsi="Helvetica" w:cs="Helvetica"/>
          <w:color w:val="000000"/>
          <w:sz w:val="27"/>
          <w:szCs w:val="27"/>
        </w:rPr>
        <w:t>Crayside</w:t>
      </w:r>
      <w:proofErr w:type="spellEnd"/>
      <w:r w:rsidRPr="00191724">
        <w:rPr>
          <w:rFonts w:ascii="Helvetica" w:eastAsia="Times New Roman" w:hAnsi="Helvetica" w:cs="Helvetica"/>
          <w:color w:val="000000"/>
          <w:sz w:val="27"/>
          <w:szCs w:val="27"/>
        </w:rPr>
        <w:t xml:space="preserve"> Consulting</w:t>
      </w:r>
    </w:p>
    <w:p w:rsidR="00191724" w:rsidRPr="00191724" w:rsidRDefault="00191724" w:rsidP="00191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91724">
        <w:rPr>
          <w:rFonts w:ascii="Helvetica" w:eastAsia="Times New Roman" w:hAnsi="Helvetica" w:cs="Helvetica"/>
          <w:color w:val="000000"/>
          <w:sz w:val="27"/>
          <w:szCs w:val="27"/>
        </w:rPr>
        <w:t>Basingstoke RG21</w:t>
      </w:r>
    </w:p>
    <w:p w:rsidR="00191724" w:rsidRPr="00191724" w:rsidRDefault="00191724" w:rsidP="001917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91724">
        <w:rPr>
          <w:rFonts w:ascii="Helvetica" w:eastAsia="Times New Roman" w:hAnsi="Helvetica" w:cs="Helvetica"/>
          <w:color w:val="000000"/>
          <w:sz w:val="27"/>
          <w:szCs w:val="27"/>
        </w:rPr>
        <w:t>£35,000 - £45,000 a year - Full-time, Permanent</w:t>
      </w:r>
    </w:p>
    <w:p w:rsidR="00191724" w:rsidRPr="00191724" w:rsidRDefault="00191724" w:rsidP="001917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Who are </w:t>
      </w:r>
      <w:proofErr w:type="spellStart"/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Crayside</w:t>
      </w:r>
      <w:proofErr w:type="spellEnd"/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Consulting?</w:t>
      </w:r>
    </w:p>
    <w:p w:rsidR="00191724" w:rsidRPr="00191724" w:rsidRDefault="00191724" w:rsidP="00191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We are a leading multidisciplinary design consultancy in the critical infrastructure sector including Transportation, Rail, Data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Centres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, Marine, Nuclear, etc.</w:t>
      </w:r>
    </w:p>
    <w:p w:rsidR="00191724" w:rsidRPr="00191724" w:rsidRDefault="00191724" w:rsidP="00191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We always look to keep true to our DNA of being an agile, flexible and competitive business, offering our clients the benefit of close partnership and support from a specialist partner that has the capability to offer a breadth of design services and survey team.</w:t>
      </w:r>
    </w:p>
    <w:p w:rsidR="00191724" w:rsidRPr="00191724" w:rsidRDefault="00191724" w:rsidP="00191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The high level of technical assurance required in our work brings out the best engineering has to offer, and that creates a great place for driven engineers to succeed.</w:t>
      </w:r>
    </w:p>
    <w:p w:rsidR="00191724" w:rsidRPr="00191724" w:rsidRDefault="00191724" w:rsidP="00191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We predominantly operate in the transportation sector and are highly respected in this space with a reputation built over many years of quality delivery.</w:t>
      </w:r>
    </w:p>
    <w:p w:rsidR="00191724" w:rsidRPr="00191724" w:rsidRDefault="00191724" w:rsidP="00191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We have a wide breadth of services to offer, so our clients get a one-stop-shop to deal with the complex interfaces between disciplines, i.e. Civils, Structure, M&amp;E etc.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Why is now a good time to become part of the story?</w:t>
      </w:r>
    </w:p>
    <w:p w:rsidR="00191724" w:rsidRPr="00191724" w:rsidRDefault="00191724" w:rsidP="00191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We are a solid business that grew during the pandemic, with no furlough or redundancies during that period.</w:t>
      </w:r>
    </w:p>
    <w:p w:rsidR="00191724" w:rsidRPr="00191724" w:rsidRDefault="00191724" w:rsidP="00191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We are committed to expanding our team, client base and variety of services offered and continuing to add strategic acquisitions to develop our reach and service breadth.</w:t>
      </w:r>
    </w:p>
    <w:p w:rsidR="00191724" w:rsidRPr="00191724" w:rsidRDefault="00191724" w:rsidP="00191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Snapshot of where we’re at on that journey;</w:t>
      </w:r>
    </w:p>
    <w:p w:rsidR="00191724" w:rsidRPr="00191724" w:rsidRDefault="00191724" w:rsidP="00191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Acquisition of specialist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earthing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 design business completed in August 2021 – business has connections with Data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Centres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, utilities, Rail sector, i.e. aligned with our vision.</w:t>
      </w:r>
    </w:p>
    <w:p w:rsidR="00191724" w:rsidRPr="00191724" w:rsidRDefault="00191724" w:rsidP="00191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Roadmap to acquire further businesses year on year that are strategically aligned to our vision.</w:t>
      </w:r>
    </w:p>
    <w:p w:rsidR="00191724" w:rsidRPr="00191724" w:rsidRDefault="00191724" w:rsidP="00191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Appointment of a Marketing &amp; Brand Manager in 2021 to assist with the development of the business into new markets and expand the client base.</w:t>
      </w:r>
    </w:p>
    <w:p w:rsidR="00191724" w:rsidRPr="00191724" w:rsidRDefault="00191724" w:rsidP="00191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We’re relocating to a larger office in Basingstoke in June this year to accommodate that growth and be a great home environment for our team.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Why are we looking for you to join the team?</w:t>
      </w:r>
    </w:p>
    <w:p w:rsidR="00191724" w:rsidRPr="00191724" w:rsidRDefault="00191724" w:rsidP="001917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We need engineers who thrive on a challenge, who have a thorough understanding of key engineering concepts, and who want to work in challenging sectors that provide interesting and varied work.</w:t>
      </w:r>
    </w:p>
    <w:p w:rsidR="00191724" w:rsidRPr="00191724" w:rsidRDefault="00191724" w:rsidP="001917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Our engineers need to be thorough and make sure designs are robust, accurate and can stand up to scrutiny from well-informed clients. It’s not enough just to talk a good game, our designs need to deliver high-quality assurance.</w:t>
      </w:r>
    </w:p>
    <w:p w:rsidR="00191724" w:rsidRPr="00191724" w:rsidRDefault="00191724" w:rsidP="001917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We pride ourselves in being a close-knit team of highly experienced engineers who share a vision for collaborative, sustainable and ground-breaking solutions that deliver a positive client experience.</w:t>
      </w:r>
    </w:p>
    <w:p w:rsidR="00191724" w:rsidRPr="00191724" w:rsidRDefault="00191724" w:rsidP="001917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Our design teams are Director led, but each team member is empowered to make decisions and contribute.</w:t>
      </w:r>
    </w:p>
    <w:p w:rsidR="00191724" w:rsidRPr="00191724" w:rsidRDefault="00191724" w:rsidP="001917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Each new person to the team plays a vital role in enhancing the vision and supporting the positive client experience.</w:t>
      </w:r>
    </w:p>
    <w:p w:rsidR="00191724" w:rsidRPr="00191724" w:rsidRDefault="00191724" w:rsidP="001917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At our core, we believe that engineers have the capacity to make a difference to the world we live in and influence peoples life experiences for the better and this belief is a driving force in everything we do.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What's going on in the Industry that's creating the opportunity for growth?</w:t>
      </w:r>
    </w:p>
    <w:p w:rsidR="00191724" w:rsidRPr="00191724" w:rsidRDefault="00191724" w:rsidP="001917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The challenge of COVID is passed, and whilst many businesses have suffered, the critical infrastructure sectors have performed well. The sector is key to the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governments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 plan to reverse the current economic position and we anticipate they will continue with positive investment.</w:t>
      </w:r>
    </w:p>
    <w:p w:rsidR="00191724" w:rsidRPr="00191724" w:rsidRDefault="00191724" w:rsidP="001917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There are a number of strategic government spending plans, including HS2, Nuclear investment (UK drive to net zero), Northern Power House, BREXIT (positive impact) in trade and the need for port/marine improvements.</w:t>
      </w:r>
    </w:p>
    <w:p w:rsidR="00191724" w:rsidRPr="00191724" w:rsidRDefault="00191724" w:rsidP="001917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With £4bn committed spending over the next 10 years in the South, there is a huge long term opportunity for growth.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What’s in it you?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After joining the design team, you can look forward to a massively engaging environment to develop both technical and business skills. As you develop your skills, you’ll be able to take the lead on projects and build a reputation for yourself and the company as a safe pair of hands.</w:t>
      </w:r>
    </w:p>
    <w:p w:rsidR="00191724" w:rsidRPr="00191724" w:rsidRDefault="00191724" w:rsidP="001917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You’ll be supported by us and our training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programme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 to work towards your next qualifications and becoming chartered, and we cover your memberships to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organisations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 such as IET, CIBSE, </w:t>
      </w:r>
      <w:proofErr w:type="gram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ICE</w:t>
      </w:r>
      <w:proofErr w:type="gram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 etc.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Main Job Purpose:</w:t>
      </w:r>
    </w:p>
    <w:p w:rsidR="00191724" w:rsidRPr="00191724" w:rsidRDefault="00191724" w:rsidP="00191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To assist the Engineering Team in all project activities.</w:t>
      </w:r>
    </w:p>
    <w:p w:rsidR="00191724" w:rsidRPr="00191724" w:rsidRDefault="00191724" w:rsidP="00191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Owning the project detail and being a client and 3rd party supplier liaison where you develop excellent relationships to bring teams and projects together.</w:t>
      </w:r>
    </w:p>
    <w:p w:rsidR="00191724" w:rsidRPr="00191724" w:rsidRDefault="00191724" w:rsidP="00191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Help develop our standards, quality &amp; outputs that we produce as a team.</w:t>
      </w:r>
    </w:p>
    <w:p w:rsidR="00191724" w:rsidRPr="00191724" w:rsidRDefault="00191724" w:rsidP="00191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Produce high quality output and detail of drawings, where design assurance is embedded into what you do.</w:t>
      </w:r>
    </w:p>
    <w:p w:rsidR="00191724" w:rsidRPr="00191724" w:rsidRDefault="00191724" w:rsidP="00191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Enable the wider team to take on more business and pursue more opportunities as part of our business expansion in both size of scheme and breadth of coverage.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Key Responsibilities:</w:t>
      </w:r>
    </w:p>
    <w:p w:rsidR="00191724" w:rsidRPr="00191724" w:rsidRDefault="00191724" w:rsidP="00191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To create accurate 2D CAD drawings using AutoCAD/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Microstation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 (Bentley) and 3D models using Revit (3D CAD)/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AecoSim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 (Bentley) software in accordance with Industry standards and company processes.</w:t>
      </w:r>
    </w:p>
    <w:p w:rsidR="00191724" w:rsidRPr="00191724" w:rsidRDefault="00191724" w:rsidP="00191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To run clash detection and spatial planning.</w:t>
      </w:r>
    </w:p>
    <w:p w:rsidR="00191724" w:rsidRPr="00191724" w:rsidRDefault="00191724" w:rsidP="00191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To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organise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 and attend site to undertake civil/structural surveys, coordinating third party input as required.</w:t>
      </w:r>
    </w:p>
    <w:p w:rsidR="00191724" w:rsidRPr="00191724" w:rsidRDefault="00191724" w:rsidP="00191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To prepare and present designs, reports, and specifications, including all necessary associated design assurance processes and documentation, i.e. Railway, highways, Local Authority and other infrastructure sectors.</w:t>
      </w:r>
    </w:p>
    <w:p w:rsidR="00191724" w:rsidRPr="00191724" w:rsidRDefault="00191724" w:rsidP="00191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To support the development of company CAD standards and processes, in a multidisciplinary environment</w:t>
      </w:r>
    </w:p>
    <w:p w:rsidR="00191724" w:rsidRPr="00191724" w:rsidRDefault="00191724" w:rsidP="00191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To support the development of company Specifications and other technical standards/documentation.</w:t>
      </w:r>
    </w:p>
    <w:p w:rsidR="00191724" w:rsidRPr="00191724" w:rsidRDefault="00191724" w:rsidP="00191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To interface with clients and other disciplines (including M&amp;E, SISS, Architecture, Track and Signals), attending and as required, key meetings, and in particular IDC/IDR type rail meetings.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Competencies important to success in the role;</w:t>
      </w:r>
    </w:p>
    <w:p w:rsidR="00191724" w:rsidRPr="00191724" w:rsidRDefault="00191724" w:rsidP="00191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Good technical understanding of Civils and Structural engineering for different sectors.</w:t>
      </w:r>
    </w:p>
    <w:p w:rsidR="00191724" w:rsidRPr="00191724" w:rsidRDefault="00191724" w:rsidP="00191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Understanding of good building practices and interdisciplinary design through all stages of the design process.</w:t>
      </w:r>
    </w:p>
    <w:p w:rsidR="00191724" w:rsidRPr="00191724" w:rsidRDefault="00191724" w:rsidP="00191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Technical knowledge in civil and structural engineering design.</w:t>
      </w:r>
    </w:p>
    <w:p w:rsidR="00191724" w:rsidRPr="00191724" w:rsidRDefault="00191724" w:rsidP="00191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Report and specification writing to a high level. Civil/structural engineering assessment and design using industry standard software applications.</w:t>
      </w:r>
    </w:p>
    <w:p w:rsidR="00191724" w:rsidRPr="00191724" w:rsidRDefault="00191724" w:rsidP="00191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Developing designs from first principles.</w:t>
      </w:r>
    </w:p>
    <w:p w:rsidR="00191724" w:rsidRPr="00191724" w:rsidRDefault="00191724" w:rsidP="00191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Experience of preparing Specifications.</w:t>
      </w:r>
    </w:p>
    <w:p w:rsidR="00191724" w:rsidRPr="00191724" w:rsidRDefault="00191724" w:rsidP="00191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Familiarity with UK &amp; Eurocodes design standards.</w:t>
      </w:r>
    </w:p>
    <w:p w:rsidR="00191724" w:rsidRPr="00191724" w:rsidRDefault="00191724" w:rsidP="00191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Proficient with the use of AutoCAD and experience with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Microstation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 (desirable) to create base models and drawings.</w:t>
      </w:r>
    </w:p>
    <w:p w:rsidR="00191724" w:rsidRPr="00191724" w:rsidRDefault="00191724" w:rsidP="00191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Awareness of working in a BIM environment.</w:t>
      </w:r>
    </w:p>
    <w:p w:rsidR="00191724" w:rsidRPr="00191724" w:rsidRDefault="00191724" w:rsidP="00191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Developing designs from concept through to delivery. Awareness of Autodesk AEC software suites e.g. Civils 3D (including drainage),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ReCAP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, Vehicle tracking.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Our ideal candidate will have experience of;</w:t>
      </w:r>
    </w:p>
    <w:p w:rsidR="00191724" w:rsidRPr="00191724" w:rsidRDefault="00191724" w:rsidP="001917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2+ years of relevant experience.</w:t>
      </w:r>
    </w:p>
    <w:p w:rsidR="00191724" w:rsidRPr="00191724" w:rsidRDefault="00191724" w:rsidP="001917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Civils /Structural engineering or Architectural background.</w:t>
      </w:r>
    </w:p>
    <w:p w:rsidR="00191724" w:rsidRPr="00191724" w:rsidRDefault="00191724" w:rsidP="001917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Experience working on a mixture of projects in a variety of sectors i.e. Transportation, Commercial, Retail, Industrial, etc.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Required qualifications;</w:t>
      </w:r>
    </w:p>
    <w:p w:rsidR="00191724" w:rsidRPr="00191724" w:rsidRDefault="00191724" w:rsidP="001917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HNC/HND in a relevant engineering sector.</w:t>
      </w:r>
    </w:p>
    <w:p w:rsidR="00191724" w:rsidRPr="00191724" w:rsidRDefault="00191724" w:rsidP="001917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Working towards appropriate professional status, i.e.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EngTech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, AMICE, </w:t>
      </w:r>
      <w:proofErr w:type="spellStart"/>
      <w:proofErr w:type="gram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AMIStruct</w:t>
      </w:r>
      <w:proofErr w:type="spellEnd"/>
      <w:proofErr w:type="gram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Flexible Location: Basingstoke (Hampshire) or West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Kingsdown</w:t>
      </w:r>
      <w:proofErr w:type="spellEnd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 (Kent)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Job Type: Full-time, Permanent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Salary: £35,000.00 to £45,000.00 /year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Salary: £35,000.00-£45,000.00 per year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191724" w:rsidRPr="00191724" w:rsidRDefault="00191724" w:rsidP="00191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Casual dress</w:t>
      </w:r>
    </w:p>
    <w:p w:rsidR="00191724" w:rsidRPr="00191724" w:rsidRDefault="00191724" w:rsidP="00191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Company events</w:t>
      </w:r>
    </w:p>
    <w:p w:rsidR="00191724" w:rsidRPr="00191724" w:rsidRDefault="00191724" w:rsidP="00191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Company pension</w:t>
      </w:r>
    </w:p>
    <w:p w:rsidR="00191724" w:rsidRPr="00191724" w:rsidRDefault="00191724" w:rsidP="00191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Employee discount</w:t>
      </w:r>
    </w:p>
    <w:p w:rsidR="00191724" w:rsidRPr="00191724" w:rsidRDefault="00191724" w:rsidP="00191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Flexible schedule</w:t>
      </w:r>
    </w:p>
    <w:p w:rsidR="00191724" w:rsidRPr="00191724" w:rsidRDefault="00191724" w:rsidP="00191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Life insurance</w:t>
      </w:r>
    </w:p>
    <w:p w:rsidR="00191724" w:rsidRPr="00191724" w:rsidRDefault="00191724" w:rsidP="00191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On-site parking</w:t>
      </w:r>
    </w:p>
    <w:p w:rsidR="00191724" w:rsidRPr="00191724" w:rsidRDefault="00191724" w:rsidP="00191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Private dental insurance</w:t>
      </w:r>
    </w:p>
    <w:p w:rsidR="00191724" w:rsidRPr="00191724" w:rsidRDefault="00191724" w:rsidP="00191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Private medical insurance</w:t>
      </w:r>
    </w:p>
    <w:p w:rsidR="00191724" w:rsidRPr="00191724" w:rsidRDefault="00191724" w:rsidP="00191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Store discounts</w:t>
      </w:r>
    </w:p>
    <w:p w:rsidR="00191724" w:rsidRPr="00191724" w:rsidRDefault="00191724" w:rsidP="00191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 xml:space="preserve">Wellness </w:t>
      </w:r>
      <w:proofErr w:type="spellStart"/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programmes</w:t>
      </w:r>
      <w:proofErr w:type="spellEnd"/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191724" w:rsidRPr="00191724" w:rsidRDefault="00191724" w:rsidP="001917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8 hour shift</w:t>
      </w:r>
    </w:p>
    <w:p w:rsidR="00191724" w:rsidRPr="00191724" w:rsidRDefault="00191724" w:rsidP="001917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191724" w:rsidRPr="00191724" w:rsidRDefault="00191724" w:rsidP="001917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CAD: 3 years (preferred)</w:t>
      </w:r>
    </w:p>
    <w:p w:rsidR="00191724" w:rsidRPr="00191724" w:rsidRDefault="00191724" w:rsidP="001917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Civil and Structural or Architectural: 2 years (preferred)</w:t>
      </w:r>
    </w:p>
    <w:p w:rsidR="00191724" w:rsidRPr="00191724" w:rsidRDefault="00191724" w:rsidP="0019172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Work remotely: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191724">
        <w:rPr>
          <w:rFonts w:ascii="Helvetica" w:eastAsia="Times New Roman" w:hAnsi="Helvetica" w:cs="Helvetica"/>
          <w:color w:val="000000"/>
          <w:sz w:val="24"/>
          <w:szCs w:val="24"/>
        </w:rPr>
        <w:t>No</w:t>
      </w:r>
    </w:p>
    <w:p w:rsidR="00191724" w:rsidRDefault="00191724"/>
    <w:sectPr w:rsidR="0019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89B"/>
    <w:multiLevelType w:val="multilevel"/>
    <w:tmpl w:val="1670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56C8F"/>
    <w:multiLevelType w:val="multilevel"/>
    <w:tmpl w:val="1298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1272"/>
    <w:multiLevelType w:val="multilevel"/>
    <w:tmpl w:val="A1C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A026A"/>
    <w:multiLevelType w:val="multilevel"/>
    <w:tmpl w:val="8498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35271"/>
    <w:multiLevelType w:val="multilevel"/>
    <w:tmpl w:val="F1C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5618F"/>
    <w:multiLevelType w:val="multilevel"/>
    <w:tmpl w:val="E41C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6E59"/>
    <w:multiLevelType w:val="multilevel"/>
    <w:tmpl w:val="3D52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A150E"/>
    <w:multiLevelType w:val="multilevel"/>
    <w:tmpl w:val="BC9E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E76FC"/>
    <w:multiLevelType w:val="multilevel"/>
    <w:tmpl w:val="F62A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C06E5"/>
    <w:multiLevelType w:val="multilevel"/>
    <w:tmpl w:val="5C58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06140"/>
    <w:multiLevelType w:val="multilevel"/>
    <w:tmpl w:val="4F18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E0C0A"/>
    <w:multiLevelType w:val="multilevel"/>
    <w:tmpl w:val="333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93C74"/>
    <w:multiLevelType w:val="multilevel"/>
    <w:tmpl w:val="E0F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56205"/>
    <w:multiLevelType w:val="multilevel"/>
    <w:tmpl w:val="3D84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820D7"/>
    <w:multiLevelType w:val="multilevel"/>
    <w:tmpl w:val="0B86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E06BA"/>
    <w:multiLevelType w:val="multilevel"/>
    <w:tmpl w:val="7F90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1028B"/>
    <w:multiLevelType w:val="multilevel"/>
    <w:tmpl w:val="8944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15"/>
  </w:num>
  <w:num w:numId="9">
    <w:abstractNumId w:val="9"/>
  </w:num>
  <w:num w:numId="10">
    <w:abstractNumId w:val="14"/>
  </w:num>
  <w:num w:numId="11">
    <w:abstractNumId w:val="3"/>
  </w:num>
  <w:num w:numId="12">
    <w:abstractNumId w:val="12"/>
  </w:num>
  <w:num w:numId="13">
    <w:abstractNumId w:val="0"/>
  </w:num>
  <w:num w:numId="14">
    <w:abstractNumId w:val="10"/>
  </w:num>
  <w:num w:numId="15">
    <w:abstractNumId w:val="13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50"/>
    <w:rsid w:val="00191724"/>
    <w:rsid w:val="00632E50"/>
    <w:rsid w:val="0081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59AAA-C632-49EB-82B9-76934702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9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9496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4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3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8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4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42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0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85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indeed.com/applystart?jk=14f6e6b576e408c6&amp;from=vj&amp;pos=bottom&amp;mvj=0&amp;spon=0&amp;sjdu=mcLJI0lO9xR5mAT-NkUfzYDDplm6SwWjHcxyoDIphKk2f8Dwdy84R6RIQh1qDNlNkN0wkll9wDHc3mnStM4Hmg&amp;vjfrom=ja&amp;astse=619755317c515253&amp;assa=61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1433</Words>
  <Characters>8170</Characters>
  <Application>Microsoft Office Word</Application>
  <DocSecurity>0</DocSecurity>
  <Lines>68</Lines>
  <Paragraphs>19</Paragraphs>
  <ScaleCrop>false</ScaleCrop>
  <Company>oprekin.com</Company>
  <LinksUpToDate>false</LinksUpToDate>
  <CharactersWithSpaces>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2</cp:revision>
  <dcterms:created xsi:type="dcterms:W3CDTF">2022-01-31T14:40:00Z</dcterms:created>
  <dcterms:modified xsi:type="dcterms:W3CDTF">2022-01-31T14:44:00Z</dcterms:modified>
</cp:coreProperties>
</file>