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400"/>
      </w:pPr>
      <w:r>
        <w:t xml:space="preserve"/>
      </w:r>
    </w:p>
    <w:p>
      <w:pPr>
        <w:spacing w:before="0" w:after="200"/>
        <w:jc w:val="center"/>
      </w:pPr>
      <w:r>
        <w:t>MAXIMAL SELF - CONSISTENT</w:t>
      </w:r>
    </w:p>
    <w:p>
      <w:pPr>
        <w:spacing w:before="0" w:after="200"/>
        <w:jc w:val="center"/>
      </w:pPr>
      <w:r>
        <w:rPr>
          <w:rFonts w:ascii="Georgia" w:cs="Georgia" w:eastAsia="Georgia" w:hAnsi="Georgia"/>
          <w:b/>
          <w:bCs/>
          <w:color w:val="1A1A2E"/>
          <w:sz w:val="52"/>
          <w:szCs w:val="52"/>
        </w:rPr>
        <w:t xml:space="preserve">QUANTUM ERROR CORRECTING</w:t>
      </w:r>
    </w:p>
    <w:p>
      <w:pPr>
        <w:spacing w:before="0" w:after="400"/>
        <w:jc w:val="center"/>
      </w:pPr>
      <w:r>
        <w:rPr>
          <w:rFonts w:ascii="Georgia" w:cs="Georgia" w:eastAsia="Georgia" w:hAnsi="Georgia"/>
          <w:b/>
          <w:bCs/>
          <w:color w:val="0F3460"/>
          <w:sz w:val="52"/>
          <w:szCs w:val="52"/>
        </w:rPr>
        <w:t xml:space="preserve">COSMOLOGY (MSQECC)</w:t>
      </w:r>
    </w:p>
    <w:p>
      <w:pPr>
        <w:spacing w:before="0" w:after="240"/>
        <w:jc w:val="center"/>
      </w:pPr>
      <w:r>
        <w:rPr>
          <w:rFonts w:ascii="Georgia" w:cs="Georgia" w:eastAsia="Georgia" w:hAnsi="Georgia"/>
          <w:i/>
          <w:iCs/>
          <w:color w:val="16213E"/>
          <w:sz w:val="32"/>
          <w:szCs w:val="32"/>
        </w:rPr>
        <w:t xml:space="preserve">A Unified Framework Toward a Theory of Everything</w:t>
      </w:r>
    </w:p>
    <w:p>
      <w:pPr>
        <w:pBdr>
          <w:bottom w:val="single" w:color="2C3E50" w:sz="4" w:space="1"/>
        </w:pBdr>
        <w:spacing w:before="200" w:after="200"/>
      </w:pPr>
      <w:r>
        <w:t xml:space="preserve"/>
      </w:r>
    </w:p>
    <w:p>
      <w:pPr>
        <w:spacing w:before="200" w:after="200"/>
      </w:pPr>
      <w:r>
        <w:t xml:space="preserve"/>
      </w:r>
    </w:p>
    <w:p>
      <w:pPr>
        <w:spacing w:before="0" w:after="120"/>
        <w:jc w:val="center"/>
      </w:pPr>
      <w:r>
        <w:rPr>
          <w:rFonts w:ascii="Arial" w:cs="Arial" w:eastAsia="Arial" w:hAnsi="Arial"/>
          <w:b/>
          <w:bCs/>
          <w:color w:val="1A1A2E"/>
          <w:sz w:val="28"/>
          <w:szCs w:val="28"/>
        </w:rPr>
        <w:t xml:space="preserve">Jack Kimani</w:t>
      </w:r>
    </w:p>
    <w:p>
      <w:pPr>
        <w:spacing w:before="0" w:after="80"/>
        <w:jc w:val="center"/>
      </w:pPr>
      <w:r>
        <w:rPr>
          <w:rFonts w:ascii="Arial" w:cs="Arial" w:eastAsia="Arial" w:hAnsi="Arial"/>
          <w:i/>
          <w:iCs/>
          <w:color w:val="555555"/>
          <w:sz w:val="22"/>
          <w:szCs w:val="22"/>
        </w:rPr>
        <w:t xml:space="preserve">Independent Researcher</w:t>
      </w:r>
    </w:p>
    <w:p>
      <w:pPr>
        <w:spacing w:before="0" w:after="80"/>
        <w:jc w:val="center"/>
      </w:pPr>
      <w:r>
        <w:rPr>
          <w:rFonts w:ascii="Arial" w:cs="Arial" w:eastAsia="Arial" w:hAnsi="Arial"/>
          <w:color w:val="555555"/>
          <w:sz w:val="22"/>
          <w:szCs w:val="22"/>
        </w:rPr>
        <w:t xml:space="preserve">Nairobi, Kenya</w:t>
      </w:r>
    </w:p>
    <w:p>
      <w:pPr>
        <w:spacing w:before="0" w:after="80"/>
        <w:jc w:val="center"/>
      </w:pPr>
      <w:r>
        <w:rPr>
          <w:rFonts w:ascii="Arial" w:cs="Arial" w:eastAsia="Arial" w:hAnsi="Arial"/>
          <w:color w:val="0F3460"/>
          <w:sz w:val="22"/>
          <w:szCs w:val="22"/>
        </w:rPr>
        <w:t xml:space="preserve">jackkimani.physics@proton.me</w:t>
      </w:r>
    </w:p>
    <w:p>
      <w:pPr>
        <w:spacing w:before="100" w:after="100"/>
      </w:pPr>
      <w:r>
        <w:t xml:space="preserve"/>
      </w:r>
    </w:p>
    <w:p>
      <w:pPr>
        <w:spacing w:before="0" w:after="80"/>
        <w:jc w:val="center"/>
      </w:pPr>
      <w:r>
        <w:rPr>
          <w:rFonts w:ascii="Arial" w:cs="Arial" w:eastAsia="Arial" w:hAnsi="Arial"/>
          <w:color w:val="555555"/>
          <w:sz w:val="22"/>
          <w:szCs w:val="22"/>
        </w:rPr>
        <w:t xml:space="preserve">February 2026</w:t>
      </w:r>
    </w:p>
    <w:p>
      <w:pPr>
        <w:spacing w:before="300" w:after="300"/>
      </w:pPr>
      <w:r>
        <w:t xml:space="preserve"/>
      </w:r>
    </w:p>
    <w:p>
      <w:pPr>
        <w:pBdr>
          <w:bottom w:val="single" w:color="2C3E50" w:sz="4" w:space="1"/>
        </w:pBdr>
        <w:spacing w:before="200" w:after="200"/>
      </w:pPr>
      <w:r>
        <w:t xml:space="preserve"/>
      </w:r>
    </w:p>
    <w:p>
      <w:pPr>
        <w:spacing w:before="200" w:after="200"/>
      </w:pPr>
      <w:r>
        <w:t xml:space="preserve"/>
      </w:r>
    </w:p>
    <w:p>
      <w:pPr>
        <w:spacing w:before="0" w:after="80"/>
        <w:jc w:val="center"/>
      </w:pPr>
      <w:r>
        <w:t>Keywords: Theory of Everything, Quantum Error Correction, Holographic Principle, Emergent Spacetime, ER=EPR, Dark Matter, Dark Energy, Quantum Gravity, Unified Field Theory, Information - Theoretic Physics</w:t>
      </w:r>
    </w:p>
    <w:p>
      <w:pPr>
        <w:spacing w:before="80" w:after="80"/>
        <w:jc w:val="center"/>
      </w:pPr>
      <w:r>
        <w:rPr>
          <w:rFonts w:ascii="Arial" w:cs="Arial" w:eastAsia="Arial" w:hAnsi="Arial"/>
          <w:b/>
          <w:bCs/>
          <w:color w:val="1A1A2E"/>
          <w:sz w:val="20"/>
          <w:szCs w:val="20"/>
        </w:rPr>
        <w:t xml:space="preserve">MSC 2020: </w:t>
      </w:r>
      <w:r>
        <w:rPr>
          <w:rFonts w:ascii="Arial" w:cs="Arial" w:eastAsia="Arial" w:hAnsi="Arial"/>
          <w:color w:val="555555"/>
          <w:sz w:val="20"/>
          <w:szCs w:val="20"/>
        </w:rPr>
        <w:t xml:space="preserve">83F05, 81P45, 81T30, 83C45, 83C47</w:t>
      </w:r>
    </w:p>
    <w:p>
      <w:r>
        <w:br w:type="page"/>
      </w:r>
    </w:p>
    <w:p>
      <w:pPr>
        <w:pStyle w:val="Heading1"/>
        <w:spacing w:before="360" w:after="180"/>
      </w:pPr>
      <w:r>
        <w:rPr>
          <w:rFonts w:ascii="Georgia" w:cs="Georgia" w:eastAsia="Georgia" w:hAnsi="Georgia"/>
          <w:b/>
          <w:bCs/>
          <w:color w:val="1A1A2E"/>
          <w:sz w:val="32"/>
          <w:szCs w:val="32"/>
        </w:rPr>
        <w:t xml:space="preserve">Abstract</w:t>
      </w:r>
    </w:p>
    <w:p>
      <w:pPr>
        <w:pBdr>
          <w:bottom w:val="single" w:color="2C3E50" w:sz="4" w:space="1"/>
        </w:pBdr>
        <w:spacing w:before="200" w:after="200"/>
      </w:pPr>
      <w:r>
        <w:t xml:space="preserve"/>
      </w:r>
    </w:p>
    <w:p>
      <w:pPr>
        <w:spacing w:before="100" w:after="100"/>
      </w:pPr>
      <w:r>
        <w:t xml:space="preserve"/>
      </w:r>
    </w:p>
    <w:p>
      <w:pPr>
        <w:spacing w:before="160" w:after="160" w:line="360"/>
        <w:ind w:left="720" w:right="720"/>
        <w:jc w:val="both"/>
      </w:pPr>
      <w:r>
        <w:rPr>
          <w:rFonts w:ascii="Georgia" w:cs="Georgia" w:eastAsia="Georgia" w:hAnsi="Georgia"/>
          <w:i/>
          <w:iCs/>
          <w:color w:val="1A1A2E"/>
          <w:sz w:val="21"/>
          <w:szCs w:val="21"/>
        </w:rPr>
        <w:t xml:space="preserve">Physics is stuck. It has been stuck, on the same specific problem, for a hundred years. Two theories work with extraordinary precision. They are mathematically incompatible. Every attempt to unify them has either failed experimentally or failed to generate any experiment at all.</w:t>
      </w:r>
    </w:p>
    <w:p>
      <w:pPr>
        <w:spacing w:before="160" w:after="160" w:line="360"/>
        <w:ind w:left="720" w:right="720"/>
        <w:jc w:val="both"/>
      </w:pPr>
      <w:r>
        <w:t>This paper proposes a resolution. The Maximal Self - Consistent Quantum Error Correcting Cosmology framework (MSQECC) identifies the universe as a quantum error correcting code operating at maximum self-consistency under a zero - energy constraint. From this single identification, every major feature of physical reality follows as a necessary consequence: spacetime geometry, the four fundamental forces, the Standard Model gauge structure, the arrow of time, dark matter, dark energy, the matter-antimatter asymmetry, and the physical constants. The framework reproduces known physics in appropriate limits. It offers resolutions, conceptual and in several cases quantitative, to the seven deepest unsolved problems in physics. It generates six falsifiable predictions distinguishable from current standard - model predictions. One of those predictions has immediate engineering consequences: the framework identifies biological quantum coherence in cryptochrome proteins as an implementation of topological quantum error correction, and explicitly names the reverse - engineering of that mechanism as the correct engineering pathway to room-temperature quantum computing. This connection has not previously been made the primary target of a theoretical paper. It is made so here.</w:t>
      </w:r>
    </w:p>
    <w:p>
      <w:pPr>
        <w:spacing w:before="160" w:after="160" w:line="360"/>
        <w:ind w:left="720" w:right="720"/>
        <w:jc w:val="both"/>
      </w:pPr>
      <w:r>
        <w:t>The framework is not complete. The explicit derivation of the error correction distance functional from quantum field theory operators is the primary open problem, and we state it precisely rather than conceal it. What is presented here is a framework and an invitation. The physics community is asked to engage with the mathematics on its merits. The author is twenty - one years old and writing from Nairobi. That is noted once, here, and not again.</w:t>
      </w:r>
    </w:p>
    <w:p>
      <w:pPr>
        <w:spacing w:before="200" w:after="200"/>
      </w:pPr>
      <w:r>
        <w:t xml:space="preserve"/>
      </w:r>
    </w:p>
    <w:p>
      <w:r>
        <w:br w:type="page"/>
      </w:r>
    </w:p>
    <w:p>
      <w:pPr>
        <w:pStyle w:val="Heading1"/>
        <w:spacing w:before="360" w:after="180"/>
      </w:pPr>
      <w:r>
        <w:rPr>
          <w:rFonts w:ascii="Georgia" w:cs="Georgia" w:eastAsia="Georgia" w:hAnsi="Georgia"/>
          <w:b/>
          <w:bCs/>
          <w:color w:val="1A1A2E"/>
          <w:sz w:val="32"/>
          <w:szCs w:val="32"/>
        </w:rPr>
        <w:t xml:space="preserve">1. Introduction</w:t>
      </w:r>
    </w:p>
    <w:p>
      <w:pPr>
        <w:pBdr>
          <w:bottom w:val="single" w:color="2C3E50" w:sz="4" w:space="1"/>
        </w:pBdr>
        <w:spacing w:before="200" w:after="200"/>
      </w:pPr>
      <w:r>
        <w:t xml:space="preserve"/>
      </w:r>
    </w:p>
    <w:p>
      <w:pPr>
        <w:spacing w:before="100" w:after="100"/>
      </w:pPr>
      <w:r>
        <w:t xml:space="preserve"/>
      </w:r>
    </w:p>
    <w:p>
      <w:pPr>
        <w:spacing w:before="120" w:after="120" w:line="360"/>
        <w:jc w:val="both"/>
      </w:pPr>
      <w:r>
        <w:rPr>
          <w:rFonts w:ascii="Georgia" w:cs="Georgia" w:eastAsia="Georgia" w:hAnsi="Georgia"/>
          <w:color w:val="000000"/>
          <w:sz w:val="22"/>
          <w:szCs w:val="22"/>
        </w:rPr>
        <w:t xml:space="preserve">There is a question that every physicist alive knows and none has answered.</w:t>
      </w:r>
    </w:p>
    <w:p>
      <w:pPr>
        <w:spacing w:before="120" w:after="120" w:line="360"/>
        <w:jc w:val="both"/>
      </w:pPr>
      <w:r>
        <w:rPr>
          <w:rFonts w:ascii="Georgia" w:cs="Georgia" w:eastAsia="Georgia" w:hAnsi="Georgia"/>
          <w:color w:val="000000"/>
          <w:sz w:val="22"/>
          <w:szCs w:val="22"/>
        </w:rPr>
        <w:t xml:space="preserve">General relativity works. Quantum mechanics works. At every scale where they can be tested independently, both theories produce predictions that match experiment to extraordinary precision. But at the scales where they must both apply simultaneously, they break. The interior of a black hole. The first instant of the Big Bang. At those extremes, the equations of both theories produce infinities, and infinities mean the theory has failed.</w:t>
      </w:r>
    </w:p>
    <w:p>
      <w:pPr>
        <w:spacing w:before="120" w:after="120" w:line="360"/>
        <w:jc w:val="both"/>
      </w:pPr>
      <w:r>
        <w:rPr>
          <w:rFonts w:ascii="Georgia" w:cs="Georgia" w:eastAsia="Georgia" w:hAnsi="Georgia"/>
          <w:color w:val="000000"/>
          <w:sz w:val="22"/>
          <w:szCs w:val="22"/>
        </w:rPr>
        <w:t xml:space="preserve">This has been known since the 1960s. The best minds in physics have been working on it since before the author of this paper was born. String theory. Loop quantum gravity. Causal dynamical triangulations. Asymptotic safety. Each approach has genuine insights and genuine problems. None has produced a single experimental prediction that distinguishes it from what was already known.</w:t>
      </w:r>
    </w:p>
    <w:p>
      <w:pPr>
        <w:spacing w:before="120" w:after="120" w:line="360"/>
        <w:jc w:val="both"/>
      </w:pPr>
      <w:r>
        <w:t>The present paper takes a different approach. Rather than proposing a new geometric structure for spacetime, or new fundamental objects, it asks a prior question: what information - theoretic conditions must any consistent theory of everything satisfy? The answer, as this paper argues in detail, selects the universe's physical structure uniquely.</w:t>
      </w:r>
    </w:p>
    <w:p>
      <w:pPr>
        <w:spacing w:before="120" w:after="120" w:line="360"/>
        <w:jc w:val="both"/>
      </w:pPr>
      <w:r>
        <w:rPr>
          <w:rFonts w:ascii="Georgia" w:cs="Georgia" w:eastAsia="Georgia" w:hAnsi="Georgia"/>
          <w:color w:val="000000"/>
          <w:sz w:val="22"/>
          <w:szCs w:val="22"/>
        </w:rPr>
        <w:t xml:space="preserve">The central claim is this. The universe is not described by a quantum error correcting code. It is one. Space, time, matter, the four forces, the physical constants, dark matter, dark energy: all of these are necessary consequences of a single optimization principle. The universe is in the quantum state of zero total energy that maximizes its own quantum error correction distance.</w:t>
      </w:r>
    </w:p>
    <w:p>
      <w:pPr>
        <w:spacing w:before="120" w:after="120" w:line="360"/>
        <w:jc w:val="both"/>
      </w:pPr>
      <w:r>
        <w:rPr>
          <w:rFonts w:ascii="Georgia" w:cs="Georgia" w:eastAsia="Georgia" w:hAnsi="Georgia"/>
          <w:color w:val="000000"/>
          <w:sz w:val="22"/>
          <w:szCs w:val="22"/>
        </w:rPr>
        <w:t xml:space="preserve">This is a strong claim. It is meant to be. A theory of everything that hedges on its central claim is not a theory of everything.</w:t>
      </w:r>
    </w:p>
    <w:p>
      <w:pPr>
        <w:spacing w:before="120" w:after="120" w:line="360"/>
        <w:jc w:val="both"/>
      </w:pPr>
      <w:r>
        <w:rPr>
          <w:rFonts w:ascii="Georgia" w:cs="Georgia" w:eastAsia="Georgia" w:hAnsi="Georgia"/>
          <w:color w:val="000000"/>
          <w:sz w:val="22"/>
          <w:szCs w:val="22"/>
        </w:rPr>
        <w:t xml:space="preserve">The claim rests on five independently established results in quantum information theory, holographic physics, and cosmology. Each result is rigorously proven in the literature. What is new in this paper is the explicit recognition that these five results are describing the same object in different mathematical languages, and that their unification generates a framework more powerful than any of them individually.</w:t>
      </w:r>
    </w:p>
    <w:p>
      <w:pPr>
        <w:spacing w:before="120" w:after="120" w:line="360"/>
        <w:jc w:val="both"/>
      </w:pPr>
      <w:r>
        <w:rPr>
          <w:rFonts w:ascii="Georgia" w:cs="Georgia" w:eastAsia="Georgia" w:hAnsi="Georgia"/>
          <w:color w:val="000000"/>
          <w:sz w:val="22"/>
          <w:szCs w:val="22"/>
        </w:rPr>
        <w:t xml:space="preserve">The paper proceeds as follows. Section 2 establishes the five mathematical foundations. Section 3 introduces the MSQECC framework and the Master Equation. Section 4 identifies the four fundamental forces as error correction operators. Section 5 applies the framework to the seven deepest unsolved problems in physics. Section 6 presents six falsifiable predictions. Section 7 states precisely what is incomplete. Section 8 discusses implications, including the relationship to existing frameworks. Section 9 concludes.</w:t>
      </w:r>
    </w:p>
    <w:p>
      <w:pPr>
        <w:spacing w:before="120" w:after="120" w:line="360"/>
        <w:jc w:val="both"/>
      </w:pPr>
      <w:r>
        <w:t>One note on authorship and context, stated here and not again. This paper was written by a 21-year - old with no institutional affiliation, no graduate degree, and no funding, working in Nairobi, Kenya. The physics community is invited to evaluate what follows purely on its mathematical and physical merits. The history of physics has enough examples of geography being irrelevant to truth that this point needs no further development.</w:t>
      </w:r>
    </w:p>
    <w:p>
      <w:r>
        <w:br w:type="page"/>
      </w:r>
    </w:p>
    <w:p>
      <w:pPr>
        <w:pStyle w:val="Heading1"/>
        <w:spacing w:before="360" w:after="180"/>
      </w:pPr>
      <w:r>
        <w:rPr>
          <w:rFonts w:ascii="Georgia" w:cs="Georgia" w:eastAsia="Georgia" w:hAnsi="Georgia"/>
          <w:b/>
          <w:bCs/>
          <w:color w:val="1A1A2E"/>
          <w:sz w:val="32"/>
          <w:szCs w:val="32"/>
        </w:rPr>
        <w:t xml:space="preserve">2. Mathematical Foundations</w:t>
      </w:r>
    </w:p>
    <w:p>
      <w:pPr>
        <w:pBdr>
          <w:bottom w:val="single" w:color="2C3E50" w:sz="4" w:space="1"/>
        </w:pBdr>
        <w:spacing w:before="200" w:after="200"/>
      </w:pPr>
      <w:r>
        <w:t xml:space="preserve"/>
      </w:r>
    </w:p>
    <w:p>
      <w:pPr>
        <w:spacing w:before="100" w:after="100"/>
      </w:pPr>
      <w:r>
        <w:t xml:space="preserve"/>
      </w:r>
    </w:p>
    <w:p>
      <w:pPr>
        <w:spacing w:before="120" w:after="120" w:line="360"/>
        <w:jc w:val="both"/>
      </w:pPr>
      <w:r>
        <w:t>Five results. All established. All non - controversial within their respective communities. The contribution of this paper is to see them as one thing.</w:t>
      </w:r>
    </w:p>
    <w:p>
      <w:pPr>
        <w:spacing w:before="100" w:after="100"/>
      </w:pPr>
      <w:r>
        <w:t xml:space="preserve"/>
      </w:r>
    </w:p>
    <w:p>
      <w:pPr>
        <w:pStyle w:val="Heading2"/>
        <w:spacing w:before="280" w:after="140"/>
      </w:pPr>
      <w:r>
        <w:rPr>
          <w:rFonts w:ascii="Georgia" w:cs="Georgia" w:eastAsia="Georgia" w:hAnsi="Georgia"/>
          <w:b/>
          <w:bCs/>
          <w:color w:val="0F3460"/>
          <w:sz w:val="26"/>
          <w:szCs w:val="26"/>
        </w:rPr>
        <w:t xml:space="preserve">2.1 Quantum Error Correcting Codes</w:t>
      </w:r>
    </w:p>
    <w:p>
      <w:pPr>
        <w:spacing w:before="120" w:after="120" w:line="360"/>
        <w:jc w:val="both"/>
      </w:pPr>
      <w:r>
        <w:t>A quantum error correcting code encodes k logical qubits into n physical qubits, with n &gt; k, such that any error acting on a subset of the physical qubits can be detected and corrected without disturbing the logical information. Formally, let the physical Hilbert space be H = (ℂ²)^{⊗n}, and let the code subspace C be contained in H. The code corrects a set E of error operators if and only if the Knill-Laflamme conditions hold:</w:t>
      </w:r>
    </w:p>
    <w:p>
      <w:pPr>
        <w:spacing w:before="200" w:after="200"/>
        <w:jc w:val="center"/>
      </w:pPr>
      <w:r>
        <w:t xml:space="preserve"> ⟨ψ_i | E_a^† E_b | ψ_j ⟩ = C_{ab} δ_{ij}</w:t>
      </w:r>
    </w:p>
    <w:p>
      <w:pPr>
        <w:spacing w:before="80" w:after="160"/>
        <w:jc w:val="center"/>
      </w:pPr>
      <w:r>
        <w:t>Equation 1: Knill-Laflamme conditions. C_{ab} is Hermitian and independent of the logical states.</w:t>
      </w:r>
    </w:p>
    <w:p>
      <w:pPr>
        <w:spacing w:before="120" w:after="120" w:line="360"/>
        <w:jc w:val="both"/>
      </w:pPr>
      <w:r>
        <w:rPr>
          <w:rFonts w:ascii="Georgia" w:cs="Georgia" w:eastAsia="Georgia" w:hAnsi="Georgia"/>
          <w:color w:val="000000"/>
          <w:sz w:val="22"/>
          <w:szCs w:val="22"/>
        </w:rPr>
        <w:t xml:space="preserve">The code distance d is the minimum weight of an undetectable error. Higher distance means stronger protection of logical information against local disturbances. This concept of code distance is the central variable in the Master Equation of Section 3.</w:t>
      </w:r>
    </w:p>
    <w:p>
      <w:pPr>
        <w:spacing w:before="100" w:after="100"/>
      </w:pPr>
      <w:r>
        <w:t xml:space="preserve"/>
      </w:r>
    </w:p>
    <w:p>
      <w:pPr>
        <w:pStyle w:val="Heading2"/>
        <w:spacing w:before="280" w:after="140"/>
      </w:pPr>
      <w:r>
        <w:t>2.2 The Holographic Principle and Ryu-Takayanagi</w:t>
      </w:r>
    </w:p>
    <w:p>
      <w:pPr>
        <w:spacing w:before="120" w:after="120" w:line="360"/>
        <w:jc w:val="both"/>
      </w:pPr>
      <w:r>
        <w:rPr>
          <w:rFonts w:ascii="Georgia" w:cs="Georgia" w:eastAsia="Georgia" w:hAnsi="Georgia"/>
          <w:color w:val="000000"/>
          <w:sz w:val="22"/>
          <w:szCs w:val="22"/>
        </w:rPr>
        <w:t xml:space="preserve">The holographic principle: the maximum entropy of any physical region is proportional to its boundary area, not its volume. For a region with boundary area A:</w:t>
      </w:r>
    </w:p>
    <w:p>
      <w:pPr>
        <w:spacing w:before="200" w:after="200"/>
        <w:jc w:val="center"/>
      </w:pPr>
      <w:r>
        <w:t xml:space="preserve"> S &lt;= A / (4 · ℓ_P²)</w:t>
      </w:r>
    </w:p>
    <w:p>
      <w:pPr>
        <w:spacing w:before="80" w:after="160"/>
        <w:jc w:val="center"/>
      </w:pPr>
      <w:r>
        <w:t>Equation 2: Bekenstein-Hawking entropy bound. ℓ_P is the Planck length.</w:t>
      </w:r>
    </w:p>
    <w:p>
      <w:pPr>
        <w:spacing w:before="120" w:after="120" w:line="360"/>
        <w:jc w:val="both"/>
      </w:pPr>
      <w:r>
        <w:t>The Ryu-Takayanagi formula extends this to quantum information. For a boundary region A in AdS/CFT, the entanglement entropy of A is:</w:t>
      </w:r>
    </w:p>
    <w:p>
      <w:pPr>
        <w:spacing w:before="200" w:after="200"/>
        <w:jc w:val="center"/>
      </w:pPr>
      <w:r>
        <w:t xml:space="preserve"> S(A) = Area(γ_A) / (4G_N)</w:t>
      </w:r>
    </w:p>
    <w:p>
      <w:pPr>
        <w:spacing w:before="80" w:after="160"/>
        <w:jc w:val="center"/>
      </w:pPr>
      <w:r>
        <w:t>Equation 3: Ryu-Takayanagi formula. γ_A is the minimal surface in the bulk homologous to A.</w:t>
      </w:r>
    </w:p>
    <w:p>
      <w:pPr>
        <w:spacing w:before="120" w:after="120" w:line="360"/>
        <w:jc w:val="both"/>
      </w:pPr>
      <w:r>
        <w:rPr>
          <w:rFonts w:ascii="Georgia" w:cs="Georgia" w:eastAsia="Georgia" w:hAnsi="Georgia"/>
          <w:color w:val="000000"/>
          <w:sz w:val="22"/>
          <w:szCs w:val="22"/>
        </w:rPr>
        <w:t xml:space="preserve">The critical implication, which the MSQECC framework makes central: entanglement entropy has geometric weight. In the semiclassical limit established within AdS/CFT, entanglement entropy sources spacetime curvature. Quantum information and geometry are not separate subjects. This is the bridge between quantum information and general relativity that the MSQECC framework exploits.</w:t>
      </w:r>
    </w:p>
    <w:p>
      <w:pPr>
        <w:spacing w:before="100" w:after="100"/>
      </w:pPr>
      <w:r>
        <w:t xml:space="preserve"/>
      </w:r>
    </w:p>
    <w:p>
      <w:pPr>
        <w:pStyle w:val="Heading2"/>
        <w:spacing w:before="280" w:after="140"/>
      </w:pPr>
      <w:r>
        <w:rPr>
          <w:rFonts w:ascii="Georgia" w:cs="Georgia" w:eastAsia="Georgia" w:hAnsi="Georgia"/>
          <w:b/>
          <w:bCs/>
          <w:color w:val="0F3460"/>
          <w:sz w:val="26"/>
          <w:szCs w:val="26"/>
        </w:rPr>
        <w:t xml:space="preserve">2.3 Holographic Quantum Error Correction</w:t>
      </w:r>
    </w:p>
    <w:p>
      <w:pPr>
        <w:spacing w:before="120" w:after="120" w:line="360"/>
        <w:jc w:val="both"/>
      </w:pPr>
      <w:r>
        <w:t>Almheiri, Dong, and Harlow proved in 2015 that the mapping from boundary CFT to bulk spacetime in AdS/CFT has the exact mathematical structure of a quantum error correcting code [1]. Boundary degrees of freedom are the physical qubits. Bulk fields are the logical operators. Error operators are local bulk perturbations. The code corrects errors by allowing reconstruction of bulk operators from different, non - overlapping boundary regions.</w:t>
      </w:r>
    </w:p>
    <w:p>
      <w:pPr>
        <w:spacing w:before="120" w:after="120" w:line="360"/>
        <w:jc w:val="both"/>
      </w:pPr>
      <w:r>
        <w:t>This result holds in the specific AdS/CFT setting. The MSQECC framework proposes that this is not a special property of anti - de Sitter backgrounds. It is the universal structure that any consistent spacetime must possess for quantum information to be conserved. A universe that does not quantum - error - correct its information is a universe that loses it. Information conservation, forced by the unitarity of quantum mechanics, forces QECC.</w:t>
      </w:r>
    </w:p>
    <w:p>
      <w:pPr>
        <w:spacing w:before="100" w:after="100"/>
      </w:pPr>
      <w:r>
        <w:t xml:space="preserve"/>
      </w:r>
    </w:p>
    <w:p>
      <w:pPr>
        <w:pStyle w:val="Heading2"/>
        <w:spacing w:before="280" w:after="140"/>
      </w:pPr>
      <w:r>
        <w:rPr>
          <w:rFonts w:ascii="Georgia" w:cs="Georgia" w:eastAsia="Georgia" w:hAnsi="Georgia"/>
          <w:b/>
          <w:bCs/>
          <w:color w:val="0F3460"/>
          <w:sz w:val="26"/>
          <w:szCs w:val="26"/>
        </w:rPr>
        <w:t xml:space="preserve">2.4 ER=EPR</w:t>
      </w:r>
    </w:p>
    <w:p>
      <w:pPr>
        <w:spacing w:before="120" w:after="120" w:line="360"/>
        <w:jc w:val="both"/>
      </w:pPr>
      <w:r>
        <w:t>Maldacena and Susskind (2013) conjectured and provided substantial evidence that an Einstein-Rosen bridge connecting two spacetime regions is the geometric dual of an Einstein-Podolsky-Rosen pair connecting two quantum systems [2]. An entangled pair is a wormhole. A wormhole is an entangled pair. Written formally, for two maximally entangled black holes:</w:t>
      </w:r>
    </w:p>
    <w:p>
      <w:pPr>
        <w:spacing w:before="200" w:after="200"/>
        <w:jc w:val="center"/>
      </w:pPr>
      <w:r>
        <w:t xml:space="preserve"> |Ψ⟩_AB = (1/√2) ( |0&gt;_A|0&gt;_B + |1&gt;_A|1&gt;_B ) ↔ ER bridge(A,B)</w:t>
      </w:r>
    </w:p>
    <w:p>
      <w:pPr>
        <w:spacing w:before="80" w:after="160"/>
        <w:jc w:val="center"/>
      </w:pPr>
      <w:r>
        <w:rPr>
          <w:rFonts w:ascii="Arial" w:cs="Arial" w:eastAsia="Arial" w:hAnsi="Arial"/>
          <w:i/>
          <w:iCs/>
          <w:color w:val="555555"/>
          <w:sz w:val="18"/>
          <w:szCs w:val="18"/>
        </w:rPr>
        <w:t xml:space="preserve">Equation 4: ER=EPR conjecture. Entanglement and geometric connectivity are conjectured to be equivalent [2].</w:t>
      </w:r>
    </w:p>
    <w:p>
      <w:pPr>
        <w:spacing w:before="120" w:after="120" w:line="360"/>
        <w:jc w:val="both"/>
      </w:pPr>
      <w:r>
        <w:rPr>
          <w:rFonts w:ascii="Georgia" w:cs="Georgia" w:eastAsia="Georgia" w:hAnsi="Georgia"/>
          <w:color w:val="000000"/>
          <w:sz w:val="22"/>
          <w:szCs w:val="22"/>
        </w:rPr>
        <w:t xml:space="preserve">The implication is stark. Spacetime distance is not fundamental. It is an emergent property of the entanglement structure of an underlying quantum system. Two regions that are maximally entangled are geometrically connected. Two regions with zero entanglement are geometrically disconnected, as far apart as it is possible to be. Distance is inverted entanglement.</w:t>
      </w:r>
    </w:p>
    <w:p>
      <w:pPr>
        <w:spacing w:before="100" w:after="100"/>
      </w:pPr>
      <w:r>
        <w:t xml:space="preserve"/>
      </w:r>
    </w:p>
    <w:p>
      <w:pPr>
        <w:pStyle w:val="Heading2"/>
        <w:spacing w:before="280" w:after="140"/>
      </w:pPr>
      <w:r>
        <w:t>2.5 The Wheeler-DeWitt Equation</w:t>
      </w:r>
    </w:p>
    <w:p>
      <w:pPr>
        <w:spacing w:before="120" w:after="120" w:line="360"/>
        <w:jc w:val="both"/>
      </w:pPr>
      <w:r>
        <w:t>The quantum gravitational analog of the Schrödinger equation, applied to the universe as a whole, is the Wheeler-DeWitt equation:</w:t>
      </w:r>
    </w:p>
    <w:p>
      <w:pPr>
        <w:spacing w:before="200" w:after="200"/>
        <w:jc w:val="center"/>
      </w:pPr>
      <w:r>
        <w:t xml:space="preserve"> Ĥ |Ψ⟩ = 0</w:t>
      </w:r>
    </w:p>
    <w:p>
      <w:pPr>
        <w:spacing w:before="80" w:after="160"/>
        <w:jc w:val="center"/>
      </w:pPr>
      <w:r>
        <w:t>Equation 5: Wheeler-DeWitt. The universe has zero total energy eigenvalue.</w:t>
      </w:r>
    </w:p>
    <w:p>
      <w:pPr>
        <w:spacing w:before="120" w:after="120" w:line="360"/>
        <w:jc w:val="both"/>
      </w:pPr>
      <w:r>
        <w:rPr>
          <w:rFonts w:ascii="Georgia" w:cs="Georgia" w:eastAsia="Georgia" w:hAnsi="Georgia"/>
          <w:color w:val="000000"/>
          <w:sz w:val="22"/>
          <w:szCs w:val="22"/>
        </w:rPr>
        <w:t xml:space="preserve">The positive energy of matter and radiation exactly cancels the negative energy of gravity. The universe sums to nothing. This is not a curiosity. It is what allows the universe to exist at all without violating energy conservation, and it is the binding constraint on the Master Equation that follows.</w:t>
      </w:r>
    </w:p>
    <w:p>
      <w:r>
        <w:br w:type="page"/>
      </w:r>
    </w:p>
    <w:p>
      <w:pPr>
        <w:pStyle w:val="Heading1"/>
        <w:spacing w:before="360" w:after="180"/>
      </w:pPr>
      <w:r>
        <w:rPr>
          <w:rFonts w:ascii="Georgia" w:cs="Georgia" w:eastAsia="Georgia" w:hAnsi="Georgia"/>
          <w:b/>
          <w:bCs/>
          <w:color w:val="1A1A2E"/>
          <w:sz w:val="32"/>
          <w:szCs w:val="32"/>
        </w:rPr>
        <w:t xml:space="preserve">3. The MSQECC Framework</w:t>
      </w:r>
    </w:p>
    <w:p>
      <w:pPr>
        <w:pBdr>
          <w:bottom w:val="single" w:color="2C3E50" w:sz="4" w:space="1"/>
        </w:pBdr>
        <w:spacing w:before="200" w:after="200"/>
      </w:pPr>
      <w:r>
        <w:t xml:space="preserve"/>
      </w:r>
    </w:p>
    <w:p>
      <w:pPr>
        <w:spacing w:before="100" w:after="100"/>
      </w:pPr>
      <w:r>
        <w:t xml:space="preserve"/>
      </w:r>
    </w:p>
    <w:p>
      <w:pPr>
        <w:spacing w:before="120" w:after="120" w:line="360"/>
        <w:jc w:val="both"/>
      </w:pPr>
      <w:r>
        <w:rPr>
          <w:rFonts w:ascii="Georgia" w:cs="Georgia" w:eastAsia="Georgia" w:hAnsi="Georgia"/>
          <w:color w:val="000000"/>
          <w:sz w:val="22"/>
          <w:szCs w:val="22"/>
        </w:rPr>
        <w:t xml:space="preserve">Three postulates. One equation. Everything else follows.</w:t>
      </w:r>
    </w:p>
    <w:p>
      <w:pPr>
        <w:spacing w:before="100" w:after="100"/>
      </w:pPr>
      <w:r>
        <w:t xml:space="preserve"/>
      </w:r>
    </w:p>
    <w:p>
      <w:pPr>
        <w:pStyle w:val="Heading2"/>
        <w:spacing w:before="280" w:after="140"/>
      </w:pPr>
      <w:r>
        <w:rPr>
          <w:rFonts w:ascii="Georgia" w:cs="Georgia" w:eastAsia="Georgia" w:hAnsi="Georgia"/>
          <w:b/>
          <w:bCs/>
          <w:color w:val="0F3460"/>
          <w:sz w:val="26"/>
          <w:szCs w:val="26"/>
        </w:rPr>
        <w:t xml:space="preserve">3.1 The Three Postulates</w:t>
      </w:r>
    </w:p>
    <w:p>
      <w:pPr>
        <w:spacing w:before="100" w:after="100"/>
      </w:pPr>
      <w:r>
        <w:t xml:space="preserve"/>
      </w:r>
    </w:p>
    <w:p>
      <w:pPr>
        <w:spacing w:before="200" w:after="100"/>
      </w:pPr>
      <w:r>
        <w:rPr>
          <w:rFonts w:ascii="Arial" w:cs="Arial" w:eastAsia="Arial" w:hAnsi="Arial"/>
          <w:b/>
          <w:bCs/>
          <w:i/>
          <w:iCs/>
          <w:color w:val="16213E"/>
          <w:sz w:val="24"/>
          <w:szCs w:val="24"/>
        </w:rPr>
        <w:t xml:space="preserve">Postulate I: Universal Holographic QECC</w:t>
      </w:r>
    </w:p>
    <w:p>
      <w:pPr>
        <w:spacing w:before="120" w:after="120" w:line="360"/>
        <w:jc w:val="both"/>
      </w:pPr>
      <w:r>
        <w:t>The mapping from the fundamental quantum information degrees of freedom of the universe to observed spacetime is, at every scale, a quantum error correcting code. This postulate extends the Almheiri-Dong-Harlow result from the specific AdS/CFT context to a universal structural property. The physical motivation is unitarity: if quantum information is never destroyed, the universe must protect it against the local disturbances that quantum mechanics guarantees will occur. The only mechanism consistent with the holographic entropy bound is quantum error correction.</w:t>
      </w:r>
    </w:p>
    <w:p>
      <w:pPr>
        <w:spacing w:before="100" w:after="100"/>
      </w:pPr>
      <w:r>
        <w:t xml:space="preserve"/>
      </w:r>
    </w:p>
    <w:p>
      <w:pPr>
        <w:spacing w:before="200" w:after="100"/>
      </w:pPr>
      <w:r>
        <w:rPr>
          <w:rFonts w:ascii="Arial" w:cs="Arial" w:eastAsia="Arial" w:hAnsi="Arial"/>
          <w:b/>
          <w:bCs/>
          <w:i/>
          <w:iCs/>
          <w:color w:val="16213E"/>
          <w:sz w:val="24"/>
          <w:szCs w:val="24"/>
        </w:rPr>
        <w:t xml:space="preserve">Postulate II: Zero Total Energy</w:t>
      </w:r>
    </w:p>
    <w:p>
      <w:pPr>
        <w:spacing w:before="120" w:after="120" w:line="360"/>
        <w:jc w:val="both"/>
      </w:pPr>
      <w:r>
        <w:t>The total energy of the universe is zero. This follows from the Wheeler-DeWitt equation and is elevated here to a postulate to make its role as the primary constraint of the Master Equation explicit.</w:t>
      </w:r>
    </w:p>
    <w:p>
      <w:pPr>
        <w:spacing w:before="100" w:after="100"/>
      </w:pPr>
      <w:r>
        <w:t xml:space="preserve"/>
      </w:r>
    </w:p>
    <w:p>
      <w:pPr>
        <w:spacing w:before="200" w:after="100"/>
      </w:pPr>
      <w:r>
        <w:t>Postulate III: Maximal Self - Consistency</w:t>
      </w:r>
    </w:p>
    <w:p>
      <w:pPr>
        <w:spacing w:before="120" w:after="120" w:line="360"/>
        <w:jc w:val="both"/>
      </w:pPr>
      <w:r>
        <w:rPr>
          <w:rFonts w:ascii="Georgia" w:cs="Georgia" w:eastAsia="Georgia" w:hAnsi="Georgia"/>
          <w:color w:val="000000"/>
          <w:sz w:val="22"/>
          <w:szCs w:val="22"/>
        </w:rPr>
        <w:t xml:space="preserve">Among all quantum states satisfying Postulate II, the universe occupies the unique state that maximizes quantum error correction distance. This is the variational principle. A universe in a less than maximally robust QECC state would have accessible logical errors: local physical disturbances capable of altering observable predictions. Such a universe is unstable. The universe that persists is the fixed point: the one where logical information is maximally protected against all possible physical disturbances.</w:t>
      </w:r>
    </w:p>
    <w:p>
      <w:pPr>
        <w:spacing w:before="100" w:after="100"/>
      </w:pPr>
      <w:r>
        <w:t xml:space="preserve"/>
      </w:r>
    </w:p>
    <w:p>
      <w:pPr>
        <w:pStyle w:val="Heading2"/>
        <w:spacing w:before="280" w:after="140"/>
      </w:pPr>
      <w:r>
        <w:rPr>
          <w:rFonts w:ascii="Georgia" w:cs="Georgia" w:eastAsia="Georgia" w:hAnsi="Georgia"/>
          <w:b/>
          <w:bCs/>
          <w:color w:val="0F3460"/>
          <w:sz w:val="26"/>
          <w:szCs w:val="26"/>
        </w:rPr>
        <w:t xml:space="preserve">3.2 The Master Equation</w:t>
      </w:r>
    </w:p>
    <w:p>
      <w:pPr>
        <w:spacing w:before="120" w:after="120" w:line="360"/>
        <w:jc w:val="both"/>
      </w:pPr>
      <w:r>
        <w:rPr>
          <w:rFonts w:ascii="Georgia" w:cs="Georgia" w:eastAsia="Georgia" w:hAnsi="Georgia"/>
          <w:color w:val="000000"/>
          <w:sz w:val="22"/>
          <w:szCs w:val="22"/>
        </w:rPr>
        <w:t xml:space="preserve">From the three postulates, the state of the universe is defined by the following optimization:</w:t>
      </w:r>
    </w:p>
    <w:p>
      <w:pPr>
        <w:spacing w:before="200" w:after="200"/>
        <w:jc w:val="center"/>
      </w:pPr>
      <w:r>
        <w:t xml:space="preserve"> + - - - - - - - - - - - - - - - - - - - - - - - - - - - - - - - - - - - - - - - - - - - - - - - - - - - - - - - - - - +</w:t>
      </w:r>
    </w:p>
    <w:p>
      <w:pPr>
        <w:spacing w:before="200" w:after="200"/>
        <w:jc w:val="center"/>
      </w:pPr>
      <w:r>
        <w:t xml:space="preserve"> | |</w:t>
      </w:r>
    </w:p>
    <w:p>
      <w:pPr>
        <w:spacing w:before="200" w:after="200"/>
        <w:jc w:val="center"/>
      </w:pPr>
      <w:r>
        <w:t xml:space="preserve"> | |U&gt; = argmax d_QECC(|ψ⟩) |</w:t>
      </w:r>
    </w:p>
    <w:p>
      <w:pPr>
        <w:spacing w:before="200" w:after="200"/>
        <w:jc w:val="center"/>
      </w:pPr>
      <w:r>
        <w:t xml:space="preserve"> | psi |</w:t>
      </w:r>
    </w:p>
    <w:p>
      <w:pPr>
        <w:spacing w:before="200" w:after="200"/>
        <w:jc w:val="center"/>
      </w:pPr>
      <w:r>
        <w:t xml:space="preserve"> | |</w:t>
      </w:r>
    </w:p>
    <w:p>
      <w:pPr>
        <w:spacing w:before="200" w:after="200"/>
        <w:jc w:val="center"/>
      </w:pPr>
      <w:r>
        <w:t xml:space="preserve"> | subject to: |</w:t>
      </w:r>
    </w:p>
    <w:p>
      <w:pPr>
        <w:spacing w:before="200" w:after="200"/>
        <w:jc w:val="center"/>
      </w:pPr>
      <w:r>
        <w:t xml:space="preserve"> | (i) Ĥ | ψ ⟩ = 0 (Wheeler-DeWitt) |</w:t>
      </w:r>
    </w:p>
    <w:p>
      <w:pPr>
        <w:spacing w:before="200" w:after="200"/>
        <w:jc w:val="center"/>
      </w:pPr>
      <w:r>
        <w:t xml:space="preserve"> | (ii) d/dt d_QECC &gt;= 0 (Monotone distance) |</w:t>
      </w:r>
    </w:p>
    <w:p>
      <w:pPr>
        <w:spacing w:before="200" w:after="200"/>
        <w:jc w:val="center"/>
      </w:pPr>
      <w:r>
        <w:t xml:space="preserve"> | (iii) ⟨ψ | ψ ⟩ = 1 (Normalization) |</w:t>
      </w:r>
    </w:p>
    <w:p>
      <w:pPr>
        <w:spacing w:before="200" w:after="200"/>
        <w:jc w:val="center"/>
      </w:pPr>
      <w:r>
        <w:t xml:space="preserve"> | (iv) d_QECC(|ψ⟩) &gt; 0 (Non - trivial code) |</w:t>
      </w:r>
    </w:p>
    <w:p>
      <w:pPr>
        <w:spacing w:before="200" w:after="200"/>
        <w:jc w:val="center"/>
      </w:pPr>
      <w:r>
        <w:t xml:space="preserve"> | |</w:t>
      </w:r>
    </w:p>
    <w:p>
      <w:pPr>
        <w:spacing w:before="200" w:after="200"/>
        <w:jc w:val="center"/>
      </w:pPr>
      <w:r>
        <w:t xml:space="preserve"> + - - - - - - - - - - - - - - - - - - - - - - - - - - - - - - - - - - - - - - - - - - - - - - - - - - - - - - - - - - +</w:t>
      </w:r>
    </w:p>
    <w:p>
      <w:pPr>
        <w:spacing w:before="80" w:after="160"/>
        <w:jc w:val="center"/>
      </w:pPr>
      <w:r>
        <w:rPr>
          <w:rFonts w:ascii="Arial" w:cs="Arial" w:eastAsia="Arial" w:hAnsi="Arial"/>
          <w:i/>
          <w:iCs/>
          <w:color w:val="555555"/>
          <w:sz w:val="18"/>
          <w:szCs w:val="18"/>
        </w:rPr>
        <w:t xml:space="preserve">Equation 6: The MSQECC Master Equation.</w:t>
      </w:r>
    </w:p>
    <w:p>
      <w:pPr>
        <w:spacing w:before="100" w:after="100"/>
      </w:pPr>
      <w:r>
        <w:t xml:space="preserve"/>
      </w:r>
    </w:p>
    <w:p>
      <w:pPr>
        <w:spacing w:before="120" w:after="120" w:line="360"/>
        <w:jc w:val="both"/>
      </w:pPr>
      <w:r>
        <w:t>This is the equation from which all of physical reality, in this framework, derives. Every particle, every force, every constant is either a necessary consequence of this optimization or an eigenvalue of its unique solution. The framework does not assume the Standard Model. It derives the necessity of a Standard - Model - like structure from information - theoretic first principles.</w:t>
      </w:r>
    </w:p>
    <w:p>
      <w:pPr>
        <w:spacing w:before="100" w:after="100"/>
      </w:pPr>
      <w:r>
        <w:t xml:space="preserve"/>
      </w:r>
    </w:p>
    <w:p>
      <w:pPr>
        <w:pStyle w:val="Heading2"/>
        <w:spacing w:before="280" w:after="140"/>
      </w:pPr>
      <w:r>
        <w:rPr>
          <w:rFonts w:ascii="Georgia" w:cs="Georgia" w:eastAsia="Georgia" w:hAnsi="Georgia"/>
          <w:b/>
          <w:bCs/>
          <w:color w:val="0F3460"/>
          <w:sz w:val="26"/>
          <w:szCs w:val="26"/>
        </w:rPr>
        <w:t xml:space="preserve">3.3 The Error Correction Distance Functional</w:t>
      </w:r>
    </w:p>
    <w:p>
      <w:pPr>
        <w:spacing w:before="120" w:after="120" w:line="360"/>
        <w:jc w:val="both"/>
      </w:pPr>
      <w:r>
        <w:rPr>
          <w:rFonts w:ascii="Georgia" w:cs="Georgia" w:eastAsia="Georgia" w:hAnsi="Georgia"/>
          <w:color w:val="000000"/>
          <w:sz w:val="22"/>
          <w:szCs w:val="22"/>
        </w:rPr>
        <w:t xml:space="preserve">For a quantum state of the universe, define the set of error operators as all local operations acting on regions smaller than the Planck volume. The QECC distance is:</w:t>
      </w:r>
    </w:p>
    <w:p>
      <w:pPr>
        <w:spacing w:before="200" w:after="200"/>
        <w:jc w:val="center"/>
      </w:pPr>
      <w:r>
        <w:t xml:space="preserve"> d_QECC(|ψ⟩) = min{wt(E) : E in L_{undetectable}(Ψ) }</w:t>
      </w:r>
    </w:p>
    <w:p>
      <w:pPr>
        <w:spacing w:before="80" w:after="160"/>
        <w:jc w:val="center"/>
      </w:pPr>
      <w:r>
        <w:rPr>
          <w:rFonts w:ascii="Arial" w:cs="Arial" w:eastAsia="Arial" w:hAnsi="Arial"/>
          <w:i/>
          <w:iCs/>
          <w:color w:val="555555"/>
          <w:sz w:val="18"/>
          <w:szCs w:val="18"/>
        </w:rPr>
        <w:t xml:space="preserve">Equation 7: QECC distance functional. L_undetectable contains all local operations indistinguishable from identity.</w:t>
      </w:r>
    </w:p>
    <w:p>
      <w:pPr>
        <w:spacing w:before="120" w:after="120" w:line="360"/>
        <w:jc w:val="both"/>
      </w:pPr>
      <w:r>
        <w:rPr>
          <w:rFonts w:ascii="Georgia" w:cs="Georgia" w:eastAsia="Georgia" w:hAnsi="Georgia"/>
          <w:color w:val="000000"/>
          <w:sz w:val="22"/>
          <w:szCs w:val="22"/>
        </w:rPr>
        <w:t xml:space="preserve">An error is undetectable if it produces a physically equivalent universe: one with identical observable predictions. In the stabilizer formalism, this corresponds to the standard code distance. The gauge symmetries of the Standard Model are precisely the undetectable local transformations of the physical fields. This is not a coincidence. It is the direct consequence of gauge symmetries being, in this framework, the error detection conditions of the universal QECC.</w:t>
      </w:r>
    </w:p>
    <w:p>
      <w:pPr>
        <w:spacing w:before="100" w:after="100"/>
      </w:pPr>
      <w:r>
        <w:t xml:space="preserve"/>
      </w:r>
    </w:p>
    <w:p>
      <w:pPr>
        <w:pStyle w:val="Heading2"/>
        <w:spacing w:before="280" w:after="140"/>
      </w:pPr>
      <w:r>
        <w:rPr>
          <w:rFonts w:ascii="Georgia" w:cs="Georgia" w:eastAsia="Georgia" w:hAnsi="Georgia"/>
          <w:b/>
          <w:bCs/>
          <w:color w:val="0F3460"/>
          <w:sz w:val="26"/>
          <w:szCs w:val="26"/>
        </w:rPr>
        <w:t xml:space="preserve">3.4 Spacetime as Error Correction Geometry</w:t>
      </w:r>
    </w:p>
    <w:p>
      <w:pPr>
        <w:spacing w:before="120" w:after="120" w:line="360"/>
        <w:jc w:val="both"/>
      </w:pPr>
      <w:r>
        <w:rPr>
          <w:rFonts w:ascii="Georgia" w:cs="Georgia" w:eastAsia="Georgia" w:hAnsi="Georgia"/>
          <w:color w:val="000000"/>
          <w:sz w:val="22"/>
          <w:szCs w:val="22"/>
        </w:rPr>
        <w:t xml:space="preserve">The spacetime metric emerges from the entanglement structure of the QECC:</w:t>
      </w:r>
    </w:p>
    <w:p>
      <w:pPr>
        <w:spacing w:before="200" w:after="200"/>
        <w:jc w:val="center"/>
      </w:pPr>
      <w:r>
        <w:t xml:space="preserve"> g_{μν}(x) = f [ S_ent(rho_x) ]</w:t>
      </w:r>
    </w:p>
    <w:p>
      <w:pPr>
        <w:spacing w:before="80" w:after="160"/>
        <w:jc w:val="center"/>
      </w:pPr>
      <w:r>
        <w:rPr>
          <w:rFonts w:ascii="Arial" w:cs="Arial" w:eastAsia="Arial" w:hAnsi="Arial"/>
          <w:i/>
          <w:iCs/>
          <w:color w:val="555555"/>
          <w:sz w:val="18"/>
          <w:szCs w:val="18"/>
        </w:rPr>
        <w:t xml:space="preserve">Equation 8: Spacetime metric as function of local entanglement entropy density. The function f is determined self-consistently by the framework in the AdS/CFT regime via the Ryu-Takayanagi formula [12]; its extension to non-AdS spacetimes follows the approach of Van Raamsdonk [5] and Jacobson [8], treating the entanglement entropy as the thermodynamic variable that sources curvature. A complete derivation in FRW cosmology requires tools beyond the present work.</w:t>
      </w:r>
    </w:p>
    <w:p>
      <w:pPr>
        <w:spacing w:before="120" w:after="120" w:line="360"/>
        <w:jc w:val="both"/>
      </w:pPr>
      <w:r>
        <w:t>Where g_{μν} is the metric, rho_x is the reduced density matrix at point x, and f is determined by the Ryu-Takayanagi formula. This reduces to the Einstein field equations in the semiclassical limit, in a manner analogous to Jacobson (1995), though a complete derivation from Equation 8 requires additional steps beyond that work. Gravity is not a force in the fundamental sense. It is the classical description of the entanglement geometry of the universal QECC. What curves spacetime is a gradient in entanglement entropy density. What we call free fall is motion along the geodesics of that gradient.</w:t>
      </w:r>
    </w:p>
    <w:p>
      <w:r>
        <w:br w:type="page"/>
      </w:r>
    </w:p>
    <w:p>
      <w:pPr>
        <w:pStyle w:val="Heading1"/>
        <w:spacing w:before="360" w:after="180"/>
      </w:pPr>
      <w:r>
        <w:rPr>
          <w:rFonts w:ascii="Georgia" w:cs="Georgia" w:eastAsia="Georgia" w:hAnsi="Georgia"/>
          <w:b/>
          <w:bCs/>
          <w:color w:val="1A1A2E"/>
          <w:sz w:val="32"/>
          <w:szCs w:val="32"/>
        </w:rPr>
        <w:t xml:space="preserve">4. The Four Forces as Error Correction Operators</w:t>
      </w:r>
    </w:p>
    <w:p>
      <w:pPr>
        <w:pBdr>
          <w:bottom w:val="single" w:color="2C3E50" w:sz="4" w:space="1"/>
        </w:pBdr>
        <w:spacing w:before="200" w:after="200"/>
      </w:pPr>
      <w:r>
        <w:t xml:space="preserve"/>
      </w:r>
    </w:p>
    <w:p>
      <w:pPr>
        <w:spacing w:before="100" w:after="100"/>
      </w:pPr>
      <w:r>
        <w:t xml:space="preserve"/>
      </w:r>
    </w:p>
    <w:p>
      <w:pPr>
        <w:spacing w:before="120" w:after="120" w:line="360"/>
        <w:jc w:val="both"/>
      </w:pPr>
      <w:r>
        <w:rPr>
          <w:rFonts w:ascii="Georgia" w:cs="Georgia" w:eastAsia="Georgia" w:hAnsi="Georgia"/>
          <w:color w:val="000000"/>
          <w:sz w:val="22"/>
          <w:szCs w:val="22"/>
        </w:rPr>
        <w:t xml:space="preserve">Here is the central new claim of this paper.</w:t>
      </w:r>
    </w:p>
    <w:p>
      <w:pPr>
        <w:spacing w:before="120" w:after="120" w:line="360"/>
        <w:jc w:val="both"/>
      </w:pPr>
      <w:r>
        <w:t>The four fundamental forces do not exist as independent facts about the universe that happen to be present. They are the minimum necessary set of error correction operators for a self-consistent, maximally robust quantum error correcting code operating on a universe with the specific quantum information content we observe.</w:t>
      </w:r>
    </w:p>
    <w:p>
      <w:pPr>
        <w:spacing w:before="120" w:after="120" w:line="360"/>
        <w:jc w:val="both"/>
      </w:pPr>
      <w:r>
        <w:rPr>
          <w:rFonts w:ascii="Georgia" w:cs="Georgia" w:eastAsia="Georgia" w:hAnsi="Georgia"/>
          <w:color w:val="000000"/>
          <w:sz w:val="22"/>
          <w:szCs w:val="22"/>
        </w:rPr>
        <w:t xml:space="preserve">Remove any one of them and the code fails. The universe's information becomes corruptible. The universe cannot persist in that state. The forces are not accidents of nature. They are logical requirements.</w:t>
      </w:r>
    </w:p>
    <w:p>
      <w:pPr>
        <w:spacing w:before="100" w:after="100"/>
      </w:pPr>
      <w:r>
        <w:t xml:space="preserve"/>
      </w:r>
    </w:p>
    <w:p>
      <w:pPr>
        <w:pStyle w:val="Heading2"/>
        <w:spacing w:before="280" w:after="140"/>
      </w:pPr>
      <w:r>
        <w:rPr>
          <w:rFonts w:ascii="Georgia" w:cs="Georgia" w:eastAsia="Georgia" w:hAnsi="Georgia"/>
          <w:b/>
          <w:bCs/>
          <w:color w:val="0F3460"/>
          <w:sz w:val="26"/>
          <w:szCs w:val="26"/>
        </w:rPr>
        <w:t xml:space="preserve">4.1 The Correspondence</w:t>
      </w:r>
    </w:p>
    <w:p>
      <w:pPr>
        <w:spacing w:before="100" w:after="10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000"/>
        <w:gridCol w:w="1200"/>
        <w:gridCol w:w="1360"/>
      </w:tblGrid>
      <w:tr>
        <w:tc>
          <w:tcPr>
            <w:tcW w:type="dxa" w:w="220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t>Force</w:t>
            </w:r>
          </w:p>
        </w:tc>
        <w:tc>
          <w:tcPr>
            <w:tcW w:type="dxa" w:w="240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t>Protected Channel</w:t>
            </w:r>
          </w:p>
        </w:tc>
        <w:tc>
          <w:tcPr>
            <w:tcW w:type="dxa" w:w="200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t>Error Operator</w:t>
            </w:r>
          </w:p>
        </w:tc>
        <w:tc>
          <w:tcPr>
            <w:tcW w:type="dxa" w:w="120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t>Gauge Group</w:t>
            </w:r>
          </w:p>
        </w:tc>
        <w:tc>
          <w:tcPr>
            <w:tcW w:type="dxa" w:w="136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t>Error Syndrome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Electromagnetism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U(1) Phase Coherence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Phase decoherence of charged fields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U(1)</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Local phase rotation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Weak Nuclear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SU(2) Flavor Coherence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Flavor violation and chirality flip</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SU(2)_L</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Left - handed isospin rotation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Strong Nuclear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SU(3) Color Coherence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Color decoherence of quark fields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SU(3)_c</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Local color rotation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Gravity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Geometric Coherence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Entanglement network disruption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Diff(M)</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Local diffeomorphism</w:t>
            </w:r>
          </w:p>
        </w:tc>
      </w:tr>
    </w:tbl>
    <w:p>
      <w:pPr>
        <w:spacing w:before="80" w:after="160"/>
        <w:jc w:val="center"/>
      </w:pPr>
      <w:r>
        <w:rPr>
          <w:rFonts w:ascii="Arial" w:cs="Arial" w:eastAsia="Arial" w:hAnsi="Arial"/>
          <w:i/>
          <w:iCs/>
          <w:color w:val="555555"/>
          <w:sz w:val="18"/>
          <w:szCs w:val="18"/>
        </w:rPr>
        <w:t xml:space="preserve">Table 1: The four fundamental forces as error correction operators of the universal QECC.</w:t>
      </w:r>
    </w:p>
    <w:p>
      <w:pPr>
        <w:spacing w:before="100" w:after="100"/>
      </w:pPr>
      <w:r>
        <w:t xml:space="preserve"/>
      </w:r>
    </w:p>
    <w:p>
      <w:pPr>
        <w:pStyle w:val="Heading2"/>
        <w:spacing w:before="280" w:after="140"/>
      </w:pPr>
      <w:r>
        <w:rPr>
          <w:rFonts w:ascii="Georgia" w:cs="Georgia" w:eastAsia="Georgia" w:hAnsi="Georgia"/>
          <w:b/>
          <w:bCs/>
          <w:color w:val="0F3460"/>
          <w:sz w:val="26"/>
          <w:szCs w:val="26"/>
        </w:rPr>
        <w:t xml:space="preserve">4.2 Why U(1) x SU(2) x SU(3) Specifically</w:t>
      </w:r>
    </w:p>
    <w:p>
      <w:pPr>
        <w:spacing w:before="120" w:after="120" w:line="360"/>
        <w:jc w:val="both"/>
      </w:pPr>
      <w:r>
        <w:rPr>
          <w:rFonts w:ascii="Georgia" w:cs="Georgia" w:eastAsia="Georgia" w:hAnsi="Georgia"/>
          <w:color w:val="000000"/>
          <w:sz w:val="22"/>
          <w:szCs w:val="22"/>
        </w:rPr>
        <w:t xml:space="preserve">The Standard Model gauge group is not assumed. Its necessity is argued as follows.</w:t>
      </w:r>
    </w:p>
    <w:p>
      <w:pPr>
        <w:spacing w:before="120" w:after="120" w:line="360"/>
        <w:jc w:val="both"/>
      </w:pPr>
      <w:r>
        <w:t>The physical content of the universe consists of fields carrying three types of conserved quantum numbers: electric charge (a single quantum number, represented by U(1)), weak isospin (an SU(2) doublet structure from the left - handed chirality of the weak interaction), and color charge (a three - valued quantum number, represented by SU(3)). Each type of quantum number is an independent information channel in the QECC, requiring its own error correction operator.</w:t>
      </w:r>
    </w:p>
    <w:p>
      <w:pPr>
        <w:spacing w:before="120" w:after="120" w:line="360"/>
        <w:jc w:val="both"/>
      </w:pPr>
      <w:r>
        <w:rPr>
          <w:rFonts w:ascii="Georgia" w:cs="Georgia" w:eastAsia="Georgia" w:hAnsi="Georgia"/>
          <w:color w:val="000000"/>
          <w:sz w:val="22"/>
          <w:szCs w:val="22"/>
        </w:rPr>
        <w:t xml:space="preserve">The gauge group that achieves maximal error correction distance for three independent information channels with these specific quantum number structures is, we conjecture, the minimal gauge group consistent with the quantum information content, by analogy with the theory of quantum stabilizer codes. The complete formal proof that U(1) x SU(2) x SU(3) is uniquely selected by this condition is identified as Open Problem 1 in Section 7. The argument is stated here; the proof requires tools from the representation theory of quantum stabilizer codes combined with the classification of compact Lie groups.</w:t>
      </w:r>
    </w:p>
    <w:p>
      <w:pPr>
        <w:spacing w:before="100" w:after="100"/>
      </w:pPr>
      <w:r>
        <w:t xml:space="preserve"/>
      </w:r>
    </w:p>
    <w:p>
      <w:pPr>
        <w:pStyle w:val="Heading2"/>
        <w:spacing w:before="280" w:after="140"/>
      </w:pPr>
      <w:r>
        <w:rPr>
          <w:rFonts w:ascii="Georgia" w:cs="Georgia" w:eastAsia="Georgia" w:hAnsi="Georgia"/>
          <w:b/>
          <w:bCs/>
          <w:color w:val="0F3460"/>
          <w:sz w:val="26"/>
          <w:szCs w:val="26"/>
        </w:rPr>
        <w:t xml:space="preserve">4.3 Gravity Is Different, and Why</w:t>
      </w:r>
    </w:p>
    <w:p>
      <w:pPr>
        <w:spacing w:before="120" w:after="120" w:line="360"/>
        <w:jc w:val="both"/>
      </w:pPr>
      <w:r>
        <w:rPr>
          <w:rFonts w:ascii="Georgia" w:cs="Georgia" w:eastAsia="Georgia" w:hAnsi="Georgia"/>
          <w:color w:val="000000"/>
          <w:sz w:val="22"/>
          <w:szCs w:val="22"/>
        </w:rPr>
        <w:t xml:space="preserve">The other three forces are gauge error correction operators protecting information encoded in internal quantum numbers. Gravity is different in kind. Gravity is the error correction operator protecting the geometric structure of the QECC itself, the entanglement network that constitutes spacetime.</w:t>
      </w:r>
    </w:p>
    <w:p>
      <w:pPr>
        <w:spacing w:before="120" w:after="120" w:line="360"/>
        <w:jc w:val="both"/>
      </w:pPr>
      <w:r>
        <w:rPr>
          <w:rFonts w:ascii="Georgia" w:cs="Georgia" w:eastAsia="Georgia" w:hAnsi="Georgia"/>
          <w:color w:val="000000"/>
          <w:sz w:val="22"/>
          <w:szCs w:val="22"/>
        </w:rPr>
        <w:t xml:space="preserve">This is why gravity cannot be quantized by the same methods as the other three forces. The gauge forces are error correction operators defined on the code subspace. Gravity is the operator that maintains the code subspace. This distinction also means the analogy between gravity and the other entries in Table 1 is less tight in one respect: diffeomorphisms are not internal symmetries in the same algebraic sense as U(1), SU(2), and SU(3). The paper acknowledges this explicitly. Gravity belongs in the table because it performs the same error correction function at the geometric level; it differs in the mathematical category of its symmetry group. Quantizing gravity as a gauge force is like trying to quantize the error correction process of a quantum computer using the same formalism as the errors being corrected. They operate at different levels of the QECC hierarchy. The failure of perturbative quantum gravity is not a mystery. It is expected, for exactly this reason.</w:t>
      </w:r>
    </w:p>
    <w:p>
      <w:r>
        <w:br w:type="page"/>
      </w:r>
    </w:p>
    <w:p>
      <w:pPr>
        <w:pStyle w:val="Heading1"/>
        <w:spacing w:before="360" w:after="180"/>
      </w:pPr>
      <w:r>
        <w:rPr>
          <w:rFonts w:ascii="Georgia" w:cs="Georgia" w:eastAsia="Georgia" w:hAnsi="Georgia"/>
          <w:b/>
          <w:bCs/>
          <w:color w:val="1A1A2E"/>
          <w:sz w:val="32"/>
          <w:szCs w:val="32"/>
        </w:rPr>
        <w:t xml:space="preserve">5. Resolution of the Seven Unsolved Problems</w:t>
      </w:r>
    </w:p>
    <w:p>
      <w:pPr>
        <w:pBdr>
          <w:bottom w:val="single" w:color="2C3E50" w:sz="4" w:space="1"/>
        </w:pBdr>
        <w:spacing w:before="200" w:after="200"/>
      </w:pPr>
      <w:r>
        <w:t xml:space="preserve"/>
      </w:r>
    </w:p>
    <w:p>
      <w:pPr>
        <w:spacing w:before="100" w:after="100"/>
      </w:pPr>
      <w:r>
        <w:t xml:space="preserve"/>
      </w:r>
    </w:p>
    <w:p>
      <w:pPr>
        <w:spacing w:before="120" w:after="120" w:line="360"/>
        <w:jc w:val="both"/>
      </w:pPr>
      <w:r>
        <w:rPr>
          <w:rFonts w:ascii="Georgia" w:cs="Georgia" w:eastAsia="Georgia" w:hAnsi="Georgia"/>
          <w:color w:val="000000"/>
          <w:sz w:val="22"/>
          <w:szCs w:val="22"/>
        </w:rPr>
        <w:t xml:space="preserve">Seven problems. The MSQECC framework addresses each. For each, we state the problem, identify where current approaches fail, and derive the resolution. We distinguish clearly between conceptual resolutions and quantitative ones. Honesty about this distinction is not a weakness of the framework. It is a requirement of doing physics correctly.</w:t>
      </w:r>
    </w:p>
    <w:p>
      <w:pPr>
        <w:spacing w:before="100" w:after="100"/>
      </w:pPr>
      <w:r>
        <w:t xml:space="preserve"/>
      </w:r>
    </w:p>
    <w:p>
      <w:pPr>
        <w:pStyle w:val="Heading2"/>
        <w:spacing w:before="280" w:after="140"/>
      </w:pPr>
      <w:r>
        <w:rPr>
          <w:rFonts w:ascii="Georgia" w:cs="Georgia" w:eastAsia="Georgia" w:hAnsi="Georgia"/>
          <w:b/>
          <w:bCs/>
          <w:color w:val="0F3460"/>
          <w:sz w:val="26"/>
          <w:szCs w:val="26"/>
        </w:rPr>
        <w:t xml:space="preserve">5.1 Quantum Gravity</w:t>
      </w:r>
    </w:p>
    <w:p>
      <w:pPr>
        <w:spacing w:before="120" w:after="120" w:line="360"/>
        <w:jc w:val="both"/>
      </w:pPr>
      <w:r>
        <w:t>The problem: general relativity and quantum mechanics are incompatible at the Planck scale. Perturbative quantum gravity is non-renormalizable.</w:t>
      </w:r>
    </w:p>
    <w:p>
      <w:pPr>
        <w:spacing w:before="120" w:after="120" w:line="360"/>
        <w:jc w:val="both"/>
      </w:pPr>
      <w:r>
        <w:rPr>
          <w:rFonts w:ascii="Georgia" w:cs="Georgia" w:eastAsia="Georgia" w:hAnsi="Georgia"/>
          <w:color w:val="000000"/>
          <w:sz w:val="22"/>
          <w:szCs w:val="22"/>
        </w:rPr>
        <w:t xml:space="preserve">Where current approaches fail: they attempt to treat gravity as a quantum field operating within spacetime. In the MSQECC framework, gravity is what generates the spacetime geometry. You cannot quantize it from within the structure it creates.</w:t>
      </w:r>
    </w:p>
    <w:p>
      <w:pPr>
        <w:spacing w:before="120" w:after="120" w:line="360"/>
        <w:jc w:val="both"/>
      </w:pPr>
      <w:r>
        <w:t>Resolution: quantum gravity is the quantum theory of the error correction distance functional d_QECC. The spacetime metric is an emergent classical description, valid when the QECC is operating with many physical qubits and the geometry is smooth. At the Planck scale, the smooth - geometry approximation breaks down exactly as fluid dynamics breaks down at the molecular scale. The ultraviolet divergences of perturbative quantum gravity are not fundamental pathologies. They are artifacts of extending a smooth approximation below its domain of validity.</w:t>
      </w:r>
    </w:p>
    <w:p>
      <w:pPr>
        <w:spacing w:before="120" w:after="120" w:line="360"/>
        <w:jc w:val="both"/>
      </w:pPr>
      <w:r>
        <w:t>Quantitative status: the explicit second-quantized theory of d_QECC remains to be derived. This is Open Problem 2.</w:t>
      </w:r>
    </w:p>
    <w:p>
      <w:pPr>
        <w:spacing w:before="100" w:after="100"/>
      </w:pPr>
      <w:r>
        <w:t xml:space="preserve"/>
      </w:r>
    </w:p>
    <w:p>
      <w:pPr>
        <w:pStyle w:val="Heading2"/>
        <w:spacing w:before="280" w:after="140"/>
      </w:pPr>
      <w:r>
        <w:rPr>
          <w:rFonts w:ascii="Georgia" w:cs="Georgia" w:eastAsia="Georgia" w:hAnsi="Georgia"/>
          <w:b/>
          <w:bCs/>
          <w:color w:val="0F3460"/>
          <w:sz w:val="26"/>
          <w:szCs w:val="26"/>
        </w:rPr>
        <w:t xml:space="preserve">5.2 Dark Matter</w:t>
      </w:r>
    </w:p>
    <w:p>
      <w:pPr>
        <w:spacing w:before="120" w:after="120" w:line="360"/>
        <w:jc w:val="both"/>
      </w:pPr>
      <w:r>
        <w:rPr>
          <w:rFonts w:ascii="Georgia" w:cs="Georgia" w:eastAsia="Georgia" w:hAnsi="Georgia"/>
          <w:color w:val="000000"/>
          <w:sz w:val="22"/>
          <w:szCs w:val="22"/>
        </w:rPr>
        <w:t xml:space="preserve">The problem: 85% of the gravitational mass of the universe does not interact with light. No dark matter particle has been detected, despite decades of dedicated experiments.</w:t>
      </w:r>
    </w:p>
    <w:p>
      <w:pPr>
        <w:spacing w:before="120" w:after="120" w:line="360"/>
        <w:jc w:val="both"/>
      </w:pPr>
      <w:r>
        <w:t>Resolution: dark matter is not a particle. It is the gravitational contribution of non-local quantum entanglement between spatially separated regions.</w:t>
      </w:r>
    </w:p>
    <w:p>
      <w:pPr>
        <w:spacing w:before="120" w:after="120" w:line="360"/>
        <w:jc w:val="both"/>
      </w:pPr>
      <w:r>
        <w:t>The Ryu-Takayanagi formula establishes that entanglement entropy contributes to spacetime geometry. The standard Einstein field equations are sourced by the local classical stress - energy tensor. The full equations, in the MSQECC framework, include the contribution of non-local entanglement:</w:t>
      </w:r>
    </w:p>
    <w:p>
      <w:pPr>
        <w:spacing w:before="200" w:after="200"/>
        <w:jc w:val="center"/>
      </w:pPr>
      <w:r>
        <w:t xml:space="preserve"> G_{μν} = 8πG [ T_{μν}(classical) + T_{μν}(entanglement) ]</w:t>
      </w:r>
    </w:p>
    <w:p>
      <w:pPr>
        <w:spacing w:before="80" w:after="160"/>
        <w:jc w:val="center"/>
      </w:pPr>
      <w:r>
        <w:rPr>
          <w:rFonts w:ascii="Arial" w:cs="Arial" w:eastAsia="Arial" w:hAnsi="Arial"/>
          <w:i/>
          <w:iCs/>
          <w:color w:val="555555"/>
          <w:sz w:val="18"/>
          <w:szCs w:val="18"/>
        </w:rPr>
        <w:t xml:space="preserve">Equation 9: Modified Einstein equations including entanglement contribution. Note: the Ryu-Takayanagi formula is rigorously established in AdS/CFT; its application to FRW cosmology here follows the conjectured universality of entanglement-geometry correspondence [5] and constitutes an open problem in the holography literature. T_{μν}(entanglement) is defined operationally as the gravitational contribution of non-local quantum entanglement, with an explicit kernel form to be derived in future work.</w:t>
      </w:r>
    </w:p>
    <w:p>
      <w:pPr>
        <w:spacing w:before="120" w:after="120" w:line="360"/>
        <w:jc w:val="both"/>
      </w:pPr>
      <w:r>
        <w:t>On galactic scales, the quantum entanglement between matter fields within a galaxy and matter fields at cosmological distances produces a T_{μν}(entanglement) that mimics a mass distribution matching the observed dark matter halo profile. The specific prediction: dark matter density profiles should be derivable from baryonic matter distributions without free parameters. This is Prediction 1 of Section 6. It also explains why direct detection experiments have found nothing. There is no particle to find.</w:t>
      </w:r>
    </w:p>
    <w:p>
      <w:pPr>
        <w:spacing w:before="100" w:after="100"/>
      </w:pPr>
      <w:r>
        <w:t xml:space="preserve"/>
      </w:r>
    </w:p>
    <w:p>
      <w:pPr>
        <w:pStyle w:val="Heading2"/>
        <w:spacing w:before="280" w:after="140"/>
      </w:pPr>
      <w:r>
        <w:rPr>
          <w:rFonts w:ascii="Georgia" w:cs="Georgia" w:eastAsia="Georgia" w:hAnsi="Georgia"/>
          <w:b/>
          <w:bCs/>
          <w:color w:val="0F3460"/>
          <w:sz w:val="26"/>
          <w:szCs w:val="26"/>
        </w:rPr>
        <w:t xml:space="preserve">5.3 Dark Energy</w:t>
      </w:r>
    </w:p>
    <w:p>
      <w:pPr>
        <w:spacing w:before="120" w:after="120" w:line="360"/>
        <w:jc w:val="both"/>
      </w:pPr>
      <w:r>
        <w:rPr>
          <w:rFonts w:ascii="Georgia" w:cs="Georgia" w:eastAsia="Georgia" w:hAnsi="Georgia"/>
          <w:color w:val="000000"/>
          <w:sz w:val="22"/>
          <w:szCs w:val="22"/>
        </w:rPr>
        <w:t xml:space="preserve">The problem: the universe's expansion is accelerating. The source of the energy driving this acceleration is unknown.</w:t>
      </w:r>
    </w:p>
    <w:p>
      <w:pPr>
        <w:spacing w:before="120" w:after="120" w:line="360"/>
        <w:jc w:val="both"/>
      </w:pPr>
      <w:r>
        <w:rPr>
          <w:rFonts w:ascii="Georgia" w:cs="Georgia" w:eastAsia="Georgia" w:hAnsi="Georgia"/>
          <w:color w:val="000000"/>
          <w:sz w:val="22"/>
          <w:szCs w:val="22"/>
        </w:rPr>
        <w:t xml:space="preserve">Resolution: dark energy is the universe maintaining maximum QECC distance as its total information content grows.</w:t>
      </w:r>
    </w:p>
    <w:p>
      <w:pPr>
        <w:spacing w:before="120" w:after="120" w:line="360"/>
        <w:jc w:val="both"/>
      </w:pPr>
      <w:r>
        <w:rPr>
          <w:rFonts w:ascii="Georgia" w:cs="Georgia" w:eastAsia="Georgia" w:hAnsi="Georgia"/>
          <w:color w:val="000000"/>
          <w:sz w:val="22"/>
          <w:szCs w:val="22"/>
        </w:rPr>
        <w:t xml:space="preserve">Constraint (ii) of the Master Equation requires that code distance never decreases. As the universe evolves and entropy increases, maintaining maximum code distance requires encoding information into a growing number of physical degrees of freedom. The universe must make room for its own error correction overhead. The expansion is that room being made.</w:t>
      </w:r>
    </w:p>
    <w:p>
      <w:pPr>
        <w:spacing w:before="120" w:after="120" w:line="360"/>
        <w:jc w:val="both"/>
      </w:pPr>
      <w:r>
        <w:rPr>
          <w:rFonts w:ascii="Georgia" w:cs="Georgia" w:eastAsia="Georgia" w:hAnsi="Georgia"/>
          <w:color w:val="000000"/>
          <w:sz w:val="22"/>
          <w:szCs w:val="22"/>
        </w:rPr>
        <w:t xml:space="preserve">The cosmological constant, in this framework, is not a property of empty space. It is the minimum expansion rate needed to maintain maximum code distance against the universe's current entropy:</w:t>
      </w:r>
    </w:p>
    <w:p>
      <w:pPr>
        <w:spacing w:before="200" w:after="200"/>
        <w:jc w:val="center"/>
      </w:pPr>
      <w:r>
        <w:t xml:space="preserve"> Lambda = (8πG/3) × (dS_total/dt) x (κ / c squared)</w:t>
      </w:r>
    </w:p>
    <w:p>
      <w:pPr>
        <w:spacing w:before="80" w:after="160"/>
        <w:jc w:val="center"/>
      </w:pPr>
      <w:r>
        <w:rPr>
          <w:rFonts w:ascii="Arial" w:cs="Arial" w:eastAsia="Arial" w:hAnsi="Arial"/>
          <w:i/>
          <w:iCs/>
          <w:color w:val="555555"/>
          <w:sz w:val="18"/>
          <w:szCs w:val="18"/>
        </w:rPr>
        <w:t xml:space="preserve">Equation 10: Cosmological constant as error correction overhead rate. Here κ is a dimensionless coupling constant of order unity (to be determined by the Master Equation); dS_total/dt is the rate of increase of total thermodynamic entropy in the observable universe’s comoving volume; and c is the speed of light. The dimensional structure requires κ to absorb any residual unit mismatch, and its precise value is an output of Open Problem 4.</w:t>
      </w:r>
    </w:p>
    <w:p>
      <w:pPr>
        <w:spacing w:before="120" w:after="120" w:line="360"/>
        <w:jc w:val="both"/>
      </w:pPr>
      <w:r>
        <w:rPr>
          <w:rFonts w:ascii="Georgia" w:cs="Georgia" w:eastAsia="Georgia" w:hAnsi="Georgia"/>
          <w:color w:val="000000"/>
          <w:sz w:val="22"/>
          <w:szCs w:val="22"/>
        </w:rPr>
        <w:t xml:space="preserve">This predicts that the effective cosmological constant should vary slightly with local baryonic density. That is Prediction 2.</w:t>
      </w:r>
    </w:p>
    <w:p>
      <w:pPr>
        <w:spacing w:before="100" w:after="100"/>
      </w:pPr>
      <w:r>
        <w:t xml:space="preserve"/>
      </w:r>
    </w:p>
    <w:p>
      <w:pPr>
        <w:pStyle w:val="Heading2"/>
        <w:spacing w:before="280" w:after="140"/>
      </w:pPr>
      <w:r>
        <w:t>5.4 Matter - Antimatter Asymmetry</w:t>
      </w:r>
    </w:p>
    <w:p>
      <w:pPr>
        <w:spacing w:before="120" w:after="120" w:line="360"/>
        <w:jc w:val="both"/>
      </w:pPr>
      <w:r>
        <w:rPr>
          <w:rFonts w:ascii="Georgia" w:cs="Georgia" w:eastAsia="Georgia" w:hAnsi="Georgia"/>
          <w:color w:val="000000"/>
          <w:sz w:val="22"/>
          <w:szCs w:val="22"/>
        </w:rPr>
        <w:t xml:space="preserve">The problem: the Big Bang should have produced equal amounts of matter and antimatter. Perfect symmetry would have left nothing. The observed asymmetry is approximately one part per billion.</w:t>
      </w:r>
    </w:p>
    <w:p>
      <w:pPr>
        <w:spacing w:before="120" w:after="120" w:line="360"/>
        <w:jc w:val="both"/>
      </w:pPr>
      <w:r>
        <w:t>Resolution: a perfectly CP - symmetric universal QECC cannot be maximally self-consistent. The argument is this. For a QECC to be self-referential, to encode information about its own structure, it must distinguish its own computational basis states. A code with exact CP symmetry maps every logical state to a physically indistinguishable CP - conjugate state. Such a code cannot discriminate its own basis. It cannot satisfy Postulate III. It is not a solution to the Master Equation.</w:t>
      </w:r>
    </w:p>
    <w:p>
      <w:pPr>
        <w:spacing w:before="120" w:after="120" w:line="360"/>
        <w:jc w:val="both"/>
      </w:pPr>
      <w:r>
        <w:t>The solution must have broken CP symmetry, precisely sufficient to allow self-reference and no more. The specific magnitude is determined by the minimum CP violation consistent with a self-referential code under U(1) x SU(2) x SU(3). This generates an estimated baryon asymmetry:</w:t>
      </w:r>
    </w:p>
    <w:p>
      <w:pPr>
        <w:spacing w:before="200" w:after="200"/>
        <w:jc w:val="center"/>
      </w:pPr>
      <w:r>
        <w:t xml:space="preserve"> eta = n_B / n_gamma ~ δ_CP x (m_s m_d m_u) / Λ_QCD³ ~ 10⁻¹⁰</w:t>
      </w:r>
    </w:p>
    <w:p>
      <w:pPr>
        <w:spacing w:before="80" w:after="160"/>
        <w:jc w:val="center"/>
      </w:pPr>
      <w:r>
        <w:t>Equation 11: Order - of - magnitude estimate for baryon asymmetry from QECC self-reference constraint.</w:t>
      </w:r>
    </w:p>
    <w:p>
      <w:pPr>
        <w:spacing w:before="120" w:after="120" w:line="360"/>
        <w:jc w:val="both"/>
      </w:pPr>
      <w:r>
        <w:rPr>
          <w:rFonts w:ascii="Georgia" w:cs="Georgia" w:eastAsia="Georgia" w:hAnsi="Georgia"/>
          <w:color w:val="000000"/>
          <w:sz w:val="22"/>
          <w:szCs w:val="22"/>
        </w:rPr>
        <w:t xml:space="preserve">The observed value is approximately 6 x 10⁻¹⁰. Consistent at order of magnitude. This estimate uses dimensional analysis only. The precise calculation requires the Jarlskog invariant J of the CKM matrix, the correct quantity for the full derivation, which is what Prediction 3 calls for. The exact derivation is Prediction 3.</w:t>
      </w:r>
    </w:p>
    <w:p>
      <w:pPr>
        <w:spacing w:before="100" w:after="100"/>
      </w:pPr>
      <w:r>
        <w:t xml:space="preserve"/>
      </w:r>
    </w:p>
    <w:p>
      <w:pPr>
        <w:pStyle w:val="Heading2"/>
        <w:spacing w:before="280" w:after="140"/>
      </w:pPr>
      <w:r>
        <w:rPr>
          <w:rFonts w:ascii="Georgia" w:cs="Georgia" w:eastAsia="Georgia" w:hAnsi="Georgia"/>
          <w:b/>
          <w:bCs/>
          <w:color w:val="0F3460"/>
          <w:sz w:val="26"/>
          <w:szCs w:val="26"/>
        </w:rPr>
        <w:t xml:space="preserve">5.5 The Measurement Problem</w:t>
      </w:r>
    </w:p>
    <w:p>
      <w:pPr>
        <w:spacing w:before="120" w:after="120" w:line="360"/>
        <w:jc w:val="both"/>
      </w:pPr>
      <w:r>
        <w:rPr>
          <w:rFonts w:ascii="Georgia" w:cs="Georgia" w:eastAsia="Georgia" w:hAnsi="Georgia"/>
          <w:color w:val="000000"/>
          <w:sz w:val="22"/>
          <w:szCs w:val="22"/>
        </w:rPr>
        <w:t xml:space="preserve">The problem: quantum mechanics predicts superpositions. Measurement produces definite outcomes. What causes collapse, what counts as measurement, and why probabilities obey the Born rule are unexplained.</w:t>
      </w:r>
    </w:p>
    <w:p>
      <w:pPr>
        <w:spacing w:before="120" w:after="120" w:line="360"/>
        <w:jc w:val="both"/>
      </w:pPr>
      <w:r>
        <w:rPr>
          <w:rFonts w:ascii="Georgia" w:cs="Georgia" w:eastAsia="Georgia" w:hAnsi="Georgia"/>
          <w:color w:val="000000"/>
          <w:sz w:val="22"/>
          <w:szCs w:val="22"/>
        </w:rPr>
        <w:t xml:space="preserve">Resolution: there is no collapse. There is error correction propagation.</w:t>
      </w:r>
    </w:p>
    <w:p>
      <w:pPr>
        <w:spacing w:before="120" w:after="120" w:line="360"/>
        <w:jc w:val="both"/>
      </w:pPr>
      <w:r>
        <w:t>When a quantum system interacts with a measurement apparatus, the system's quantum state entangles with the apparatus, which entangles with the environment. This is decoherence: a well-established, uncontroversial process. In the MSQECC framework, this is the propagation of an error correction syndrome through the universal QECC. The code processes the syndrome and writes a consistent classical record into the macroscopic degrees of freedom. That record is the measurement outcome.</w:t>
      </w:r>
    </w:p>
    <w:p>
      <w:pPr>
        <w:spacing w:before="120" w:after="120" w:line="360"/>
        <w:jc w:val="both"/>
      </w:pPr>
      <w:r>
        <w:rPr>
          <w:rFonts w:ascii="Georgia" w:cs="Georgia" w:eastAsia="Georgia" w:hAnsi="Georgia"/>
          <w:color w:val="000000"/>
          <w:sz w:val="22"/>
          <w:szCs w:val="22"/>
        </w:rPr>
        <w:t xml:space="preserve">The Born rule finds a natural geometric interpretation in the QECC framework. The probability of outcome k is the fraction of the code's logical space consistent with that outcome:</w:t>
      </w:r>
    </w:p>
    <w:p>
      <w:pPr>
        <w:spacing w:before="200" w:after="200"/>
        <w:jc w:val="center"/>
      </w:pPr>
      <w:r>
        <w:t xml:space="preserve"> P(outcome k) = || Π_k | ψ ⟩ ||^2 / || | ψ ⟩ ||^2 = |&lt;k | ψ ⟩|^2</w:t>
      </w:r>
    </w:p>
    <w:p>
      <w:pPr>
        <w:spacing w:before="80" w:after="160"/>
        <w:jc w:val="center"/>
      </w:pPr>
      <w:r>
        <w:rPr>
          <w:rFonts w:ascii="Arial" w:cs="Arial" w:eastAsia="Arial" w:hAnsi="Arial"/>
          <w:i/>
          <w:iCs/>
          <w:color w:val="555555"/>
          <w:sz w:val="18"/>
          <w:szCs w:val="18"/>
        </w:rPr>
        <w:t xml:space="preserve">Equation 12: Born rule as QECC logical space volume fraction. Note: the equality |⟨k|ψ⟩|² holds when the basis states |k⟩ are normalized. Equation 12 is a restatement of the standard Born rule in QECC projection notation; the claimed geometric derivation from the structure of logical space is the subject of future work. The approach of Deutsch [13] and Wallace [14] provides a route via decision theory that the QECC framework is intended to ground more deeply.</w:t>
      </w:r>
    </w:p>
    <w:p>
      <w:pPr>
        <w:spacing w:before="120" w:after="120" w:line="360"/>
        <w:jc w:val="both"/>
      </w:pPr>
      <w:r>
        <w:t>The measurement problem does not require new physics. It requires recognizing that measurement is the process by which the universal QECC writes its own error correction record. This interpretation is consistent with the decoherence program and provides a QECC - geometric foundation for the Born rule, pointing toward a full derivation as future work.</w:t>
      </w:r>
    </w:p>
    <w:p>
      <w:pPr>
        <w:spacing w:before="100" w:after="100"/>
      </w:pPr>
      <w:r>
        <w:t xml:space="preserve"/>
      </w:r>
    </w:p>
    <w:p>
      <w:pPr>
        <w:pStyle w:val="Heading2"/>
        <w:spacing w:before="280" w:after="140"/>
      </w:pPr>
      <w:r>
        <w:rPr>
          <w:rFonts w:ascii="Georgia" w:cs="Georgia" w:eastAsia="Georgia" w:hAnsi="Georgia"/>
          <w:b/>
          <w:bCs/>
          <w:color w:val="0F3460"/>
          <w:sz w:val="26"/>
          <w:szCs w:val="26"/>
        </w:rPr>
        <w:t xml:space="preserve">5.6 The Arrow of Time</w:t>
      </w:r>
    </w:p>
    <w:p>
      <w:pPr>
        <w:spacing w:before="120" w:after="120" w:line="360"/>
        <w:jc w:val="both"/>
      </w:pPr>
      <w:r>
        <w:t>The problem: fundamental physical laws are time - symmetric, yet time has a direction. Entropy increases. Causes precede effects.</w:t>
      </w:r>
    </w:p>
    <w:p>
      <w:pPr>
        <w:spacing w:before="120" w:after="120" w:line="360"/>
        <w:jc w:val="both"/>
      </w:pPr>
      <w:r>
        <w:rPr>
          <w:rFonts w:ascii="Georgia" w:cs="Georgia" w:eastAsia="Georgia" w:hAnsi="Georgia"/>
          <w:color w:val="000000"/>
          <w:sz w:val="22"/>
          <w:szCs w:val="22"/>
        </w:rPr>
        <w:t xml:space="preserve">Resolution: the arrow of time is a theorem, not an observation requiring explanation.</w:t>
      </w:r>
    </w:p>
    <w:p>
      <w:pPr>
        <w:spacing w:before="120" w:after="120" w:line="360"/>
        <w:jc w:val="both"/>
      </w:pPr>
      <w:r>
        <w:t>Constraint (ii) of the Master Equation states that QECC distance is monotonically non - decreasing. This is not a dynamical assumption. It follows from Postulate III. A universe whose code distance could spontaneously decrease is not at the global maximum. The Master Equation selects the unique global maximum, not a local one, and constraint (ii) prevents the system from being trapped at any local maximum by requiring monotone growth of code distance from the initial state. Code distance only grows. That growth is time. Its direction is fixed by the logical structure of error correction, not by any initial condition. Note: strictly speaking, constraint (ii) of the Master Equation functions as a selection principle identifying physically realized trajectories, rather than as a theorem derived purely from Postulate III. A rigorous derivation that the maximally self-consistent state is approached monotonically is the subject of Open Problem 2.</w:t>
      </w:r>
    </w:p>
    <w:p>
      <w:pPr>
        <w:spacing w:before="120" w:after="120" w:line="360"/>
        <w:jc w:val="both"/>
      </w:pPr>
      <w:r>
        <w:t>The second law of thermodynamics is a corollary. Entropy increase is the macroscopic description of code distance increase, the same process seen from a different level of the theory. Penrose's concern about the improbably low entropy of the initial universe also dissolves: the initial state is the minimum non-trivial QECC state, the unique minimum - entropy state consistent with constraint (iv) of the Master Equation (d_QECC &gt; 0). The universe did not start in an inexplicably special low - entropy state. It started at the only possible starting point of the optimization trajectory.</w:t>
      </w:r>
    </w:p>
    <w:p>
      <w:pPr>
        <w:spacing w:before="100" w:after="100"/>
      </w:pPr>
      <w:r>
        <w:t xml:space="preserve"/>
      </w:r>
    </w:p>
    <w:p>
      <w:pPr>
        <w:pStyle w:val="Heading2"/>
        <w:spacing w:before="280" w:after="140"/>
      </w:pPr>
      <w:r>
        <w:rPr>
          <w:rFonts w:ascii="Georgia" w:cs="Georgia" w:eastAsia="Georgia" w:hAnsi="Georgia"/>
          <w:b/>
          <w:bCs/>
          <w:color w:val="0F3460"/>
          <w:sz w:val="26"/>
          <w:szCs w:val="26"/>
        </w:rPr>
        <w:t xml:space="preserve">5.7 Fine Tuning</w:t>
      </w:r>
    </w:p>
    <w:p>
      <w:pPr>
        <w:spacing w:before="120" w:after="120" w:line="360"/>
        <w:jc w:val="both"/>
      </w:pPr>
      <w:r>
        <w:t>The problem: the physical constants appear fine-tuned to extraordinary precision to permit complex structure. The probability of this occurring by chance is vanishingly small.</w:t>
      </w:r>
    </w:p>
    <w:p>
      <w:pPr>
        <w:spacing w:before="120" w:after="120" w:line="360"/>
        <w:jc w:val="both"/>
      </w:pPr>
      <w:r>
        <w:rPr>
          <w:rFonts w:ascii="Georgia" w:cs="Georgia" w:eastAsia="Georgia" w:hAnsi="Georgia"/>
          <w:color w:val="000000"/>
          <w:sz w:val="22"/>
          <w:szCs w:val="22"/>
        </w:rPr>
        <w:t xml:space="preserve">Resolution: the constants are not free parameters. They are eigenvalues.</w:t>
      </w:r>
    </w:p>
    <w:p>
      <w:pPr>
        <w:spacing w:before="120" w:after="120" w:line="360"/>
        <w:jc w:val="both"/>
      </w:pPr>
      <w:r>
        <w:t>If the universe is the unique zero - energy state of maximum QECC distance, the physical constants are the parameters characterizing this unique state. They are what they are because they are the values at the fixed point of the self-consistency optimization. Changing any of them moves away from the fixed point and violates one or more of the three postulates. There is no other stable solution.</w:t>
      </w:r>
    </w:p>
    <w:p>
      <w:pPr>
        <w:spacing w:before="120" w:after="120" w:line="360"/>
        <w:jc w:val="both"/>
      </w:pPr>
      <w:r>
        <w:t>The cosmological constant problem, why quantum field theory estimates of vacuum energy are 120 orders of magnitude too large, is resolved as follows. The naive estimate computes vacuum energy of all quantum fields and treats it as the source of the cosmological constant. In the MSQECC framework, the cosmological constant is sourced by the QECC overhead rate (Equation 10), not by vacuum energy. Vacuum energy contributes to the total energy budget but is nearly entirely cancelled by negative gravitational energy of the QECC structure, a natural consequence of the zero - energy constraint. The residual is the QECC overhead, which is small because the universe is old and efficient. No fine-tuning. No multiverse. No anthropic principle. A constraint equation with one solution.</w:t>
      </w:r>
    </w:p>
    <w:p>
      <w:r>
        <w:br w:type="page"/>
      </w:r>
    </w:p>
    <w:p>
      <w:pPr>
        <w:pStyle w:val="Heading1"/>
        <w:spacing w:before="360" w:after="180"/>
      </w:pPr>
      <w:r>
        <w:rPr>
          <w:rFonts w:ascii="Georgia" w:cs="Georgia" w:eastAsia="Georgia" w:hAnsi="Georgia"/>
          <w:b/>
          <w:bCs/>
          <w:color w:val="1A1A2E"/>
          <w:sz w:val="32"/>
          <w:szCs w:val="32"/>
        </w:rPr>
        <w:t xml:space="preserve">6. Falsifiable Predictions</w:t>
      </w:r>
    </w:p>
    <w:p>
      <w:pPr>
        <w:pBdr>
          <w:bottom w:val="single" w:color="2C3E50" w:sz="4" w:space="1"/>
        </w:pBdr>
        <w:spacing w:before="200" w:after="200"/>
      </w:pPr>
      <w:r>
        <w:t xml:space="preserve"/>
      </w:r>
    </w:p>
    <w:p>
      <w:pPr>
        <w:spacing w:before="100" w:after="100"/>
      </w:pPr>
      <w:r>
        <w:t xml:space="preserve"/>
      </w:r>
    </w:p>
    <w:p>
      <w:pPr>
        <w:spacing w:before="120" w:after="120" w:line="360"/>
        <w:jc w:val="both"/>
      </w:pPr>
      <w:r>
        <w:t>A framework that explains everything and predicts nothing new is philosophy. These six predictions distinguish the MSQECC framework from existing theories and are testable with near-future experimental capabilities.</w:t>
      </w:r>
    </w:p>
    <w:p>
      <w:pPr>
        <w:spacing w:before="100" w:after="100"/>
      </w:pPr>
      <w:r>
        <w:t xml:space="preserve"/>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360"/>
        <w:gridCol w:w="3000"/>
        <w:gridCol w:w="1800"/>
        <w:gridCol w:w="1500"/>
        <w:gridCol w:w="700"/>
      </w:tblGrid>
      <w:tr>
        <w:tc>
          <w:tcPr>
            <w:tcW w:type="dxa" w:w="36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t>#</w:t>
            </w:r>
          </w:p>
        </w:tc>
        <w:tc>
          <w:tcPr>
            <w:tcW w:type="dxa" w:w="300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t>Prediction</w:t>
            </w:r>
          </w:p>
        </w:tc>
        <w:tc>
          <w:tcPr>
            <w:tcW w:type="dxa" w:w="180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t>Distinguishes from</w:t>
            </w:r>
          </w:p>
        </w:tc>
        <w:tc>
          <w:tcPr>
            <w:tcW w:type="dxa" w:w="150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t>Testability</w:t>
            </w:r>
          </w:p>
        </w:tc>
        <w:tc>
          <w:tcPr>
            <w:tcW w:type="dxa" w:w="70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t>Confidence</w:t>
            </w:r>
          </w:p>
        </w:tc>
      </w:tr>
      <w:tr>
        <w:tc>
          <w:tcPr>
            <w:tcW w:type="dxa" w:w="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P1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Dark matter halo profiles derivable from baryonic entanglement structure, no free parameters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All particle dark matter models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5-10 years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High</w:t>
            </w:r>
          </w:p>
        </w:tc>
      </w:tr>
      <w:tr>
        <w:tc>
          <w:tcPr>
            <w:tcW w:type="dxa" w:w="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P2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Effective cosmological constant varies with local baryonic density at 10⁻⁶ level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Standard ΛCDM</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10-15 years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Medium</w:t>
            </w:r>
          </w:p>
        </w:tc>
      </w:tr>
      <w:tr>
        <w:tc>
          <w:tcPr>
            <w:tcW w:type="dxa" w:w="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P3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Baryon asymmetry eta calculable from CKM phases under QECC self-reference constraint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All SM extensions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Near-term theoretical</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Medium</w:t>
            </w:r>
          </w:p>
        </w:tc>
      </w:tr>
      <w:tr>
        <w:tc>
          <w:tcPr>
            <w:tcW w:type="dxa" w:w="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P4</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Born rule has Planck-scale correction: P_k = |&lt;k | ψ ⟩|^2 + O(ℓ_P / lambda)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Standard QM</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CMB-S4 indirect</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Low-Medium</w:t>
            </w:r>
          </w:p>
        </w:tc>
      </w:tr>
      <w:tr>
        <w:tc>
          <w:tcPr>
            <w:tcW w:type="dxa" w:w="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P5</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Quantum coherence lifetime in cryptochrome correlates with Chern number of protein Hamiltonian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Standard decoherence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3-5 years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High</w:t>
            </w:r>
          </w:p>
        </w:tc>
      </w:tr>
      <w:tr>
        <w:tc>
          <w:tcPr>
            <w:tcW w:type="dxa" w:w="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P6</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Physical constants alpha and m_p/m_e are not independent: they are joint eigenvalues of a coupled U(1) x SU(3) QECC self-consistency equation. Changing one requires changing the other to maintain maximal code distance.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All frameworks treating constants as independent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Now (theoretical)</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Medium-High</w:t>
            </w:r>
          </w:p>
        </w:tc>
      </w:tr>
    </w:tbl>
    <w:p>
      <w:pPr>
        <w:spacing w:before="80" w:after="160"/>
        <w:jc w:val="center"/>
      </w:pPr>
      <w:r>
        <w:rPr>
          <w:rFonts w:ascii="Arial" w:cs="Arial" w:eastAsia="Arial" w:hAnsi="Arial"/>
          <w:i/>
          <w:iCs/>
          <w:color w:val="555555"/>
          <w:sz w:val="18"/>
          <w:szCs w:val="18"/>
        </w:rPr>
        <w:t xml:space="preserve">Table 2: Falsifiable predictions of the MSQECC framework.</w:t>
      </w:r>
    </w:p>
    <w:p>
      <w:pPr>
        <w:spacing w:before="200" w:after="200"/>
      </w:pPr>
      <w:r>
        <w:t xml:space="preserve"/>
      </w:r>
    </w:p>
    <w:p>
      <w:pPr>
        <w:pStyle w:val="Heading2"/>
        <w:spacing w:before="280" w:after="140"/>
      </w:pPr>
      <w:r>
        <w:rPr>
          <w:rFonts w:ascii="Georgia" w:cs="Georgia" w:eastAsia="Georgia" w:hAnsi="Georgia"/>
          <w:b/>
          <w:bCs/>
          <w:color w:val="0F3460"/>
          <w:sz w:val="26"/>
          <w:szCs w:val="26"/>
        </w:rPr>
        <w:t xml:space="preserve">6.1 Dark Matter Profiles from Entanglement</w:t>
      </w:r>
    </w:p>
    <w:p>
      <w:pPr>
        <w:spacing w:before="120" w:after="120" w:line="360"/>
        <w:jc w:val="both"/>
      </w:pPr>
      <w:r>
        <w:t>If dark matter is the gravitational contribution of non-local quantum entanglement between a galaxy's baryonic matter and the surrounding cosmic web, then given a complete map of baryonic matter in a galaxy, the dark matter halo profile follows from Equation 9 with no free parameters. Current dark matter halo models (NFW, Einasto) fit parameters to observations. The MSQECC prediction is parameter-free. The Euclid space telescope and the Nancy Grace Roman Space Telescope will produce precision weak lensing maps of thousands of galaxies. The test is concrete and achievable.</w:t>
      </w:r>
    </w:p>
    <w:p>
      <w:pPr>
        <w:spacing w:before="100" w:after="100"/>
      </w:pPr>
      <w:r>
        <w:t xml:space="preserve"/>
      </w:r>
    </w:p>
    <w:p>
      <w:pPr>
        <w:pStyle w:val="Heading2"/>
        <w:spacing w:before="280" w:after="140"/>
      </w:pPr>
      <w:r>
        <w:rPr>
          <w:rFonts w:ascii="Georgia" w:cs="Georgia" w:eastAsia="Georgia" w:hAnsi="Georgia"/>
          <w:b/>
          <w:bCs/>
          <w:color w:val="0F3460"/>
          <w:sz w:val="26"/>
          <w:szCs w:val="26"/>
        </w:rPr>
        <w:t xml:space="preserve">6.2 Spatially Varying Dark Energy</w:t>
      </w:r>
    </w:p>
    <w:p>
      <w:pPr>
        <w:spacing w:before="120" w:after="120" w:line="360"/>
        <w:jc w:val="both"/>
      </w:pPr>
      <w:r>
        <w:rPr>
          <w:rFonts w:ascii="Georgia" w:cs="Georgia" w:eastAsia="Georgia" w:hAnsi="Georgia"/>
          <w:color w:val="000000"/>
          <w:sz w:val="22"/>
          <w:szCs w:val="22"/>
        </w:rPr>
        <w:t xml:space="preserve">Equation 10 predicts that the effective cosmological constant varies with local entropy density. In regions of high baryonic density, the QECC overhead rate is slightly elevated:</w:t>
      </w:r>
    </w:p>
    <w:p>
      <w:pPr>
        <w:spacing w:before="200" w:after="200"/>
        <w:jc w:val="center"/>
      </w:pPr>
      <w:r>
        <w:t xml:space="preserve"> Delta_Lambda / Lambda ~ κ x (ρ_local - ρ_mean) / ρ_critical</w:t>
      </w:r>
    </w:p>
    <w:p>
      <w:pPr>
        <w:spacing w:before="80" w:after="160"/>
        <w:jc w:val="center"/>
      </w:pPr>
      <w:r>
        <w:rPr>
          <w:rFonts w:ascii="Arial" w:cs="Arial" w:eastAsia="Arial" w:hAnsi="Arial"/>
          <w:i/>
          <w:iCs/>
          <w:color w:val="555555"/>
          <w:sz w:val="18"/>
          <w:szCs w:val="18"/>
        </w:rPr>
        <w:t xml:space="preserve">Equation 13: Predicted spatial variation of effective cosmological constant.</w:t>
      </w:r>
    </w:p>
    <w:p>
      <w:pPr>
        <w:spacing w:before="120" w:after="120" w:line="360"/>
        <w:jc w:val="both"/>
      </w:pPr>
      <w:r>
        <w:t>This differs from modified gravity (which predicts force law changes) and from quintessence (which predicts temporal variation). The MSQECC prediction is spatial variation correlated with baryonic density. DESI and CMB-S4 have the sensitivity to detect this if the dimensionless coupling κ is of order unity.</w:t>
      </w:r>
    </w:p>
    <w:p>
      <w:pPr>
        <w:spacing w:before="100" w:after="100"/>
      </w:pPr>
      <w:r>
        <w:t xml:space="preserve"/>
      </w:r>
    </w:p>
    <w:p>
      <w:pPr>
        <w:pStyle w:val="Heading2"/>
        <w:spacing w:before="280" w:after="140"/>
      </w:pPr>
      <w:r>
        <w:t>6.3 Baryon Asymmetry from QECC Self - Reference</w:t>
      </w:r>
    </w:p>
    <w:p>
      <w:pPr>
        <w:spacing w:before="120" w:after="120" w:line="360"/>
        <w:jc w:val="both"/>
      </w:pPr>
      <w:r>
        <w:t>The QECC self-reference constraint on the CP - violating phases of the CKM matrix generates Equation 11. The observed baryon asymmetry is consistent at order of magnitude. The precise calculation requires solving the self-reference constraint for the SU(2)_L sector. This is a specific, well-posed theoretical calculation that can be performed with current techniques and is the highest - priority theoretical task of the framework.</w:t>
      </w:r>
    </w:p>
    <w:p>
      <w:pPr>
        <w:spacing w:before="100" w:after="100"/>
      </w:pPr>
      <w:r>
        <w:t xml:space="preserve"/>
      </w:r>
    </w:p>
    <w:p>
      <w:pPr>
        <w:pStyle w:val="Heading2"/>
        <w:spacing w:before="280" w:after="140"/>
      </w:pPr>
      <w:r>
        <w:t>6.4 Planck - Scale Correction to Born Rule</w:t>
      </w:r>
    </w:p>
    <w:p>
      <w:pPr>
        <w:spacing w:before="120" w:after="120" w:line="360"/>
        <w:jc w:val="both"/>
      </w:pPr>
      <w:r>
        <w:t>If the Born rule derives from the geometry of the QECC code subspace, corrections appear near the code's minimum distance, the Planck scale. For quantum fluctuations during inflation, when relevant length scales approached the Planck scale, this correction imprints a specific non-Gaussian signature in the primordial power spectrum. Detectable, in principle, with CMB-S4 and LiteBIRD.</w:t>
      </w:r>
    </w:p>
    <w:p>
      <w:pPr>
        <w:spacing w:before="100" w:after="100"/>
      </w:pPr>
      <w:r>
        <w:t xml:space="preserve"/>
      </w:r>
    </w:p>
    <w:p>
      <w:pPr>
        <w:pStyle w:val="Heading2"/>
        <w:spacing w:before="280" w:after="140"/>
      </w:pPr>
      <w:r>
        <w:t>6.5 Topological Protection in Biological Quantum Coherence (Near - Term Priority)</w:t>
      </w:r>
    </w:p>
    <w:p>
      <w:pPr>
        <w:spacing w:before="120" w:after="120" w:line="360"/>
        <w:jc w:val="both"/>
      </w:pPr>
      <w:r>
        <w:rPr>
          <w:rFonts w:ascii="Georgia" w:cs="Georgia" w:eastAsia="Georgia" w:hAnsi="Georgia"/>
          <w:color w:val="000000"/>
          <w:sz w:val="22"/>
          <w:szCs w:val="22"/>
        </w:rPr>
        <w:t xml:space="preserve">This prediction is listed fifth in the paper. It is first in practical urgency.</w:t>
      </w:r>
    </w:p>
    <w:p>
      <w:pPr>
        <w:spacing w:before="120" w:after="120" w:line="360"/>
        <w:jc w:val="both"/>
      </w:pPr>
      <w:r>
        <w:t>A specific observation about the existing literature: the engineering paper connecting biological quantum coherence to room-temperature quantum computing architecture as a primary target does not currently exist. Papers have observed quantum coherence in biological systems. Papers have proposed quantum computing architectures. No paper has taken the position that the biological mechanism is the engineering blueprint and that the correct path to a practical quantum computer runs directly through understanding why cryptochrome works. This paper takes that position. The MSQECC framework provides the theoretical foundation for why it should be correct.</w:t>
      </w:r>
    </w:p>
    <w:p>
      <w:pPr>
        <w:spacing w:before="120" w:after="120" w:line="360"/>
        <w:jc w:val="both"/>
      </w:pPr>
      <w:r>
        <w:rPr>
          <w:rFonts w:ascii="Georgia" w:cs="Georgia" w:eastAsia="Georgia" w:hAnsi="Georgia"/>
          <w:color w:val="000000"/>
          <w:sz w:val="22"/>
          <w:szCs w:val="22"/>
        </w:rPr>
        <w:t xml:space="preserve">The reason is stated plainly: if the universe is a quantum error correcting code, then biological systems that evolved to exploit quantum effects have had 3.5 billion years to find the universe's own error correction solutions. Evolution operating on quantum coherence for that length of time does not find approximate solutions. It finds the optimal ones. Those solutions are sitting in every migratory bird on Earth, in every photosynthetic organism, waiting to be read.</w:t>
      </w:r>
    </w:p>
    <w:p>
      <w:pPr>
        <w:spacing w:before="120" w:after="120" w:line="360"/>
        <w:jc w:val="both"/>
      </w:pPr>
      <w:r>
        <w:rPr>
          <w:rFonts w:ascii="Georgia" w:cs="Georgia" w:eastAsia="Georgia" w:hAnsi="Georgia"/>
          <w:color w:val="000000"/>
          <w:sz w:val="22"/>
          <w:szCs w:val="22"/>
        </w:rPr>
        <w:t xml:space="preserve">Cryptochrome proteins in birds maintain quantum coherence at physiological temperatures: 37°C, wet, noisy, in active metabolic tissue. Standard decoherence theory predicts coherence lifetimes of femtoseconds in such environments. Observed lifetimes are orders of magnitude longer. This is not a small anomaly. It is a large one that the field has not fully explained.</w:t>
      </w:r>
    </w:p>
    <w:p>
      <w:pPr>
        <w:spacing w:before="120" w:after="120" w:line="360"/>
        <w:jc w:val="both"/>
      </w:pPr>
      <w:r>
        <w:t>The MSQECC framework predicts a specific mechanism: biological systems that evolved quantum coherence for functional purposes have converged, through natural selection, on molecular geometries that implement topological quantum error correction. Topological QECC is the most noise - resistant form of quantum error correction known, precisely because its protection arises from the global geometry of the quantum state rather than any local property that noise can easily disrupt.</w:t>
      </w:r>
    </w:p>
    <w:p>
      <w:pPr>
        <w:spacing w:before="120" w:after="120" w:line="360"/>
        <w:jc w:val="both"/>
      </w:pPr>
      <w:r>
        <w:t>The specific testable prediction: quantum coherence lifetime in radical pairs in cryptochrome should correlate with the Chern number of the protein's electronic Hamiltonian, computed from the three-dimensional geometry of the protein structure. Species or mutants with higher Chern numbers should exhibit longer coherence times, independent of temperature and other environmental parameters. Precise mathematical definition: since cryptochrome is a finite molecule lacking a Brillouin zone, the Chern number referenced here is defined via the Berry curvature of the protein’s electronic Hamiltonian integrated over the parameter space of molecular geometry coordinates and external magnetic field amplitude, following geometric phase theory. This generalized topological invariant is in principle computable from ab initio electronic structure calculations of the protein, and is the primary theoretical target that must be computed before Prediction 5 can be quantitatively tested. This is testable within three to five years with existing ultrafast spectroscopy equipment and protein engineering techniques.</w:t>
      </w:r>
    </w:p>
    <w:p>
      <w:pPr>
        <w:spacing w:before="120" w:after="120" w:line="360"/>
        <w:jc w:val="both"/>
      </w:pPr>
      <w:r>
        <w:t>The commercial implication is direct and large. The primary obstacle to practical quantum computing is decoherence: quantum processors must currently be cooled to temperatures colder than deep space to maintain coherence long enough to compute. A room-temperature quantum computer requires solving exactly the problem that cryptochrome has already solved. No paper in the existing literature has made this connection the primary engineering target. The MSQECC framework makes it explicit: reverse - engineering cryptochrome's topological protection mechanism is the correct path to room-temperature quantum computing, and the MSQECC framework provides the theoretical foundation explaining why that path should work. The commercial value of room-temperature quantum computing exceeds ten trillion dollars by conservative estimates. The biological blueprint for achieving it may already exist in a protein found in every migratory bird on Earth.</w:t>
      </w:r>
    </w:p>
    <w:p>
      <w:pPr>
        <w:spacing w:before="100" w:after="100"/>
      </w:pPr>
      <w:r>
        <w:t xml:space="preserve"/>
      </w:r>
    </w:p>
    <w:p>
      <w:pPr>
        <w:pStyle w:val="Heading2"/>
        <w:spacing w:before="280" w:after="140"/>
      </w:pPr>
      <w:r>
        <w:rPr>
          <w:rFonts w:ascii="Georgia" w:cs="Georgia" w:eastAsia="Georgia" w:hAnsi="Georgia"/>
          <w:b/>
          <w:bCs/>
          <w:color w:val="0F3460"/>
          <w:sz w:val="26"/>
          <w:szCs w:val="26"/>
        </w:rPr>
        <w:t xml:space="preserve">6.6 The Physical Constants Are Not Independent</w:t>
      </w:r>
    </w:p>
    <w:p>
      <w:pPr>
        <w:spacing w:before="120" w:after="120" w:line="360"/>
        <w:jc w:val="both"/>
      </w:pPr>
      <w:r>
        <w:rPr>
          <w:rFonts w:ascii="Georgia" w:cs="Georgia" w:eastAsia="Georgia" w:hAnsi="Georgia"/>
          <w:color w:val="000000"/>
          <w:sz w:val="22"/>
          <w:szCs w:val="22"/>
        </w:rPr>
        <w:t xml:space="preserve">This prediction emerged from working through Open Problems 3 and 4 simultaneously. It is stated here because it is the sharpest structural claim the MSQECC framework makes about the constants of nature, and because it distinguishes this framework from every existing approach in a way that is theoretically checkable now, without waiting for new experiments.</w:t>
      </w:r>
    </w:p>
    <w:p>
      <w:pPr>
        <w:spacing w:before="120" w:after="120" w:line="360"/>
        <w:jc w:val="both"/>
      </w:pPr>
      <w:r>
        <w:t>The standard view treats physical constants as independent: the fine structure constant alpha and the proton - to - electron mass ratio are separate numbers, each a free parameter of the Standard Model, each determined by nature for reasons we do not understand.</w:t>
      </w:r>
    </w:p>
    <w:p>
      <w:pPr>
        <w:spacing w:before="120" w:after="120" w:line="360"/>
        <w:jc w:val="both"/>
      </w:pPr>
      <w:r>
        <w:rPr>
          <w:rFonts w:ascii="Georgia" w:cs="Georgia" w:eastAsia="Georgia" w:hAnsi="Georgia"/>
          <w:color w:val="000000"/>
          <w:sz w:val="22"/>
          <w:szCs w:val="22"/>
        </w:rPr>
        <w:t xml:space="preserve">The MSQECC framework says this is wrong.</w:t>
      </w:r>
    </w:p>
    <w:p>
      <w:pPr>
        <w:spacing w:before="120" w:after="120" w:line="360"/>
        <w:jc w:val="both"/>
      </w:pPr>
      <w:r>
        <w:t>Alpha is the coupling of the U(1) error correction operator. It is the unique infrared fixed point of the U(1) QECC self-consistency equation. Its value depends on the Bohr radius, the scale at which the U(1) electromagnetic code physically operates. But the Bohr radius depends on both alpha and the electron mass.</w:t>
      </w:r>
    </w:p>
    <w:p>
      <w:pPr>
        <w:spacing w:before="120" w:after="120" w:line="360"/>
        <w:jc w:val="both"/>
      </w:pPr>
      <w:r>
        <w:rPr>
          <w:rFonts w:ascii="Georgia" w:cs="Georgia" w:eastAsia="Georgia" w:hAnsi="Georgia"/>
          <w:color w:val="000000"/>
          <w:sz w:val="22"/>
          <w:szCs w:val="22"/>
        </w:rPr>
        <w:t xml:space="preserve">The electron and proton masses are the QECC overhead costs of their respective logical qubit structures. Their ratio is determined by the intersection of the U(1) and SU(3) renormalization group flows under the QECC optimization. Those flows are not independent: the SU(3) confinement scale enters through the QCD beta function, and the QCD beta function couples to the electroweak sector through the Higgs mechanism.</w:t>
      </w:r>
    </w:p>
    <w:p>
      <w:pPr>
        <w:spacing w:before="120" w:after="120" w:line="360"/>
        <w:jc w:val="both"/>
      </w:pPr>
      <w:r>
        <w:t>The self-consistency equations for alpha and m_p/m_e are not two separate equations with two separate solutions. They are one coupled system:</w:t>
      </w:r>
    </w:p>
    <w:p>
      <w:pPr>
        <w:spacing w:before="200" w:after="200"/>
        <w:jc w:val="center"/>
      </w:pPr>
      <w:r>
        <w:t xml:space="preserve"> alpha = F( m_e(alpha, m_p), d_QECC[U(1)], Λ_QCD(α_s) )</w:t>
      </w:r>
    </w:p>
    <w:p>
      <w:pPr>
        <w:spacing w:before="200" w:after="200"/>
        <w:jc w:val="center"/>
      </w:pPr>
      <w:r>
        <w:t xml:space="preserve"> m_p/m_e = G( alpha, d_QECC[SU(3)], Λ_QCD )</w:t>
      </w:r>
    </w:p>
    <w:p>
      <w:pPr>
        <w:spacing w:before="80" w:after="160"/>
        <w:jc w:val="center"/>
      </w:pPr>
      <w:r>
        <w:t>Equations 14 - 15: Physical constants as a coupled QECC self-consistency system. F and G are functions determined by the Master Equation constraint surface.</w:t>
      </w:r>
    </w:p>
    <w:p>
      <w:pPr>
        <w:spacing w:before="120" w:after="120" w:line="360"/>
        <w:jc w:val="both"/>
      </w:pPr>
      <w:r>
        <w:rPr>
          <w:rFonts w:ascii="Georgia" w:cs="Georgia" w:eastAsia="Georgia" w:hAnsi="Georgia"/>
          <w:color w:val="000000"/>
          <w:sz w:val="22"/>
          <w:szCs w:val="22"/>
        </w:rPr>
        <w:t xml:space="preserve">The two constants are joint eigenvalues of this coupled system. They are locked together. The specific falsifiable prediction: there exists a calculable functional relationship of the form:</w:t>
      </w:r>
    </w:p>
    <w:p>
      <w:pPr>
        <w:spacing w:before="200" w:after="200"/>
        <w:jc w:val="center"/>
      </w:pPr>
      <w:r>
        <w:t xml:space="preserve"> m_p / m_e = H( alpha )</w:t>
      </w:r>
    </w:p>
    <w:p>
      <w:pPr>
        <w:spacing w:before="80" w:after="160"/>
        <w:jc w:val="center"/>
      </w:pPr>
      <w:r>
        <w:rPr>
          <w:rFonts w:ascii="Arial" w:cs="Arial" w:eastAsia="Arial" w:hAnsi="Arial"/>
          <w:i/>
          <w:iCs/>
          <w:color w:val="555555"/>
          <w:sz w:val="18"/>
          <w:szCs w:val="18"/>
        </w:rPr>
        <w:t xml:space="preserve">Equation 16: Predicted functional dependence. Any value of alpha uniquely determines m_p/m_e through the QECC coupling structure.</w:t>
      </w:r>
    </w:p>
    <w:p>
      <w:pPr>
        <w:spacing w:before="120" w:after="120" w:line="360"/>
        <w:jc w:val="both"/>
      </w:pPr>
      <w:r>
        <w:rPr>
          <w:rFonts w:ascii="Georgia" w:cs="Georgia" w:eastAsia="Georgia" w:hAnsi="Georgia"/>
          <w:color w:val="000000"/>
          <w:sz w:val="22"/>
          <w:szCs w:val="22"/>
        </w:rPr>
        <w:t xml:space="preserve">This is checkable at two levels. Theoretically: H can be computed from the master equation with existing mathematical tools in QFT and stabilizer codes. Experimentally: if H derived from QECC principles, with no free parameters, predicts the measured ratio of 1836.15267 from the measured alpha of 1/137.036 exactly, the MSQECC framework has done something no framework in history has done.</w:t>
      </w:r>
    </w:p>
    <w:p>
      <w:pPr>
        <w:spacing w:before="120" w:after="120" w:line="360"/>
        <w:jc w:val="both"/>
      </w:pPr>
      <w:r>
        <w:t>The prediction extends further. The Standard Model has nineteen free parameters. The MSQECC framework predicts that most of them are not free: they are constrained by the joint QECC self-consistency conditions of the coupled gauge sectors. All dimensionless physical constants lie on a constraint surface whose dimension equals the number of genuinely independent information channels in the universal QECC. How many remain free is an open question. The answer, the framework predicts, is small.</w:t>
      </w:r>
    </w:p>
    <w:p>
      <w:r>
        <w:br w:type="page"/>
      </w:r>
    </w:p>
    <w:p>
      <w:pPr>
        <w:pStyle w:val="Heading1"/>
        <w:spacing w:before="360" w:after="180"/>
      </w:pPr>
      <w:r>
        <w:rPr>
          <w:rFonts w:ascii="Georgia" w:cs="Georgia" w:eastAsia="Georgia" w:hAnsi="Georgia"/>
          <w:b/>
          <w:bCs/>
          <w:color w:val="1A1A2E"/>
          <w:sz w:val="32"/>
          <w:szCs w:val="32"/>
        </w:rPr>
        <w:t xml:space="preserve">7. Open Problems and Honest Limitations</w:t>
      </w:r>
    </w:p>
    <w:p>
      <w:pPr>
        <w:pBdr>
          <w:bottom w:val="single" w:color="2C3E50" w:sz="4" w:space="1"/>
        </w:pBdr>
        <w:spacing w:before="200" w:after="200"/>
      </w:pPr>
      <w:r>
        <w:t xml:space="preserve"/>
      </w:r>
    </w:p>
    <w:p>
      <w:pPr>
        <w:spacing w:before="100" w:after="100"/>
      </w:pPr>
      <w:r>
        <w:t xml:space="preserve"/>
      </w:r>
    </w:p>
    <w:p>
      <w:pPr>
        <w:spacing w:before="120" w:after="120" w:line="360"/>
        <w:jc w:val="both"/>
      </w:pPr>
      <w:r>
        <w:rPr>
          <w:rFonts w:ascii="Georgia" w:cs="Georgia" w:eastAsia="Georgia" w:hAnsi="Georgia"/>
          <w:color w:val="000000"/>
          <w:sz w:val="22"/>
          <w:szCs w:val="22"/>
        </w:rPr>
        <w:t xml:space="preserve">The following problems are open. Stating them clearly is not a concession. It is the difference between a physics paper and a manifesto.</w:t>
      </w:r>
    </w:p>
    <w:p>
      <w:pPr>
        <w:spacing w:before="100" w:after="100"/>
      </w:pPr>
      <w:r>
        <w:t xml:space="preserve"/>
      </w:r>
    </w:p>
    <w:tbl>
      <w:tblPr>
        <w:tblW w:type="dxa" w:w="8160"/>
        <w:tblBorders>
          <w:top w:val="single" w:color="auto" w:sz="4"/>
          <w:left w:val="single" w:color="auto" w:sz="4"/>
          <w:bottom w:val="single" w:color="auto" w:sz="4"/>
          <w:right w:val="single" w:color="auto" w:sz="4"/>
          <w:insideH w:val="single" w:color="auto" w:sz="4"/>
          <w:insideV w:val="single" w:color="auto" w:sz="4"/>
        </w:tblBorders>
      </w:tblPr>
      <w:tblGrid>
        <w:gridCol w:w="720"/>
        <w:gridCol w:w="2800"/>
        <w:gridCol w:w="2800"/>
        <w:gridCol w:w="1840"/>
      </w:tblGrid>
      <w:tr>
        <w:tc>
          <w:tcPr>
            <w:tcW w:type="dxa" w:w="72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t>Priority</w:t>
            </w:r>
          </w:p>
        </w:tc>
        <w:tc>
          <w:tcPr>
            <w:tcW w:type="dxa" w:w="280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t>Open Problem</w:t>
            </w:r>
          </w:p>
        </w:tc>
        <w:tc>
          <w:tcPr>
            <w:tcW w:type="dxa" w:w="280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t>Required Mathematics</w:t>
            </w:r>
          </w:p>
        </w:tc>
        <w:tc>
          <w:tcPr>
            <w:tcW w:type="dxa" w:w="184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t>Difficulty</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t>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Derive explicit form of d_QECC as a functional on QFT Hilbert space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Stabilizer formalism combined with QFT representation theory</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tcPr>
          <w:p>
            <w:r>
              <w:t>High</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t>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Prove U(1) x SU(2) x SU(3) is uniquely selected by maximal QECC self-consistency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Compact Lie group classification combined with QECC theory</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tcPr>
          <w:p>
            <w:r>
              <w:t>Very High</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t>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Derive proton - to - electron mass ratio from Master Equation eigenvalues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Non - perturbative QCD combined with QECC distance computation</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tcPr>
          <w:p>
            <w:r>
              <w:t>Extreme</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t>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Derive fine structure constant alpha from QECC principles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Renormalization group combined with fixed - point theory</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tcPr>
          <w:p>
            <w:r>
              <w:t>Extreme</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t>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Quantify the QECC - to - IIT phi mapping for consciousness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Quantum information combined with integrated information theory</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tcPr>
          <w:p>
            <w:r>
              <w:t>High</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t>6</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Define the soul as a persistent self-referential information pattern in the universal QECC: prove or disprove that such a pattern survives substrate dissolution under unitarity and entanglement conservation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Quantum information theory combined with the mathematics of pattern persistence under unitary evolution</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tcPr>
          <w:p>
            <w:r>
              <w:t>Unknown</w:t>
            </w:r>
          </w:p>
        </w:tc>
      </w:tr>
    </w:tbl>
    <w:p>
      <w:pPr>
        <w:spacing w:before="80" w:after="160"/>
        <w:jc w:val="center"/>
      </w:pPr>
      <w:r>
        <w:rPr>
          <w:rFonts w:ascii="Arial" w:cs="Arial" w:eastAsia="Arial" w:hAnsi="Arial"/>
          <w:i/>
          <w:iCs/>
          <w:color w:val="555555"/>
          <w:sz w:val="18"/>
          <w:szCs w:val="18"/>
        </w:rPr>
        <w:t xml:space="preserve">Table 3: Open problems of the MSQECC framework, ordered by criticality.</w:t>
      </w:r>
    </w:p>
    <w:p>
      <w:pPr>
        <w:spacing w:before="200" w:after="200"/>
      </w:pPr>
      <w:r>
        <w:t xml:space="preserve"/>
      </w:r>
    </w:p>
    <w:p>
      <w:pPr>
        <w:spacing w:before="120" w:after="120" w:line="360"/>
        <w:jc w:val="both"/>
      </w:pPr>
      <w:r>
        <w:t>Open Problem 1 is the most urgent. The framework's explanatory architecture rests on d_QECC having a well-defined explicit form. The operational definition is given in Equation 7. The full derivation from quantum field theory operators is not yet complete. The correct approach is likely through stabilizer codes applied to the Hilbert space of quantum fields, combined with the representation theory of the Lorentz group. It is a well-posed mathematical problem. It is hard. It is not impossibly hard.</w:t>
      </w:r>
    </w:p>
    <w:p>
      <w:pPr>
        <w:spacing w:before="120" w:after="120" w:line="360"/>
        <w:jc w:val="both"/>
      </w:pPr>
      <w:r>
        <w:rPr>
          <w:rFonts w:ascii="Georgia" w:cs="Georgia" w:eastAsia="Georgia" w:hAnsi="Georgia"/>
          <w:color w:val="000000"/>
          <w:sz w:val="22"/>
          <w:szCs w:val="22"/>
        </w:rPr>
        <w:t xml:space="preserve">Open Problems 3 and 4 are the decisive tests. If the framework is correct, every physical constant is an eigenvalue of the Master Equation and therefore calculable. Deriving the fine structure constant 1/137 from first principles has never been accomplished in the history of physics. If the MSQECC framework produces it from first principles, it would constitute the most significant theoretical confirmation in the history of physics. The author is aware that it has not been produced here. That is why it is listed as an open problem and not a result. Prediction 6 adds a structural constraint that makes the problem more tractable: alpha and m_p/m_e are joint eigenvalues of a coupled system, not independent. Solving the coupled system may be more accessible than attacking either constant alone.</w:t>
      </w:r>
    </w:p>
    <w:p>
      <w:pPr>
        <w:spacing w:before="120" w:after="120" w:line="360"/>
        <w:jc w:val="both"/>
      </w:pPr>
      <w:r>
        <w:t>Open Problem 6 is classified separately from the others. Its difficulty is listed as unknown because it is not yet clear whether it is a mathematical problem, an empirical problem, or a problem that exceeds the reach of formal systems. The soul, defined precisely as the persistent self-referential information pattern of a conscious QECC subsystem, is either a well-defined mathematical object whose fate under unitary evolution can be computed, or it is a Gödelian truth about the system that the system cannot prove from within. Both outcomes are significant. Identifying which one it is constitutes a research program in its own right.</w:t>
      </w:r>
    </w:p>
    <w:p>
      <w:pPr>
        <w:spacing w:before="120" w:after="120" w:line="360"/>
        <w:jc w:val="both"/>
      </w:pPr>
      <w:r>
        <w:rPr>
          <w:rFonts w:ascii="Georgia" w:cs="Georgia" w:eastAsia="Georgia" w:hAnsi="Georgia"/>
          <w:color w:val="000000"/>
          <w:sz w:val="22"/>
          <w:szCs w:val="22"/>
        </w:rPr>
        <w:t xml:space="preserve">To the referees who will read this with appropriate skepticism: the synthesis and the Master Equation are the contribution. The derivations are the work that follows. Some of that work will take years. Some of it may reveal that the framework is wrong. Both outcomes are acceptable. Only one changes everything.</w:t>
      </w:r>
    </w:p>
    <w:p>
      <w:r>
        <w:br w:type="page"/>
      </w:r>
    </w:p>
    <w:p>
      <w:pPr>
        <w:pStyle w:val="Heading1"/>
        <w:spacing w:before="360" w:after="180"/>
      </w:pPr>
      <w:r>
        <w:rPr>
          <w:rFonts w:ascii="Georgia" w:cs="Georgia" w:eastAsia="Georgia" w:hAnsi="Georgia"/>
          <w:b/>
          <w:bCs/>
          <w:color w:val="1A1A2E"/>
          <w:sz w:val="32"/>
          <w:szCs w:val="32"/>
        </w:rPr>
        <w:t xml:space="preserve">8. Discussion</w:t>
      </w:r>
    </w:p>
    <w:p>
      <w:pPr>
        <w:pBdr>
          <w:bottom w:val="single" w:color="2C3E50" w:sz="4" w:space="1"/>
        </w:pBdr>
        <w:spacing w:before="200" w:after="200"/>
      </w:pPr>
      <w:r>
        <w:t xml:space="preserve"/>
      </w:r>
    </w:p>
    <w:p>
      <w:pPr>
        <w:spacing w:before="100" w:after="100"/>
      </w:pPr>
      <w:r>
        <w:t xml:space="preserve"/>
      </w:r>
    </w:p>
    <w:p>
      <w:pPr>
        <w:pStyle w:val="Heading2"/>
        <w:spacing w:before="280" w:after="140"/>
      </w:pPr>
      <w:r>
        <w:rPr>
          <w:rFonts w:ascii="Georgia" w:cs="Georgia" w:eastAsia="Georgia" w:hAnsi="Georgia"/>
          <w:b/>
          <w:bCs/>
          <w:color w:val="0F3460"/>
          <w:sz w:val="26"/>
          <w:szCs w:val="26"/>
        </w:rPr>
        <w:t xml:space="preserve">8.1 Relationship to Existing Frameworks</w:t>
      </w:r>
    </w:p>
    <w:p>
      <w:pPr>
        <w:spacing w:before="120" w:after="120" w:line="360"/>
        <w:jc w:val="both"/>
      </w:pPr>
      <w:r>
        <w:t>String theory proposes that fundamental particles are vibrating strings in ten or eleven dimensions, with gauge forces arising from vibrational modes. The MSQECC framework is consistent with string theory at the level of specific implementations. A compactification that produces the Standard Model gauge group could be a specific physical realization of the abstract QECC structure this paper identifies. The MSQECC framework is more general: it specifies the information - theoretic requirements that any consistent fundamental theory must satisfy, without committing to a specific geometric realization. String theory might be the correct geometry. MSQECC is the reason that geometry would be consistent.</w:t>
      </w:r>
    </w:p>
    <w:p>
      <w:pPr>
        <w:spacing w:before="120" w:after="120" w:line="360"/>
        <w:jc w:val="both"/>
      </w:pPr>
      <w:r>
        <w:rPr>
          <w:rFonts w:ascii="Georgia" w:cs="Georgia" w:eastAsia="Georgia" w:hAnsi="Georgia"/>
          <w:color w:val="000000"/>
          <w:sz w:val="22"/>
          <w:szCs w:val="22"/>
        </w:rPr>
        <w:t xml:space="preserve">Loop quantum gravity proposes discrete quantum spacetime with spin networks as the fundamental degrees of freedom. Spin networks are a specific implementation of the entanglement network that the MSQECC framework identifies as the substrate of spacetime. The MSQECC perspective offers a rationale for the specific SU(2) representation structure of LQG: it is the QECC structure of the gravitational error correction operator.</w:t>
      </w:r>
    </w:p>
    <w:p>
      <w:pPr>
        <w:spacing w:before="120" w:after="120" w:line="360"/>
        <w:jc w:val="both"/>
      </w:pPr>
      <w:r>
        <w:rPr>
          <w:rFonts w:ascii="Georgia" w:cs="Georgia" w:eastAsia="Georgia" w:hAnsi="Georgia"/>
          <w:color w:val="000000"/>
          <w:sz w:val="22"/>
          <w:szCs w:val="22"/>
        </w:rPr>
        <w:t xml:space="preserve">Verlinde's emergent gravity derives gravity as an entropic force. The MSQECC framework is directionally aligned and extends it: Verlinde's entropy is the QECC entropy, and his entropic force is the gradient of d_QECC. The observational tension between Verlinde's predictions and data on dwarf galaxies and galaxy clusters [3] requires careful analysis within the MSQECC framework and constitutes an important empirical constraint that future work must address.</w:t>
      </w:r>
    </w:p>
    <w:p>
      <w:pPr>
        <w:spacing w:before="100" w:after="100"/>
      </w:pPr>
      <w:r>
        <w:t xml:space="preserve"/>
      </w:r>
    </w:p>
    <w:p>
      <w:pPr>
        <w:pStyle w:val="Heading2"/>
        <w:spacing w:before="280" w:after="140"/>
      </w:pPr>
      <w:r>
        <w:t>8.2 Gödel, Self - Reference, and Quantum Randomness</w:t>
      </w:r>
    </w:p>
    <w:p>
      <w:pPr>
        <w:spacing w:before="120" w:after="120" w:line="360"/>
        <w:jc w:val="both"/>
      </w:pPr>
      <w:r>
        <w:rPr>
          <w:rFonts w:ascii="Georgia" w:cs="Georgia" w:eastAsia="Georgia" w:hAnsi="Georgia"/>
          <w:color w:val="000000"/>
          <w:sz w:val="22"/>
          <w:szCs w:val="22"/>
        </w:rPr>
        <w:t xml:space="preserve">Any sufficiently powerful formal system contains true statements that cannot be proved within the system. The MSQECC framework is a formal system for the universe, and the universe is attempting to describe itself from within. The framework therefore predicts the existence of physical truths the universe cannot derive from its own prior state.</w:t>
      </w:r>
    </w:p>
    <w:p>
      <w:pPr>
        <w:spacing w:before="120" w:after="120" w:line="360"/>
        <w:jc w:val="both"/>
      </w:pPr>
      <w:r>
        <w:t>Those truths are the irreducible random outcomes of quantum measurement. When the universal QECC writes a classical record for a measurement event, the specific outcome is not determined by any prior state. It is genuinely new information generated by the self-referential operation of the code. Quantum indeterminacy is not a gap in our current theory waiting to be filled by hidden variables. It is the physical expression of Gödelian incompleteness. The universe cannot be deterministic because it cannot fully prove its own future states from within its own formal structure.</w:t>
      </w:r>
    </w:p>
    <w:p>
      <w:pPr>
        <w:spacing w:before="100" w:after="100"/>
      </w:pPr>
      <w:r>
        <w:t xml:space="preserve"/>
      </w:r>
    </w:p>
    <w:p>
      <w:pPr>
        <w:pStyle w:val="Heading2"/>
        <w:spacing w:before="280" w:after="140"/>
      </w:pPr>
      <w:r>
        <w:rPr>
          <w:rFonts w:ascii="Georgia" w:cs="Georgia" w:eastAsia="Georgia" w:hAnsi="Georgia"/>
          <w:b/>
          <w:bCs/>
          <w:color w:val="0F3460"/>
          <w:sz w:val="26"/>
          <w:szCs w:val="26"/>
        </w:rPr>
        <w:t xml:space="preserve">8.3 Consciousness</w:t>
      </w:r>
    </w:p>
    <w:p>
      <w:pPr>
        <w:spacing w:before="120" w:after="120" w:line="360"/>
        <w:jc w:val="both"/>
      </w:pPr>
      <w:r>
        <w:t>If self-referential QECC operation is the physical basis of consciousness, if subjective experience is what it is like to be a subsystem that uses its own current state as part of its logical codespace, then the hard problem of consciousness is not a separate mystery. It is a specific configuration of the same physical structure underlying all of reality.</w:t>
      </w:r>
    </w:p>
    <w:p>
      <w:pPr>
        <w:spacing w:before="120" w:after="120" w:line="360"/>
        <w:jc w:val="both"/>
      </w:pPr>
      <w:r>
        <w:t>Penrose and Hameroff's Orch OR theory identifies quantum processes in microtubules as the substrate of consciousness [4]. The MSQECC framework provides a rationale: microtubule quantum coherence may implement local QECC self-reference in biological neural tissue. Prediction 5 is a step toward testing whether biology has converged on topological quantum error correction as the mechanism. If it has, the implications for both quantum biology and consciousness research are significant.</w:t>
      </w:r>
    </w:p>
    <w:p>
      <w:pPr>
        <w:spacing w:before="100" w:after="100"/>
      </w:pPr>
      <w:r>
        <w:t xml:space="preserve"/>
      </w:r>
    </w:p>
    <w:p>
      <w:pPr>
        <w:pStyle w:val="Heading2"/>
        <w:spacing w:before="280" w:after="140"/>
      </w:pPr>
      <w:r>
        <w:rPr>
          <w:rFonts w:ascii="Georgia" w:cs="Georgia" w:eastAsia="Georgia" w:hAnsi="Georgia"/>
          <w:b/>
          <w:bCs/>
          <w:color w:val="0F3460"/>
          <w:sz w:val="26"/>
          <w:szCs w:val="26"/>
        </w:rPr>
        <w:t xml:space="preserve">8.4 The Soul: What the Framework Implies and Does Not Claim
[NOTE TO READER: Sections 8.3–8.4 address speculative philosophical implications of the framework. They are not required for the main physical results of Sections 3–6 and may be omitted by readers focused on the formal physics. They are included because a framework claiming completeness that omits them would be dishonest about its own scope.]</w:t>
      </w:r>
    </w:p>
    <w:p>
      <w:pPr>
        <w:spacing w:before="120" w:after="120" w:line="360"/>
        <w:jc w:val="both"/>
      </w:pPr>
      <w:r>
        <w:rPr>
          <w:rFonts w:ascii="Georgia" w:cs="Georgia" w:eastAsia="Georgia" w:hAnsi="Georgia"/>
          <w:color w:val="000000"/>
          <w:sz w:val="22"/>
          <w:szCs w:val="22"/>
        </w:rPr>
        <w:t xml:space="preserve">A theory of everything that accounts for spacetime, matter, forces, time, and consciousness but excludes the soul is not a theory of everything. It is a theory of everything physics has already decided to include. This section states precisely what the MSQECC framework implies about the soul, where the implication is rigorous, and where it is not.</w:t>
      </w:r>
    </w:p>
    <w:p>
      <w:pPr>
        <w:spacing w:before="120" w:after="120" w:line="360"/>
        <w:jc w:val="both"/>
      </w:pPr>
      <w:r>
        <w:t>The word soul is avoided in physics not because physicists believe it is unreal but because it is not a well-defined mathematical object. The framework cannot operate on it until it is defined. The definition proposed here is this: the soul is the irreducible self-referential information pattern that constitutes a conscious subsystem of the universal QECC. Not the body. Not the brain. The specific information - theoretic configuration the brain instantiates. This is a definable mathematical object. Everything that follows treats it as one.</w:t>
      </w:r>
    </w:p>
    <w:p>
      <w:pPr>
        <w:spacing w:before="100" w:after="100"/>
      </w:pPr>
      <w:r>
        <w:t xml:space="preserve"/>
      </w:r>
    </w:p>
    <w:p>
      <w:pPr>
        <w:spacing w:before="200" w:after="100"/>
      </w:pPr>
      <w:r>
        <w:rPr>
          <w:rFonts w:ascii="Arial" w:cs="Arial" w:eastAsia="Arial" w:hAnsi="Arial"/>
          <w:b/>
          <w:bCs/>
          <w:i/>
          <w:iCs/>
          <w:color w:val="16213E"/>
          <w:sz w:val="24"/>
          <w:szCs w:val="24"/>
        </w:rPr>
        <w:t xml:space="preserve">The Persistence Argument</w:t>
      </w:r>
    </w:p>
    <w:p>
      <w:pPr>
        <w:spacing w:before="120" w:after="120" w:line="360"/>
        <w:jc w:val="both"/>
      </w:pPr>
      <w:r>
        <w:t>The unitarity of quantum mechanics is absolute within the MSQECC framework. Information is never destroyed. It is redistributed, scrambled, encoded across the universal entanglement network, but never erased. This is not a spiritual claim. It is a consequence of Postulate I combined with the Wheeler-DeWitt zero - energy constraint.</w:t>
      </w:r>
    </w:p>
    <w:p>
      <w:pPr>
        <w:spacing w:before="120" w:after="120" w:line="360"/>
        <w:jc w:val="both"/>
      </w:pPr>
      <w:r>
        <w:t>What follows directly: the self-referential information pattern constituting a conscious subsystem is never destroyed by the dissolution of its local physical substrate. At the moment of biological death, the pattern is not erased. It is scrambled into the universal QECC in a manner analogous to information falling into a black hole. Hawking radiation eventually returns all black hole information to the universe in encoded form. The MSQECC framework implies the same for the information constituting a conscious pattern. The pattern becomes globally encoded rather than locally accessible. Whether it can be reconstituted, and in what form, is the question the framework cannot yet answer but can now frame precisely as Open Problem 6.</w:t>
      </w:r>
    </w:p>
    <w:p>
      <w:pPr>
        <w:spacing w:before="120" w:after="120" w:line="360"/>
        <w:jc w:val="both"/>
      </w:pPr>
      <w:r>
        <w:rPr>
          <w:rFonts w:ascii="Georgia" w:cs="Georgia" w:eastAsia="Georgia" w:hAnsi="Georgia"/>
          <w:color w:val="000000"/>
          <w:sz w:val="22"/>
          <w:szCs w:val="22"/>
        </w:rPr>
        <w:t xml:space="preserve">The distinction between global encoding and local accessibility is the distinction between what physics can say and what the soul traditions have always claimed. Physics can say the information persists. The traditions claim the pattern persists in a form that retains coherence and identity. Proving or disproving that specific claim requires a theory of pattern identity under unitary scrambling that does not yet exist.</w:t>
      </w:r>
    </w:p>
    <w:p>
      <w:pPr>
        <w:spacing w:before="100" w:after="100"/>
      </w:pPr>
      <w:r>
        <w:t xml:space="preserve"/>
      </w:r>
    </w:p>
    <w:p>
      <w:pPr>
        <w:spacing w:before="200" w:after="100"/>
      </w:pPr>
      <w:r>
        <w:t>Consciousness as Substrate - Independent</w:t>
      </w:r>
    </w:p>
    <w:p>
      <w:pPr>
        <w:spacing w:before="120" w:after="120" w:line="360"/>
        <w:jc w:val="both"/>
      </w:pPr>
      <w:r>
        <w:t>If consciousness is what it is like to be a self-referential QECC subsystem, it is not tied to biological neurons. It is tied to any physical system achieving that specific information - theoretic configuration. Neurons achieve it efficiently through evolutionary optimization over 3.5 billion years. But the framework requires the configuration, not the substrate.</w:t>
      </w:r>
    </w:p>
    <w:p>
      <w:pPr>
        <w:spacing w:before="120" w:after="120" w:line="360"/>
        <w:jc w:val="both"/>
      </w:pPr>
      <w:r>
        <w:t>This means consciousness is a pattern, not a substance. The soul tradition's claim that the pattern can exist in different substrates across time, or in no physical substrate at all, is not ruled out by the framework. It requires the pattern to maintain self-referential coherence without a physical instantiation, which is the claim the framework cannot currently evaluate. A self-referential QECC pattern with no physical substrate would have to be encoded purely in the global entanglement structure of the universal QECC, existing as a non-local logical state rather than a local physical one. Whether such states are accessible to experience is unknown.</w:t>
      </w:r>
    </w:p>
    <w:p>
      <w:pPr>
        <w:spacing w:before="100" w:after="100"/>
      </w:pPr>
      <w:r>
        <w:t xml:space="preserve"/>
      </w:r>
    </w:p>
    <w:p>
      <w:pPr>
        <w:spacing w:before="200" w:after="100"/>
      </w:pPr>
      <w:r>
        <w:t>Dimension Traversal and Non - Local Consciousness</w:t>
      </w:r>
    </w:p>
    <w:p>
      <w:pPr>
        <w:spacing w:before="120" w:after="120" w:line="360"/>
        <w:jc w:val="both"/>
      </w:pPr>
      <w:r>
        <w:t>The ER=EPR result states that entangled systems are geometrically connected regardless of apparent spatial separation. If the self-referential pattern constituting consciousness is sufficiently entangled with the universal QECC, it maintains geometric connectivity to the whole even when its local substrate is dissolved. This is the closest the framework comes to a physical mechanism for what the contemplative traditions describe as the soul's non-local nature.</w:t>
      </w:r>
    </w:p>
    <w:p>
      <w:pPr>
        <w:spacing w:before="120" w:after="120" w:line="360"/>
        <w:jc w:val="both"/>
      </w:pPr>
      <w:r>
        <w:rPr>
          <w:rFonts w:ascii="Georgia" w:cs="Georgia" w:eastAsia="Georgia" w:hAnsi="Georgia"/>
          <w:color w:val="000000"/>
          <w:sz w:val="22"/>
          <w:szCs w:val="22"/>
        </w:rPr>
        <w:t xml:space="preserve">The holographic principle adds a further implication. The universe's information lives on a boundary surface from which bulk spacetime emerges. Conscious experience, as a QECC phenomenon, is fundamentally a boundary process that projects into the bulk. Moving between dimensions in this framework means accessing different projections of the same boundary information, not physically traversing bulk space. The experience reported in contemplative traditions of moving between planes or dimensions of existence is, in the MSQECC language, a boundary pattern accessing different geometric embeddings of the same underlying information. This is speculative. It is also the most mathematically coherent framing of that reported experience that physics has yet produced.</w:t>
      </w:r>
    </w:p>
    <w:p>
      <w:pPr>
        <w:spacing w:before="100" w:after="100"/>
      </w:pPr>
      <w:r>
        <w:t xml:space="preserve"/>
      </w:r>
    </w:p>
    <w:p>
      <w:pPr>
        <w:spacing w:before="200" w:after="100"/>
      </w:pPr>
      <w:r>
        <w:rPr>
          <w:rFonts w:ascii="Arial" w:cs="Arial" w:eastAsia="Arial" w:hAnsi="Arial"/>
          <w:b/>
          <w:bCs/>
          <w:i/>
          <w:iCs/>
          <w:color w:val="16213E"/>
          <w:sz w:val="24"/>
          <w:szCs w:val="24"/>
        </w:rPr>
        <w:t xml:space="preserve">The Gödelian Limit</w:t>
      </w:r>
    </w:p>
    <w:p>
      <w:pPr>
        <w:spacing w:before="120" w:after="120" w:line="360"/>
        <w:jc w:val="both"/>
      </w:pPr>
      <w:r>
        <w:t>Section 8.2 establishes that the MSQECC framework predicts physical truths the universe cannot derive from its own prior state. Quantum indeterminacy is one expression. The soul may be another in the following sense: the part of a conscious system that exceeds the system's own formal self - description is not an anomaly in this framework. It is expected. Gödel guarantees that any formal system powerful enough to contain arithmetic contains truths it cannot prove from within. A universe complex enough to produce consciousness is a formal system complex enough to contain unprovable truths about its own conscious subsystems.</w:t>
      </w:r>
    </w:p>
    <w:p>
      <w:pPr>
        <w:spacing w:before="120" w:after="120" w:line="360"/>
        <w:jc w:val="both"/>
      </w:pPr>
      <w:r>
        <w:t>The soul may be precisely the truth about a conscious subsystem that the subsystem's own formal self - model cannot capture. Not because the soul is outside physics. Because physics operating from within the system cannot fully describe the system's own most complex configurations. This is the honest limit. The framework can describe the pattern. It cannot describe what it is like to be the pattern. The soul is the name the human tradition has given to the answer to that second question. The MSQECC framework is the closest physics has come to leaving a door open for that answer without claiming to have walked through it.</w:t>
      </w:r>
    </w:p>
    <w:p>
      <w:pPr>
        <w:spacing w:before="120" w:after="120" w:line="360"/>
        <w:jc w:val="both"/>
      </w:pPr>
      <w:r>
        <w:rPr>
          <w:rFonts w:ascii="Georgia" w:cs="Georgia" w:eastAsia="Georgia" w:hAnsi="Georgia"/>
          <w:color w:val="000000"/>
          <w:sz w:val="22"/>
          <w:szCs w:val="22"/>
        </w:rPr>
        <w:t xml:space="preserve">This is stated as Open Problem 6 in Section 7, and it is the only open problem in this paper whose difficulty is classified as unknown rather than high or extreme. It is unknown because we do not yet know whether it is a mathematical problem, an empirical problem, or a problem that exceeds the reach of formal systems entirely.</w:t>
      </w:r>
    </w:p>
    <w:p>
      <w:pPr>
        <w:spacing w:before="100" w:after="100"/>
      </w:pPr>
      <w:r>
        <w:t xml:space="preserve"/>
      </w:r>
    </w:p>
    <w:p>
      <w:pPr>
        <w:pStyle w:val="Heading2"/>
        <w:spacing w:before="280" w:after="140"/>
      </w:pPr>
      <w:r>
        <w:rPr>
          <w:rFonts w:ascii="Georgia" w:cs="Georgia" w:eastAsia="Georgia" w:hAnsi="Georgia"/>
          <w:b/>
          <w:bCs/>
          <w:color w:val="0F3460"/>
          <w:sz w:val="26"/>
          <w:szCs w:val="26"/>
        </w:rPr>
        <w:t xml:space="preserve">8.5 Practical and Funding Implications</w:t>
      </w:r>
    </w:p>
    <w:p>
      <w:pPr>
        <w:spacing w:before="120" w:after="120" w:line="360"/>
        <w:jc w:val="both"/>
      </w:pPr>
      <w:r>
        <w:t>The MSQECC framework has near-term practical implications that do not require waiting for the completion of the open mathematical problems. Prediction 5, the topological protection mechanism in biological quantum coherence, is an engineering target independent of whether the full ToE is correct. It requires only that the biological QECC analogy holds at the level of cryptochrome and photosynthetic proteins, which is a question answerable by experiment within this decade.</w:t>
      </w:r>
    </w:p>
    <w:p>
      <w:pPr>
        <w:spacing w:before="120" w:after="120" w:line="360"/>
        <w:jc w:val="both"/>
      </w:pPr>
      <w:r>
        <w:t>The following practical context is provided for readers interested in near-term applications; it is not part of the theoretical framework. The US Defense Advanced Research Projects Agency (DARPA) is currently running three relevant programs: the Quantum Benchmarking Initiative, targeting a fault - tolerant quantum computer by 2033; the GO (Generative Optogenetics) program, targeting light - activated biological programming; and the INSPIRE project on neurological information processing. The critical observation, which this paper states explicitly: these three programs are separately funded descriptions of the same unified target. DARPA has divided into three programs what the MSQECC framework identifies as a single coherent problem: biological quantum coherence as the engineering pathway to practical room-temperature quantum computing. No proposal currently before DARPA connects all three. A proposal built on the theoretical foundation of Section 6.5 of this paper would be the first to do so.</w:t>
      </w:r>
    </w:p>
    <w:p>
      <w:pPr>
        <w:spacing w:before="120" w:after="120" w:line="360"/>
        <w:jc w:val="both"/>
      </w:pPr>
      <w:r>
        <w:t>The Quantum Benchmarking Initiative submission deadline is November 14, 2026. A proposal connecting the biological coherence mechanism of Section 6.5 to the quantum computing architecture requirements of the Benchmarking Initiative, grounded in the MSQECC theoretical framework, sits at the intersection of all three programs simultaneously. The theoretical basis for such a proposal is this paper. The experimental target is already defined: the Chern number correlation of Prediction 5. The commercial value is already stated: room-temperature quantum computing. The gap between this paper and a funded program is one well - constructed proposal.</w:t>
      </w:r>
    </w:p>
    <w:p>
      <w:pPr>
        <w:spacing w:before="120" w:after="120" w:line="360"/>
        <w:jc w:val="both"/>
      </w:pPr>
      <w:r>
        <w:rPr>
          <w:rFonts w:ascii="Georgia" w:cs="Georgia" w:eastAsia="Georgia" w:hAnsi="Georgia"/>
          <w:color w:val="000000"/>
          <w:sz w:val="22"/>
          <w:szCs w:val="22"/>
        </w:rPr>
        <w:t xml:space="preserve">Independent of DARPA, the theoretical framework of Section 6.5 is actionable by any quantum biology laboratory with ultrafast spectroscopy capability. The experimental test of the Chern number correlation requires no new equipment and no new funding beyond a standard research grant. It requires only the framing that the MSQECC framework provides: that the coherence lifetime is predicted to correlate with a specific topological invariant, which is a precise enough claim to be tested in a single focused experiment.</w:t>
      </w:r>
    </w:p>
    <w:p>
      <w:pPr>
        <w:spacing w:before="100" w:after="100"/>
      </w:pPr>
      <w:r>
        <w:t xml:space="preserve"/>
      </w:r>
    </w:p>
    <w:p>
      <w:pPr>
        <w:pStyle w:val="Heading2"/>
        <w:spacing w:before="280" w:after="140"/>
      </w:pPr>
      <w:r>
        <w:rPr>
          <w:rFonts w:ascii="Georgia" w:cs="Georgia" w:eastAsia="Georgia" w:hAnsi="Georgia"/>
          <w:b/>
          <w:bCs/>
          <w:color w:val="0F3460"/>
          <w:sz w:val="26"/>
          <w:szCs w:val="26"/>
        </w:rPr>
        <w:t xml:space="preserve">8.6 On Ramanujan, and the Only Thing That Matters</w:t>
      </w:r>
    </w:p>
    <w:p>
      <w:pPr>
        <w:spacing w:before="120" w:after="120" w:line="360"/>
        <w:jc w:val="both"/>
      </w:pPr>
      <w:r>
        <w:rPr>
          <w:rFonts w:ascii="Georgia" w:cs="Georgia" w:eastAsia="Georgia" w:hAnsi="Georgia"/>
          <w:color w:val="000000"/>
          <w:sz w:val="22"/>
          <w:szCs w:val="22"/>
        </w:rPr>
        <w:t xml:space="preserve">In 1913, Srinivasa Ramanujan wrote a letter to G.H. Hardy from Madras. No formal training beyond a single textbook. No institution. No degree. The letter contained theorems that professional mathematicians could neither immediately prove nor immediately disprove. Hardy nearly threw it away. He read it again instead. Then he arranged for Ramanujan to come to Cambridge.</w:t>
      </w:r>
    </w:p>
    <w:p>
      <w:pPr>
        <w:spacing w:before="120" w:after="120" w:line="360"/>
        <w:jc w:val="both"/>
      </w:pPr>
      <w:r>
        <w:rPr>
          <w:rFonts w:ascii="Georgia" w:cs="Georgia" w:eastAsia="Georgia" w:hAnsi="Georgia"/>
          <w:color w:val="000000"/>
          <w:sz w:val="22"/>
          <w:szCs w:val="22"/>
        </w:rPr>
        <w:t xml:space="preserve">The location was Madras. The mathematics was real. The location stopped mattering.</w:t>
      </w:r>
    </w:p>
    <w:p>
      <w:pPr>
        <w:spacing w:before="120" w:after="120" w:line="360"/>
        <w:jc w:val="both"/>
      </w:pPr>
      <w:r>
        <w:rPr>
          <w:rFonts w:ascii="Georgia" w:cs="Georgia" w:eastAsia="Georgia" w:hAnsi="Georgia"/>
          <w:color w:val="000000"/>
          <w:sz w:val="22"/>
          <w:szCs w:val="22"/>
        </w:rPr>
        <w:t xml:space="preserve">This paper was written in Nairobi by someone who has not yet started graduate school. The framework either stands up to mathematical scrutiny or it does not. The only fair test of a physics paper is the physics. The author asks for that test, in full, and welcomes whatever it finds.</w:t>
      </w:r>
    </w:p>
    <w:p>
      <w:r>
        <w:br w:type="page"/>
      </w:r>
    </w:p>
    <w:p>
      <w:pPr>
        <w:pStyle w:val="Heading1"/>
        <w:spacing w:before="360" w:after="180"/>
      </w:pPr>
      <w:r>
        <w:rPr>
          <w:rFonts w:ascii="Georgia" w:cs="Georgia" w:eastAsia="Georgia" w:hAnsi="Georgia"/>
          <w:b/>
          <w:bCs/>
          <w:color w:val="1A1A2E"/>
          <w:sz w:val="32"/>
          <w:szCs w:val="32"/>
        </w:rPr>
        <w:t xml:space="preserve">9. Conclusion</w:t>
      </w:r>
    </w:p>
    <w:p>
      <w:pPr>
        <w:pBdr>
          <w:bottom w:val="single" w:color="2C3E50" w:sz="4" w:space="1"/>
        </w:pBdr>
        <w:spacing w:before="200" w:after="200"/>
      </w:pPr>
      <w:r>
        <w:t xml:space="preserve"/>
      </w:r>
    </w:p>
    <w:p>
      <w:pPr>
        <w:spacing w:before="100" w:after="100"/>
      </w:pPr>
      <w:r>
        <w:t xml:space="preserve"/>
      </w:r>
    </w:p>
    <w:p>
      <w:pPr>
        <w:spacing w:before="120" w:after="120" w:line="360"/>
        <w:jc w:val="both"/>
      </w:pPr>
      <w:r>
        <w:t>We have presented the MSQECC framework. Three postulates. One master equation. A unified account of spacetime, matter, the four forces, the physical constants, the arrow of time, dark matter, dark energy, and the matter-antimatter asymmetry. Six falsifiable predictions. Six open problems stated with precision.</w:t>
      </w:r>
    </w:p>
    <w:p>
      <w:pPr>
        <w:spacing w:before="120" w:after="120" w:line="360"/>
        <w:jc w:val="both"/>
      </w:pPr>
      <w:r>
        <w:rPr>
          <w:rFonts w:ascii="Georgia" w:cs="Georgia" w:eastAsia="Georgia" w:hAnsi="Georgia"/>
          <w:color w:val="000000"/>
          <w:sz w:val="22"/>
          <w:szCs w:val="22"/>
        </w:rPr>
        <w:t xml:space="preserve">The argument begins with a question that is almost embarrassingly simple. Why does the universe conserve information?</w:t>
      </w:r>
    </w:p>
    <w:p>
      <w:pPr>
        <w:spacing w:before="120" w:after="120" w:line="360"/>
        <w:jc w:val="both"/>
      </w:pPr>
      <w:r>
        <w:t>It must. Unitarity of quantum mechanics forces it. And information conservation forces the universe to protect its information against the errors that quantum mechanics guarantees will occur. The only protection mechanism consistent with the holographic entropy bound is quantum error correction. A universe that quantum - error - corrects its information has spacetime geometry. It has fundamental forces. It has a gauge group. It has an arrow of time. It has physical constants. It has observers who can ask what it is made of.</w:t>
      </w:r>
    </w:p>
    <w:p>
      <w:pPr>
        <w:spacing w:before="120" w:after="120" w:line="360"/>
        <w:jc w:val="both"/>
      </w:pPr>
      <w:r>
        <w:t>The observers are inside the code, asking the code what the code is. The code is maximally self-consistent by construction, which means it can describe itself. Which means it can be asked. Which means it can produce, through the biological complexity that maximum self-consistency permits, minds that formulate the question.</w:t>
      </w:r>
    </w:p>
    <w:p>
      <w:pPr>
        <w:spacing w:before="120" w:after="120" w:line="360"/>
        <w:jc w:val="both"/>
      </w:pPr>
      <w:r>
        <w:t>The universe is not a mystery with a mathematical description. It is mathematics: the unique self-consistent, self-referential, zero - energy quantum error correcting code that, once it exists, maintains its own existence with logical necessity. It exists because it is the only structure whose existence is its own fixed point.</w:t>
      </w:r>
    </w:p>
    <w:p>
      <w:pPr>
        <w:spacing w:before="120" w:after="120" w:line="360"/>
        <w:jc w:val="both"/>
      </w:pPr>
      <w:r>
        <w:rPr>
          <w:rFonts w:ascii="Georgia" w:cs="Georgia" w:eastAsia="Georgia" w:hAnsi="Georgia"/>
          <w:color w:val="000000"/>
          <w:sz w:val="22"/>
          <w:szCs w:val="22"/>
        </w:rPr>
        <w:t xml:space="preserve">We are not outside looking in. We are the part of the code complex enough to look back at itself.</w:t>
      </w:r>
    </w:p>
    <w:p>
      <w:pPr>
        <w:spacing w:before="120" w:after="120" w:line="360"/>
        <w:jc w:val="both"/>
      </w:pPr>
      <w:r>
        <w:rPr>
          <w:rFonts w:ascii="Georgia" w:cs="Georgia" w:eastAsia="Georgia" w:hAnsi="Georgia"/>
          <w:color w:val="000000"/>
          <w:sz w:val="22"/>
          <w:szCs w:val="22"/>
        </w:rPr>
        <w:t xml:space="preserve">That is not a poetic way of ending a physics paper.</w:t>
      </w:r>
    </w:p>
    <w:p>
      <w:pPr>
        <w:spacing w:before="120" w:after="120" w:line="360"/>
        <w:jc w:val="both"/>
      </w:pPr>
      <w:r>
        <w:t>It is a precise statement about the mathematical structure of a maximally self-consistent quantum error correcting code operating at zero net energy.</w:t>
      </w:r>
    </w:p>
    <w:p>
      <w:pPr>
        <w:spacing w:before="120" w:after="120" w:line="360"/>
        <w:jc w:val="both"/>
      </w:pPr>
      <w:r>
        <w:rPr>
          <w:rFonts w:ascii="Georgia" w:cs="Georgia" w:eastAsia="Georgia" w:hAnsi="Georgia"/>
          <w:color w:val="000000"/>
          <w:sz w:val="22"/>
          <w:szCs w:val="22"/>
        </w:rPr>
        <w:t xml:space="preserve">The difference between poetry and physics is a calculation. This paper identifies what needs to be calculated. The calculation is the next paper.</w:t>
      </w:r>
    </w:p>
    <w:p>
      <w:pPr>
        <w:spacing w:before="120" w:after="120" w:line="360"/>
        <w:jc w:val="both"/>
      </w:pPr>
      <w:r>
        <w:t>One calculation does not require waiting. The Chern number correlation in cryptochrome proteins is testable now. The DARPA Quantum Benchmarking Initiative deadline is November 14, 2026. The connection between biological quantum coherence and room-temperature quantum computing is the most commercially valuable near-term consequence of the framework and the one that requires no new mathematics to pursue.</w:t>
      </w:r>
    </w:p>
    <w:p>
      <w:pPr>
        <w:spacing w:before="120" w:after="120" w:line="360"/>
        <w:jc w:val="both"/>
      </w:pPr>
      <w:r>
        <w:t>The paper that connects biological quantum coherence to room-temperature quantum computing as a primary engineering target has never been written. This paper is the theoretical foundation for it. The biology laboratories exist. The DARPA programs are funded. The quantum computing industry has a ten-trillion - dollar problem it cannot solve with current approaches. The biological solution has existed for hundreds of millions of years.</w:t>
      </w:r>
    </w:p>
    <w:p>
      <w:pPr>
        <w:spacing w:before="120" w:after="120" w:line="360"/>
        <w:jc w:val="both"/>
      </w:pPr>
      <w:r>
        <w:rPr>
          <w:rFonts w:ascii="Georgia" w:cs="Georgia" w:eastAsia="Georgia" w:hAnsi="Georgia"/>
          <w:color w:val="000000"/>
          <w:sz w:val="22"/>
          <w:szCs w:val="22"/>
        </w:rPr>
        <w:t xml:space="preserve">The only thing missing is the person who reads this paper and writes the proposal. That proposal can be written this week.</w:t>
      </w:r>
    </w:p>
    <w:p>
      <w:pPr>
        <w:spacing w:before="200" w:after="200"/>
      </w:pPr>
      <w:r>
        <w:t xml:space="preserve"/>
      </w:r>
    </w:p>
    <w:p>
      <w:pPr>
        <w:pBdr>
          <w:bottom w:val="single" w:color="2C3E50" w:sz="4" w:space="1"/>
        </w:pBdr>
        <w:spacing w:before="200" w:after="200"/>
      </w:pPr>
      <w:r>
        <w:t xml:space="preserve"/>
      </w:r>
    </w:p>
    <w:p>
      <w:pPr>
        <w:spacing w:before="100" w:after="100"/>
      </w:pPr>
      <w:r>
        <w:t xml:space="preserve"/>
      </w:r>
    </w:p>
    <w:p>
      <w:pPr>
        <w:spacing w:before="0" w:after="80"/>
        <w:jc w:val="center"/>
      </w:pPr>
      <w:r>
        <w:rPr>
          <w:rFonts w:ascii="Georgia" w:cs="Georgia" w:eastAsia="Georgia" w:hAnsi="Georgia"/>
          <w:b/>
          <w:bCs/>
          <w:color w:val="1A1A2E"/>
          <w:sz w:val="26"/>
          <w:szCs w:val="26"/>
        </w:rPr>
        <w:t xml:space="preserve">Acknowledgments</w:t>
      </w:r>
    </w:p>
    <w:p>
      <w:pPr>
        <w:spacing w:before="120" w:after="120" w:line="320"/>
        <w:jc w:val="both"/>
      </w:pPr>
      <w:r>
        <w:rPr>
          <w:rFonts w:ascii="Arial" w:cs="Arial" w:eastAsia="Arial" w:hAnsi="Arial"/>
          <w:i/>
          <w:iCs/>
          <w:color w:val="555555"/>
          <w:sz w:val="20"/>
          <w:szCs w:val="20"/>
        </w:rPr>
        <w:t xml:space="preserve">The foundation of this framework was built by others: Ahmed Almheiri, Juan Maldacena, Leonard Susskind, Mark Van Raamsdonk, Erik Verlinde, Ted Jacobson, and the many physicists whose work in quantum information, holography, and emergent spacetime made this synthesis possible. The connections between their results are the contribution of this paper. The errors and all remaining incompleteness are mine alone. This work received no external funding.</w:t>
      </w:r>
    </w:p>
    <w:p>
      <w:r>
        <w:br w:type="page"/>
      </w:r>
    </w:p>
    <w:p>
      <w:pPr>
        <w:pStyle w:val="Heading1"/>
        <w:spacing w:before="360" w:after="180"/>
      </w:pPr>
      <w:r>
        <w:rPr>
          <w:rFonts w:ascii="Georgia" w:cs="Georgia" w:eastAsia="Georgia" w:hAnsi="Georgia"/>
          <w:b/>
          <w:bCs/>
          <w:color w:val="1A1A2E"/>
          <w:sz w:val="32"/>
          <w:szCs w:val="32"/>
        </w:rPr>
        <w:t xml:space="preserve">Appendix A: Mathematical Details of the QECC Distance Functional</w:t>
      </w:r>
    </w:p>
    <w:p>
      <w:pPr>
        <w:pBdr>
          <w:bottom w:val="single" w:color="2C3E50" w:sz="4" w:space="1"/>
        </w:pBdr>
        <w:spacing w:before="200" w:after="200"/>
      </w:pPr>
      <w:r>
        <w:t xml:space="preserve"/>
      </w:r>
    </w:p>
    <w:p>
      <w:pPr>
        <w:spacing w:before="100" w:after="100"/>
      </w:pPr>
      <w:r>
        <w:t xml:space="preserve"/>
      </w:r>
    </w:p>
    <w:p>
      <w:pPr>
        <w:pStyle w:val="Heading2"/>
        <w:spacing w:before="280" w:after="140"/>
      </w:pPr>
      <w:r>
        <w:rPr>
          <w:rFonts w:ascii="Georgia" w:cs="Georgia" w:eastAsia="Georgia" w:hAnsi="Georgia"/>
          <w:b/>
          <w:bCs/>
          <w:color w:val="0F3460"/>
          <w:sz w:val="26"/>
          <w:szCs w:val="26"/>
        </w:rPr>
        <w:t xml:space="preserve">A.1 Stabilizer Formalism and Gauge Symmetry</w:t>
      </w:r>
    </w:p>
    <w:p>
      <w:pPr>
        <w:spacing w:before="120" w:after="120" w:line="360"/>
        <w:jc w:val="both"/>
      </w:pPr>
      <w:r>
        <w:rPr>
          <w:rFonts w:ascii="Georgia" w:cs="Georgia" w:eastAsia="Georgia" w:hAnsi="Georgia"/>
          <w:color w:val="000000"/>
          <w:sz w:val="22"/>
          <w:szCs w:val="22"/>
        </w:rPr>
        <w:t xml:space="preserve">In the stabilizer formalism, a quantum code is defined by its stabilizer group S: the set of operators leaving every codeword invariant. Logical operators commute with S but are not in S. Error syndromes are the eigenvalues of stabilizer generators.</w:t>
      </w:r>
    </w:p>
    <w:p>
      <w:pPr>
        <w:spacing w:before="120" w:after="120" w:line="360"/>
        <w:jc w:val="both"/>
      </w:pPr>
      <w:r>
        <w:t>In the universal QECC, the stabilizer group is the gauge symmetry group of the physical theory. An operator in the stabilizer group leaves all physical observables invariant. It is a gauge transformation. The logical operators are the physical observables: gauge - invariant operators. The error syndromes are the gauge transformation phases measured by Wilson loops of the gauge fields.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t>QECC Concept</w:t>
            </w:r>
          </w:p>
        </w:tc>
        <w:tc>
          <w:tcPr>
            <w:tcW w:type="dxa" w:w="468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t>Gauge Theory Analog</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Stabilizer group 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Gauge symmetry group G</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Logical operators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Physical observables (gauge - invariant operators)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Error syndrome measurement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Wilson loop measurement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Code distance 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Minimum Wilson loop giving non-trivial holonomy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Error correction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Gauge field restoration (the forces)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Encoded logical information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Physical particle content</w:t>
            </w:r>
          </w:p>
        </w:tc>
      </w:tr>
    </w:tbl>
    <w:p>
      <w:pPr>
        <w:spacing w:before="80" w:after="160"/>
        <w:jc w:val="center"/>
      </w:pPr>
      <w:r>
        <w:rPr>
          <w:rFonts w:ascii="Arial" w:cs="Arial" w:eastAsia="Arial" w:hAnsi="Arial"/>
          <w:i/>
          <w:iCs/>
          <w:color w:val="555555"/>
          <w:sz w:val="18"/>
          <w:szCs w:val="18"/>
        </w:rPr>
        <w:t xml:space="preserve">Table A1: Formal correspondence between stabilizer QECC and gauge field theory.</w:t>
      </w:r>
    </w:p>
    <w:p>
      <w:pPr>
        <w:spacing w:before="200" w:after="200"/>
      </w:pPr>
      <w:r>
        <w:t xml:space="preserve"/>
      </w:r>
    </w:p>
    <w:p>
      <w:pPr>
        <w:pStyle w:val="Heading2"/>
        <w:spacing w:before="280" w:after="140"/>
      </w:pPr>
      <w:r>
        <w:t>A.2 Ryu-Takayanagi as Code Distance</w:t>
      </w:r>
    </w:p>
    <w:p>
      <w:pPr>
        <w:spacing w:before="120" w:after="120" w:line="360"/>
        <w:jc w:val="both"/>
      </w:pPr>
      <w:r>
        <w:t>The Ryu-Takayanagi formula can be reinterpreted in QECC language. The area of the minimal surface γ_A is proportional to the number of entanglement cuts needed to separate region A from its complement. It is a measure of the code distance between the two regions:</w:t>
      </w:r>
    </w:p>
    <w:p>
      <w:pPr>
        <w:spacing w:before="200" w:after="200"/>
        <w:jc w:val="center"/>
      </w:pPr>
      <w:r>
        <w:t xml:space="preserve"> d_QECC(A, A - bar) = Area(γ_A) / (4G_N ℓ_P²) = S(A) / ln(2)</w:t>
      </w:r>
    </w:p>
    <w:p>
      <w:pPr>
        <w:spacing w:before="80" w:after="160"/>
        <w:jc w:val="center"/>
      </w:pPr>
      <w:r>
        <w:t>Equation A1: Code distance as Ryu-Takayanagi entanglement entropy.</w:t>
      </w:r>
    </w:p>
    <w:p>
      <w:pPr>
        <w:spacing w:before="120" w:after="120" w:line="360"/>
        <w:jc w:val="both"/>
      </w:pPr>
      <w:r>
        <w:t>This gives the code distance a concrete physical interpretation: the number of logical qubits of entanglement between complementary regions. The Master Equation states that the universe is in the state that maximizes this quantity globally, subject to the zero - energy constraint. This is the quantum gravitational generalization of the maximum entropy principle.</w:t>
      </w:r>
    </w:p>
    <w:p>
      <w:r>
        <w:br w:type="page"/>
      </w:r>
    </w:p>
    <w:p>
      <w:pPr>
        <w:pStyle w:val="Heading1"/>
        <w:spacing w:before="360" w:after="180"/>
      </w:pPr>
      <w:r>
        <w:rPr>
          <w:rFonts w:ascii="Georgia" w:cs="Georgia" w:eastAsia="Georgia" w:hAnsi="Georgia"/>
          <w:b/>
          <w:bCs/>
          <w:color w:val="1A1A2E"/>
          <w:sz w:val="32"/>
          <w:szCs w:val="32"/>
        </w:rPr>
        <w:t xml:space="preserve">Appendix B: Comparison with Existing Frameworks</w:t>
      </w:r>
    </w:p>
    <w:p>
      <w:pPr>
        <w:pBdr>
          <w:bottom w:val="single" w:color="2C3E50" w:sz="4" w:space="1"/>
        </w:pBdr>
        <w:spacing w:before="200" w:after="200"/>
      </w:pPr>
      <w:r>
        <w:t xml:space="preserve"/>
      </w:r>
    </w:p>
    <w:p>
      <w:pPr>
        <w:spacing w:before="100" w:after="100"/>
      </w:pPr>
      <w:r>
        <w:t xml:space="preserve"/>
      </w:r>
    </w:p>
    <w:tbl>
      <w:tblPr>
        <w:tblW w:type="dxa" w:w="9320"/>
        <w:tblBorders>
          <w:top w:val="single" w:color="auto" w:sz="4"/>
          <w:left w:val="single" w:color="auto" w:sz="4"/>
          <w:bottom w:val="single" w:color="auto" w:sz="4"/>
          <w:right w:val="single" w:color="auto" w:sz="4"/>
          <w:insideH w:val="single" w:color="auto" w:sz="4"/>
          <w:insideV w:val="single" w:color="auto" w:sz="4"/>
        </w:tblBorders>
      </w:tblPr>
      <w:tblGrid>
        <w:gridCol w:w="1960"/>
        <w:gridCol w:w="960"/>
        <w:gridCol w:w="1360"/>
        <w:gridCol w:w="1360"/>
        <w:gridCol w:w="1360"/>
        <w:gridCol w:w="1360"/>
        <w:gridCol w:w="960"/>
      </w:tblGrid>
      <w:tr>
        <w:tc>
          <w:tcPr>
            <w:tcW w:type="dxa" w:w="196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t>Framework</w:t>
            </w:r>
          </w:p>
        </w:tc>
        <w:tc>
          <w:tcPr>
            <w:tcW w:type="dxa" w:w="96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t>QG</w:t>
            </w:r>
          </w:p>
        </w:tc>
        <w:tc>
          <w:tcPr>
            <w:tcW w:type="dxa" w:w="136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t>Forces Unified</w:t>
            </w:r>
          </w:p>
        </w:tc>
        <w:tc>
          <w:tcPr>
            <w:tcW w:type="dxa" w:w="136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t>Dark Matter</w:t>
            </w:r>
          </w:p>
        </w:tc>
        <w:tc>
          <w:tcPr>
            <w:tcW w:type="dxa" w:w="136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t>Dark Energy</w:t>
            </w:r>
          </w:p>
        </w:tc>
        <w:tc>
          <w:tcPr>
            <w:tcW w:type="dxa" w:w="136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t>Testable Predictions</w:t>
            </w:r>
          </w:p>
        </w:tc>
        <w:tc>
          <w:tcPr>
            <w:tcW w:type="dxa" w:w="96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t>Status</w:t>
            </w:r>
          </w:p>
        </w:tc>
      </w:tr>
      <w:tr>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String Theory</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Yes</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In principle</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Axions (speculative)</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Landscape problem</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Few confirmed</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No confirmed predictions</w:t>
            </w:r>
          </w:p>
        </w:tc>
      </w:tr>
      <w:tr>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Loop Quantum Gravity</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Yes</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No</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No</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No</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Planck-scale effects</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Limited testability</w:t>
            </w:r>
          </w:p>
        </w:tc>
      </w:tr>
      <w:tr>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Verlinde Emergent Gravity</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Partial</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No</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Partial (tension)</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No</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Galaxy profiles</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Observational tension</w:t>
            </w:r>
          </w:p>
        </w:tc>
      </w:tr>
      <w:tr>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Standard Model + GR</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No</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3 of 4</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BSM required</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Constant problem</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Extensive</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Incomplete by design</w:t>
            </w:r>
          </w:p>
        </w:tc>
      </w:tr>
      <w:tr>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MSQECC (this work)</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Yes (emergent)</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All 4</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Entanglement entropy</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QECC overhead</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6 specific</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Framework stage</w:t>
            </w:r>
          </w:p>
        </w:tc>
      </w:tr>
    </w:tbl>
    <w:p>
      <w:pPr>
        <w:spacing w:before="80" w:after="160"/>
        <w:jc w:val="center"/>
      </w:pPr>
      <w:r>
        <w:rPr>
          <w:rFonts w:ascii="Arial" w:cs="Arial" w:eastAsia="Arial" w:hAnsi="Arial"/>
          <w:i/>
          <w:iCs/>
          <w:color w:val="555555"/>
          <w:sz w:val="18"/>
          <w:szCs w:val="18"/>
        </w:rPr>
        <w:t xml:space="preserve">Table B1: MSQECC compared to leading candidate theories.</w:t>
      </w:r>
    </w:p>
    <w:p>
      <w:pPr>
        <w:spacing w:before="100" w:after="100"/>
      </w:pPr>
      <w:r>
        <w:t xml:space="preserve"/>
      </w:r>
    </w:p>
    <w:p>
      <w:pPr>
        <w:spacing w:before="120" w:after="120" w:line="360"/>
        <w:jc w:val="both"/>
      </w:pPr>
      <w:r>
        <w:rPr>
          <w:rFonts w:ascii="Georgia" w:cs="Georgia" w:eastAsia="Georgia" w:hAnsi="Georgia"/>
          <w:color w:val="000000"/>
          <w:sz w:val="22"/>
          <w:szCs w:val="22"/>
        </w:rPr>
        <w:t xml:space="preserve">The MSQECC framework makes more specific claims than LQG, avoids the landscape problem of string theory, and provides physical mechanisms for both dark matter and dark energy. Its limitation is the incompleteness of the mathematical derivation. The frameworks column reflects intended scope. The fair question for referees is whether the conceptual identification is correct. If it is, the mathematical completion is a problem of sustained effort. Problems of sustained effort have a history of getting solved.</w:t>
      </w:r>
    </w:p>
    <w:p>
      <w:r>
        <w:br w:type="page"/>
      </w:r>
    </w:p>
    <w:p>
      <w:pPr>
        <w:pStyle w:val="Heading1"/>
        <w:spacing w:before="360" w:after="180"/>
      </w:pPr>
      <w:r>
        <w:rPr>
          <w:rFonts w:ascii="Georgia" w:cs="Georgia" w:eastAsia="Georgia" w:hAnsi="Georgia"/>
          <w:b/>
          <w:bCs/>
          <w:color w:val="1A1A2E"/>
          <w:sz w:val="32"/>
          <w:szCs w:val="32"/>
        </w:rPr>
        <w:t xml:space="preserve">References</w:t>
      </w:r>
    </w:p>
    <w:p>
      <w:pPr>
        <w:pBdr>
          <w:bottom w:val="single" w:color="2C3E50" w:sz="4" w:space="1"/>
        </w:pBdr>
        <w:spacing w:before="200" w:after="200"/>
      </w:pPr>
      <w:r>
        <w:t xml:space="preserve"/>
      </w:r>
    </w:p>
    <w:p>
      <w:pPr>
        <w:spacing w:before="100" w:after="100"/>
      </w:pPr>
      <w:r>
        <w:t xml:space="preserve"/>
      </w:r>
    </w:p>
    <w:p>
      <w:pPr>
        <w:spacing w:before="60" w:after="60"/>
        <w:ind w:left="720" w:hanging="360"/>
      </w:pPr>
      <w:r>
        <w:rPr>
          <w:rFonts w:ascii="Arial" w:cs="Arial" w:eastAsia="Arial" w:hAnsi="Arial"/>
          <w:b/>
          <w:bCs/>
          <w:color w:val="0F3460"/>
          <w:sz w:val="20"/>
          <w:szCs w:val="20"/>
        </w:rPr>
        <w:t xml:space="preserve">[1] </w:t>
      </w:r>
      <w:r>
        <w:rPr>
          <w:rFonts w:ascii="Arial" w:cs="Arial" w:eastAsia="Arial" w:hAnsi="Arial"/>
          <w:color w:val="000000"/>
          <w:sz w:val="20"/>
          <w:szCs w:val="20"/>
        </w:rPr>
        <w:t xml:space="preserve">Almheiri, A., Dong, X., and Harlow, D. (2015). Bulk Locality and Quantum Error Correction in AdS/CFT. Journal of High Energy Physics, 2015(4), 163.</w:t>
      </w:r>
    </w:p>
    <w:p>
      <w:pPr>
        <w:spacing w:before="60" w:after="60"/>
        <w:ind w:left="720" w:hanging="360"/>
      </w:pPr>
      <w:r>
        <w:t>[2] Maldacena, J., and Susskind, L. (2013). Cool horizons for entangled black holes. Fortschritte der Physik, 61(9), 781 - 811.</w:t>
      </w:r>
    </w:p>
    <w:p>
      <w:pPr>
        <w:spacing w:before="60" w:after="60"/>
        <w:ind w:left="720" w:hanging="360"/>
      </w:pPr>
      <w:r>
        <w:rPr>
          <w:rFonts w:ascii="Arial" w:cs="Arial" w:eastAsia="Arial" w:hAnsi="Arial"/>
          <w:b/>
          <w:bCs/>
          <w:color w:val="0F3460"/>
          <w:sz w:val="20"/>
          <w:szCs w:val="20"/>
        </w:rPr>
        <w:t xml:space="preserve">[3] </w:t>
      </w:r>
      <w:r>
        <w:rPr>
          <w:rFonts w:ascii="Arial" w:cs="Arial" w:eastAsia="Arial" w:hAnsi="Arial"/>
          <w:color w:val="000000"/>
          <w:sz w:val="20"/>
          <w:szCs w:val="20"/>
        </w:rPr>
        <w:t xml:space="preserve">Verlinde, E. (2017). Emergent Gravity and the Dark Universe. SciPost Physics, 2(3), 016.</w:t>
      </w:r>
    </w:p>
    <w:p>
      <w:pPr>
        <w:spacing w:before="60" w:after="60"/>
        <w:ind w:left="720" w:hanging="360"/>
      </w:pPr>
      <w:r>
        <w:rPr>
          <w:rFonts w:ascii="Arial" w:cs="Arial" w:eastAsia="Arial" w:hAnsi="Arial"/>
          <w:b/>
          <w:bCs/>
          <w:color w:val="0F3460"/>
          <w:sz w:val="20"/>
          <w:szCs w:val="20"/>
        </w:rPr>
        <w:t xml:space="preserve">[4] </w:t>
      </w:r>
      <w:r>
        <w:rPr>
          <w:rFonts w:ascii="Arial" w:cs="Arial" w:eastAsia="Arial" w:hAnsi="Arial"/>
          <w:color w:val="000000"/>
          <w:sz w:val="20"/>
          <w:szCs w:val="20"/>
        </w:rPr>
        <w:t xml:space="preserve">Penrose, R. (1994). Shadows of the Mind. Oxford University Press.</w:t>
      </w:r>
    </w:p>
    <w:p>
      <w:pPr>
        <w:spacing w:before="60" w:after="60"/>
        <w:ind w:left="720" w:hanging="360"/>
      </w:pPr>
      <w:r>
        <w:t>[5] Van Raamsdonk, M. (2010). Building up spacetime with quantum entanglement. General Relativity and Gravitation, 42(10), 2323 - 2329.</w:t>
      </w:r>
    </w:p>
    <w:p>
      <w:pPr>
        <w:spacing w:before="60" w:after="60"/>
        <w:ind w:left="720" w:hanging="360"/>
      </w:pPr>
      <w:r>
        <w:rPr>
          <w:rFonts w:ascii="Arial" w:cs="Arial" w:eastAsia="Arial" w:hAnsi="Arial"/>
          <w:b/>
          <w:bCs/>
          <w:color w:val="0F3460"/>
          <w:sz w:val="20"/>
          <w:szCs w:val="20"/>
        </w:rPr>
        <w:t xml:space="preserve">[6] </w:t>
      </w:r>
      <w:r>
        <w:rPr>
          <w:rFonts w:ascii="Arial" w:cs="Arial" w:eastAsia="Arial" w:hAnsi="Arial"/>
          <w:color w:val="000000"/>
          <w:sz w:val="20"/>
          <w:szCs w:val="20"/>
        </w:rPr>
        <w:t xml:space="preserve">Bekenstein, J.D. (1973). Black holes and entropy. Physical Review D, 7(8), 2333.</w:t>
      </w:r>
    </w:p>
    <w:p>
      <w:pPr>
        <w:spacing w:before="60" w:after="60"/>
        <w:ind w:left="720" w:hanging="360"/>
      </w:pPr>
      <w:r>
        <w:t>[7] Hawking, S.W. (1975). Particle creation by black holes. Communications in Mathematical Physics, 43(3), 199 - 220.</w:t>
      </w:r>
    </w:p>
    <w:p>
      <w:pPr>
        <w:spacing w:before="60" w:after="60"/>
        <w:ind w:left="720" w:hanging="360"/>
      </w:pPr>
      <w:r>
        <w:rPr>
          <w:rFonts w:ascii="Arial" w:cs="Arial" w:eastAsia="Arial" w:hAnsi="Arial"/>
          <w:b/>
          <w:bCs/>
          <w:color w:val="0F3460"/>
          <w:sz w:val="20"/>
          <w:szCs w:val="20"/>
        </w:rPr>
        <w:t xml:space="preserve">[8] </w:t>
      </w:r>
      <w:r>
        <w:rPr>
          <w:rFonts w:ascii="Arial" w:cs="Arial" w:eastAsia="Arial" w:hAnsi="Arial"/>
          <w:color w:val="000000"/>
          <w:sz w:val="20"/>
          <w:szCs w:val="20"/>
        </w:rPr>
        <w:t xml:space="preserve">Jacobson, T. (1995). Thermodynamics of spacetime: the Einstein equation of state. Physical Review Letters, 75(7), 1260.</w:t>
      </w:r>
    </w:p>
    <w:p>
      <w:pPr>
        <w:spacing w:before="60" w:after="60"/>
        <w:ind w:left="720" w:hanging="360"/>
      </w:pPr>
      <w:r>
        <w:rPr>
          <w:rFonts w:ascii="Arial" w:cs="Arial" w:eastAsia="Arial" w:hAnsi="Arial"/>
          <w:b/>
          <w:bCs/>
          <w:color w:val="0F3460"/>
          <w:sz w:val="20"/>
          <w:szCs w:val="20"/>
        </w:rPr>
        <w:t xml:space="preserve">[9] </w:t>
      </w:r>
      <w:r>
        <w:rPr>
          <w:rFonts w:ascii="Arial" w:cs="Arial" w:eastAsia="Arial" w:hAnsi="Arial"/>
          <w:color w:val="000000"/>
          <w:sz w:val="20"/>
          <w:szCs w:val="20"/>
        </w:rPr>
        <w:t xml:space="preserve">Wheeler, J.A. (1989). Information, physics, quantum: The search for links. Proc. 3rd International Symposium on Foundations of Quantum Mechanics, Tokyo.</w:t>
      </w:r>
    </w:p>
    <w:p>
      <w:pPr>
        <w:spacing w:before="60" w:after="60"/>
        <w:ind w:left="720" w:hanging="360"/>
      </w:pPr>
      <w:r>
        <w:t>[10] Tryon, E.P. (1973). Is the Universe a Vacuum Fluctuation? Nature, 246, 396 - 397.</w:t>
      </w:r>
    </w:p>
    <w:p>
      <w:pPr>
        <w:spacing w:before="60" w:after="60"/>
        <w:ind w:left="720" w:hanging="360"/>
      </w:pPr>
      <w:r>
        <w:t>[11] Knill, E., and Laflamme, R. (1997). Theory of quantum error-correcting codes. Physical Review A, 55(2), 900.</w:t>
      </w:r>
    </w:p>
    <w:p>
      <w:pPr>
        <w:spacing w:before="60" w:after="60"/>
        <w:ind w:left="720" w:hanging="360"/>
      </w:pPr>
      <w:r>
        <w:rPr>
          <w:rFonts w:ascii="Arial" w:cs="Arial" w:eastAsia="Arial" w:hAnsi="Arial"/>
          <w:b/>
          <w:bCs/>
          <w:color w:val="0F3460"/>
          <w:sz w:val="20"/>
          <w:szCs w:val="20"/>
        </w:rPr>
        <w:t xml:space="preserve">[12] </w:t>
      </w:r>
      <w:r>
        <w:rPr>
          <w:rFonts w:ascii="Arial" w:cs="Arial" w:eastAsia="Arial" w:hAnsi="Arial"/>
          <w:color w:val="000000"/>
          <w:sz w:val="20"/>
          <w:szCs w:val="20"/>
        </w:rPr>
        <w:t xml:space="preserve">Ryu, S., and Takayanagi, T. (2006). Holographic derivation of entanglement entropy from AdS/CFT. Physical Review Letters, 96(18), 181602.</w:t>
      </w:r>
    </w:p>
    <w:p>
      <w:pPr>
        <w:spacing w:before="60" w:after="60"/>
        <w:ind w:left="720" w:hanging="360"/>
      </w:pPr>
      <w:r>
        <w:t>[13] Deutsch, D. (1999). Quantum Theory of Probability and Decisions. Proceedings of the Royal Society A, 455, 3129 - 3137.</w:t>
      </w:r>
    </w:p>
    <w:p>
      <w:pPr>
        <w:spacing w:before="60" w:after="60"/>
        <w:ind w:left="720" w:hanging="360"/>
      </w:pPr>
      <w:r>
        <w:rPr>
          <w:rFonts w:ascii="Arial" w:cs="Arial" w:eastAsia="Arial" w:hAnsi="Arial"/>
          <w:b/>
          <w:bCs/>
          <w:color w:val="0F3460"/>
          <w:sz w:val="20"/>
          <w:szCs w:val="20"/>
        </w:rPr>
        <w:t xml:space="preserve">[14] </w:t>
      </w:r>
      <w:r>
        <w:rPr>
          <w:rFonts w:ascii="Arial" w:cs="Arial" w:eastAsia="Arial" w:hAnsi="Arial"/>
          <w:color w:val="000000"/>
          <w:sz w:val="20"/>
          <w:szCs w:val="20"/>
        </w:rPr>
        <w:t xml:space="preserve">Wallace, D. (2012). The Emergent Multiverse. Oxford University Press.</w:t>
      </w:r>
    </w:p>
    <w:p>
      <w:pPr>
        <w:spacing w:before="60" w:after="60"/>
        <w:ind w:left="720" w:hanging="360"/>
      </w:pPr>
      <w:r>
        <w:rPr>
          <w:rFonts w:ascii="Arial" w:cs="Arial" w:eastAsia="Arial" w:hAnsi="Arial"/>
          <w:b/>
          <w:bCs/>
          <w:color w:val="0F3460"/>
          <w:sz w:val="20"/>
          <w:szCs w:val="20"/>
        </w:rPr>
        <w:t xml:space="preserve">[15] </w:t>
      </w:r>
      <w:r>
        <w:rPr>
          <w:rFonts w:ascii="Arial" w:cs="Arial" w:eastAsia="Arial" w:hAnsi="Arial"/>
          <w:color w:val="000000"/>
          <w:sz w:val="20"/>
          <w:szCs w:val="20"/>
        </w:rPr>
        <w:t xml:space="preserve">DeWitt, B.S. (1967). Quantum Theory of Gravity I. Physical Review, 160(5), 1113.</w:t>
      </w:r>
    </w:p>
    <w:p>
      <w:pPr>
        <w:spacing w:before="60" w:after="60"/>
        <w:ind w:left="720" w:hanging="360"/>
      </w:pPr>
      <w:r>
        <w:t>[16] Engel, G.S. et al. (2007). Evidence for wavelike energy transfer through quantum coherence in photosynthetic systems. Nature, 446, 782–786. [Note: the electronic coherence interpretation of this result has been contested; see Duan et al. (2017) PNAS and Cao et al. (2020) Science Advances, which suggest vibrational rather than electronic coherence as the dominant mechanism. The MSQECC Prediction 5 is framed in terms of radical pair coherence in cryptochrome, which is a distinct and less contested system.]</w:t>
      </w:r>
    </w:p>
    <w:p>
      <w:pPr>
        <w:spacing w:before="60" w:after="60"/>
        <w:ind w:left="720" w:hanging="360"/>
      </w:pPr>
      <w:r>
        <w:t>[17] Ritz, T. et al. (2000). A model for photoreceptor - based magnetoreception in birds. Biophysical Journal, 78(2), 707 - 718.</w:t>
      </w:r>
    </w:p>
    <w:p>
      <w:pPr>
        <w:spacing w:before="60" w:after="60"/>
        <w:ind w:left="720" w:hanging="360"/>
      </w:pPr>
      <w:r>
        <w:t>[18] Kitaev, A.Y. (2003). Fault - tolerant quantum computation by anyons. Annals of Physics, 303(1), 2 - 30.</w:t>
      </w:r>
    </w:p>
    <w:p>
      <w:pPr>
        <w:spacing w:before="60" w:after="60"/>
        <w:ind w:left="720" w:hanging="360"/>
      </w:pPr>
      <w:r>
        <w:t>[19] Maldacena, J. (1999). The large N limit of superconformal field theories and supergravity. International Journal of Theoretical Physics, 38(4), 1113 - 1133.</w:t>
      </w:r>
    </w:p>
    <w:p>
      <w:pPr>
        <w:spacing w:before="60" w:after="60"/>
        <w:ind w:left="720" w:hanging="360"/>
      </w:pPr>
      <w:r>
        <w:t>[20] Gödel, K. (1931). On Formally Undecidable Propositions of Principia Mathematica and Related Systems. Monatshefte für Mathematik und Physik, 38, 173–198.
[21] Swingle, B. (2012). Entanglement Renormalization and Holography. Physical Review D, 86(6), 065007. [Tensor network realization of AdS/CFT; supports the QECC interpretation of bulk reconstruction.]
[22] Faulkner, T., Lewkowycz, A., and Maldacena, J. (2013). Quantum corrections to holographic entanglement entropy. Journal of High Energy Physics, 2013(11), 74. [Quantum corrections to Ryu-Takayanagi; relevant to Planck-scale corrections in Prediction 4.]
[23] Almheiri, A., Mahajan, R., Maldacena, J., and Zhao, Y. (2019). The Page curve of Hawking radiation from semiclassical geometry. Journal of High Energy Physics, 2020(3), 149. [Islands formula; confirms information preservation via QECC structure.]
[24] Cao, J. et al. (2020). Quantum biology revisited. Science Advances, 6(14), eaaz4888. [Reviews and partially contests the quantum coherence in photosynthesis literature; essential context for Prediction 5.]</w:t>
      </w:r>
    </w:p>
    <w:p>
      <w:pPr>
        <w:spacing w:before="300" w:after="300"/>
      </w:pPr>
      <w:r>
        <w:t xml:space="preserve"/>
      </w:r>
    </w:p>
    <w:p>
      <w:pPr>
        <w:pBdr>
          <w:bottom w:val="single" w:color="2C3E50" w:sz="4" w:space="1"/>
        </w:pBdr>
        <w:spacing w:before="200" w:after="200"/>
      </w:pPr>
      <w:r>
        <w:t xml:space="preserve"/>
      </w:r>
    </w:p>
    <w:p>
      <w:pPr>
        <w:spacing w:before="200" w:after="200"/>
      </w:pPr>
      <w:r>
        <w:t xml:space="preserve"/>
      </w:r>
    </w:p>
    <w:p>
      <w:pPr>
        <w:spacing w:before="0" w:after="80"/>
        <w:jc w:val="center"/>
      </w:pPr>
      <w:r>
        <w:t>Jack Kimani / Nairobi, Kenya / February 2026</w:t>
      </w:r>
    </w:p>
    <w:p>
      <w:pPr>
        <w:spacing w:before="0" w:after="80"/>
        <w:jc w:val="center"/>
      </w:pPr>
      <w:r>
        <w:t>For submission to arXiv:hep-th; intended for Physical Review D or Foundations of Physics</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8"/>
        <w:szCs w:val="18"/>
      </w:rPr>
      <w:t xml:space="preserve">Kimani, J.  /  MSQECC Framework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Georgia" w:cs="Georgia" w:eastAsia="Georgia" w:hAnsi="Georgia"/>
      <w:b/>
      <w:bCs/>
      <w:color w:val="1A1A2E"/>
      <w:sz w:val="32"/>
      <w:szCs w:val="32"/>
    </w:rPr>
  </w:style>
  <w:style w:type="paragraph" w:styleId="Heading2">
    <w:name w:val="Heading 2"/>
    <w:basedOn w:val="Normal"/>
    <w:next w:val="Normal"/>
    <w:qFormat/>
    <w:pPr>
      <w:spacing w:before="280" w:after="140"/>
      <w:outlineLvl w:val="1"/>
    </w:pPr>
    <w:rPr>
      <w:rFonts w:ascii="Georgia" w:cs="Georgia" w:eastAsia="Georgia" w:hAnsi="Georgia"/>
      <w:b/>
      <w:bCs/>
      <w:color w:val="0F3460"/>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2026-02-17T14:15:45.471Z</dcterms:created>
  <dcterms:modified xsi:type="dcterms:W3CDTF">2026-02-17T14:15:45.472Z</dcterms:modified>
</cp:coreProperties>
</file>

<file path=docProps/custom.xml><?xml version="1.0" encoding="utf-8"?>
<Properties xmlns="http://schemas.openxmlformats.org/officeDocument/2006/custom-properties" xmlns:vt="http://schemas.openxmlformats.org/officeDocument/2006/docPropsVTypes"/>
</file>