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0C0C0"/>
  <w:body>
    <w:p w14:paraId="55C216A8" w14:textId="77777777" w:rsidR="00816874" w:rsidRPr="00546F33" w:rsidRDefault="00816874">
      <w:pPr>
        <w:pStyle w:val="COCN"/>
        <w:rPr>
          <w:rFonts w:ascii="Times New Roman" w:hAnsi="Times New Roman"/>
          <w:sz w:val="40"/>
          <w:szCs w:val="40"/>
          <w:u w:val="none"/>
        </w:rPr>
      </w:pPr>
      <w:r w:rsidRPr="00546F33">
        <w:rPr>
          <w:rFonts w:ascii="Times New Roman" w:hAnsi="Times New Roman"/>
          <w:sz w:val="40"/>
          <w:szCs w:val="40"/>
          <w:u w:val="none"/>
        </w:rPr>
        <w:t>Chapter 27</w:t>
      </w:r>
    </w:p>
    <w:p w14:paraId="11EC065F" w14:textId="77777777" w:rsidR="00816874" w:rsidRPr="00427EFB" w:rsidRDefault="00816874" w:rsidP="00427EFB">
      <w:pPr>
        <w:pStyle w:val="COCT"/>
        <w:spacing w:after="240"/>
        <w:rPr>
          <w:rFonts w:ascii="Times New Roman" w:hAnsi="Times New Roman"/>
          <w:szCs w:val="40"/>
        </w:rPr>
      </w:pPr>
      <w:r w:rsidRPr="00427EFB">
        <w:rPr>
          <w:rFonts w:ascii="Times New Roman" w:hAnsi="Times New Roman"/>
          <w:szCs w:val="40"/>
        </w:rPr>
        <w:t>Bacteria and Archaea</w:t>
      </w:r>
    </w:p>
    <w:p w14:paraId="26BD2E19" w14:textId="77777777" w:rsidR="00816874" w:rsidRPr="00546F33" w:rsidRDefault="00022766" w:rsidP="00427EFB">
      <w:pPr>
        <w:pStyle w:val="H1"/>
        <w:jc w:val="center"/>
        <w:rPr>
          <w:rFonts w:ascii="Times New Roman" w:hAnsi="Times New Roman"/>
          <w:i w:val="0"/>
        </w:rPr>
      </w:pPr>
      <w:r w:rsidRPr="00546F33">
        <w:rPr>
          <w:rFonts w:ascii="Times New Roman" w:hAnsi="Times New Roman"/>
          <w:noProof/>
        </w:rPr>
        <w:drawing>
          <wp:inline distT="0" distB="0" distL="0" distR="0" wp14:anchorId="1B4132FA" wp14:editId="2F4D5366">
            <wp:extent cx="5772150" cy="3352800"/>
            <wp:effectExtent l="0" t="0" r="0" b="0"/>
            <wp:docPr id="1" name="Picture 4" descr="Figure 27.1 Why is this lake’s water pink?&#10;The waters of Laguna Salada de Torrevieja in Spain are many times saltier than seawater.&#10;At certain times of the year, the water appears pink.&#10;The color comes from trillions of living prokaryotes.&#10;" title="Figure 27.1 Why is this lake’s water 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2150" cy="3352800"/>
                    </a:xfrm>
                    <a:prstGeom prst="rect">
                      <a:avLst/>
                    </a:prstGeom>
                    <a:noFill/>
                    <a:ln>
                      <a:noFill/>
                    </a:ln>
                  </pic:spPr>
                </pic:pic>
              </a:graphicData>
            </a:graphic>
          </wp:inline>
        </w:drawing>
      </w:r>
    </w:p>
    <w:p w14:paraId="429E48C7" w14:textId="77777777" w:rsidR="00816874" w:rsidRPr="00427EFB" w:rsidRDefault="00816874" w:rsidP="00427EFB">
      <w:pPr>
        <w:pStyle w:val="H2"/>
        <w:spacing w:before="120" w:after="0"/>
        <w:rPr>
          <w:rFonts w:ascii="Times New Roman" w:hAnsi="Times New Roman"/>
          <w:u w:val="none"/>
        </w:rPr>
      </w:pPr>
      <w:r w:rsidRPr="00427EFB">
        <w:rPr>
          <w:rFonts w:ascii="Times New Roman" w:hAnsi="Times New Roman"/>
          <w:u w:val="none"/>
        </w:rPr>
        <w:t>Overview: Masters of Adaptation</w:t>
      </w:r>
    </w:p>
    <w:p w14:paraId="4D5AD003" w14:textId="0B231C7D" w:rsidR="00816874" w:rsidRPr="00D15CCC" w:rsidRDefault="00816874" w:rsidP="00427EFB">
      <w:pPr>
        <w:pStyle w:val="BL1"/>
        <w:tabs>
          <w:tab w:val="clear" w:pos="360"/>
        </w:tabs>
        <w:ind w:left="720"/>
        <w:rPr>
          <w:rFonts w:ascii="Times New Roman" w:hAnsi="Times New Roman"/>
        </w:rPr>
      </w:pPr>
      <w:r>
        <w:rPr>
          <w:rFonts w:ascii="Times New Roman" w:hAnsi="Times New Roman"/>
        </w:rPr>
        <w:t>Parts of Utah’s Great Salt Lake</w:t>
      </w:r>
      <w:r w:rsidRPr="00D15CCC">
        <w:rPr>
          <w:rFonts w:ascii="Times New Roman" w:hAnsi="Times New Roman"/>
        </w:rPr>
        <w:t xml:space="preserve"> has a salt concentration of 32%, </w:t>
      </w:r>
      <w:r>
        <w:rPr>
          <w:rFonts w:ascii="Times New Roman" w:hAnsi="Times New Roman"/>
        </w:rPr>
        <w:t>nearly 10</w:t>
      </w:r>
      <w:r w:rsidRPr="00D15CCC">
        <w:rPr>
          <w:rFonts w:ascii="Times New Roman" w:hAnsi="Times New Roman"/>
        </w:rPr>
        <w:t xml:space="preserve"> times saltier than seawater. </w:t>
      </w:r>
    </w:p>
    <w:p w14:paraId="2FEAD523" w14:textId="77777777" w:rsidR="00816874" w:rsidRPr="00D15CCC" w:rsidRDefault="00816874" w:rsidP="00427EFB">
      <w:pPr>
        <w:pStyle w:val="BL1"/>
        <w:numPr>
          <w:ilvl w:val="0"/>
          <w:numId w:val="5"/>
        </w:numPr>
        <w:tabs>
          <w:tab w:val="clear" w:pos="720"/>
        </w:tabs>
        <w:ind w:left="1080"/>
        <w:rPr>
          <w:rFonts w:ascii="Times New Roman" w:hAnsi="Times New Roman"/>
        </w:rPr>
      </w:pPr>
      <w:r w:rsidRPr="00D15CCC">
        <w:rPr>
          <w:rFonts w:ascii="Times New Roman" w:hAnsi="Times New Roman"/>
        </w:rPr>
        <w:t xml:space="preserve">Despite its harsh conditions, the lake’s distinctive pink color is caused by </w:t>
      </w:r>
      <w:r>
        <w:rPr>
          <w:rFonts w:ascii="Times New Roman" w:hAnsi="Times New Roman"/>
        </w:rPr>
        <w:t xml:space="preserve">red </w:t>
      </w:r>
      <w:r w:rsidRPr="00D15CCC">
        <w:rPr>
          <w:rFonts w:ascii="Times New Roman" w:hAnsi="Times New Roman"/>
        </w:rPr>
        <w:t>photosynthetic pigment</w:t>
      </w:r>
      <w:r>
        <w:rPr>
          <w:rFonts w:ascii="Times New Roman" w:hAnsi="Times New Roman"/>
        </w:rPr>
        <w:t>s</w:t>
      </w:r>
      <w:r w:rsidRPr="00D15CCC">
        <w:rPr>
          <w:rFonts w:ascii="Times New Roman" w:hAnsi="Times New Roman"/>
        </w:rPr>
        <w:t xml:space="preserve"> produced by trillions of </w:t>
      </w:r>
      <w:r w:rsidRPr="00D15CCC">
        <w:rPr>
          <w:rFonts w:ascii="Times New Roman" w:hAnsi="Times New Roman"/>
          <w:i/>
        </w:rPr>
        <w:t>Halobacteria</w:t>
      </w:r>
      <w:r w:rsidRPr="00D15CCC">
        <w:rPr>
          <w:rFonts w:ascii="Times New Roman" w:hAnsi="Times New Roman"/>
        </w:rPr>
        <w:t>, a single-celled archaean.</w:t>
      </w:r>
    </w:p>
    <w:p w14:paraId="5EFF7595" w14:textId="77777777" w:rsidR="00816874" w:rsidRPr="00D15CCC" w:rsidRDefault="00816874" w:rsidP="00427EFB">
      <w:pPr>
        <w:pStyle w:val="BL1"/>
        <w:numPr>
          <w:ilvl w:val="0"/>
          <w:numId w:val="5"/>
        </w:numPr>
        <w:tabs>
          <w:tab w:val="clear" w:pos="720"/>
        </w:tabs>
        <w:ind w:left="1080"/>
        <w:rPr>
          <w:rFonts w:ascii="Times New Roman" w:hAnsi="Times New Roman"/>
        </w:rPr>
      </w:pPr>
      <w:r w:rsidRPr="00D15CCC">
        <w:rPr>
          <w:rFonts w:ascii="Times New Roman" w:hAnsi="Times New Roman"/>
        </w:rPr>
        <w:t>This archaean is among the most salt-tolerant organisms on Earth. It pumps K</w:t>
      </w:r>
      <w:r w:rsidRPr="00D15CCC">
        <w:rPr>
          <w:rFonts w:ascii="Times New Roman" w:hAnsi="Times New Roman"/>
          <w:szCs w:val="24"/>
          <w:vertAlign w:val="superscript"/>
        </w:rPr>
        <w:t>+</w:t>
      </w:r>
      <w:r w:rsidRPr="00D15CCC">
        <w:rPr>
          <w:rFonts w:ascii="Times New Roman" w:hAnsi="Times New Roman"/>
        </w:rPr>
        <w:t xml:space="preserve"> into its cell until the ionic concentration within the cell matches the external salt concentration.</w:t>
      </w:r>
    </w:p>
    <w:p w14:paraId="094EB51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Many other prokaryotes are adapted to extremely harsh conditions.</w:t>
      </w:r>
    </w:p>
    <w:p w14:paraId="2B86E72A" w14:textId="77777777" w:rsidR="00816874" w:rsidRPr="00D15CCC" w:rsidRDefault="00816874" w:rsidP="00427EFB">
      <w:pPr>
        <w:pStyle w:val="BL1"/>
        <w:numPr>
          <w:ilvl w:val="0"/>
          <w:numId w:val="5"/>
        </w:numPr>
        <w:tabs>
          <w:tab w:val="clear" w:pos="720"/>
        </w:tabs>
        <w:ind w:left="1080"/>
        <w:rPr>
          <w:rFonts w:ascii="Times New Roman" w:hAnsi="Times New Roman"/>
        </w:rPr>
      </w:pPr>
      <w:r w:rsidRPr="00D15CCC">
        <w:rPr>
          <w:rFonts w:ascii="Times New Roman" w:hAnsi="Times New Roman"/>
          <w:i/>
        </w:rPr>
        <w:t xml:space="preserve">Deinococcus radiodurans </w:t>
      </w:r>
      <w:r w:rsidRPr="00D15CCC">
        <w:rPr>
          <w:rFonts w:ascii="Times New Roman" w:hAnsi="Times New Roman"/>
        </w:rPr>
        <w:t>can survive a radiation dose of 3</w:t>
      </w:r>
      <w:r>
        <w:rPr>
          <w:rFonts w:ascii="Times New Roman" w:hAnsi="Times New Roman"/>
        </w:rPr>
        <w:t xml:space="preserve"> million</w:t>
      </w:r>
      <w:r w:rsidRPr="00D15CCC">
        <w:rPr>
          <w:rFonts w:ascii="Times New Roman" w:hAnsi="Times New Roman"/>
        </w:rPr>
        <w:t xml:space="preserve"> rads, while 1000 rads is fatal to a human.</w:t>
      </w:r>
    </w:p>
    <w:p w14:paraId="715EF0A0" w14:textId="77777777" w:rsidR="00816874" w:rsidRPr="00D15CCC" w:rsidRDefault="00816874" w:rsidP="00427EFB">
      <w:pPr>
        <w:pStyle w:val="BL1"/>
        <w:numPr>
          <w:ilvl w:val="0"/>
          <w:numId w:val="5"/>
        </w:numPr>
        <w:tabs>
          <w:tab w:val="clear" w:pos="720"/>
        </w:tabs>
        <w:ind w:left="1080"/>
        <w:rPr>
          <w:rFonts w:ascii="Times New Roman" w:hAnsi="Times New Roman"/>
        </w:rPr>
      </w:pPr>
      <w:r w:rsidRPr="00D15CCC">
        <w:rPr>
          <w:rFonts w:ascii="Times New Roman" w:hAnsi="Times New Roman"/>
          <w:i/>
        </w:rPr>
        <w:t>Picrophilus oshimae</w:t>
      </w:r>
      <w:r w:rsidRPr="00D15CCC">
        <w:rPr>
          <w:rFonts w:ascii="Times New Roman" w:hAnsi="Times New Roman"/>
        </w:rPr>
        <w:t xml:space="preserve"> can grow at a pH of 0.03, acidic enough to dissolve metal.</w:t>
      </w:r>
    </w:p>
    <w:p w14:paraId="62421712" w14:textId="77777777" w:rsidR="00816874" w:rsidRPr="00D15CCC" w:rsidRDefault="00816874" w:rsidP="00427EFB">
      <w:pPr>
        <w:pStyle w:val="BL1"/>
        <w:numPr>
          <w:ilvl w:val="0"/>
          <w:numId w:val="5"/>
        </w:numPr>
        <w:tabs>
          <w:tab w:val="clear" w:pos="720"/>
        </w:tabs>
        <w:ind w:left="1080"/>
        <w:rPr>
          <w:rFonts w:ascii="Times New Roman" w:hAnsi="Times New Roman"/>
        </w:rPr>
      </w:pPr>
      <w:r w:rsidRPr="00D15CCC">
        <w:rPr>
          <w:rFonts w:ascii="Times New Roman" w:hAnsi="Times New Roman"/>
        </w:rPr>
        <w:t xml:space="preserve">Some prokaryotes live in rocks 3.2 kilometers below the Earth’s surface. </w:t>
      </w:r>
    </w:p>
    <w:p w14:paraId="1C7BEB94" w14:textId="77777777" w:rsidR="00816874" w:rsidRDefault="00816874" w:rsidP="00427EFB">
      <w:pPr>
        <w:pStyle w:val="BL1"/>
        <w:tabs>
          <w:tab w:val="clear" w:pos="360"/>
        </w:tabs>
        <w:ind w:left="720"/>
        <w:rPr>
          <w:rFonts w:ascii="Times New Roman" w:hAnsi="Times New Roman"/>
        </w:rPr>
      </w:pPr>
      <w:r w:rsidRPr="00D15CCC">
        <w:rPr>
          <w:rFonts w:ascii="Times New Roman" w:hAnsi="Times New Roman"/>
        </w:rPr>
        <w:t>Prokaryotes are adapted to a broad range of habitats, including the land and waters in which other species are found.</w:t>
      </w:r>
    </w:p>
    <w:p w14:paraId="59093EAB" w14:textId="77777777" w:rsidR="00816874" w:rsidRPr="00D15CCC" w:rsidRDefault="00816874" w:rsidP="00427EFB">
      <w:pPr>
        <w:pStyle w:val="BL1"/>
        <w:numPr>
          <w:ilvl w:val="0"/>
          <w:numId w:val="5"/>
        </w:numPr>
        <w:tabs>
          <w:tab w:val="clear" w:pos="720"/>
        </w:tabs>
        <w:ind w:left="1080"/>
        <w:rPr>
          <w:rFonts w:ascii="Times New Roman" w:hAnsi="Times New Roman"/>
        </w:rPr>
      </w:pPr>
      <w:r w:rsidRPr="00747182">
        <w:rPr>
          <w:rFonts w:ascii="Times New Roman" w:hAnsi="Times New Roman"/>
        </w:rPr>
        <w:t>Many are</w:t>
      </w:r>
      <w:r>
        <w:rPr>
          <w:rFonts w:ascii="Times New Roman" w:hAnsi="Times New Roman"/>
        </w:rPr>
        <w:t xml:space="preserve"> also very well adapted to ‘</w:t>
      </w:r>
      <w:r w:rsidRPr="00747182">
        <w:rPr>
          <w:rFonts w:ascii="Times New Roman" w:hAnsi="Times New Roman"/>
        </w:rPr>
        <w:t>normal</w:t>
      </w:r>
      <w:r>
        <w:rPr>
          <w:rFonts w:ascii="Times New Roman" w:hAnsi="Times New Roman"/>
        </w:rPr>
        <w:t xml:space="preserve">’ habitats, </w:t>
      </w:r>
      <w:r w:rsidRPr="00747182">
        <w:rPr>
          <w:rFonts w:ascii="Times New Roman" w:hAnsi="Times New Roman"/>
        </w:rPr>
        <w:t>lands and waters in which most other species are found.</w:t>
      </w:r>
    </w:p>
    <w:p w14:paraId="52B5FEE9"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Today, prokaryotes still dominate the biosphere.</w:t>
      </w:r>
    </w:p>
    <w:p w14:paraId="2B0113DA" w14:textId="77777777" w:rsidR="00816874" w:rsidRPr="00D15CCC" w:rsidRDefault="00816874" w:rsidP="00427EFB">
      <w:pPr>
        <w:pStyle w:val="BL1"/>
        <w:numPr>
          <w:ilvl w:val="0"/>
          <w:numId w:val="6"/>
        </w:numPr>
        <w:tabs>
          <w:tab w:val="clear" w:pos="720"/>
        </w:tabs>
        <w:ind w:left="1080"/>
        <w:rPr>
          <w:rFonts w:ascii="Times New Roman" w:hAnsi="Times New Roman"/>
        </w:rPr>
      </w:pPr>
      <w:r w:rsidRPr="00D15CCC">
        <w:rPr>
          <w:rFonts w:ascii="Times New Roman" w:hAnsi="Times New Roman"/>
        </w:rPr>
        <w:t>More prokaryotes inhabit a handful of fertile soil or the mouth or skin of a human than the total number of people who have ever lived.</w:t>
      </w:r>
    </w:p>
    <w:p w14:paraId="6363588D" w14:textId="77777777" w:rsidR="00816874" w:rsidRPr="00D15CCC" w:rsidRDefault="00816874">
      <w:pPr>
        <w:pStyle w:val="H3"/>
        <w:rPr>
          <w:rFonts w:ascii="Times New Roman" w:hAnsi="Times New Roman"/>
          <w:sz w:val="24"/>
          <w:u w:val="single"/>
        </w:rPr>
      </w:pPr>
    </w:p>
    <w:p w14:paraId="75490890" w14:textId="77777777" w:rsidR="00816874" w:rsidRPr="00427EFB" w:rsidRDefault="00546F33" w:rsidP="00427EFB">
      <w:pPr>
        <w:pStyle w:val="H3"/>
        <w:spacing w:before="120"/>
        <w:rPr>
          <w:rFonts w:ascii="Times New Roman" w:hAnsi="Times New Roman"/>
          <w:sz w:val="24"/>
        </w:rPr>
      </w:pPr>
      <w:r>
        <w:rPr>
          <w:rFonts w:ascii="Times New Roman" w:hAnsi="Times New Roman"/>
          <w:sz w:val="24"/>
        </w:rPr>
        <w:br w:type="page"/>
      </w:r>
      <w:r w:rsidR="00816874" w:rsidRPr="00427EFB">
        <w:rPr>
          <w:rFonts w:ascii="Times New Roman" w:hAnsi="Times New Roman"/>
          <w:sz w:val="24"/>
        </w:rPr>
        <w:lastRenderedPageBreak/>
        <w:t>Concept 27.1 Structural and functional adaptations contribute to prokaryotic success.</w:t>
      </w:r>
    </w:p>
    <w:p w14:paraId="0DDA795F" w14:textId="77777777" w:rsidR="00816874" w:rsidRPr="00D15CCC" w:rsidRDefault="00816874">
      <w:pPr>
        <w:pStyle w:val="H4"/>
        <w:rPr>
          <w:rFonts w:ascii="Times New Roman" w:hAnsi="Times New Roman"/>
        </w:rPr>
      </w:pPr>
      <w:r w:rsidRPr="00D15CCC">
        <w:rPr>
          <w:rFonts w:ascii="Times New Roman" w:hAnsi="Times New Roman"/>
        </w:rPr>
        <w:t>Prokaryotes are small.</w:t>
      </w:r>
    </w:p>
    <w:p w14:paraId="116EEB22"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Prokaryotes were the first organisms to live on Earth.</w:t>
      </w:r>
    </w:p>
    <w:p w14:paraId="673F44FA" w14:textId="77777777" w:rsidR="00816874" w:rsidRPr="00C542B5" w:rsidRDefault="00816874" w:rsidP="00427EFB">
      <w:pPr>
        <w:pStyle w:val="BL1"/>
        <w:tabs>
          <w:tab w:val="clear" w:pos="360"/>
        </w:tabs>
        <w:ind w:left="720"/>
        <w:rPr>
          <w:rFonts w:ascii="Times New Roman" w:hAnsi="Times New Roman"/>
        </w:rPr>
      </w:pPr>
      <w:r w:rsidRPr="00D15CCC">
        <w:rPr>
          <w:rFonts w:ascii="Times New Roman" w:hAnsi="Times New Roman"/>
        </w:rPr>
        <w:t>M</w:t>
      </w:r>
      <w:r>
        <w:rPr>
          <w:rFonts w:ascii="Times New Roman" w:hAnsi="Times New Roman"/>
        </w:rPr>
        <w:t>ost prokaryotes are unicellular, although some species</w:t>
      </w:r>
      <w:r w:rsidRPr="00C542B5">
        <w:rPr>
          <w:rFonts w:ascii="Times New Roman" w:hAnsi="Times New Roman"/>
        </w:rPr>
        <w:t xml:space="preserve"> aggregate transiently or permanently in colonies.</w:t>
      </w:r>
    </w:p>
    <w:p w14:paraId="01460B8F"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Most prokaryotes have diameters in the range of 0.5–5 </w:t>
      </w:r>
      <w:r w:rsidRPr="00D15CCC">
        <w:rPr>
          <w:rFonts w:ascii="Times New Roman" w:hAnsi="Times New Roman"/>
        </w:rPr>
        <w:sym w:font="Symbol" w:char="F06D"/>
      </w:r>
      <w:r w:rsidRPr="00D15CCC">
        <w:rPr>
          <w:rFonts w:ascii="Times New Roman" w:hAnsi="Times New Roman"/>
        </w:rPr>
        <w:t xml:space="preserve">m, compared to 10–100 </w:t>
      </w:r>
      <w:r w:rsidRPr="00D15CCC">
        <w:rPr>
          <w:rFonts w:ascii="Times New Roman" w:hAnsi="Times New Roman"/>
        </w:rPr>
        <w:sym w:font="Symbol" w:char="F06D"/>
      </w:r>
      <w:r w:rsidRPr="00D15CCC">
        <w:rPr>
          <w:rFonts w:ascii="Times New Roman" w:hAnsi="Times New Roman"/>
        </w:rPr>
        <w:t>m for most eukaryotic cells.</w:t>
      </w:r>
    </w:p>
    <w:p w14:paraId="77360D2A" w14:textId="77777777" w:rsidR="00816874" w:rsidRPr="00D15CCC" w:rsidRDefault="00816874" w:rsidP="00427EFB">
      <w:pPr>
        <w:pStyle w:val="NLB1"/>
        <w:numPr>
          <w:ilvl w:val="0"/>
          <w:numId w:val="7"/>
        </w:numPr>
        <w:tabs>
          <w:tab w:val="clear" w:pos="720"/>
        </w:tabs>
        <w:ind w:left="1080"/>
        <w:rPr>
          <w:rFonts w:ascii="Times New Roman" w:hAnsi="Times New Roman"/>
        </w:rPr>
      </w:pPr>
      <w:r w:rsidRPr="00D15CCC">
        <w:rPr>
          <w:rFonts w:ascii="Times New Roman" w:hAnsi="Times New Roman"/>
        </w:rPr>
        <w:t xml:space="preserve">The largest prokaryote discovered so far has a diameter of 750 </w:t>
      </w:r>
      <w:r w:rsidRPr="00D15CCC">
        <w:rPr>
          <w:rFonts w:ascii="Times New Roman" w:hAnsi="Times New Roman"/>
        </w:rPr>
        <w:sym w:font="Symbol" w:char="F06D"/>
      </w:r>
      <w:r w:rsidRPr="00D15CCC">
        <w:rPr>
          <w:rFonts w:ascii="Times New Roman" w:hAnsi="Times New Roman"/>
        </w:rPr>
        <w:t>m, just visible to the unaided eye.</w:t>
      </w:r>
    </w:p>
    <w:p w14:paraId="6FA4088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 most common shapes among prokaryotes are spheres (cocci), rods (bacilli), and spirals.</w:t>
      </w:r>
    </w:p>
    <w:p w14:paraId="02E7392C" w14:textId="77777777" w:rsidR="00427EFB" w:rsidRDefault="00427EFB">
      <w:pPr>
        <w:pStyle w:val="H4"/>
        <w:rPr>
          <w:rFonts w:ascii="Times New Roman" w:hAnsi="Times New Roman"/>
        </w:rPr>
      </w:pPr>
    </w:p>
    <w:p w14:paraId="7B890DA5" w14:textId="77777777" w:rsidR="00816874" w:rsidRPr="00D15CCC" w:rsidRDefault="00816874">
      <w:pPr>
        <w:pStyle w:val="H4"/>
        <w:rPr>
          <w:rFonts w:ascii="Times New Roman" w:hAnsi="Times New Roman"/>
        </w:rPr>
      </w:pPr>
      <w:r w:rsidRPr="00D15CCC">
        <w:rPr>
          <w:rFonts w:ascii="Times New Roman" w:hAnsi="Times New Roman"/>
        </w:rPr>
        <w:t>Nearly all prokaryotes have a cell wall external to the plasma membrane.</w:t>
      </w:r>
    </w:p>
    <w:p w14:paraId="53DD69C7"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In nearly all prokaryotes, a cell wall maintains the shape of the c</w:t>
      </w:r>
      <w:r>
        <w:rPr>
          <w:rFonts w:ascii="Times New Roman" w:hAnsi="Times New Roman"/>
        </w:rPr>
        <w:t>ell, protects the cell, and prevents</w:t>
      </w:r>
      <w:r w:rsidRPr="00D15CCC">
        <w:rPr>
          <w:rFonts w:ascii="Times New Roman" w:hAnsi="Times New Roman"/>
        </w:rPr>
        <w:t xml:space="preserve"> </w:t>
      </w:r>
      <w:r>
        <w:rPr>
          <w:rFonts w:ascii="Times New Roman" w:hAnsi="Times New Roman"/>
        </w:rPr>
        <w:t>it</w:t>
      </w:r>
      <w:r w:rsidRPr="00D15CCC">
        <w:rPr>
          <w:rFonts w:ascii="Times New Roman" w:hAnsi="Times New Roman"/>
        </w:rPr>
        <w:t xml:space="preserve"> from bursting in a hypotonic environment.</w:t>
      </w:r>
    </w:p>
    <w:p w14:paraId="702FEB5B"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In a hypertonic environment, most prokaryotes lose water and plasmolyze, like other walled cells.</w:t>
      </w:r>
    </w:p>
    <w:p w14:paraId="7964E9C2" w14:textId="77777777" w:rsidR="00816874" w:rsidRPr="00D15CCC" w:rsidRDefault="00816874" w:rsidP="00427EFB">
      <w:pPr>
        <w:pStyle w:val="NLB1"/>
        <w:numPr>
          <w:ilvl w:val="0"/>
          <w:numId w:val="8"/>
        </w:numPr>
        <w:tabs>
          <w:tab w:val="clear" w:pos="720"/>
        </w:tabs>
        <w:ind w:left="1080"/>
        <w:rPr>
          <w:rFonts w:ascii="Times New Roman" w:hAnsi="Times New Roman"/>
        </w:rPr>
      </w:pPr>
      <w:r>
        <w:rPr>
          <w:rFonts w:ascii="Times New Roman" w:hAnsi="Times New Roman"/>
        </w:rPr>
        <w:t>This water loss inhibits</w:t>
      </w:r>
      <w:r w:rsidRPr="00D15CCC">
        <w:rPr>
          <w:rFonts w:ascii="Times New Roman" w:hAnsi="Times New Roman"/>
        </w:rPr>
        <w:t xml:space="preserve"> the reproduction of prokaryotes, which </w:t>
      </w:r>
      <w:r>
        <w:rPr>
          <w:rFonts w:ascii="Times New Roman" w:hAnsi="Times New Roman"/>
        </w:rPr>
        <w:t>is</w:t>
      </w:r>
      <w:r w:rsidRPr="00D15CCC">
        <w:rPr>
          <w:rFonts w:ascii="Times New Roman" w:hAnsi="Times New Roman"/>
        </w:rPr>
        <w:t xml:space="preserve"> why salt can be used to preserve foods.</w:t>
      </w:r>
    </w:p>
    <w:p w14:paraId="2F68A04D"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Most bacterial cell walls contain </w:t>
      </w:r>
      <w:r w:rsidRPr="00D15CCC">
        <w:rPr>
          <w:rFonts w:ascii="Times New Roman" w:hAnsi="Times New Roman"/>
          <w:b/>
        </w:rPr>
        <w:t>peptidoglycan</w:t>
      </w:r>
      <w:r w:rsidRPr="00677582">
        <w:rPr>
          <w:rFonts w:ascii="Times New Roman" w:hAnsi="Times New Roman"/>
        </w:rPr>
        <w:t>,</w:t>
      </w:r>
      <w:r w:rsidRPr="00D15CCC">
        <w:rPr>
          <w:rFonts w:ascii="Times New Roman" w:hAnsi="Times New Roman"/>
        </w:rPr>
        <w:t xml:space="preserve"> a polymer of modified sugars cross-linked by short polypeptides. </w:t>
      </w:r>
    </w:p>
    <w:p w14:paraId="5BDA884E" w14:textId="77777777" w:rsidR="00816874" w:rsidRPr="00D15CCC" w:rsidRDefault="00816874" w:rsidP="00427EFB">
      <w:pPr>
        <w:pStyle w:val="BL1"/>
        <w:numPr>
          <w:ilvl w:val="0"/>
          <w:numId w:val="9"/>
        </w:numPr>
        <w:tabs>
          <w:tab w:val="clear" w:pos="720"/>
        </w:tabs>
        <w:ind w:left="1080"/>
        <w:rPr>
          <w:rFonts w:ascii="Times New Roman" w:hAnsi="Times New Roman"/>
        </w:rPr>
      </w:pPr>
      <w:r w:rsidRPr="00D15CCC">
        <w:rPr>
          <w:rFonts w:ascii="Times New Roman" w:hAnsi="Times New Roman"/>
        </w:rPr>
        <w:t>This molecular fabric encloses the entire bacterium and anchors other molecules that extend from its surface.</w:t>
      </w:r>
    </w:p>
    <w:p w14:paraId="69AC0C79" w14:textId="77777777" w:rsidR="00816874" w:rsidRPr="00D15CCC" w:rsidRDefault="00816874" w:rsidP="00427EFB">
      <w:pPr>
        <w:pStyle w:val="BL1"/>
        <w:numPr>
          <w:ilvl w:val="0"/>
          <w:numId w:val="9"/>
        </w:numPr>
        <w:tabs>
          <w:tab w:val="clear" w:pos="720"/>
        </w:tabs>
        <w:ind w:left="1080"/>
        <w:rPr>
          <w:rFonts w:ascii="Times New Roman" w:hAnsi="Times New Roman"/>
        </w:rPr>
      </w:pPr>
      <w:r w:rsidRPr="00D15CCC">
        <w:rPr>
          <w:rFonts w:ascii="Times New Roman" w:hAnsi="Times New Roman"/>
        </w:rPr>
        <w:t>The cell walls of archaea contain polysaccharides and proteins, but lack peptidoglycan.</w:t>
      </w:r>
    </w:p>
    <w:p w14:paraId="08676CA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The </w:t>
      </w:r>
      <w:r w:rsidRPr="00D15CCC">
        <w:rPr>
          <w:rFonts w:ascii="Times New Roman" w:hAnsi="Times New Roman"/>
          <w:b/>
        </w:rPr>
        <w:t>Gram stain</w:t>
      </w:r>
      <w:r w:rsidRPr="00D15CCC">
        <w:rPr>
          <w:rFonts w:ascii="Times New Roman" w:hAnsi="Times New Roman"/>
        </w:rPr>
        <w:t xml:space="preserve"> is a valuable tool for identifying bacteria based on differences in their cell walls.</w:t>
      </w:r>
    </w:p>
    <w:p w14:paraId="02BF1AD5" w14:textId="77777777" w:rsidR="00816874" w:rsidRPr="00D15CCC" w:rsidRDefault="00816874" w:rsidP="00427EFB">
      <w:pPr>
        <w:pStyle w:val="NLB1"/>
        <w:numPr>
          <w:ilvl w:val="0"/>
          <w:numId w:val="10"/>
        </w:numPr>
        <w:tabs>
          <w:tab w:val="clear" w:pos="720"/>
        </w:tabs>
        <w:ind w:left="1080"/>
        <w:rPr>
          <w:rFonts w:ascii="Times New Roman" w:hAnsi="Times New Roman"/>
        </w:rPr>
      </w:pPr>
      <w:r w:rsidRPr="00D15CCC">
        <w:rPr>
          <w:rFonts w:ascii="Times New Roman" w:hAnsi="Times New Roman"/>
          <w:b/>
        </w:rPr>
        <w:t>Gram-positive</w:t>
      </w:r>
      <w:r w:rsidRPr="00D15CCC">
        <w:rPr>
          <w:rFonts w:ascii="Times New Roman" w:hAnsi="Times New Roman"/>
        </w:rPr>
        <w:t xml:space="preserve"> bacteria have simple cell walls with large amounts of peptidoglycans.</w:t>
      </w:r>
    </w:p>
    <w:p w14:paraId="787515A6" w14:textId="77777777" w:rsidR="00816874" w:rsidRPr="00D15CCC" w:rsidRDefault="00816874" w:rsidP="00427EFB">
      <w:pPr>
        <w:pStyle w:val="NLB1"/>
        <w:numPr>
          <w:ilvl w:val="0"/>
          <w:numId w:val="10"/>
        </w:numPr>
        <w:tabs>
          <w:tab w:val="clear" w:pos="720"/>
        </w:tabs>
        <w:ind w:left="1080"/>
        <w:rPr>
          <w:rFonts w:ascii="Times New Roman" w:hAnsi="Times New Roman"/>
        </w:rPr>
      </w:pPr>
      <w:r w:rsidRPr="00D15CCC">
        <w:rPr>
          <w:rFonts w:ascii="Times New Roman" w:hAnsi="Times New Roman"/>
          <w:b/>
        </w:rPr>
        <w:t>Gram-negative</w:t>
      </w:r>
      <w:r w:rsidRPr="00D15CCC">
        <w:rPr>
          <w:rFonts w:ascii="Times New Roman" w:hAnsi="Times New Roman"/>
        </w:rPr>
        <w:t xml:space="preserve"> bacteria have more complex cell walls with less peptidoglycan.</w:t>
      </w:r>
    </w:p>
    <w:p w14:paraId="3ECC6AF5" w14:textId="77777777" w:rsidR="00816874" w:rsidRPr="00D15CCC" w:rsidRDefault="00816874" w:rsidP="00427EFB">
      <w:pPr>
        <w:pStyle w:val="NLB1"/>
        <w:numPr>
          <w:ilvl w:val="0"/>
          <w:numId w:val="10"/>
        </w:numPr>
        <w:tabs>
          <w:tab w:val="clear" w:pos="720"/>
        </w:tabs>
        <w:ind w:left="1080"/>
        <w:rPr>
          <w:rFonts w:ascii="Times New Roman" w:hAnsi="Times New Roman"/>
        </w:rPr>
      </w:pPr>
      <w:r w:rsidRPr="00D15CCC">
        <w:rPr>
          <w:rFonts w:ascii="Times New Roman" w:hAnsi="Times New Roman"/>
        </w:rPr>
        <w:t>An outer membrane on the cell wall of gram-negative cells contains lipopolysaccharides, carbohydrates bonded to lipids.</w:t>
      </w:r>
    </w:p>
    <w:p w14:paraId="433007E7"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Among pathogenic bacteria, gram-negative species are generally more deadly than gram-positive species.</w:t>
      </w:r>
    </w:p>
    <w:p w14:paraId="24AC0D06" w14:textId="77777777" w:rsidR="00816874" w:rsidRPr="00D15CCC" w:rsidRDefault="00816874" w:rsidP="00427EFB">
      <w:pPr>
        <w:pStyle w:val="NLB1"/>
        <w:numPr>
          <w:ilvl w:val="0"/>
          <w:numId w:val="11"/>
        </w:numPr>
        <w:tabs>
          <w:tab w:val="clear" w:pos="720"/>
        </w:tabs>
        <w:ind w:left="1080"/>
        <w:rPr>
          <w:rFonts w:ascii="Times New Roman" w:hAnsi="Times New Roman"/>
        </w:rPr>
      </w:pPr>
      <w:r w:rsidRPr="00D15CCC">
        <w:rPr>
          <w:rFonts w:ascii="Times New Roman" w:hAnsi="Times New Roman"/>
        </w:rPr>
        <w:t>The lipopolysaccharides on the walls of gram-negative bacteria are often toxic, and the outer membrane protects the pathogens from the defenses of their hosts.</w:t>
      </w:r>
    </w:p>
    <w:p w14:paraId="777C6C6D" w14:textId="77777777" w:rsidR="00816874" w:rsidRPr="00D15CCC" w:rsidRDefault="00816874" w:rsidP="00427EFB">
      <w:pPr>
        <w:pStyle w:val="NLB1"/>
        <w:numPr>
          <w:ilvl w:val="0"/>
          <w:numId w:val="11"/>
        </w:numPr>
        <w:tabs>
          <w:tab w:val="clear" w:pos="720"/>
        </w:tabs>
        <w:ind w:left="1080"/>
        <w:rPr>
          <w:rFonts w:ascii="Times New Roman" w:hAnsi="Times New Roman"/>
        </w:rPr>
      </w:pPr>
      <w:r w:rsidRPr="00D15CCC">
        <w:rPr>
          <w:rFonts w:ascii="Times New Roman" w:hAnsi="Times New Roman"/>
        </w:rPr>
        <w:t>Gram-negative bacteria are commonly more resistant than gram-positive species to antibiotics because the outer membrane impedes entry of the drugs.</w:t>
      </w:r>
    </w:p>
    <w:p w14:paraId="7B589C36"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Many antibiotics, including penicillin, inhibit the synthesis of cross-links in peptidoglycans, preventing the formation of a functional wall, especially in gram-positive species.</w:t>
      </w:r>
    </w:p>
    <w:p w14:paraId="116DC552" w14:textId="77777777" w:rsidR="00816874" w:rsidRPr="00D15CCC" w:rsidRDefault="00816874" w:rsidP="00427EFB">
      <w:pPr>
        <w:pStyle w:val="NLB1"/>
        <w:numPr>
          <w:ilvl w:val="0"/>
          <w:numId w:val="12"/>
        </w:numPr>
        <w:tabs>
          <w:tab w:val="clear" w:pos="720"/>
        </w:tabs>
        <w:ind w:left="1080"/>
        <w:rPr>
          <w:rFonts w:ascii="Times New Roman" w:hAnsi="Times New Roman"/>
        </w:rPr>
      </w:pPr>
      <w:r w:rsidRPr="00D15CCC">
        <w:rPr>
          <w:rFonts w:ascii="Times New Roman" w:hAnsi="Times New Roman"/>
        </w:rPr>
        <w:t>These drugs cripple many species of bacteria, without affecting human and other eukaryote cells that do not synthesize peptidoglycans.</w:t>
      </w:r>
    </w:p>
    <w:p w14:paraId="3B379E73" w14:textId="77777777" w:rsidR="00816874" w:rsidRDefault="00816874" w:rsidP="00427EFB">
      <w:pPr>
        <w:pStyle w:val="BL1"/>
        <w:tabs>
          <w:tab w:val="clear" w:pos="360"/>
        </w:tabs>
        <w:ind w:left="720"/>
        <w:rPr>
          <w:rFonts w:ascii="Times New Roman" w:hAnsi="Times New Roman"/>
        </w:rPr>
      </w:pPr>
      <w:r w:rsidRPr="00D15CCC">
        <w:rPr>
          <w:rFonts w:ascii="Times New Roman" w:hAnsi="Times New Roman"/>
        </w:rPr>
        <w:t>Many prokaryotes secrete another sticky protective layer of polysaccharide or protein</w:t>
      </w:r>
      <w:r>
        <w:rPr>
          <w:rFonts w:ascii="Times New Roman" w:hAnsi="Times New Roman"/>
        </w:rPr>
        <w:t>.</w:t>
      </w:r>
    </w:p>
    <w:p w14:paraId="5FC67C70" w14:textId="77777777" w:rsidR="00816874" w:rsidRPr="00D15CCC" w:rsidRDefault="00816874" w:rsidP="00427EFB">
      <w:pPr>
        <w:pStyle w:val="NLB1"/>
        <w:numPr>
          <w:ilvl w:val="0"/>
          <w:numId w:val="13"/>
        </w:numPr>
        <w:tabs>
          <w:tab w:val="clear" w:pos="720"/>
        </w:tabs>
        <w:ind w:left="1080"/>
        <w:rPr>
          <w:rFonts w:ascii="Times New Roman" w:hAnsi="Times New Roman"/>
        </w:rPr>
      </w:pPr>
      <w:r>
        <w:rPr>
          <w:rFonts w:ascii="Times New Roman" w:hAnsi="Times New Roman"/>
        </w:rPr>
        <w:t xml:space="preserve">This layer is called a </w:t>
      </w:r>
      <w:r w:rsidRPr="00D15CCC">
        <w:rPr>
          <w:rFonts w:ascii="Times New Roman" w:hAnsi="Times New Roman"/>
          <w:b/>
        </w:rPr>
        <w:t>capsule</w:t>
      </w:r>
      <w:r>
        <w:rPr>
          <w:rFonts w:ascii="Times New Roman" w:hAnsi="Times New Roman"/>
        </w:rPr>
        <w:t xml:space="preserve"> if it is dense and well defined or a </w:t>
      </w:r>
      <w:r>
        <w:rPr>
          <w:rFonts w:ascii="Times New Roman" w:hAnsi="Times New Roman"/>
          <w:i/>
        </w:rPr>
        <w:t>slime layer</w:t>
      </w:r>
      <w:r>
        <w:rPr>
          <w:rFonts w:ascii="Times New Roman" w:hAnsi="Times New Roman"/>
        </w:rPr>
        <w:t xml:space="preserve"> if it is poorly organized.</w:t>
      </w:r>
    </w:p>
    <w:p w14:paraId="5CA0CCA5"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rPr>
        <w:t>Both c</w:t>
      </w:r>
      <w:r w:rsidRPr="00D15CCC">
        <w:rPr>
          <w:rFonts w:ascii="Times New Roman" w:hAnsi="Times New Roman"/>
        </w:rPr>
        <w:t>apsules</w:t>
      </w:r>
      <w:r>
        <w:rPr>
          <w:rFonts w:ascii="Times New Roman" w:hAnsi="Times New Roman"/>
        </w:rPr>
        <w:t xml:space="preserve"> and slime layers</w:t>
      </w:r>
      <w:r w:rsidRPr="00D15CCC">
        <w:rPr>
          <w:rFonts w:ascii="Times New Roman" w:hAnsi="Times New Roman"/>
        </w:rPr>
        <w:t xml:space="preserve"> allow cells to adhere to </w:t>
      </w:r>
      <w:r>
        <w:rPr>
          <w:rFonts w:ascii="Times New Roman" w:hAnsi="Times New Roman"/>
        </w:rPr>
        <w:t>their</w:t>
      </w:r>
      <w:r w:rsidRPr="00D15CCC">
        <w:rPr>
          <w:rFonts w:ascii="Times New Roman" w:hAnsi="Times New Roman"/>
        </w:rPr>
        <w:t xml:space="preserve"> substrate or other individuals in a colony.</w:t>
      </w:r>
    </w:p>
    <w:p w14:paraId="1FD7CEBA" w14:textId="77777777" w:rsidR="00816874" w:rsidRPr="00D15CCC" w:rsidRDefault="00816874" w:rsidP="00427EFB">
      <w:pPr>
        <w:pStyle w:val="NLB1"/>
        <w:numPr>
          <w:ilvl w:val="0"/>
          <w:numId w:val="13"/>
        </w:numPr>
        <w:tabs>
          <w:tab w:val="clear" w:pos="720"/>
        </w:tabs>
        <w:ind w:left="1080"/>
        <w:rPr>
          <w:rFonts w:ascii="Times New Roman" w:hAnsi="Times New Roman"/>
        </w:rPr>
      </w:pPr>
      <w:r w:rsidRPr="00D15CCC">
        <w:rPr>
          <w:rFonts w:ascii="Times New Roman" w:hAnsi="Times New Roman"/>
        </w:rPr>
        <w:t xml:space="preserve">Some capsules </w:t>
      </w:r>
      <w:r>
        <w:rPr>
          <w:rFonts w:ascii="Times New Roman" w:hAnsi="Times New Roman"/>
        </w:rPr>
        <w:t>and slime layers</w:t>
      </w:r>
      <w:r w:rsidRPr="00D15CCC">
        <w:rPr>
          <w:rFonts w:ascii="Times New Roman" w:hAnsi="Times New Roman"/>
        </w:rPr>
        <w:t xml:space="preserve"> protect against dehydration, and some increase resistance to host defenses.</w:t>
      </w:r>
    </w:p>
    <w:p w14:paraId="352287EB" w14:textId="77777777" w:rsidR="00692576" w:rsidRPr="00D15CCC" w:rsidRDefault="00692576" w:rsidP="00427EFB">
      <w:pPr>
        <w:pStyle w:val="BL1"/>
        <w:tabs>
          <w:tab w:val="clear" w:pos="360"/>
        </w:tabs>
        <w:ind w:left="720"/>
        <w:rPr>
          <w:rFonts w:ascii="Times New Roman" w:hAnsi="Times New Roman"/>
        </w:rPr>
      </w:pPr>
      <w:r w:rsidRPr="00D15CCC">
        <w:rPr>
          <w:rFonts w:ascii="Times New Roman" w:hAnsi="Times New Roman"/>
        </w:rPr>
        <w:t xml:space="preserve">Some bacteria form resistant cells called </w:t>
      </w:r>
      <w:r w:rsidRPr="00D15CCC">
        <w:rPr>
          <w:rFonts w:ascii="Times New Roman" w:hAnsi="Times New Roman"/>
          <w:b/>
        </w:rPr>
        <w:t>endospores</w:t>
      </w:r>
      <w:r w:rsidRPr="00D15CCC">
        <w:rPr>
          <w:rFonts w:ascii="Times New Roman" w:hAnsi="Times New Roman"/>
        </w:rPr>
        <w:t xml:space="preserve"> when an essential nutrient is lacking in the environment.</w:t>
      </w:r>
    </w:p>
    <w:p w14:paraId="08C50DC1" w14:textId="77777777" w:rsidR="00692576" w:rsidRPr="00D15CCC" w:rsidRDefault="00692576" w:rsidP="00427EFB">
      <w:pPr>
        <w:pStyle w:val="NLB1"/>
        <w:numPr>
          <w:ilvl w:val="0"/>
          <w:numId w:val="18"/>
        </w:numPr>
        <w:tabs>
          <w:tab w:val="clear" w:pos="720"/>
        </w:tabs>
        <w:ind w:left="1080"/>
        <w:rPr>
          <w:rFonts w:ascii="Times New Roman" w:hAnsi="Times New Roman"/>
        </w:rPr>
      </w:pPr>
      <w:r w:rsidRPr="00D15CCC">
        <w:rPr>
          <w:rFonts w:ascii="Times New Roman" w:hAnsi="Times New Roman"/>
        </w:rPr>
        <w:t xml:space="preserve">A cell replicates its chromosome and </w:t>
      </w:r>
      <w:r>
        <w:rPr>
          <w:rFonts w:ascii="Times New Roman" w:hAnsi="Times New Roman"/>
        </w:rPr>
        <w:t>surrounds one copy with a</w:t>
      </w:r>
      <w:r w:rsidRPr="00D15CCC">
        <w:rPr>
          <w:rFonts w:ascii="Times New Roman" w:hAnsi="Times New Roman"/>
        </w:rPr>
        <w:t xml:space="preserve"> </w:t>
      </w:r>
      <w:r>
        <w:rPr>
          <w:rFonts w:ascii="Times New Roman" w:hAnsi="Times New Roman"/>
        </w:rPr>
        <w:t>tough, multi-layered structure</w:t>
      </w:r>
      <w:r w:rsidRPr="00D15CCC">
        <w:rPr>
          <w:rFonts w:ascii="Times New Roman" w:hAnsi="Times New Roman"/>
        </w:rPr>
        <w:t xml:space="preserve"> to form the endospore. Water is removed from the endospore, halting metabolism. </w:t>
      </w:r>
    </w:p>
    <w:p w14:paraId="0AAD4E41" w14:textId="77777777" w:rsidR="00692576" w:rsidRPr="00D15CCC" w:rsidRDefault="00692576" w:rsidP="00427EFB">
      <w:pPr>
        <w:pStyle w:val="NLB1"/>
        <w:numPr>
          <w:ilvl w:val="0"/>
          <w:numId w:val="18"/>
        </w:numPr>
        <w:tabs>
          <w:tab w:val="clear" w:pos="720"/>
        </w:tabs>
        <w:ind w:left="1080"/>
        <w:rPr>
          <w:rFonts w:ascii="Times New Roman" w:hAnsi="Times New Roman"/>
        </w:rPr>
      </w:pPr>
      <w:r w:rsidRPr="00D15CCC">
        <w:rPr>
          <w:rFonts w:ascii="Times New Roman" w:hAnsi="Times New Roman"/>
        </w:rPr>
        <w:t xml:space="preserve">The original cell then </w:t>
      </w:r>
      <w:r>
        <w:rPr>
          <w:rFonts w:ascii="Times New Roman" w:hAnsi="Times New Roman"/>
        </w:rPr>
        <w:t>lyses</w:t>
      </w:r>
      <w:r w:rsidRPr="00D15CCC">
        <w:rPr>
          <w:rFonts w:ascii="Times New Roman" w:hAnsi="Times New Roman"/>
        </w:rPr>
        <w:t xml:space="preserve"> to </w:t>
      </w:r>
      <w:r>
        <w:rPr>
          <w:rFonts w:ascii="Times New Roman" w:hAnsi="Times New Roman"/>
        </w:rPr>
        <w:t>release</w:t>
      </w:r>
      <w:r w:rsidRPr="00D15CCC">
        <w:rPr>
          <w:rFonts w:ascii="Times New Roman" w:hAnsi="Times New Roman"/>
        </w:rPr>
        <w:t xml:space="preserve"> the endospore.</w:t>
      </w:r>
    </w:p>
    <w:p w14:paraId="359FBC60" w14:textId="77777777" w:rsidR="00692576" w:rsidRPr="00D15CCC" w:rsidRDefault="00692576" w:rsidP="00427EFB">
      <w:pPr>
        <w:pStyle w:val="BL1"/>
        <w:tabs>
          <w:tab w:val="clear" w:pos="360"/>
        </w:tabs>
        <w:ind w:left="720"/>
        <w:rPr>
          <w:rFonts w:ascii="Times New Roman" w:hAnsi="Times New Roman"/>
        </w:rPr>
      </w:pPr>
      <w:r w:rsidRPr="00D15CCC">
        <w:rPr>
          <w:rFonts w:ascii="Times New Roman" w:hAnsi="Times New Roman"/>
        </w:rPr>
        <w:t xml:space="preserve">An endospore is resistant to all sorts of trauma. </w:t>
      </w:r>
    </w:p>
    <w:p w14:paraId="4C0A8185" w14:textId="77777777" w:rsidR="00692576" w:rsidRPr="00B403D4" w:rsidRDefault="00692576" w:rsidP="00427EFB">
      <w:pPr>
        <w:pStyle w:val="NLB1"/>
        <w:numPr>
          <w:ilvl w:val="0"/>
          <w:numId w:val="19"/>
        </w:numPr>
        <w:tabs>
          <w:tab w:val="clear" w:pos="720"/>
        </w:tabs>
        <w:ind w:left="1080"/>
        <w:rPr>
          <w:rFonts w:ascii="Times New Roman" w:hAnsi="Times New Roman"/>
        </w:rPr>
      </w:pPr>
      <w:r w:rsidRPr="00D15CCC">
        <w:rPr>
          <w:rFonts w:ascii="Times New Roman" w:hAnsi="Times New Roman"/>
        </w:rPr>
        <w:t>Most endospores can survive in boiling water.</w:t>
      </w:r>
      <w:r>
        <w:rPr>
          <w:rFonts w:ascii="Times New Roman" w:hAnsi="Times New Roman"/>
        </w:rPr>
        <w:t xml:space="preserve"> </w:t>
      </w:r>
      <w:r w:rsidRPr="00D15CCC">
        <w:rPr>
          <w:rFonts w:ascii="Times New Roman" w:hAnsi="Times New Roman"/>
        </w:rPr>
        <w:t>Sterilization in an autoclave kills endospores by heating them to 121°C under high pressure.</w:t>
      </w:r>
    </w:p>
    <w:p w14:paraId="4A17B291" w14:textId="77777777" w:rsidR="00692576" w:rsidRPr="00D15CCC" w:rsidRDefault="00692576" w:rsidP="00427EFB">
      <w:pPr>
        <w:pStyle w:val="BL1"/>
        <w:tabs>
          <w:tab w:val="clear" w:pos="360"/>
        </w:tabs>
        <w:ind w:left="720"/>
        <w:rPr>
          <w:rFonts w:ascii="Times New Roman" w:hAnsi="Times New Roman"/>
        </w:rPr>
      </w:pPr>
      <w:r w:rsidRPr="00D15CCC">
        <w:rPr>
          <w:rFonts w:ascii="Times New Roman" w:hAnsi="Times New Roman"/>
        </w:rPr>
        <w:t>Endospores may remain dormant but viable for centuries or longer.</w:t>
      </w:r>
    </w:p>
    <w:p w14:paraId="0A2A4A0F" w14:textId="77777777" w:rsidR="00692576" w:rsidRPr="00D15CCC" w:rsidRDefault="00692576" w:rsidP="00427EFB">
      <w:pPr>
        <w:pStyle w:val="NLB1"/>
        <w:numPr>
          <w:ilvl w:val="0"/>
          <w:numId w:val="19"/>
        </w:numPr>
        <w:tabs>
          <w:tab w:val="clear" w:pos="720"/>
        </w:tabs>
        <w:ind w:left="1080"/>
        <w:rPr>
          <w:rFonts w:ascii="Times New Roman" w:hAnsi="Times New Roman"/>
        </w:rPr>
      </w:pPr>
      <w:r w:rsidRPr="00D15CCC">
        <w:rPr>
          <w:rFonts w:ascii="Times New Roman" w:hAnsi="Times New Roman"/>
        </w:rPr>
        <w:lastRenderedPageBreak/>
        <w:t>When the environment becomes more hospitable, the endospore absorbs water and resumes growth.</w:t>
      </w:r>
    </w:p>
    <w:p w14:paraId="1367CBB6"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Another way for prokaryotes to adhere to one another or to the substratum is by surface appendages called </w:t>
      </w:r>
      <w:r w:rsidRPr="00D15CCC">
        <w:rPr>
          <w:rFonts w:ascii="Times New Roman" w:hAnsi="Times New Roman"/>
          <w:b/>
        </w:rPr>
        <w:t>fimbriae</w:t>
      </w:r>
      <w:r w:rsidRPr="00D15CCC">
        <w:rPr>
          <w:rFonts w:ascii="Times New Roman" w:hAnsi="Times New Roman"/>
        </w:rPr>
        <w:t xml:space="preserve">, also known as </w:t>
      </w:r>
      <w:r w:rsidRPr="00D15CCC">
        <w:rPr>
          <w:rFonts w:ascii="Times New Roman" w:hAnsi="Times New Roman"/>
          <w:i/>
        </w:rPr>
        <w:t>attachment</w:t>
      </w:r>
      <w:r w:rsidRPr="00D15CCC">
        <w:rPr>
          <w:rFonts w:ascii="Times New Roman" w:hAnsi="Times New Roman"/>
        </w:rPr>
        <w:t xml:space="preserve"> </w:t>
      </w:r>
      <w:r w:rsidRPr="00D15CCC">
        <w:rPr>
          <w:rFonts w:ascii="Times New Roman" w:hAnsi="Times New Roman"/>
          <w:i/>
        </w:rPr>
        <w:t>pili</w:t>
      </w:r>
      <w:r w:rsidRPr="00FC1200">
        <w:rPr>
          <w:rFonts w:ascii="Times New Roman" w:hAnsi="Times New Roman"/>
        </w:rPr>
        <w:t>.</w:t>
      </w:r>
    </w:p>
    <w:p w14:paraId="0FFEC9AE" w14:textId="77777777" w:rsidR="00816874" w:rsidRPr="00D15CCC" w:rsidRDefault="00816874" w:rsidP="00427EFB">
      <w:pPr>
        <w:pStyle w:val="NLB1"/>
        <w:numPr>
          <w:ilvl w:val="0"/>
          <w:numId w:val="14"/>
        </w:numPr>
        <w:tabs>
          <w:tab w:val="clear" w:pos="720"/>
        </w:tabs>
        <w:ind w:left="1080"/>
        <w:rPr>
          <w:rFonts w:ascii="Times New Roman" w:hAnsi="Times New Roman"/>
        </w:rPr>
      </w:pPr>
      <w:r w:rsidRPr="00D15CCC">
        <w:rPr>
          <w:rFonts w:ascii="Times New Roman" w:hAnsi="Times New Roman"/>
        </w:rPr>
        <w:t xml:space="preserve">Fimbriae are usually more numerous and shorter than </w:t>
      </w:r>
      <w:r w:rsidRPr="00D15CCC">
        <w:rPr>
          <w:rFonts w:ascii="Times New Roman" w:hAnsi="Times New Roman"/>
          <w:b/>
        </w:rPr>
        <w:t>pili</w:t>
      </w:r>
      <w:r>
        <w:rPr>
          <w:rFonts w:ascii="Times New Roman" w:hAnsi="Times New Roman"/>
        </w:rPr>
        <w:t>.</w:t>
      </w:r>
    </w:p>
    <w:p w14:paraId="3C8BD368" w14:textId="77777777" w:rsidR="00816874" w:rsidRPr="00D15CCC" w:rsidRDefault="00816874" w:rsidP="00427EFB">
      <w:pPr>
        <w:pStyle w:val="NLB1"/>
        <w:numPr>
          <w:ilvl w:val="0"/>
          <w:numId w:val="14"/>
        </w:numPr>
        <w:tabs>
          <w:tab w:val="clear" w:pos="720"/>
        </w:tabs>
        <w:ind w:left="1080"/>
        <w:rPr>
          <w:rFonts w:ascii="Times New Roman" w:hAnsi="Times New Roman"/>
        </w:rPr>
      </w:pPr>
      <w:r w:rsidRPr="003515D0">
        <w:rPr>
          <w:rFonts w:ascii="Times New Roman" w:hAnsi="Times New Roman"/>
          <w:i/>
        </w:rPr>
        <w:t>Sex pili</w:t>
      </w:r>
      <w:r w:rsidRPr="00D15CCC">
        <w:rPr>
          <w:rFonts w:ascii="Times New Roman" w:hAnsi="Times New Roman"/>
        </w:rPr>
        <w:t xml:space="preserve"> are specialized for holding two prokaryote cells together long enough to transfer DNA during conjugation.</w:t>
      </w:r>
    </w:p>
    <w:p w14:paraId="5B3A034A" w14:textId="77777777" w:rsidR="00427EFB" w:rsidRDefault="00427EFB">
      <w:pPr>
        <w:pStyle w:val="H4"/>
        <w:rPr>
          <w:rFonts w:ascii="Times New Roman" w:hAnsi="Times New Roman"/>
        </w:rPr>
      </w:pPr>
    </w:p>
    <w:p w14:paraId="5B9D04CC" w14:textId="77777777" w:rsidR="00816874" w:rsidRPr="00D15CCC" w:rsidRDefault="00816874">
      <w:pPr>
        <w:pStyle w:val="H4"/>
        <w:rPr>
          <w:rFonts w:ascii="Times New Roman" w:hAnsi="Times New Roman"/>
        </w:rPr>
      </w:pPr>
      <w:r w:rsidRPr="00D15CCC">
        <w:rPr>
          <w:rFonts w:ascii="Times New Roman" w:hAnsi="Times New Roman"/>
        </w:rPr>
        <w:t>Many prokaryotes are motile.</w:t>
      </w:r>
    </w:p>
    <w:p w14:paraId="31CDFAEC" w14:textId="77777777" w:rsidR="00816874" w:rsidRDefault="00816874" w:rsidP="00427EFB">
      <w:pPr>
        <w:pStyle w:val="BL1"/>
        <w:tabs>
          <w:tab w:val="clear" w:pos="360"/>
        </w:tabs>
        <w:ind w:left="720"/>
        <w:rPr>
          <w:rFonts w:ascii="Times New Roman" w:hAnsi="Times New Roman"/>
        </w:rPr>
      </w:pPr>
      <w:r w:rsidRPr="00D15CCC">
        <w:rPr>
          <w:rFonts w:ascii="Times New Roman" w:hAnsi="Times New Roman"/>
        </w:rPr>
        <w:t xml:space="preserve">About half of all prokaryotes are capable of </w:t>
      </w:r>
      <w:r>
        <w:rPr>
          <w:rFonts w:ascii="Times New Roman" w:hAnsi="Times New Roman"/>
          <w:b/>
        </w:rPr>
        <w:t>taxis</w:t>
      </w:r>
      <w:r>
        <w:rPr>
          <w:rFonts w:ascii="Times New Roman" w:hAnsi="Times New Roman"/>
        </w:rPr>
        <w:t>, a directed</w:t>
      </w:r>
      <w:r w:rsidRPr="00D15CCC">
        <w:rPr>
          <w:rFonts w:ascii="Times New Roman" w:hAnsi="Times New Roman"/>
        </w:rPr>
        <w:t xml:space="preserve"> movement</w:t>
      </w:r>
      <w:r>
        <w:rPr>
          <w:rFonts w:ascii="Times New Roman" w:hAnsi="Times New Roman"/>
        </w:rPr>
        <w:t xml:space="preserve"> away from or towards a stimulus</w:t>
      </w:r>
      <w:r w:rsidRPr="00D15CCC">
        <w:rPr>
          <w:rFonts w:ascii="Times New Roman" w:hAnsi="Times New Roman"/>
        </w:rPr>
        <w:t>.</w:t>
      </w:r>
    </w:p>
    <w:p w14:paraId="46201064" w14:textId="77777777" w:rsidR="00816874" w:rsidRPr="00D15CCC" w:rsidRDefault="00816874" w:rsidP="00427EFB">
      <w:pPr>
        <w:pStyle w:val="NLB1"/>
        <w:numPr>
          <w:ilvl w:val="0"/>
          <w:numId w:val="14"/>
        </w:numPr>
        <w:tabs>
          <w:tab w:val="clear" w:pos="720"/>
        </w:tabs>
        <w:ind w:left="1080"/>
        <w:rPr>
          <w:rFonts w:ascii="Times New Roman" w:hAnsi="Times New Roman"/>
        </w:rPr>
      </w:pPr>
      <w:r>
        <w:rPr>
          <w:rFonts w:ascii="Times New Roman" w:hAnsi="Times New Roman"/>
        </w:rPr>
        <w:t xml:space="preserve">Prokaryotes exhibiting </w:t>
      </w:r>
      <w:r>
        <w:rPr>
          <w:rFonts w:ascii="Times New Roman" w:hAnsi="Times New Roman"/>
          <w:i/>
        </w:rPr>
        <w:t xml:space="preserve">chemotaxis </w:t>
      </w:r>
      <w:r>
        <w:rPr>
          <w:rFonts w:ascii="Times New Roman" w:hAnsi="Times New Roman"/>
        </w:rPr>
        <w:t xml:space="preserve">move </w:t>
      </w:r>
      <w:r>
        <w:rPr>
          <w:rFonts w:ascii="Times New Roman" w:hAnsi="Times New Roman"/>
          <w:i/>
        </w:rPr>
        <w:t xml:space="preserve">towards </w:t>
      </w:r>
      <w:r>
        <w:rPr>
          <w:rFonts w:ascii="Times New Roman" w:hAnsi="Times New Roman"/>
        </w:rPr>
        <w:t xml:space="preserve">nutrients or oxygen (positive chemotaxis) or </w:t>
      </w:r>
      <w:r>
        <w:rPr>
          <w:rFonts w:ascii="Times New Roman" w:hAnsi="Times New Roman"/>
          <w:i/>
        </w:rPr>
        <w:t xml:space="preserve">away from </w:t>
      </w:r>
      <w:r>
        <w:rPr>
          <w:rFonts w:ascii="Times New Roman" w:hAnsi="Times New Roman"/>
        </w:rPr>
        <w:t xml:space="preserve">toxic substances (negative chemotaxis). </w:t>
      </w:r>
    </w:p>
    <w:p w14:paraId="5721B24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Some species can move at speeds exceeding 50 </w:t>
      </w:r>
      <w:r w:rsidRPr="00D15CCC">
        <w:rPr>
          <w:rFonts w:ascii="Times New Roman" w:hAnsi="Times New Roman"/>
        </w:rPr>
        <w:sym w:font="Symbol" w:char="F06D"/>
      </w:r>
      <w:r w:rsidRPr="00D15CCC">
        <w:rPr>
          <w:rFonts w:ascii="Times New Roman" w:hAnsi="Times New Roman"/>
        </w:rPr>
        <w:t>m/sec, about 50 times their body length per second.</w:t>
      </w:r>
    </w:p>
    <w:p w14:paraId="42C23C58"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 beating of flagella scattered over the entire surface or concentrated at one or both ends is the most common method of movement</w:t>
      </w:r>
      <w:r>
        <w:rPr>
          <w:rFonts w:ascii="Times New Roman" w:hAnsi="Times New Roman"/>
        </w:rPr>
        <w:t xml:space="preserve"> in prokaryotes</w:t>
      </w:r>
      <w:r w:rsidRPr="00D15CCC">
        <w:rPr>
          <w:rFonts w:ascii="Times New Roman" w:hAnsi="Times New Roman"/>
        </w:rPr>
        <w:t>.</w:t>
      </w:r>
    </w:p>
    <w:p w14:paraId="3091C5ED" w14:textId="77777777" w:rsidR="00816874" w:rsidRDefault="00816874" w:rsidP="00427EFB">
      <w:pPr>
        <w:pStyle w:val="NLB1"/>
        <w:numPr>
          <w:ilvl w:val="0"/>
          <w:numId w:val="15"/>
        </w:numPr>
        <w:tabs>
          <w:tab w:val="clear" w:pos="720"/>
        </w:tabs>
        <w:ind w:left="1080"/>
        <w:rPr>
          <w:rFonts w:ascii="Times New Roman" w:hAnsi="Times New Roman"/>
        </w:rPr>
      </w:pPr>
      <w:r w:rsidRPr="00D15CCC">
        <w:rPr>
          <w:rFonts w:ascii="Times New Roman" w:hAnsi="Times New Roman"/>
        </w:rPr>
        <w:t xml:space="preserve">The flagella of prokaryotes differ in </w:t>
      </w:r>
      <w:r>
        <w:rPr>
          <w:rFonts w:ascii="Times New Roman" w:hAnsi="Times New Roman"/>
        </w:rPr>
        <w:t xml:space="preserve">size, </w:t>
      </w:r>
      <w:r w:rsidRPr="00D15CCC">
        <w:rPr>
          <w:rFonts w:ascii="Times New Roman" w:hAnsi="Times New Roman"/>
        </w:rPr>
        <w:t>structure</w:t>
      </w:r>
      <w:r>
        <w:rPr>
          <w:rFonts w:ascii="Times New Roman" w:hAnsi="Times New Roman"/>
        </w:rPr>
        <w:t>,</w:t>
      </w:r>
      <w:r w:rsidRPr="00D15CCC">
        <w:rPr>
          <w:rFonts w:ascii="Times New Roman" w:hAnsi="Times New Roman"/>
        </w:rPr>
        <w:t xml:space="preserve"> and function from those of eukaryotes.</w:t>
      </w:r>
    </w:p>
    <w:p w14:paraId="6362D349" w14:textId="77777777" w:rsidR="00816874" w:rsidRDefault="00816874" w:rsidP="00427EFB">
      <w:pPr>
        <w:pStyle w:val="BL1"/>
        <w:tabs>
          <w:tab w:val="clear" w:pos="360"/>
        </w:tabs>
        <w:ind w:left="720"/>
        <w:rPr>
          <w:rFonts w:ascii="Times New Roman" w:hAnsi="Times New Roman"/>
        </w:rPr>
      </w:pPr>
      <w:r>
        <w:rPr>
          <w:rFonts w:ascii="Times New Roman" w:hAnsi="Times New Roman"/>
        </w:rPr>
        <w:t xml:space="preserve">Bacterial and archaeal flagella are similar in size and rotational mechanism, but are composed of different proteins. </w:t>
      </w:r>
    </w:p>
    <w:p w14:paraId="61508E94" w14:textId="77777777" w:rsidR="00816874" w:rsidRPr="00DE15AB" w:rsidRDefault="00816874" w:rsidP="00427EFB">
      <w:pPr>
        <w:pStyle w:val="NLB1"/>
        <w:numPr>
          <w:ilvl w:val="0"/>
          <w:numId w:val="15"/>
        </w:numPr>
        <w:tabs>
          <w:tab w:val="clear" w:pos="720"/>
        </w:tabs>
        <w:ind w:left="1080"/>
        <w:rPr>
          <w:rFonts w:ascii="Times New Roman" w:hAnsi="Times New Roman"/>
        </w:rPr>
      </w:pPr>
      <w:r>
        <w:rPr>
          <w:rFonts w:ascii="Times New Roman" w:hAnsi="Times New Roman"/>
        </w:rPr>
        <w:t xml:space="preserve">This suggests that the flagella of bacteria, archaea, and eukaryotes arose independently. </w:t>
      </w:r>
      <w:r w:rsidRPr="00DE15AB">
        <w:rPr>
          <w:rFonts w:ascii="Times New Roman" w:hAnsi="Times New Roman"/>
        </w:rPr>
        <w:t xml:space="preserve">Thus they are analogous, not homologous, structures. </w:t>
      </w:r>
    </w:p>
    <w:p w14:paraId="6A7AB5A8" w14:textId="77777777" w:rsidR="00427EFB" w:rsidRDefault="00427EFB" w:rsidP="00816874">
      <w:pPr>
        <w:pStyle w:val="BL1"/>
        <w:numPr>
          <w:ilvl w:val="0"/>
          <w:numId w:val="0"/>
        </w:numPr>
        <w:ind w:left="360" w:hanging="360"/>
        <w:rPr>
          <w:rFonts w:ascii="Times New Roman" w:hAnsi="Times New Roman"/>
          <w:b/>
          <w:i/>
        </w:rPr>
      </w:pPr>
    </w:p>
    <w:p w14:paraId="0097CB79" w14:textId="77777777" w:rsidR="00816874" w:rsidRDefault="00816874" w:rsidP="00816874">
      <w:pPr>
        <w:pStyle w:val="BL1"/>
        <w:numPr>
          <w:ilvl w:val="0"/>
          <w:numId w:val="0"/>
        </w:numPr>
        <w:ind w:left="360" w:hanging="360"/>
        <w:rPr>
          <w:rFonts w:ascii="Times New Roman" w:hAnsi="Times New Roman"/>
          <w:b/>
          <w:i/>
        </w:rPr>
      </w:pPr>
      <w:r>
        <w:rPr>
          <w:rFonts w:ascii="Times New Roman" w:hAnsi="Times New Roman"/>
          <w:b/>
          <w:i/>
        </w:rPr>
        <w:t>How did the bacterial flagellum evolve?</w:t>
      </w:r>
    </w:p>
    <w:p w14:paraId="5A65817A" w14:textId="77777777" w:rsidR="00816874" w:rsidRDefault="00816874" w:rsidP="00427EFB">
      <w:pPr>
        <w:pStyle w:val="BL1"/>
        <w:tabs>
          <w:tab w:val="clear" w:pos="360"/>
        </w:tabs>
        <w:ind w:left="720"/>
        <w:rPr>
          <w:rFonts w:ascii="Times New Roman" w:hAnsi="Times New Roman"/>
        </w:rPr>
      </w:pPr>
      <w:r w:rsidRPr="00723889">
        <w:rPr>
          <w:rFonts w:ascii="Times New Roman" w:hAnsi="Times New Roman"/>
        </w:rPr>
        <w:t xml:space="preserve">The bacterial flagellum has three main parts (the motor, hook, and </w:t>
      </w:r>
      <w:r>
        <w:rPr>
          <w:rFonts w:ascii="Times New Roman" w:hAnsi="Times New Roman"/>
        </w:rPr>
        <w:t xml:space="preserve">filament), </w:t>
      </w:r>
      <w:r w:rsidRPr="00723889">
        <w:rPr>
          <w:rFonts w:ascii="Times New Roman" w:hAnsi="Times New Roman"/>
        </w:rPr>
        <w:t xml:space="preserve">composed of 42 different kinds of proteins. </w:t>
      </w:r>
    </w:p>
    <w:p w14:paraId="0324F8B9" w14:textId="77777777" w:rsidR="00816874" w:rsidRDefault="00816874" w:rsidP="00427EFB">
      <w:pPr>
        <w:pStyle w:val="BL1"/>
        <w:tabs>
          <w:tab w:val="clear" w:pos="360"/>
        </w:tabs>
        <w:ind w:left="720"/>
        <w:rPr>
          <w:rFonts w:ascii="Times New Roman" w:hAnsi="Times New Roman"/>
        </w:rPr>
      </w:pPr>
      <w:r w:rsidRPr="00723889">
        <w:rPr>
          <w:rFonts w:ascii="Times New Roman" w:hAnsi="Times New Roman"/>
        </w:rPr>
        <w:t xml:space="preserve">How could such a complex structure evolve? </w:t>
      </w:r>
    </w:p>
    <w:p w14:paraId="3C667027" w14:textId="77777777" w:rsidR="00816874" w:rsidRDefault="00816874" w:rsidP="00427EFB">
      <w:pPr>
        <w:pStyle w:val="NLB1"/>
        <w:numPr>
          <w:ilvl w:val="0"/>
          <w:numId w:val="15"/>
        </w:numPr>
        <w:tabs>
          <w:tab w:val="clear" w:pos="720"/>
        </w:tabs>
        <w:ind w:left="1080"/>
        <w:rPr>
          <w:rFonts w:ascii="Times New Roman" w:hAnsi="Times New Roman"/>
        </w:rPr>
      </w:pPr>
      <w:r>
        <w:rPr>
          <w:rFonts w:ascii="Times New Roman" w:hAnsi="Times New Roman"/>
        </w:rPr>
        <w:t>E</w:t>
      </w:r>
      <w:r w:rsidRPr="00723889">
        <w:rPr>
          <w:rFonts w:ascii="Times New Roman" w:hAnsi="Times New Roman"/>
        </w:rPr>
        <w:t xml:space="preserve">vidence indicates that bacterial flagella originated as simpler structures that were modified in a </w:t>
      </w:r>
      <w:r>
        <w:rPr>
          <w:rFonts w:ascii="Times New Roman" w:hAnsi="Times New Roman"/>
        </w:rPr>
        <w:t xml:space="preserve">             </w:t>
      </w:r>
      <w:r w:rsidRPr="00723889">
        <w:rPr>
          <w:rFonts w:ascii="Times New Roman" w:hAnsi="Times New Roman"/>
        </w:rPr>
        <w:t xml:space="preserve">stepwise fashion over time. </w:t>
      </w:r>
    </w:p>
    <w:p w14:paraId="40E962AF" w14:textId="77777777" w:rsidR="00816874" w:rsidRDefault="00816874" w:rsidP="00427EFB">
      <w:pPr>
        <w:pStyle w:val="BL1"/>
        <w:tabs>
          <w:tab w:val="clear" w:pos="360"/>
        </w:tabs>
        <w:ind w:left="720"/>
        <w:rPr>
          <w:rFonts w:ascii="Times New Roman" w:hAnsi="Times New Roman"/>
        </w:rPr>
      </w:pPr>
      <w:r>
        <w:rPr>
          <w:rFonts w:ascii="Times New Roman" w:hAnsi="Times New Roman"/>
        </w:rPr>
        <w:t>B</w:t>
      </w:r>
      <w:r w:rsidRPr="00723889">
        <w:rPr>
          <w:rFonts w:ascii="Times New Roman" w:hAnsi="Times New Roman"/>
        </w:rPr>
        <w:t xml:space="preserve">iologists asked whether a less complex version of the flagellum </w:t>
      </w:r>
      <w:r>
        <w:rPr>
          <w:rFonts w:ascii="Times New Roman" w:hAnsi="Times New Roman"/>
        </w:rPr>
        <w:t>would</w:t>
      </w:r>
      <w:r w:rsidRPr="00723889">
        <w:rPr>
          <w:rFonts w:ascii="Times New Roman" w:hAnsi="Times New Roman"/>
        </w:rPr>
        <w:t xml:space="preserve"> still benefit its owner. </w:t>
      </w:r>
    </w:p>
    <w:p w14:paraId="547BAE3D" w14:textId="77777777" w:rsidR="00816874" w:rsidRDefault="00816874" w:rsidP="00427EFB">
      <w:pPr>
        <w:pStyle w:val="BL1"/>
        <w:tabs>
          <w:tab w:val="clear" w:pos="360"/>
        </w:tabs>
        <w:ind w:left="720"/>
        <w:rPr>
          <w:rFonts w:ascii="Times New Roman" w:hAnsi="Times New Roman"/>
        </w:rPr>
      </w:pPr>
      <w:r w:rsidRPr="00723889">
        <w:rPr>
          <w:rFonts w:ascii="Times New Roman" w:hAnsi="Times New Roman"/>
        </w:rPr>
        <w:t>Analyses of hundreds of bacterial genomes indicate that only half of the flagellum’s protein components appear to be necessary for it to function</w:t>
      </w:r>
      <w:r>
        <w:rPr>
          <w:rFonts w:ascii="Times New Roman" w:hAnsi="Times New Roman"/>
        </w:rPr>
        <w:t>.</w:t>
      </w:r>
    </w:p>
    <w:p w14:paraId="27D82BC2" w14:textId="77777777" w:rsidR="00816874" w:rsidRDefault="00816874" w:rsidP="00427EFB">
      <w:pPr>
        <w:pStyle w:val="BL1"/>
        <w:tabs>
          <w:tab w:val="clear" w:pos="360"/>
        </w:tabs>
        <w:ind w:left="720"/>
        <w:rPr>
          <w:rFonts w:ascii="Times New Roman" w:hAnsi="Times New Roman"/>
        </w:rPr>
      </w:pPr>
      <w:r w:rsidRPr="00723889">
        <w:rPr>
          <w:rFonts w:ascii="Times New Roman" w:hAnsi="Times New Roman"/>
        </w:rPr>
        <w:t>Of the 21 proteins required by all species studied to date, 19 are modified versions of proteins that perform other tasks in bacteria.</w:t>
      </w:r>
      <w:r w:rsidRPr="00723889" w:rsidDel="00A6073C">
        <w:rPr>
          <w:rFonts w:ascii="Times New Roman" w:hAnsi="Times New Roman"/>
        </w:rPr>
        <w:t xml:space="preserve"> </w:t>
      </w:r>
    </w:p>
    <w:p w14:paraId="2B1383E6" w14:textId="77777777" w:rsidR="00816874" w:rsidRDefault="00816874" w:rsidP="00427EFB">
      <w:pPr>
        <w:pStyle w:val="NLB1"/>
        <w:numPr>
          <w:ilvl w:val="0"/>
          <w:numId w:val="15"/>
        </w:numPr>
        <w:tabs>
          <w:tab w:val="clear" w:pos="720"/>
        </w:tabs>
        <w:ind w:left="1080"/>
        <w:rPr>
          <w:rFonts w:ascii="Times New Roman" w:hAnsi="Times New Roman"/>
        </w:rPr>
      </w:pPr>
      <w:r w:rsidRPr="00723889">
        <w:rPr>
          <w:rFonts w:ascii="Times New Roman" w:hAnsi="Times New Roman"/>
        </w:rPr>
        <w:t xml:space="preserve">For example, 10 proteins in the motor are homologous to 10 similar proteins in a secretory system found in bacteria. (A secretory system is a protein complex that enables a cell to secrete certain macromolecules.) </w:t>
      </w:r>
    </w:p>
    <w:p w14:paraId="26B7E0E7" w14:textId="77777777" w:rsidR="00816874" w:rsidRDefault="00816874" w:rsidP="00427EFB">
      <w:pPr>
        <w:pStyle w:val="NLB1"/>
        <w:numPr>
          <w:ilvl w:val="0"/>
          <w:numId w:val="15"/>
        </w:numPr>
        <w:tabs>
          <w:tab w:val="clear" w:pos="720"/>
        </w:tabs>
        <w:ind w:left="1080"/>
        <w:rPr>
          <w:rFonts w:ascii="Times New Roman" w:hAnsi="Times New Roman"/>
        </w:rPr>
      </w:pPr>
      <w:r w:rsidRPr="00723889">
        <w:rPr>
          <w:rFonts w:ascii="Times New Roman" w:hAnsi="Times New Roman"/>
        </w:rPr>
        <w:t xml:space="preserve">Two other proteins in the motor are homologous to proteins that function in ion transport. </w:t>
      </w:r>
    </w:p>
    <w:p w14:paraId="773BC94B" w14:textId="77777777" w:rsidR="00816874" w:rsidRDefault="00816874" w:rsidP="00427EFB">
      <w:pPr>
        <w:pStyle w:val="NLB1"/>
        <w:numPr>
          <w:ilvl w:val="0"/>
          <w:numId w:val="15"/>
        </w:numPr>
        <w:tabs>
          <w:tab w:val="clear" w:pos="720"/>
        </w:tabs>
        <w:ind w:left="1080"/>
        <w:rPr>
          <w:rFonts w:ascii="Times New Roman" w:hAnsi="Times New Roman"/>
        </w:rPr>
      </w:pPr>
      <w:r w:rsidRPr="00723889">
        <w:rPr>
          <w:rFonts w:ascii="Times New Roman" w:hAnsi="Times New Roman"/>
        </w:rPr>
        <w:t xml:space="preserve">The proteins that comprise the rod, hook, and filament are all related to each other, and are descended from an ancestral protein that formed a pilus-like tube. </w:t>
      </w:r>
    </w:p>
    <w:p w14:paraId="4BA6381C" w14:textId="77777777" w:rsidR="00816874" w:rsidRPr="00723889" w:rsidRDefault="00816874" w:rsidP="00427EFB">
      <w:pPr>
        <w:pStyle w:val="BL1"/>
        <w:tabs>
          <w:tab w:val="clear" w:pos="360"/>
        </w:tabs>
        <w:ind w:left="720"/>
        <w:rPr>
          <w:rFonts w:ascii="Times New Roman" w:hAnsi="Times New Roman"/>
        </w:rPr>
      </w:pPr>
      <w:r w:rsidRPr="00723889">
        <w:rPr>
          <w:rFonts w:ascii="Times New Roman" w:hAnsi="Times New Roman"/>
        </w:rPr>
        <w:t xml:space="preserve">These findings suggest that the bacterial flagellum evolved as other proteins were added to an ancestral secretory system—an example of </w:t>
      </w:r>
      <w:r w:rsidRPr="00550A12">
        <w:rPr>
          <w:rFonts w:ascii="Times New Roman" w:hAnsi="Times New Roman"/>
          <w:i/>
        </w:rPr>
        <w:t>exaptation</w:t>
      </w:r>
      <w:r w:rsidRPr="00723889">
        <w:rPr>
          <w:rFonts w:ascii="Times New Roman" w:hAnsi="Times New Roman"/>
        </w:rPr>
        <w:t xml:space="preserve">, the process in which existing structures take on new functions through descent with modification. </w:t>
      </w:r>
    </w:p>
    <w:p w14:paraId="42C3595F" w14:textId="77777777" w:rsidR="00427EFB" w:rsidRDefault="00427EFB">
      <w:pPr>
        <w:pStyle w:val="H4"/>
        <w:rPr>
          <w:rFonts w:ascii="Times New Roman" w:hAnsi="Times New Roman"/>
        </w:rPr>
      </w:pPr>
    </w:p>
    <w:p w14:paraId="5B486B20" w14:textId="77777777" w:rsidR="00816874" w:rsidRPr="00D15CCC" w:rsidRDefault="00816874">
      <w:pPr>
        <w:pStyle w:val="H4"/>
        <w:rPr>
          <w:rFonts w:ascii="Times New Roman" w:hAnsi="Times New Roman"/>
        </w:rPr>
      </w:pPr>
      <w:r w:rsidRPr="00D15CCC">
        <w:rPr>
          <w:rFonts w:ascii="Times New Roman" w:hAnsi="Times New Roman"/>
        </w:rPr>
        <w:t>The cellular and genomic organization of prokaryotes is fundamentally different from that of eukaryotes.</w:t>
      </w:r>
    </w:p>
    <w:p w14:paraId="04428DC2"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 cells of prokaryotes are simpler than those of eukaryotes in both internal structure and genomic organization.</w:t>
      </w:r>
    </w:p>
    <w:p w14:paraId="08450ADF"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Prokaryotic cells lack the complex compartmentalization found in eukaryotic cells.</w:t>
      </w:r>
    </w:p>
    <w:p w14:paraId="5BBEB3C0" w14:textId="77777777" w:rsidR="00816874" w:rsidRDefault="00816874" w:rsidP="00427EFB">
      <w:pPr>
        <w:pStyle w:val="NLB1"/>
        <w:numPr>
          <w:ilvl w:val="0"/>
          <w:numId w:val="15"/>
        </w:numPr>
        <w:tabs>
          <w:tab w:val="clear" w:pos="720"/>
        </w:tabs>
        <w:ind w:left="1080"/>
        <w:rPr>
          <w:rFonts w:ascii="Times New Roman" w:hAnsi="Times New Roman"/>
        </w:rPr>
      </w:pPr>
      <w:r w:rsidRPr="00D15CCC">
        <w:rPr>
          <w:rFonts w:ascii="Times New Roman" w:hAnsi="Times New Roman"/>
        </w:rPr>
        <w:lastRenderedPageBreak/>
        <w:t>Instead, prokaryotes use specialized infolded regions of the plasma membrane to perform many metabolic functions, including cellular respiration and photosynthesis.</w:t>
      </w:r>
    </w:p>
    <w:p w14:paraId="3E02A311" w14:textId="77777777" w:rsidR="00692576" w:rsidRPr="00D15CCC" w:rsidRDefault="00692576" w:rsidP="00427EFB">
      <w:pPr>
        <w:pStyle w:val="NLB1"/>
        <w:numPr>
          <w:ilvl w:val="0"/>
          <w:numId w:val="15"/>
        </w:numPr>
        <w:tabs>
          <w:tab w:val="clear" w:pos="720"/>
        </w:tabs>
        <w:ind w:left="1080"/>
        <w:rPr>
          <w:rFonts w:ascii="Times New Roman" w:hAnsi="Times New Roman"/>
        </w:rPr>
      </w:pPr>
      <w:r>
        <w:rPr>
          <w:rFonts w:ascii="Times New Roman" w:hAnsi="Times New Roman"/>
        </w:rPr>
        <w:t>Some prokaryotes can store metabolic by-products in simple compartments made out of proteins; these compartments lack membranes and hence differ from the complex compartmentalization provided by the membrane-enclosed organelles of eukaryotic cells.</w:t>
      </w:r>
    </w:p>
    <w:p w14:paraId="0636A69C"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Prokaryotes have smaller, simpler genomes than eukaryotes.</w:t>
      </w:r>
    </w:p>
    <w:p w14:paraId="79A2639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In the majority of prokaryotes, the genome consists of a ring of DNA with few associated proteins.</w:t>
      </w:r>
    </w:p>
    <w:p w14:paraId="65D2BB04"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The prokaryotic chromosome is located in the </w:t>
      </w:r>
      <w:r w:rsidRPr="00D15CCC">
        <w:rPr>
          <w:rFonts w:ascii="Times New Roman" w:hAnsi="Times New Roman"/>
          <w:b/>
        </w:rPr>
        <w:t xml:space="preserve">nucleoid </w:t>
      </w:r>
      <w:r w:rsidRPr="008E4D85">
        <w:rPr>
          <w:rFonts w:ascii="Times New Roman" w:hAnsi="Times New Roman"/>
        </w:rPr>
        <w:t>region</w:t>
      </w:r>
      <w:r w:rsidRPr="00D15CCC">
        <w:rPr>
          <w:rFonts w:ascii="Times New Roman" w:hAnsi="Times New Roman"/>
        </w:rPr>
        <w:t>.</w:t>
      </w:r>
    </w:p>
    <w:p w14:paraId="605D86B5"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Prokaryotes may also have smaller rings of </w:t>
      </w:r>
      <w:r>
        <w:rPr>
          <w:rFonts w:ascii="Times New Roman" w:hAnsi="Times New Roman"/>
        </w:rPr>
        <w:t xml:space="preserve">independently replicating </w:t>
      </w:r>
      <w:r w:rsidRPr="00D15CCC">
        <w:rPr>
          <w:rFonts w:ascii="Times New Roman" w:hAnsi="Times New Roman"/>
        </w:rPr>
        <w:t xml:space="preserve">DNA called </w:t>
      </w:r>
      <w:r w:rsidRPr="00D15CCC">
        <w:rPr>
          <w:rFonts w:ascii="Times New Roman" w:hAnsi="Times New Roman"/>
          <w:b/>
        </w:rPr>
        <w:t>p</w:t>
      </w:r>
      <w:r w:rsidRPr="00560A72">
        <w:rPr>
          <w:rFonts w:ascii="Times New Roman" w:hAnsi="Times New Roman"/>
          <w:b/>
        </w:rPr>
        <w:t>lasmid</w:t>
      </w:r>
      <w:r w:rsidRPr="00D15CCC">
        <w:rPr>
          <w:rFonts w:ascii="Times New Roman" w:hAnsi="Times New Roman"/>
          <w:b/>
        </w:rPr>
        <w:t>s,</w:t>
      </w:r>
      <w:r w:rsidRPr="00D15CCC">
        <w:rPr>
          <w:rFonts w:ascii="Times New Roman" w:hAnsi="Times New Roman"/>
        </w:rPr>
        <w:t xml:space="preserve"> which consist of only a few genes.</w:t>
      </w:r>
    </w:p>
    <w:p w14:paraId="7F05AA10"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Although the general processes for DNA replication and translation of mRNA into proteins are fundamentally alike in eukaryotes and prokaryotes, some of the details differ.</w:t>
      </w:r>
    </w:p>
    <w:p w14:paraId="175A1FA0" w14:textId="77777777" w:rsidR="00816874" w:rsidRPr="00D15CCC" w:rsidRDefault="00816874" w:rsidP="00427EFB">
      <w:pPr>
        <w:pStyle w:val="NLB1"/>
        <w:numPr>
          <w:ilvl w:val="0"/>
          <w:numId w:val="16"/>
        </w:numPr>
        <w:tabs>
          <w:tab w:val="clear" w:pos="720"/>
        </w:tabs>
        <w:ind w:left="1080"/>
        <w:rPr>
          <w:rFonts w:ascii="Times New Roman" w:hAnsi="Times New Roman"/>
        </w:rPr>
      </w:pPr>
      <w:r w:rsidRPr="00D15CCC">
        <w:rPr>
          <w:rFonts w:ascii="Times New Roman" w:hAnsi="Times New Roman"/>
        </w:rPr>
        <w:t>For example, prokaryotic ribosomes are slightly smaller than the eukaryotic version and differ in protein and RNA content.</w:t>
      </w:r>
    </w:p>
    <w:p w14:paraId="777C01A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These differences are great enough that selective antibiotics, including tetracycline and erythromycin, bind to prokaryotic ribosomes to block protein synthesis in prokaryotes but not in eukaryotes.</w:t>
      </w:r>
    </w:p>
    <w:p w14:paraId="6B597821" w14:textId="77777777" w:rsidR="00427EFB" w:rsidRDefault="00427EFB">
      <w:pPr>
        <w:pStyle w:val="H4"/>
        <w:rPr>
          <w:rFonts w:ascii="Times New Roman" w:hAnsi="Times New Roman"/>
        </w:rPr>
      </w:pPr>
    </w:p>
    <w:p w14:paraId="62627702" w14:textId="77777777" w:rsidR="00816874" w:rsidRPr="00D15CCC" w:rsidRDefault="00816874">
      <w:pPr>
        <w:pStyle w:val="H4"/>
        <w:rPr>
          <w:rFonts w:ascii="Times New Roman" w:hAnsi="Times New Roman"/>
        </w:rPr>
      </w:pPr>
      <w:r w:rsidRPr="00D15CCC">
        <w:rPr>
          <w:rFonts w:ascii="Times New Roman" w:hAnsi="Times New Roman"/>
        </w:rPr>
        <w:t>Populations of prokaryotes grow and adapt rapidly.</w:t>
      </w:r>
    </w:p>
    <w:p w14:paraId="767C6CA7"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Prokaryotes have the potential to reproduce quickly in a favorable environment.</w:t>
      </w:r>
    </w:p>
    <w:p w14:paraId="1E613636" w14:textId="77777777" w:rsidR="00816874" w:rsidRPr="00D15CCC" w:rsidRDefault="00816874" w:rsidP="00427EFB">
      <w:pPr>
        <w:pStyle w:val="NLB1"/>
        <w:numPr>
          <w:ilvl w:val="0"/>
          <w:numId w:val="17"/>
        </w:numPr>
        <w:tabs>
          <w:tab w:val="clear" w:pos="720"/>
        </w:tabs>
        <w:ind w:left="1080"/>
        <w:rPr>
          <w:rFonts w:ascii="Times New Roman" w:hAnsi="Times New Roman"/>
        </w:rPr>
      </w:pPr>
      <w:r w:rsidRPr="00D15CCC">
        <w:rPr>
          <w:rFonts w:ascii="Times New Roman" w:hAnsi="Times New Roman"/>
        </w:rPr>
        <w:t>While most prokaryotes have generation times of 1–3 hours, some species can produce a new generation in 20 minutes under optimal conditions.</w:t>
      </w:r>
    </w:p>
    <w:p w14:paraId="12696CB1" w14:textId="77777777" w:rsidR="00816874" w:rsidRPr="00D15CCC" w:rsidRDefault="00816874" w:rsidP="00427EFB">
      <w:pPr>
        <w:pStyle w:val="BL1"/>
        <w:numPr>
          <w:ilvl w:val="0"/>
          <w:numId w:val="55"/>
        </w:numPr>
        <w:tabs>
          <w:tab w:val="clear" w:pos="720"/>
        </w:tabs>
        <w:ind w:left="1080"/>
        <w:rPr>
          <w:rFonts w:ascii="Times New Roman" w:hAnsi="Times New Roman"/>
        </w:rPr>
      </w:pPr>
      <w:r w:rsidRPr="00D15CCC">
        <w:rPr>
          <w:rFonts w:ascii="Times New Roman" w:hAnsi="Times New Roman"/>
        </w:rPr>
        <w:t>A single cell in favorable conditions produces a large colony of offspring very quickly.</w:t>
      </w:r>
    </w:p>
    <w:p w14:paraId="717B892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Prokaryotes reproduce asexually via </w:t>
      </w:r>
      <w:r w:rsidRPr="00FE7B9B">
        <w:rPr>
          <w:rFonts w:ascii="Times New Roman" w:hAnsi="Times New Roman"/>
          <w:i/>
        </w:rPr>
        <w:t>binary fission</w:t>
      </w:r>
      <w:r w:rsidRPr="00FE7B9B">
        <w:rPr>
          <w:rFonts w:ascii="Times New Roman" w:hAnsi="Times New Roman"/>
        </w:rPr>
        <w:t>,</w:t>
      </w:r>
      <w:r w:rsidRPr="00D15CCC">
        <w:rPr>
          <w:rFonts w:ascii="Times New Roman" w:hAnsi="Times New Roman"/>
        </w:rPr>
        <w:t xml:space="preserve"> synthesizing DNA almost continuously.</w:t>
      </w:r>
    </w:p>
    <w:p w14:paraId="2B4AA379"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Prokaryotic reproduction is limited because cells eventually exhaust their nutrient supply, accumulate metabolic wastes, face competition from other microbes, or are consumed by other organisms.</w:t>
      </w:r>
    </w:p>
    <w:p w14:paraId="696E12E0" w14:textId="77777777" w:rsidR="00816874" w:rsidRPr="00FE7B9B" w:rsidRDefault="00816874" w:rsidP="00427EFB">
      <w:pPr>
        <w:pStyle w:val="BL1"/>
        <w:tabs>
          <w:tab w:val="clear" w:pos="360"/>
        </w:tabs>
        <w:ind w:left="720"/>
        <w:rPr>
          <w:rFonts w:ascii="Times New Roman" w:hAnsi="Times New Roman"/>
        </w:rPr>
      </w:pPr>
      <w:r w:rsidRPr="00FE7B9B">
        <w:t xml:space="preserve">Reproduction in prokaryotes draws attention to three key features of their biology: </w:t>
      </w:r>
      <w:r w:rsidRPr="00FE7B9B">
        <w:rPr>
          <w:i/>
        </w:rPr>
        <w:t>They are small, they reproduce by binary fission, and they have short generation times</w:t>
      </w:r>
      <w:r w:rsidRPr="00FE7B9B">
        <w:t xml:space="preserve">. </w:t>
      </w:r>
    </w:p>
    <w:p w14:paraId="3ED704E0" w14:textId="77777777" w:rsidR="00816874" w:rsidRDefault="00816874" w:rsidP="00427EFB">
      <w:pPr>
        <w:pStyle w:val="BL1"/>
        <w:tabs>
          <w:tab w:val="clear" w:pos="360"/>
        </w:tabs>
        <w:ind w:left="720"/>
        <w:rPr>
          <w:rFonts w:ascii="Times New Roman" w:hAnsi="Times New Roman"/>
        </w:rPr>
      </w:pPr>
      <w:r>
        <w:rPr>
          <w:rFonts w:ascii="Times New Roman" w:hAnsi="Times New Roman"/>
        </w:rPr>
        <w:t>The ability of prokaryotes to withstand harsh conditions also contributes to their success.</w:t>
      </w:r>
    </w:p>
    <w:p w14:paraId="59E2D59F"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Mutation is the major source of genetic variation in prokaryotes.</w:t>
      </w:r>
    </w:p>
    <w:p w14:paraId="6E2A2334"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With generation times of minutes or hours, prokaryotic populations can adapt very rapidly to environmental changes as natural selection favors gene mutations that confer greater fitness.</w:t>
      </w:r>
    </w:p>
    <w:p w14:paraId="6195780D" w14:textId="77777777" w:rsidR="00816874" w:rsidRDefault="00816874" w:rsidP="00427EFB">
      <w:pPr>
        <w:pStyle w:val="NLB1"/>
        <w:numPr>
          <w:ilvl w:val="0"/>
          <w:numId w:val="19"/>
        </w:numPr>
        <w:tabs>
          <w:tab w:val="clear" w:pos="720"/>
        </w:tabs>
        <w:ind w:left="1080"/>
        <w:rPr>
          <w:rFonts w:ascii="Times New Roman" w:hAnsi="Times New Roman"/>
        </w:rPr>
      </w:pPr>
      <w:r w:rsidRPr="00D15CCC">
        <w:rPr>
          <w:rFonts w:ascii="Times New Roman" w:hAnsi="Times New Roman"/>
        </w:rPr>
        <w:t>As a consequence, prokaryotes are important model organisms for scientists who study evolution in the laboratory.</w:t>
      </w:r>
    </w:p>
    <w:p w14:paraId="3E2B75CC"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Prokaryotes are highly evolved. For more than 3.5 billion years, prokaryotic populations have responded successfully to many different types of environmental challenge. </w:t>
      </w:r>
    </w:p>
    <w:p w14:paraId="2452DC3E" w14:textId="77777777" w:rsidR="00816874" w:rsidRPr="00D15CCC" w:rsidRDefault="00816874">
      <w:pPr>
        <w:pStyle w:val="H4"/>
        <w:rPr>
          <w:rFonts w:ascii="Times New Roman" w:hAnsi="Times New Roman"/>
          <w:i w:val="0"/>
          <w:sz w:val="24"/>
          <w:u w:val="single"/>
        </w:rPr>
      </w:pPr>
    </w:p>
    <w:p w14:paraId="19D7F4CB" w14:textId="77777777" w:rsidR="00816874" w:rsidRPr="00427EFB" w:rsidRDefault="00816874" w:rsidP="00427EFB">
      <w:pPr>
        <w:pStyle w:val="H4"/>
        <w:spacing w:before="120"/>
        <w:rPr>
          <w:rFonts w:ascii="Times New Roman" w:hAnsi="Times New Roman"/>
          <w:i w:val="0"/>
          <w:sz w:val="24"/>
        </w:rPr>
      </w:pPr>
      <w:r w:rsidRPr="00427EFB">
        <w:rPr>
          <w:rFonts w:ascii="Times New Roman" w:hAnsi="Times New Roman"/>
          <w:i w:val="0"/>
          <w:sz w:val="24"/>
        </w:rPr>
        <w:t>Concept 27.2 Rapid reproduction, mutation, and genetic recombination promote genetic diversity in prokaryotes.</w:t>
      </w:r>
    </w:p>
    <w:p w14:paraId="0CD6C10D"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Prokaryotic populations contain considerable genetic variation.</w:t>
      </w:r>
    </w:p>
    <w:p w14:paraId="25B8D722" w14:textId="77777777" w:rsidR="00816874" w:rsidRPr="00D15CCC" w:rsidRDefault="00816874" w:rsidP="00427EFB">
      <w:pPr>
        <w:pStyle w:val="BL1"/>
        <w:numPr>
          <w:ilvl w:val="0"/>
          <w:numId w:val="20"/>
        </w:numPr>
        <w:tabs>
          <w:tab w:val="clear" w:pos="720"/>
        </w:tabs>
        <w:ind w:left="1080"/>
        <w:rPr>
          <w:rFonts w:ascii="Times New Roman" w:hAnsi="Times New Roman"/>
        </w:rPr>
      </w:pPr>
      <w:r w:rsidRPr="00D15CCC">
        <w:rPr>
          <w:rFonts w:ascii="Times New Roman" w:hAnsi="Times New Roman"/>
        </w:rPr>
        <w:t xml:space="preserve">For example, a ribosomal RNA gene differs more between two strains of </w:t>
      </w:r>
      <w:r w:rsidRPr="00D15CCC">
        <w:rPr>
          <w:rFonts w:ascii="Times New Roman" w:hAnsi="Times New Roman"/>
          <w:i/>
        </w:rPr>
        <w:t>E. coli</w:t>
      </w:r>
      <w:r w:rsidRPr="00D15CCC">
        <w:rPr>
          <w:rFonts w:ascii="Times New Roman" w:hAnsi="Times New Roman"/>
        </w:rPr>
        <w:t xml:space="preserve"> than it does between a human and a platypus.</w:t>
      </w:r>
    </w:p>
    <w:p w14:paraId="3F21EACD" w14:textId="77777777" w:rsidR="00816874" w:rsidRDefault="00816874" w:rsidP="00427EFB">
      <w:pPr>
        <w:pStyle w:val="BL1"/>
        <w:tabs>
          <w:tab w:val="clear" w:pos="360"/>
        </w:tabs>
        <w:ind w:left="720"/>
        <w:rPr>
          <w:rFonts w:ascii="Times New Roman" w:hAnsi="Times New Roman"/>
        </w:rPr>
      </w:pPr>
      <w:r w:rsidRPr="00D15CCC">
        <w:rPr>
          <w:rFonts w:ascii="Times New Roman" w:hAnsi="Times New Roman"/>
        </w:rPr>
        <w:t>Three factors give rise to high levels of genetic diversity in prokaryotes: rapid reproduction, mutation, and genetic recombination.</w:t>
      </w:r>
    </w:p>
    <w:p w14:paraId="13397DD6" w14:textId="77777777" w:rsidR="00427EFB" w:rsidRDefault="00427EFB" w:rsidP="00816874">
      <w:pPr>
        <w:pStyle w:val="BL1"/>
        <w:numPr>
          <w:ilvl w:val="0"/>
          <w:numId w:val="0"/>
        </w:numPr>
        <w:rPr>
          <w:rFonts w:ascii="Times New Roman" w:hAnsi="Times New Roman"/>
          <w:b/>
          <w:i/>
        </w:rPr>
      </w:pPr>
    </w:p>
    <w:p w14:paraId="1F9D3989" w14:textId="77777777" w:rsidR="00816874" w:rsidRPr="00B465FB" w:rsidRDefault="00816874" w:rsidP="00816874">
      <w:pPr>
        <w:pStyle w:val="BL1"/>
        <w:numPr>
          <w:ilvl w:val="0"/>
          <w:numId w:val="0"/>
        </w:numPr>
        <w:rPr>
          <w:rFonts w:ascii="Times New Roman" w:hAnsi="Times New Roman"/>
          <w:b/>
          <w:i/>
        </w:rPr>
      </w:pPr>
      <w:r>
        <w:rPr>
          <w:rFonts w:ascii="Times New Roman" w:hAnsi="Times New Roman"/>
          <w:b/>
          <w:i/>
        </w:rPr>
        <w:t xml:space="preserve">Prokaryotes’ extensive genetic variation results from rapid reproduction and mutation. </w:t>
      </w:r>
    </w:p>
    <w:p w14:paraId="6DB4F87C"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When a prokaryote reproduces by binary fission, some of the offspring differ slightly in genetic makeup </w:t>
      </w:r>
      <w:r w:rsidRPr="00D15CCC" w:rsidDel="005B1CFE">
        <w:rPr>
          <w:rFonts w:ascii="Times New Roman" w:hAnsi="Times New Roman"/>
        </w:rPr>
        <w:t>due</w:t>
      </w:r>
      <w:r w:rsidRPr="00D15CCC">
        <w:rPr>
          <w:rFonts w:ascii="Times New Roman" w:hAnsi="Times New Roman"/>
        </w:rPr>
        <w:t xml:space="preserve"> to mutation.</w:t>
      </w:r>
    </w:p>
    <w:p w14:paraId="52ADA455"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The probability of a spontaneous mutation in a given </w:t>
      </w:r>
      <w:r w:rsidRPr="00D15CCC">
        <w:rPr>
          <w:rFonts w:ascii="Times New Roman" w:hAnsi="Times New Roman"/>
          <w:i/>
        </w:rPr>
        <w:t xml:space="preserve">E. coli </w:t>
      </w:r>
      <w:r w:rsidRPr="00D15CCC">
        <w:rPr>
          <w:rFonts w:ascii="Times New Roman" w:hAnsi="Times New Roman"/>
        </w:rPr>
        <w:t xml:space="preserve">gene is only about 1 </w:t>
      </w:r>
      <w:r w:rsidRPr="00D15CCC" w:rsidDel="005B1CFE">
        <w:rPr>
          <w:rFonts w:ascii="Times New Roman" w:hAnsi="Times New Roman"/>
        </w:rPr>
        <w:sym w:font="Symbol" w:char="F0B4"/>
      </w:r>
      <w:r w:rsidRPr="00D15CCC">
        <w:rPr>
          <w:rFonts w:ascii="Times New Roman" w:hAnsi="Times New Roman"/>
        </w:rPr>
        <w:t xml:space="preserve"> 10</w:t>
      </w:r>
      <w:r w:rsidRPr="00D15CCC">
        <w:rPr>
          <w:rFonts w:ascii="Times New Roman" w:hAnsi="Times New Roman"/>
          <w:vertAlign w:val="superscript"/>
        </w:rPr>
        <w:t>-7</w:t>
      </w:r>
      <w:r w:rsidRPr="00D15CCC">
        <w:rPr>
          <w:rFonts w:ascii="Times New Roman" w:hAnsi="Times New Roman"/>
        </w:rPr>
        <w:t xml:space="preserve"> per cell division. However, among the 2 </w:t>
      </w:r>
      <w:r w:rsidRPr="00D15CCC">
        <w:rPr>
          <w:rFonts w:ascii="Times New Roman" w:hAnsi="Times New Roman"/>
        </w:rPr>
        <w:sym w:font="Symbol" w:char="F0B4"/>
      </w:r>
      <w:r w:rsidRPr="00D15CCC">
        <w:rPr>
          <w:rFonts w:ascii="Times New Roman" w:hAnsi="Times New Roman"/>
        </w:rPr>
        <w:t xml:space="preserve"> 10</w:t>
      </w:r>
      <w:r w:rsidRPr="00D15CCC">
        <w:rPr>
          <w:rFonts w:ascii="Times New Roman" w:hAnsi="Times New Roman"/>
          <w:vertAlign w:val="superscript"/>
        </w:rPr>
        <w:t>10</w:t>
      </w:r>
      <w:r w:rsidRPr="00D15CCC">
        <w:rPr>
          <w:rFonts w:ascii="Times New Roman" w:hAnsi="Times New Roman"/>
        </w:rPr>
        <w:t xml:space="preserve"> new </w:t>
      </w:r>
      <w:r w:rsidRPr="00D15CCC">
        <w:rPr>
          <w:rFonts w:ascii="Times New Roman" w:hAnsi="Times New Roman"/>
          <w:i/>
        </w:rPr>
        <w:t>E. coli</w:t>
      </w:r>
      <w:r w:rsidRPr="00D15CCC">
        <w:rPr>
          <w:rFonts w:ascii="Times New Roman" w:hAnsi="Times New Roman"/>
        </w:rPr>
        <w:t xml:space="preserve"> cells that arise each day in a single human colon, approximately 2,000 will have a mutation in that gene.</w:t>
      </w:r>
    </w:p>
    <w:p w14:paraId="6A86314F" w14:textId="77777777" w:rsidR="00816874" w:rsidRPr="00D15CCC" w:rsidRDefault="00816874" w:rsidP="00427EFB">
      <w:pPr>
        <w:pStyle w:val="BL1"/>
        <w:numPr>
          <w:ilvl w:val="0"/>
          <w:numId w:val="21"/>
        </w:numPr>
        <w:tabs>
          <w:tab w:val="clear" w:pos="720"/>
        </w:tabs>
        <w:ind w:left="1080"/>
        <w:rPr>
          <w:rFonts w:ascii="Times New Roman" w:hAnsi="Times New Roman"/>
        </w:rPr>
      </w:pPr>
      <w:r w:rsidRPr="00D15CCC">
        <w:rPr>
          <w:rFonts w:ascii="Times New Roman" w:hAnsi="Times New Roman"/>
        </w:rPr>
        <w:t xml:space="preserve">When all 4,300 </w:t>
      </w:r>
      <w:r w:rsidRPr="00D15CCC">
        <w:rPr>
          <w:rFonts w:ascii="Times New Roman" w:hAnsi="Times New Roman"/>
          <w:i/>
        </w:rPr>
        <w:t xml:space="preserve">E. coli </w:t>
      </w:r>
      <w:r w:rsidRPr="00D15CCC">
        <w:rPr>
          <w:rFonts w:ascii="Times New Roman" w:hAnsi="Times New Roman"/>
        </w:rPr>
        <w:t xml:space="preserve">genes are considered, 9 million mutant </w:t>
      </w:r>
      <w:r w:rsidRPr="00D15CCC">
        <w:rPr>
          <w:rFonts w:ascii="Times New Roman" w:hAnsi="Times New Roman"/>
          <w:i/>
        </w:rPr>
        <w:t xml:space="preserve">E. coli </w:t>
      </w:r>
      <w:r w:rsidRPr="00D15CCC">
        <w:rPr>
          <w:rFonts w:ascii="Times New Roman" w:hAnsi="Times New Roman"/>
        </w:rPr>
        <w:t>cells arise per day per human host.</w:t>
      </w:r>
    </w:p>
    <w:p w14:paraId="391E9B2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The genetic diversity within a species like </w:t>
      </w:r>
      <w:r w:rsidRPr="00D15CCC">
        <w:rPr>
          <w:rFonts w:ascii="Times New Roman" w:hAnsi="Times New Roman"/>
          <w:i/>
        </w:rPr>
        <w:t xml:space="preserve">E. coli </w:t>
      </w:r>
      <w:r w:rsidRPr="00D15CCC">
        <w:rPr>
          <w:rFonts w:ascii="Times New Roman" w:hAnsi="Times New Roman"/>
        </w:rPr>
        <w:t>can lead to rapid evolution, as cells that are better equipped for the local environment survive and reproduce more successfully than others.</w:t>
      </w:r>
    </w:p>
    <w:p w14:paraId="663255B8" w14:textId="77777777" w:rsidR="00427EFB" w:rsidRDefault="00427EFB" w:rsidP="00816874">
      <w:pPr>
        <w:pStyle w:val="BL1"/>
        <w:numPr>
          <w:ilvl w:val="0"/>
          <w:numId w:val="0"/>
        </w:numPr>
        <w:rPr>
          <w:rFonts w:ascii="Times New Roman" w:hAnsi="Times New Roman"/>
          <w:b/>
          <w:i/>
        </w:rPr>
      </w:pPr>
    </w:p>
    <w:p w14:paraId="340F630A" w14:textId="77777777" w:rsidR="00816874" w:rsidRPr="006347D7" w:rsidRDefault="00816874" w:rsidP="00816874">
      <w:pPr>
        <w:pStyle w:val="BL1"/>
        <w:numPr>
          <w:ilvl w:val="0"/>
          <w:numId w:val="0"/>
        </w:numPr>
        <w:rPr>
          <w:rFonts w:ascii="Times New Roman" w:hAnsi="Times New Roman"/>
          <w:b/>
          <w:i/>
        </w:rPr>
      </w:pPr>
      <w:r w:rsidRPr="006347D7" w:rsidDel="005B1CFE">
        <w:rPr>
          <w:rFonts w:ascii="Times New Roman" w:hAnsi="Times New Roman"/>
          <w:b/>
          <w:i/>
        </w:rPr>
        <w:t>G</w:t>
      </w:r>
      <w:r w:rsidRPr="006347D7">
        <w:rPr>
          <w:rFonts w:ascii="Times New Roman" w:hAnsi="Times New Roman"/>
          <w:b/>
          <w:i/>
        </w:rPr>
        <w:t>enetic recombination is another factor that generates diversity within bacterial populations.</w:t>
      </w:r>
    </w:p>
    <w:p w14:paraId="4D573F63"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iCs/>
        </w:rPr>
        <w:t xml:space="preserve">Additional diversity arises from </w:t>
      </w:r>
      <w:r>
        <w:rPr>
          <w:rFonts w:ascii="Times New Roman" w:hAnsi="Times New Roman"/>
          <w:i/>
          <w:iCs/>
        </w:rPr>
        <w:t>genetic r</w:t>
      </w:r>
      <w:r w:rsidRPr="00D15CCC">
        <w:rPr>
          <w:rFonts w:ascii="Times New Roman" w:hAnsi="Times New Roman"/>
          <w:i/>
          <w:iCs/>
        </w:rPr>
        <w:t>ecombination</w:t>
      </w:r>
      <w:r>
        <w:rPr>
          <w:rFonts w:ascii="Times New Roman" w:hAnsi="Times New Roman"/>
        </w:rPr>
        <w:t xml:space="preserve">, </w:t>
      </w:r>
      <w:r w:rsidRPr="00D15CCC">
        <w:rPr>
          <w:rFonts w:ascii="Times New Roman" w:hAnsi="Times New Roman"/>
        </w:rPr>
        <w:t xml:space="preserve">the combining of DNA from </w:t>
      </w:r>
      <w:r>
        <w:rPr>
          <w:rFonts w:ascii="Times New Roman" w:hAnsi="Times New Roman"/>
        </w:rPr>
        <w:t>different</w:t>
      </w:r>
      <w:r w:rsidRPr="00D15CCC">
        <w:rPr>
          <w:rFonts w:ascii="Times New Roman" w:hAnsi="Times New Roman"/>
        </w:rPr>
        <w:t xml:space="preserve"> individuals into a single genome.</w:t>
      </w:r>
    </w:p>
    <w:p w14:paraId="2727A11E" w14:textId="77777777" w:rsidR="00816874" w:rsidRDefault="00816874" w:rsidP="00427EFB">
      <w:pPr>
        <w:pStyle w:val="BL1"/>
        <w:tabs>
          <w:tab w:val="clear" w:pos="360"/>
        </w:tabs>
        <w:ind w:left="720"/>
        <w:rPr>
          <w:rFonts w:ascii="Times New Roman" w:hAnsi="Times New Roman"/>
        </w:rPr>
      </w:pPr>
      <w:r w:rsidRPr="00D15CCC">
        <w:rPr>
          <w:rFonts w:ascii="Times New Roman" w:hAnsi="Times New Roman"/>
        </w:rPr>
        <w:t>Bacterial recombination occurs through three processes: transformation, transduction, and conjugation.</w:t>
      </w:r>
    </w:p>
    <w:p w14:paraId="365CC1CF"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rPr>
        <w:t xml:space="preserve">When the individuals are members of different species, the movement of genes from one organism to another is called </w:t>
      </w:r>
      <w:r>
        <w:rPr>
          <w:rFonts w:ascii="Times New Roman" w:hAnsi="Times New Roman"/>
          <w:i/>
        </w:rPr>
        <w:t xml:space="preserve">horizontal gene transfer. </w:t>
      </w:r>
    </w:p>
    <w:p w14:paraId="1F83E7BC"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Transformation</w:t>
      </w:r>
      <w:r w:rsidRPr="00D15CCC">
        <w:rPr>
          <w:rFonts w:ascii="Times New Roman" w:hAnsi="Times New Roman"/>
        </w:rPr>
        <w:t xml:space="preserve"> is the alteration of a bacterial cell’s genotype</w:t>
      </w:r>
      <w:r>
        <w:rPr>
          <w:rFonts w:ascii="Times New Roman" w:hAnsi="Times New Roman"/>
        </w:rPr>
        <w:t xml:space="preserve"> – and possibly phenotype – </w:t>
      </w:r>
      <w:r w:rsidRPr="00D15CCC">
        <w:rPr>
          <w:rFonts w:ascii="Times New Roman" w:hAnsi="Times New Roman"/>
        </w:rPr>
        <w:t>by the uptake of foreign DNA from the surrounding environment.</w:t>
      </w:r>
    </w:p>
    <w:p w14:paraId="225DE05B" w14:textId="77777777" w:rsidR="00816874" w:rsidRPr="00D15CCC" w:rsidRDefault="00816874" w:rsidP="00427EFB">
      <w:pPr>
        <w:pStyle w:val="BL1"/>
        <w:numPr>
          <w:ilvl w:val="0"/>
          <w:numId w:val="21"/>
        </w:numPr>
        <w:tabs>
          <w:tab w:val="clear" w:pos="720"/>
        </w:tabs>
        <w:ind w:left="1080"/>
        <w:rPr>
          <w:rFonts w:ascii="Times New Roman" w:hAnsi="Times New Roman"/>
        </w:rPr>
      </w:pPr>
      <w:r w:rsidRPr="00D15CCC">
        <w:rPr>
          <w:rFonts w:ascii="Times New Roman" w:hAnsi="Times New Roman"/>
        </w:rPr>
        <w:t xml:space="preserve">For example, harmless </w:t>
      </w:r>
      <w:r w:rsidRPr="00D15CCC">
        <w:rPr>
          <w:rFonts w:ascii="Times New Roman" w:hAnsi="Times New Roman"/>
          <w:i/>
        </w:rPr>
        <w:t>Streptococcus pneumoniae</w:t>
      </w:r>
      <w:r w:rsidRPr="00D15CCC">
        <w:rPr>
          <w:rFonts w:ascii="Times New Roman" w:hAnsi="Times New Roman"/>
        </w:rPr>
        <w:t xml:space="preserve"> bacteria can be transformed </w:t>
      </w:r>
      <w:r>
        <w:rPr>
          <w:rFonts w:ascii="Times New Roman" w:hAnsi="Times New Roman"/>
        </w:rPr>
        <w:t>in</w:t>
      </w:r>
      <w:r w:rsidRPr="00D15CCC">
        <w:rPr>
          <w:rFonts w:ascii="Times New Roman" w:hAnsi="Times New Roman"/>
        </w:rPr>
        <w:t>to pneumonia-causing cells</w:t>
      </w:r>
      <w:r>
        <w:rPr>
          <w:rFonts w:ascii="Times New Roman" w:hAnsi="Times New Roman"/>
        </w:rPr>
        <w:t xml:space="preserve"> if </w:t>
      </w:r>
      <w:r w:rsidRPr="00D15CCC">
        <w:rPr>
          <w:rFonts w:ascii="Times New Roman" w:hAnsi="Times New Roman"/>
        </w:rPr>
        <w:t>a live nonpathogenic cell takes up DNA that include</w:t>
      </w:r>
      <w:r>
        <w:rPr>
          <w:rFonts w:ascii="Times New Roman" w:hAnsi="Times New Roman"/>
        </w:rPr>
        <w:t>s</w:t>
      </w:r>
      <w:r w:rsidRPr="00D15CCC">
        <w:rPr>
          <w:rFonts w:ascii="Times New Roman" w:hAnsi="Times New Roman"/>
        </w:rPr>
        <w:t xml:space="preserve"> the allele for pathogenicity.</w:t>
      </w:r>
    </w:p>
    <w:p w14:paraId="0674BA5C" w14:textId="77777777" w:rsidR="00816874" w:rsidRDefault="00816874" w:rsidP="00427EFB">
      <w:pPr>
        <w:pStyle w:val="BL1"/>
        <w:numPr>
          <w:ilvl w:val="0"/>
          <w:numId w:val="21"/>
        </w:numPr>
        <w:tabs>
          <w:tab w:val="clear" w:pos="720"/>
        </w:tabs>
        <w:ind w:left="1080"/>
        <w:rPr>
          <w:rFonts w:ascii="Times New Roman" w:hAnsi="Times New Roman"/>
        </w:rPr>
      </w:pPr>
      <w:r>
        <w:rPr>
          <w:rFonts w:ascii="Times New Roman" w:hAnsi="Times New Roman"/>
        </w:rPr>
        <w:t xml:space="preserve">The DNA may come </w:t>
      </w:r>
      <w:r w:rsidRPr="00D15CCC">
        <w:rPr>
          <w:rFonts w:ascii="Times New Roman" w:hAnsi="Times New Roman"/>
        </w:rPr>
        <w:t>from dead, broken-open pathogenic cells</w:t>
      </w:r>
      <w:r>
        <w:rPr>
          <w:rFonts w:ascii="Times New Roman" w:hAnsi="Times New Roman"/>
        </w:rPr>
        <w:t>.</w:t>
      </w:r>
    </w:p>
    <w:p w14:paraId="471E10D8" w14:textId="77777777" w:rsidR="00816874" w:rsidRPr="00D15CCC" w:rsidRDefault="00816874" w:rsidP="00427EFB">
      <w:pPr>
        <w:pStyle w:val="BL1"/>
        <w:numPr>
          <w:ilvl w:val="0"/>
          <w:numId w:val="21"/>
        </w:numPr>
        <w:tabs>
          <w:tab w:val="clear" w:pos="720"/>
        </w:tabs>
        <w:ind w:left="1080"/>
        <w:rPr>
          <w:rFonts w:ascii="Times New Roman" w:hAnsi="Times New Roman"/>
        </w:rPr>
      </w:pPr>
      <w:r w:rsidRPr="00D15CCC">
        <w:rPr>
          <w:rFonts w:ascii="Times New Roman" w:hAnsi="Times New Roman"/>
        </w:rPr>
        <w:t>The foreign allele replaces the native allele in the bacterial chromosome by genetic recombination, with an exchange of homologous DNA segments.</w:t>
      </w:r>
    </w:p>
    <w:p w14:paraId="67791BDD" w14:textId="77777777" w:rsidR="00816874" w:rsidRPr="00D15CCC" w:rsidRDefault="00816874" w:rsidP="00427EFB">
      <w:pPr>
        <w:pStyle w:val="BL1"/>
        <w:numPr>
          <w:ilvl w:val="0"/>
          <w:numId w:val="21"/>
        </w:numPr>
        <w:tabs>
          <w:tab w:val="clear" w:pos="720"/>
        </w:tabs>
        <w:ind w:left="1080"/>
        <w:rPr>
          <w:rFonts w:ascii="Times New Roman" w:hAnsi="Times New Roman"/>
        </w:rPr>
      </w:pPr>
      <w:r w:rsidRPr="00D15CCC">
        <w:rPr>
          <w:rFonts w:ascii="Times New Roman" w:hAnsi="Times New Roman"/>
        </w:rPr>
        <w:t>The resulting cell is now recombinant, with DNA derived from two different cells.</w:t>
      </w:r>
    </w:p>
    <w:p w14:paraId="2C2ECE9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Years after transformation was discovered in laboratory cultures, most biologists believed that the process was too rare and haphazard to play an important role in natural bacterial populations.</w:t>
      </w:r>
    </w:p>
    <w:p w14:paraId="1AB95B5E" w14:textId="77777777" w:rsidR="00816874" w:rsidRPr="00D15CCC" w:rsidRDefault="00816874" w:rsidP="00427EFB">
      <w:pPr>
        <w:pStyle w:val="BL1"/>
        <w:numPr>
          <w:ilvl w:val="0"/>
          <w:numId w:val="21"/>
        </w:numPr>
        <w:tabs>
          <w:tab w:val="clear" w:pos="720"/>
        </w:tabs>
        <w:ind w:left="1080"/>
        <w:rPr>
          <w:rFonts w:ascii="Times New Roman" w:hAnsi="Times New Roman"/>
        </w:rPr>
      </w:pPr>
      <w:r w:rsidRPr="00D15CCC">
        <w:rPr>
          <w:rFonts w:ascii="Times New Roman" w:hAnsi="Times New Roman"/>
        </w:rPr>
        <w:t>Researchers have since learned that many bacterial species have surface proteins that are specialized for the uptake of DNA.</w:t>
      </w:r>
    </w:p>
    <w:p w14:paraId="53F2E210" w14:textId="77777777" w:rsidR="00816874" w:rsidRPr="00D15CCC" w:rsidRDefault="00816874" w:rsidP="00427EFB">
      <w:pPr>
        <w:pStyle w:val="BL1"/>
        <w:numPr>
          <w:ilvl w:val="0"/>
          <w:numId w:val="21"/>
        </w:numPr>
        <w:tabs>
          <w:tab w:val="clear" w:pos="720"/>
        </w:tabs>
        <w:ind w:left="1080"/>
        <w:rPr>
          <w:rFonts w:ascii="Times New Roman" w:hAnsi="Times New Roman"/>
        </w:rPr>
      </w:pPr>
      <w:r w:rsidRPr="00D15CCC">
        <w:rPr>
          <w:rFonts w:ascii="Times New Roman" w:hAnsi="Times New Roman"/>
        </w:rPr>
        <w:t>These proteins recognize and transport DNA from closely related bacterial species into the cell, which can then incorporate the foreign DNA into the genome</w:t>
      </w:r>
      <w:r>
        <w:rPr>
          <w:rFonts w:ascii="Times New Roman" w:hAnsi="Times New Roman"/>
        </w:rPr>
        <w:t xml:space="preserve"> by homologous DNA exchange</w:t>
      </w:r>
      <w:r w:rsidRPr="00D15CCC">
        <w:rPr>
          <w:rFonts w:ascii="Times New Roman" w:hAnsi="Times New Roman"/>
        </w:rPr>
        <w:t>.</w:t>
      </w:r>
    </w:p>
    <w:p w14:paraId="27D77381" w14:textId="77777777" w:rsidR="00816874" w:rsidRDefault="00816874" w:rsidP="00427EFB">
      <w:pPr>
        <w:pStyle w:val="BL1"/>
        <w:tabs>
          <w:tab w:val="clear" w:pos="360"/>
        </w:tabs>
        <w:ind w:left="720"/>
        <w:rPr>
          <w:rFonts w:ascii="Times New Roman" w:hAnsi="Times New Roman"/>
        </w:rPr>
      </w:pPr>
      <w:r>
        <w:rPr>
          <w:rFonts w:ascii="Times New Roman" w:hAnsi="Times New Roman"/>
        </w:rPr>
        <w:t xml:space="preserve">In </w:t>
      </w:r>
      <w:r>
        <w:rPr>
          <w:rFonts w:ascii="Times New Roman" w:hAnsi="Times New Roman"/>
          <w:b/>
        </w:rPr>
        <w:t>t</w:t>
      </w:r>
      <w:r w:rsidRPr="00D15CCC">
        <w:rPr>
          <w:rFonts w:ascii="Times New Roman" w:hAnsi="Times New Roman"/>
          <w:b/>
        </w:rPr>
        <w:t>ransduction</w:t>
      </w:r>
      <w:r>
        <w:rPr>
          <w:rFonts w:ascii="Times New Roman" w:hAnsi="Times New Roman"/>
        </w:rPr>
        <w:t>, phages (viruses that infect bacteria)</w:t>
      </w:r>
      <w:r w:rsidRPr="00D15CCC">
        <w:rPr>
          <w:rFonts w:ascii="Times New Roman" w:hAnsi="Times New Roman"/>
        </w:rPr>
        <w:t xml:space="preserve"> </w:t>
      </w:r>
      <w:r>
        <w:rPr>
          <w:rFonts w:ascii="Times New Roman" w:hAnsi="Times New Roman"/>
        </w:rPr>
        <w:t>carry</w:t>
      </w:r>
      <w:r w:rsidRPr="00D15CCC">
        <w:rPr>
          <w:rFonts w:ascii="Times New Roman" w:hAnsi="Times New Roman"/>
        </w:rPr>
        <w:t xml:space="preserve"> </w:t>
      </w:r>
      <w:r>
        <w:rPr>
          <w:rFonts w:ascii="Times New Roman" w:hAnsi="Times New Roman"/>
        </w:rPr>
        <w:t>prokaryotic</w:t>
      </w:r>
      <w:r w:rsidRPr="00D15CCC">
        <w:rPr>
          <w:rFonts w:ascii="Times New Roman" w:hAnsi="Times New Roman"/>
        </w:rPr>
        <w:t xml:space="preserve"> genes from one host cell to another, as a result of aberrations in the phage reproductive cycle.</w:t>
      </w:r>
    </w:p>
    <w:p w14:paraId="0F76E0BA" w14:textId="77777777" w:rsidR="00816874" w:rsidRDefault="00816874" w:rsidP="00427EFB">
      <w:pPr>
        <w:pStyle w:val="BL1"/>
        <w:numPr>
          <w:ilvl w:val="0"/>
          <w:numId w:val="21"/>
        </w:numPr>
        <w:tabs>
          <w:tab w:val="clear" w:pos="720"/>
        </w:tabs>
        <w:ind w:left="1080"/>
        <w:rPr>
          <w:rFonts w:ascii="Times New Roman" w:hAnsi="Times New Roman"/>
        </w:rPr>
      </w:pPr>
      <w:r>
        <w:rPr>
          <w:rFonts w:ascii="Times New Roman" w:hAnsi="Times New Roman"/>
        </w:rPr>
        <w:t xml:space="preserve">A virus that carries prokaryotic DNA may not be able to replicate because it lacks some or all of its own genetic material. </w:t>
      </w:r>
    </w:p>
    <w:p w14:paraId="5E97F046" w14:textId="77777777" w:rsidR="00816874" w:rsidRDefault="00816874" w:rsidP="00427EFB">
      <w:pPr>
        <w:pStyle w:val="BL1"/>
        <w:numPr>
          <w:ilvl w:val="0"/>
          <w:numId w:val="21"/>
        </w:numPr>
        <w:tabs>
          <w:tab w:val="clear" w:pos="720"/>
        </w:tabs>
        <w:ind w:left="1080"/>
        <w:rPr>
          <w:rFonts w:ascii="Times New Roman" w:hAnsi="Times New Roman"/>
        </w:rPr>
      </w:pPr>
      <w:r>
        <w:rPr>
          <w:rFonts w:ascii="Times New Roman" w:hAnsi="Times New Roman"/>
        </w:rPr>
        <w:t xml:space="preserve">However, the virus can attach to another prokaryotic cell (the recipient) and inject prokaryotic DNA acquired from a donor cell. </w:t>
      </w:r>
    </w:p>
    <w:p w14:paraId="05E989D2" w14:textId="77777777" w:rsidR="00816874" w:rsidRPr="00D15CCC" w:rsidRDefault="00816874" w:rsidP="00427EFB">
      <w:pPr>
        <w:pStyle w:val="BL1"/>
        <w:numPr>
          <w:ilvl w:val="0"/>
          <w:numId w:val="21"/>
        </w:numPr>
        <w:tabs>
          <w:tab w:val="clear" w:pos="720"/>
        </w:tabs>
        <w:ind w:left="1080"/>
        <w:rPr>
          <w:rFonts w:ascii="Times New Roman" w:hAnsi="Times New Roman"/>
        </w:rPr>
      </w:pPr>
      <w:r>
        <w:rPr>
          <w:rFonts w:ascii="Times New Roman" w:hAnsi="Times New Roman"/>
        </w:rPr>
        <w:t xml:space="preserve">If some of this DNA is incorporated into the recipient cell’s chromosome by DNA recombination, a recombinant cell is formed. </w:t>
      </w:r>
    </w:p>
    <w:p w14:paraId="6B58EF57"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b/>
        </w:rPr>
        <w:t>C</w:t>
      </w:r>
      <w:r w:rsidRPr="00D15CCC">
        <w:rPr>
          <w:rFonts w:ascii="Times New Roman" w:hAnsi="Times New Roman"/>
          <w:b/>
        </w:rPr>
        <w:t>onjugation</w:t>
      </w:r>
      <w:r w:rsidRPr="00D15CCC">
        <w:rPr>
          <w:rFonts w:ascii="Times New Roman" w:hAnsi="Times New Roman"/>
        </w:rPr>
        <w:t xml:space="preserve"> transfers genetic material between two bacterial cells </w:t>
      </w:r>
      <w:r>
        <w:rPr>
          <w:rFonts w:ascii="Times New Roman" w:hAnsi="Times New Roman"/>
        </w:rPr>
        <w:t xml:space="preserve">(usually of the same species) </w:t>
      </w:r>
      <w:r w:rsidRPr="00D15CCC">
        <w:rPr>
          <w:rFonts w:ascii="Times New Roman" w:hAnsi="Times New Roman"/>
        </w:rPr>
        <w:t>that are temporarily joined.</w:t>
      </w:r>
    </w:p>
    <w:p w14:paraId="4DE2C355" w14:textId="77777777" w:rsidR="00816874" w:rsidRPr="00D15CCC" w:rsidRDefault="00816874" w:rsidP="00427EFB">
      <w:pPr>
        <w:pStyle w:val="BL1"/>
        <w:numPr>
          <w:ilvl w:val="0"/>
          <w:numId w:val="21"/>
        </w:numPr>
        <w:tabs>
          <w:tab w:val="clear" w:pos="720"/>
        </w:tabs>
        <w:ind w:left="1080"/>
        <w:rPr>
          <w:rFonts w:ascii="Times New Roman" w:hAnsi="Times New Roman"/>
        </w:rPr>
      </w:pPr>
      <w:r w:rsidRPr="00D15CCC">
        <w:rPr>
          <w:rFonts w:ascii="Times New Roman" w:hAnsi="Times New Roman"/>
        </w:rPr>
        <w:t xml:space="preserve">The transfer is one-way. One cell donates DNA, and </w:t>
      </w:r>
      <w:r>
        <w:rPr>
          <w:rFonts w:ascii="Times New Roman" w:hAnsi="Times New Roman"/>
        </w:rPr>
        <w:t>the other cell</w:t>
      </w:r>
      <w:r w:rsidRPr="00D15CCC">
        <w:rPr>
          <w:rFonts w:ascii="Times New Roman" w:hAnsi="Times New Roman"/>
        </w:rPr>
        <w:t xml:space="preserve"> receives the genes.</w:t>
      </w:r>
    </w:p>
    <w:p w14:paraId="0F6C6EEC" w14:textId="77777777" w:rsidR="00816874" w:rsidRDefault="00816874" w:rsidP="00427EFB">
      <w:pPr>
        <w:pStyle w:val="BL1"/>
        <w:tabs>
          <w:tab w:val="clear" w:pos="360"/>
        </w:tabs>
        <w:ind w:left="720"/>
        <w:rPr>
          <w:rFonts w:ascii="Times New Roman" w:hAnsi="Times New Roman"/>
        </w:rPr>
      </w:pPr>
      <w:r>
        <w:rPr>
          <w:rFonts w:ascii="Times New Roman" w:hAnsi="Times New Roman"/>
        </w:rPr>
        <w:t xml:space="preserve">In </w:t>
      </w:r>
      <w:r>
        <w:rPr>
          <w:rFonts w:ascii="Times New Roman" w:hAnsi="Times New Roman"/>
          <w:i/>
        </w:rPr>
        <w:t xml:space="preserve">E. </w:t>
      </w:r>
      <w:r w:rsidRPr="00760953">
        <w:rPr>
          <w:rFonts w:ascii="Times New Roman" w:hAnsi="Times New Roman"/>
          <w:i/>
        </w:rPr>
        <w:t>coli</w:t>
      </w:r>
      <w:r>
        <w:rPr>
          <w:rFonts w:ascii="Times New Roman" w:hAnsi="Times New Roman"/>
        </w:rPr>
        <w:t>, the donor cell uses a</w:t>
      </w:r>
      <w:r w:rsidRPr="00D15CCC">
        <w:rPr>
          <w:rFonts w:ascii="Times New Roman" w:hAnsi="Times New Roman"/>
        </w:rPr>
        <w:t xml:space="preserve"> pilus </w:t>
      </w:r>
      <w:r>
        <w:rPr>
          <w:rFonts w:ascii="Times New Roman" w:hAnsi="Times New Roman"/>
        </w:rPr>
        <w:t xml:space="preserve">to attach to the recipient. </w:t>
      </w:r>
    </w:p>
    <w:p w14:paraId="4DE7FB72" w14:textId="77777777" w:rsidR="00816874" w:rsidRDefault="00816874" w:rsidP="00427EFB">
      <w:pPr>
        <w:pStyle w:val="BL1"/>
        <w:numPr>
          <w:ilvl w:val="0"/>
          <w:numId w:val="21"/>
        </w:numPr>
        <w:tabs>
          <w:tab w:val="clear" w:pos="720"/>
        </w:tabs>
        <w:ind w:left="1080"/>
        <w:rPr>
          <w:rFonts w:ascii="Times New Roman" w:hAnsi="Times New Roman"/>
        </w:rPr>
      </w:pPr>
      <w:r>
        <w:rPr>
          <w:rFonts w:ascii="Times New Roman" w:hAnsi="Times New Roman"/>
        </w:rPr>
        <w:lastRenderedPageBreak/>
        <w:t>The pilus retracts, pulling the two cells together, and a</w:t>
      </w:r>
      <w:r w:rsidRPr="00760953">
        <w:rPr>
          <w:rFonts w:ascii="Times New Roman" w:hAnsi="Times New Roman"/>
        </w:rPr>
        <w:t xml:space="preserve"> temporary mating bridge forms between the cells.</w:t>
      </w:r>
    </w:p>
    <w:p w14:paraId="57A62898" w14:textId="77777777" w:rsidR="00816874" w:rsidRPr="00760953" w:rsidRDefault="00816874" w:rsidP="00427EFB">
      <w:pPr>
        <w:pStyle w:val="BL1"/>
        <w:numPr>
          <w:ilvl w:val="0"/>
          <w:numId w:val="22"/>
        </w:numPr>
        <w:tabs>
          <w:tab w:val="clear" w:pos="720"/>
        </w:tabs>
        <w:ind w:left="1080"/>
        <w:rPr>
          <w:rFonts w:ascii="Times New Roman" w:hAnsi="Times New Roman"/>
        </w:rPr>
      </w:pPr>
      <w:r>
        <w:rPr>
          <w:rFonts w:ascii="Times New Roman" w:hAnsi="Times New Roman"/>
        </w:rPr>
        <w:t xml:space="preserve">The donor cell may transfer DNA to the recipient through the mating bridge or perhaps directly through the hollow pilus. </w:t>
      </w:r>
    </w:p>
    <w:p w14:paraId="1C70237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The ability to form a pilus and donate DNA during conjugation results from an </w:t>
      </w:r>
      <w:r w:rsidRPr="00D15CCC">
        <w:rPr>
          <w:rFonts w:ascii="Times New Roman" w:hAnsi="Times New Roman"/>
          <w:b/>
        </w:rPr>
        <w:t>F</w:t>
      </w:r>
      <w:r w:rsidRPr="00D15CCC">
        <w:rPr>
          <w:rFonts w:ascii="Times New Roman" w:hAnsi="Times New Roman"/>
        </w:rPr>
        <w:t xml:space="preserve"> </w:t>
      </w:r>
      <w:r w:rsidRPr="00D15CCC">
        <w:rPr>
          <w:rFonts w:ascii="Times New Roman" w:hAnsi="Times New Roman"/>
          <w:b/>
        </w:rPr>
        <w:t>factor</w:t>
      </w:r>
      <w:r w:rsidRPr="00D15CCC">
        <w:rPr>
          <w:rFonts w:ascii="Times New Roman" w:hAnsi="Times New Roman"/>
        </w:rPr>
        <w:t xml:space="preserve"> (F for </w:t>
      </w:r>
      <w:r w:rsidRPr="00D15CCC">
        <w:rPr>
          <w:rFonts w:ascii="Times New Roman" w:hAnsi="Times New Roman"/>
          <w:i/>
        </w:rPr>
        <w:t>f</w:t>
      </w:r>
      <w:r w:rsidRPr="00D15CCC">
        <w:rPr>
          <w:rFonts w:ascii="Times New Roman" w:hAnsi="Times New Roman"/>
        </w:rPr>
        <w:t>ertility) as a section of the bacterial chromosome or as a plasmid.</w:t>
      </w:r>
    </w:p>
    <w:p w14:paraId="150C5FD3" w14:textId="77777777" w:rsidR="00816874" w:rsidRPr="00D15CCC" w:rsidRDefault="00816874" w:rsidP="00427EFB">
      <w:pPr>
        <w:pStyle w:val="BL1"/>
        <w:numPr>
          <w:ilvl w:val="0"/>
          <w:numId w:val="22"/>
        </w:numPr>
        <w:tabs>
          <w:tab w:val="clear" w:pos="720"/>
        </w:tabs>
        <w:ind w:left="1080"/>
        <w:rPr>
          <w:rFonts w:ascii="Times New Roman" w:hAnsi="Times New Roman"/>
        </w:rPr>
      </w:pPr>
      <w:r w:rsidRPr="00D15CCC">
        <w:rPr>
          <w:rFonts w:ascii="Times New Roman" w:hAnsi="Times New Roman"/>
        </w:rPr>
        <w:t>The F factor consists of about 25 genes, most required for the production of pili.</w:t>
      </w:r>
    </w:p>
    <w:p w14:paraId="16C4D6DB"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A cell containing the</w:t>
      </w:r>
      <w:r w:rsidRPr="00D15CCC">
        <w:rPr>
          <w:rFonts w:ascii="Times New Roman" w:hAnsi="Times New Roman"/>
          <w:b/>
        </w:rPr>
        <w:t xml:space="preserve"> F plasmid</w:t>
      </w:r>
      <w:r w:rsidRPr="00D15CCC">
        <w:rPr>
          <w:rFonts w:ascii="Times New Roman" w:hAnsi="Times New Roman"/>
        </w:rPr>
        <w:t xml:space="preserve"> is designated an F</w:t>
      </w:r>
      <w:r w:rsidRPr="00D15CCC">
        <w:rPr>
          <w:rFonts w:ascii="Times New Roman" w:hAnsi="Times New Roman"/>
          <w:vertAlign w:val="superscript"/>
        </w:rPr>
        <w:t>+</w:t>
      </w:r>
      <w:r w:rsidRPr="00D15CCC">
        <w:rPr>
          <w:rFonts w:ascii="Times New Roman" w:hAnsi="Times New Roman"/>
        </w:rPr>
        <w:t xml:space="preserve"> cell and functions as a DNA donor during conjugation.</w:t>
      </w:r>
    </w:p>
    <w:p w14:paraId="187341B0" w14:textId="77777777" w:rsidR="00816874" w:rsidRPr="00D15CCC" w:rsidRDefault="00816874" w:rsidP="00427EFB">
      <w:pPr>
        <w:pStyle w:val="BL1"/>
        <w:numPr>
          <w:ilvl w:val="0"/>
          <w:numId w:val="23"/>
        </w:numPr>
        <w:tabs>
          <w:tab w:val="clear" w:pos="720"/>
        </w:tabs>
        <w:ind w:left="1080"/>
        <w:rPr>
          <w:rFonts w:ascii="Times New Roman" w:hAnsi="Times New Roman"/>
        </w:rPr>
      </w:pPr>
      <w:r w:rsidRPr="00D15CCC">
        <w:rPr>
          <w:rFonts w:ascii="Times New Roman" w:hAnsi="Times New Roman"/>
        </w:rPr>
        <w:t>A cell lacking the F factor, designated an F</w:t>
      </w:r>
      <w:r w:rsidRPr="00D15CCC">
        <w:rPr>
          <w:rFonts w:ascii="Times New Roman" w:hAnsi="Times New Roman"/>
          <w:vertAlign w:val="superscript"/>
        </w:rPr>
        <w:t>-</w:t>
      </w:r>
      <w:r w:rsidRPr="00D15CCC">
        <w:rPr>
          <w:rFonts w:ascii="Times New Roman" w:hAnsi="Times New Roman"/>
        </w:rPr>
        <w:t xml:space="preserve"> cell, functions as a DNA recipient.</w:t>
      </w:r>
    </w:p>
    <w:p w14:paraId="18ABC446" w14:textId="77777777" w:rsidR="00816874" w:rsidRPr="00D15CCC" w:rsidRDefault="00816874" w:rsidP="00427EFB">
      <w:pPr>
        <w:pStyle w:val="BL1"/>
        <w:numPr>
          <w:ilvl w:val="0"/>
          <w:numId w:val="23"/>
        </w:numPr>
        <w:tabs>
          <w:tab w:val="clear" w:pos="720"/>
        </w:tabs>
        <w:ind w:left="1080"/>
        <w:rPr>
          <w:rFonts w:ascii="Times New Roman" w:hAnsi="Times New Roman"/>
        </w:rPr>
      </w:pPr>
      <w:r w:rsidRPr="00D15CCC">
        <w:rPr>
          <w:rFonts w:ascii="Times New Roman" w:hAnsi="Times New Roman"/>
        </w:rPr>
        <w:t xml:space="preserve">Transfer of the </w:t>
      </w:r>
      <w:r>
        <w:rPr>
          <w:rFonts w:ascii="Times New Roman" w:hAnsi="Times New Roman"/>
        </w:rPr>
        <w:t xml:space="preserve">entire </w:t>
      </w:r>
      <w:r w:rsidRPr="00D15CCC">
        <w:rPr>
          <w:rFonts w:ascii="Times New Roman" w:hAnsi="Times New Roman"/>
        </w:rPr>
        <w:t>F</w:t>
      </w:r>
      <w:r w:rsidRPr="00D15CCC">
        <w:rPr>
          <w:rFonts w:ascii="Times New Roman" w:hAnsi="Times New Roman"/>
          <w:vertAlign w:val="superscript"/>
        </w:rPr>
        <w:t>+</w:t>
      </w:r>
      <w:r w:rsidRPr="00D15CCC">
        <w:rPr>
          <w:rFonts w:ascii="Times New Roman" w:hAnsi="Times New Roman"/>
        </w:rPr>
        <w:t xml:space="preserve"> plasmid converts an F</w:t>
      </w:r>
      <w:r w:rsidRPr="00D15CCC">
        <w:rPr>
          <w:rFonts w:ascii="Times New Roman" w:hAnsi="Times New Roman"/>
          <w:vertAlign w:val="superscript"/>
        </w:rPr>
        <w:t>-</w:t>
      </w:r>
      <w:r w:rsidRPr="00D15CCC">
        <w:rPr>
          <w:rFonts w:ascii="Times New Roman" w:hAnsi="Times New Roman"/>
        </w:rPr>
        <w:t xml:space="preserve"> cell to an F</w:t>
      </w:r>
      <w:r w:rsidRPr="00D15CCC">
        <w:rPr>
          <w:rFonts w:ascii="Times New Roman" w:hAnsi="Times New Roman"/>
          <w:vertAlign w:val="superscript"/>
        </w:rPr>
        <w:t>+</w:t>
      </w:r>
      <w:r w:rsidRPr="00D15CCC">
        <w:rPr>
          <w:rFonts w:ascii="Times New Roman" w:hAnsi="Times New Roman"/>
        </w:rPr>
        <w:t xml:space="preserve"> cell.</w:t>
      </w:r>
    </w:p>
    <w:p w14:paraId="109561E9"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 F factor can become integrated into the bacterial chromosome.</w:t>
      </w:r>
    </w:p>
    <w:p w14:paraId="4DD9EF20" w14:textId="77777777" w:rsidR="00816874" w:rsidRPr="00D15CCC" w:rsidRDefault="00816874" w:rsidP="00427EFB">
      <w:pPr>
        <w:pStyle w:val="BL1"/>
        <w:numPr>
          <w:ilvl w:val="0"/>
          <w:numId w:val="23"/>
        </w:numPr>
        <w:tabs>
          <w:tab w:val="clear" w:pos="720"/>
        </w:tabs>
        <w:ind w:left="1080"/>
        <w:rPr>
          <w:rFonts w:ascii="Times New Roman" w:hAnsi="Times New Roman"/>
        </w:rPr>
      </w:pPr>
      <w:r w:rsidRPr="00D15CCC">
        <w:rPr>
          <w:rFonts w:ascii="Times New Roman" w:hAnsi="Times New Roman"/>
        </w:rPr>
        <w:t xml:space="preserve">A cell with the F factor built into its chromosome is called an </w:t>
      </w:r>
      <w:r w:rsidRPr="00D15CCC">
        <w:rPr>
          <w:rFonts w:ascii="Times New Roman" w:hAnsi="Times New Roman"/>
          <w:iCs/>
        </w:rPr>
        <w:t xml:space="preserve">Hfr </w:t>
      </w:r>
      <w:r w:rsidRPr="00D15CCC">
        <w:rPr>
          <w:rFonts w:ascii="Times New Roman" w:hAnsi="Times New Roman"/>
        </w:rPr>
        <w:t xml:space="preserve">cell (Hfr for </w:t>
      </w:r>
      <w:r w:rsidRPr="00D15CCC">
        <w:rPr>
          <w:rFonts w:ascii="Times New Roman" w:hAnsi="Times New Roman"/>
          <w:i/>
        </w:rPr>
        <w:t>h</w:t>
      </w:r>
      <w:r w:rsidRPr="00D15CCC">
        <w:rPr>
          <w:rFonts w:ascii="Times New Roman" w:hAnsi="Times New Roman"/>
        </w:rPr>
        <w:t xml:space="preserve">igh </w:t>
      </w:r>
      <w:r w:rsidRPr="00D15CCC">
        <w:rPr>
          <w:rFonts w:ascii="Times New Roman" w:hAnsi="Times New Roman"/>
          <w:i/>
        </w:rPr>
        <w:t>f</w:t>
      </w:r>
      <w:r w:rsidRPr="00D15CCC">
        <w:rPr>
          <w:rFonts w:ascii="Times New Roman" w:hAnsi="Times New Roman"/>
        </w:rPr>
        <w:t xml:space="preserve">requency of </w:t>
      </w:r>
      <w:r w:rsidRPr="00D15CCC">
        <w:rPr>
          <w:rFonts w:ascii="Times New Roman" w:hAnsi="Times New Roman"/>
          <w:i/>
        </w:rPr>
        <w:t>r</w:t>
      </w:r>
      <w:r w:rsidRPr="00D15CCC">
        <w:rPr>
          <w:rFonts w:ascii="Times New Roman" w:hAnsi="Times New Roman"/>
        </w:rPr>
        <w:t>ecombination).</w:t>
      </w:r>
    </w:p>
    <w:p w14:paraId="3CB78367" w14:textId="77777777" w:rsidR="00816874" w:rsidRPr="00D15CCC" w:rsidRDefault="00816874" w:rsidP="00427EFB">
      <w:pPr>
        <w:pStyle w:val="BL1"/>
        <w:numPr>
          <w:ilvl w:val="0"/>
          <w:numId w:val="23"/>
        </w:numPr>
        <w:tabs>
          <w:tab w:val="clear" w:pos="720"/>
        </w:tabs>
        <w:ind w:left="1080"/>
        <w:rPr>
          <w:rFonts w:ascii="Times New Roman" w:hAnsi="Times New Roman"/>
        </w:rPr>
      </w:pPr>
      <w:r w:rsidRPr="00D15CCC">
        <w:rPr>
          <w:rFonts w:ascii="Times New Roman" w:hAnsi="Times New Roman"/>
        </w:rPr>
        <w:t>Hfr cells function as donors during conjugation.</w:t>
      </w:r>
    </w:p>
    <w:p w14:paraId="6738EC05"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When chromosomal DNA from an Hfr cell enters an F</w:t>
      </w:r>
      <w:r w:rsidRPr="00D15CCC">
        <w:rPr>
          <w:rFonts w:ascii="Times New Roman" w:hAnsi="Times New Roman"/>
          <w:vertAlign w:val="superscript"/>
        </w:rPr>
        <w:t xml:space="preserve">- </w:t>
      </w:r>
      <w:r w:rsidRPr="00D15CCC">
        <w:rPr>
          <w:rFonts w:ascii="Times New Roman" w:hAnsi="Times New Roman"/>
        </w:rPr>
        <w:t>cell, homologous regions of the Hfr and F</w:t>
      </w:r>
      <w:r w:rsidRPr="00D15CCC">
        <w:rPr>
          <w:rFonts w:ascii="Times New Roman" w:hAnsi="Times New Roman"/>
          <w:vertAlign w:val="superscript"/>
        </w:rPr>
        <w:t xml:space="preserve">- </w:t>
      </w:r>
      <w:r w:rsidRPr="00D15CCC">
        <w:rPr>
          <w:rFonts w:ascii="Times New Roman" w:hAnsi="Times New Roman"/>
        </w:rPr>
        <w:t>chromosomes may align, allowing segments of their DNA to be exchanged.</w:t>
      </w:r>
    </w:p>
    <w:p w14:paraId="0DC36159" w14:textId="77777777" w:rsidR="00816874" w:rsidRPr="00D15CCC" w:rsidRDefault="00816874" w:rsidP="00427EFB">
      <w:pPr>
        <w:pStyle w:val="BL1"/>
        <w:numPr>
          <w:ilvl w:val="0"/>
          <w:numId w:val="24"/>
        </w:numPr>
        <w:tabs>
          <w:tab w:val="clear" w:pos="720"/>
        </w:tabs>
        <w:ind w:left="1080"/>
        <w:rPr>
          <w:rFonts w:ascii="Times New Roman" w:hAnsi="Times New Roman"/>
        </w:rPr>
      </w:pPr>
      <w:r w:rsidRPr="00D15CCC" w:rsidDel="005B1CFE">
        <w:rPr>
          <w:rFonts w:ascii="Times New Roman" w:hAnsi="Times New Roman"/>
        </w:rPr>
        <w:t>The result is</w:t>
      </w:r>
      <w:r w:rsidRPr="00D15CCC">
        <w:rPr>
          <w:rFonts w:ascii="Times New Roman" w:hAnsi="Times New Roman"/>
        </w:rPr>
        <w:t xml:space="preserve"> the production of a recombinant bacterium that has genes derived from two different cells.</w:t>
      </w:r>
    </w:p>
    <w:p w14:paraId="1B7A4B88"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In the 1950s, Japanese physicians began to notice that some bacterial strains had evolved antibiotic resistance.</w:t>
      </w:r>
    </w:p>
    <w:p w14:paraId="3DB05CB9" w14:textId="77777777" w:rsidR="00816874" w:rsidRPr="00D15CCC" w:rsidRDefault="00816874" w:rsidP="00427EFB">
      <w:pPr>
        <w:pStyle w:val="BL1"/>
        <w:numPr>
          <w:ilvl w:val="0"/>
          <w:numId w:val="25"/>
        </w:numPr>
        <w:tabs>
          <w:tab w:val="clear" w:pos="720"/>
        </w:tabs>
        <w:ind w:left="1080"/>
        <w:rPr>
          <w:rFonts w:ascii="Times New Roman" w:hAnsi="Times New Roman"/>
        </w:rPr>
      </w:pPr>
      <w:r w:rsidRPr="00D15CCC">
        <w:rPr>
          <w:rFonts w:ascii="Times New Roman" w:hAnsi="Times New Roman"/>
        </w:rPr>
        <w:t>A mutation may reduce the ability of the pathogen’s cell-surface proteins to transport a particular antibiotic into the bacterial cell.</w:t>
      </w:r>
    </w:p>
    <w:p w14:paraId="31E20784" w14:textId="77777777" w:rsidR="00816874" w:rsidRPr="00D15CCC" w:rsidRDefault="00816874" w:rsidP="00427EFB">
      <w:pPr>
        <w:pStyle w:val="BL1"/>
        <w:numPr>
          <w:ilvl w:val="0"/>
          <w:numId w:val="25"/>
        </w:numPr>
        <w:tabs>
          <w:tab w:val="clear" w:pos="720"/>
        </w:tabs>
        <w:ind w:left="1080"/>
        <w:rPr>
          <w:rFonts w:ascii="Times New Roman" w:hAnsi="Times New Roman"/>
        </w:rPr>
      </w:pPr>
      <w:r w:rsidRPr="00D15CCC">
        <w:rPr>
          <w:rFonts w:ascii="Times New Roman" w:hAnsi="Times New Roman"/>
        </w:rPr>
        <w:t>A mutation in a different gene may alter the intracellular target protein for an antibiotic molecule, reducing its effect.</w:t>
      </w:r>
    </w:p>
    <w:p w14:paraId="4747126B" w14:textId="77777777" w:rsidR="00816874" w:rsidRPr="00D15CCC" w:rsidRDefault="00816874" w:rsidP="00427EFB">
      <w:pPr>
        <w:pStyle w:val="BL1"/>
        <w:numPr>
          <w:ilvl w:val="0"/>
          <w:numId w:val="25"/>
        </w:numPr>
        <w:tabs>
          <w:tab w:val="clear" w:pos="720"/>
        </w:tabs>
        <w:ind w:left="1080"/>
        <w:rPr>
          <w:rFonts w:ascii="Times New Roman" w:hAnsi="Times New Roman"/>
        </w:rPr>
      </w:pPr>
      <w:r w:rsidRPr="00D15CCC">
        <w:rPr>
          <w:rFonts w:ascii="Times New Roman" w:hAnsi="Times New Roman"/>
        </w:rPr>
        <w:t>Some bacteria have resistance genes coding for enzymes that specifically destroy certain antibiotics, like tetracycline or ampicillin.</w:t>
      </w:r>
    </w:p>
    <w:p w14:paraId="0C9A66F2"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The genes conferring resistance are carried by plasmids, specifically the </w:t>
      </w:r>
      <w:r w:rsidRPr="00D15CCC">
        <w:rPr>
          <w:rFonts w:ascii="Times New Roman" w:hAnsi="Times New Roman"/>
          <w:b/>
        </w:rPr>
        <w:t>R plasmid</w:t>
      </w:r>
      <w:r w:rsidRPr="00D15CCC">
        <w:rPr>
          <w:rFonts w:ascii="Times New Roman" w:hAnsi="Times New Roman"/>
        </w:rPr>
        <w:t xml:space="preserve"> (</w:t>
      </w:r>
      <w:r w:rsidRPr="00D15CCC">
        <w:rPr>
          <w:rFonts w:ascii="Times New Roman" w:hAnsi="Times New Roman"/>
          <w:iCs/>
        </w:rPr>
        <w:t>R</w:t>
      </w:r>
      <w:r w:rsidRPr="00D15CCC">
        <w:rPr>
          <w:rFonts w:ascii="Times New Roman" w:hAnsi="Times New Roman"/>
        </w:rPr>
        <w:t xml:space="preserve"> for </w:t>
      </w:r>
      <w:r w:rsidRPr="00D15CCC">
        <w:rPr>
          <w:rFonts w:ascii="Times New Roman" w:hAnsi="Times New Roman"/>
          <w:i/>
        </w:rPr>
        <w:t>r</w:t>
      </w:r>
      <w:r w:rsidRPr="00D15CCC">
        <w:rPr>
          <w:rFonts w:ascii="Times New Roman" w:hAnsi="Times New Roman"/>
        </w:rPr>
        <w:t>esistance).</w:t>
      </w:r>
    </w:p>
    <w:p w14:paraId="1A6BFDC0"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When a bacterial population is exposed to an antibiotic, individuals with the R plasmid survive and increase in the overall population.</w:t>
      </w:r>
    </w:p>
    <w:p w14:paraId="3BF26C3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Because </w:t>
      </w:r>
      <w:r>
        <w:rPr>
          <w:rFonts w:ascii="Times New Roman" w:hAnsi="Times New Roman"/>
        </w:rPr>
        <w:t xml:space="preserve">many </w:t>
      </w:r>
      <w:r w:rsidRPr="00D15CCC">
        <w:rPr>
          <w:rFonts w:ascii="Times New Roman" w:hAnsi="Times New Roman"/>
        </w:rPr>
        <w:t>R plasmids also have genes that encode for pili</w:t>
      </w:r>
      <w:r>
        <w:rPr>
          <w:rFonts w:ascii="Times New Roman" w:hAnsi="Times New Roman"/>
        </w:rPr>
        <w:t xml:space="preserve"> and enable plasmid transfer</w:t>
      </w:r>
      <w:r w:rsidRPr="00D15CCC">
        <w:rPr>
          <w:rFonts w:ascii="Times New Roman" w:hAnsi="Times New Roman"/>
        </w:rPr>
        <w:t>, they can be transferred from one cell to another by conjugation.</w:t>
      </w:r>
    </w:p>
    <w:p w14:paraId="5E2D6B8A" w14:textId="77777777" w:rsidR="00816874" w:rsidRPr="00692576" w:rsidRDefault="00816874" w:rsidP="00427EFB">
      <w:pPr>
        <w:pStyle w:val="BL1"/>
        <w:tabs>
          <w:tab w:val="clear" w:pos="360"/>
        </w:tabs>
        <w:ind w:left="720"/>
        <w:rPr>
          <w:rFonts w:ascii="Times New Roman" w:hAnsi="Times New Roman"/>
        </w:rPr>
      </w:pPr>
      <w:r w:rsidRPr="00D15CCC">
        <w:rPr>
          <w:rFonts w:ascii="Times New Roman" w:hAnsi="Times New Roman"/>
        </w:rPr>
        <w:t>Some R plasmids carry as many as ten genes for resistance to ten different antibiotics.</w:t>
      </w:r>
    </w:p>
    <w:p w14:paraId="0F8381E0" w14:textId="77777777" w:rsidR="00427EFB" w:rsidRDefault="00427EFB" w:rsidP="00427EFB">
      <w:pPr>
        <w:pStyle w:val="H3"/>
        <w:spacing w:before="120"/>
        <w:rPr>
          <w:rFonts w:ascii="Times New Roman" w:hAnsi="Times New Roman"/>
          <w:sz w:val="24"/>
        </w:rPr>
      </w:pPr>
    </w:p>
    <w:p w14:paraId="431A21B3" w14:textId="77777777" w:rsidR="00816874" w:rsidRPr="00427EFB" w:rsidRDefault="00816874" w:rsidP="00427EFB">
      <w:pPr>
        <w:pStyle w:val="H3"/>
        <w:spacing w:before="120"/>
        <w:rPr>
          <w:rFonts w:ascii="Times New Roman" w:hAnsi="Times New Roman"/>
          <w:sz w:val="24"/>
        </w:rPr>
      </w:pPr>
      <w:r w:rsidRPr="00427EFB">
        <w:rPr>
          <w:rFonts w:ascii="Times New Roman" w:hAnsi="Times New Roman"/>
          <w:sz w:val="24"/>
        </w:rPr>
        <w:t xml:space="preserve">Concept 27.3 </w:t>
      </w:r>
      <w:r w:rsidR="00692576" w:rsidRPr="00427EFB">
        <w:rPr>
          <w:rFonts w:ascii="Times New Roman" w:hAnsi="Times New Roman"/>
          <w:sz w:val="24"/>
        </w:rPr>
        <w:t>Diverse</w:t>
      </w:r>
      <w:r w:rsidRPr="00427EFB">
        <w:rPr>
          <w:rFonts w:ascii="Times New Roman" w:hAnsi="Times New Roman"/>
          <w:sz w:val="24"/>
        </w:rPr>
        <w:t xml:space="preserve"> nutritional and metabolic adaptations have evolved in prokaryotes.</w:t>
      </w:r>
    </w:p>
    <w:p w14:paraId="5C8BBA20"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Organisms can be categorized by their nutrition, based on how they obtain energy and carbon to build the organic molecules that make up their cells.</w:t>
      </w:r>
    </w:p>
    <w:p w14:paraId="77703F4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Nutritional diversity is greater among prokaryotes than among all eukaryotes.</w:t>
      </w:r>
    </w:p>
    <w:p w14:paraId="28379474"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Every type of nutrition observed in eukaryotes is found in prokaryotes, along with some nutritional modes unique to prokaryotes.</w:t>
      </w:r>
    </w:p>
    <w:p w14:paraId="7746F915" w14:textId="77777777" w:rsidR="00816874" w:rsidRPr="00D15CCC" w:rsidRDefault="00816874" w:rsidP="00427EFB">
      <w:pPr>
        <w:pStyle w:val="NLB1"/>
        <w:numPr>
          <w:ilvl w:val="0"/>
          <w:numId w:val="26"/>
        </w:numPr>
        <w:tabs>
          <w:tab w:val="clear" w:pos="720"/>
        </w:tabs>
        <w:ind w:left="1080"/>
        <w:rPr>
          <w:rFonts w:ascii="Times New Roman" w:hAnsi="Times New Roman"/>
        </w:rPr>
      </w:pPr>
      <w:r w:rsidRPr="00D15CCC">
        <w:rPr>
          <w:rFonts w:ascii="Times New Roman" w:hAnsi="Times New Roman"/>
        </w:rPr>
        <w:t xml:space="preserve">Organisms that obtain energy from light are </w:t>
      </w:r>
      <w:r w:rsidRPr="00D15CCC">
        <w:rPr>
          <w:rFonts w:ascii="Times New Roman" w:hAnsi="Times New Roman"/>
          <w:i/>
        </w:rPr>
        <w:t>phototrophs.</w:t>
      </w:r>
    </w:p>
    <w:p w14:paraId="78CE9DC0" w14:textId="77777777" w:rsidR="00816874" w:rsidRPr="00D15CCC" w:rsidRDefault="00816874" w:rsidP="00427EFB">
      <w:pPr>
        <w:pStyle w:val="NLB1"/>
        <w:numPr>
          <w:ilvl w:val="0"/>
          <w:numId w:val="26"/>
        </w:numPr>
        <w:tabs>
          <w:tab w:val="clear" w:pos="720"/>
        </w:tabs>
        <w:ind w:left="1080"/>
        <w:rPr>
          <w:rFonts w:ascii="Times New Roman" w:hAnsi="Times New Roman"/>
        </w:rPr>
      </w:pPr>
      <w:r w:rsidRPr="00D15CCC">
        <w:rPr>
          <w:rFonts w:ascii="Times New Roman" w:hAnsi="Times New Roman"/>
        </w:rPr>
        <w:t xml:space="preserve">Organisms that obtain energy from chemicals in their environment are </w:t>
      </w:r>
      <w:r w:rsidRPr="00D15CCC">
        <w:rPr>
          <w:rFonts w:ascii="Times New Roman" w:hAnsi="Times New Roman"/>
          <w:i/>
        </w:rPr>
        <w:t>chemotrophs.</w:t>
      </w:r>
    </w:p>
    <w:p w14:paraId="2986CA29" w14:textId="77777777" w:rsidR="00816874" w:rsidRPr="00D15CCC" w:rsidRDefault="00816874" w:rsidP="00427EFB">
      <w:pPr>
        <w:pStyle w:val="NLB1"/>
        <w:numPr>
          <w:ilvl w:val="0"/>
          <w:numId w:val="26"/>
        </w:numPr>
        <w:tabs>
          <w:tab w:val="clear" w:pos="720"/>
        </w:tabs>
        <w:ind w:left="1080"/>
        <w:rPr>
          <w:rFonts w:ascii="Times New Roman" w:hAnsi="Times New Roman"/>
        </w:rPr>
      </w:pPr>
      <w:r w:rsidRPr="00D15CCC">
        <w:rPr>
          <w:rFonts w:ascii="Times New Roman" w:hAnsi="Times New Roman"/>
        </w:rPr>
        <w:t>Organisms that need only an inorganic compound such as CO</w:t>
      </w:r>
      <w:r w:rsidRPr="00D15CCC">
        <w:rPr>
          <w:rFonts w:ascii="Times New Roman" w:hAnsi="Times New Roman"/>
          <w:vertAlign w:val="subscript"/>
        </w:rPr>
        <w:t>2</w:t>
      </w:r>
      <w:r w:rsidRPr="00D15CCC">
        <w:rPr>
          <w:rFonts w:ascii="Times New Roman" w:hAnsi="Times New Roman"/>
        </w:rPr>
        <w:t xml:space="preserve"> as a carbon source are </w:t>
      </w:r>
      <w:r w:rsidRPr="00D15CCC">
        <w:rPr>
          <w:rFonts w:ascii="Times New Roman" w:hAnsi="Times New Roman"/>
          <w:i/>
        </w:rPr>
        <w:t>autotrophs.</w:t>
      </w:r>
    </w:p>
    <w:p w14:paraId="330640AA" w14:textId="77777777" w:rsidR="00816874" w:rsidRPr="00D15CCC" w:rsidRDefault="00816874" w:rsidP="00427EFB">
      <w:pPr>
        <w:pStyle w:val="NLB1"/>
        <w:numPr>
          <w:ilvl w:val="0"/>
          <w:numId w:val="26"/>
        </w:numPr>
        <w:tabs>
          <w:tab w:val="clear" w:pos="720"/>
        </w:tabs>
        <w:ind w:left="1080"/>
        <w:rPr>
          <w:rFonts w:ascii="Times New Roman" w:hAnsi="Times New Roman"/>
        </w:rPr>
      </w:pPr>
      <w:r w:rsidRPr="00D15CCC">
        <w:rPr>
          <w:rFonts w:ascii="Times New Roman" w:hAnsi="Times New Roman"/>
        </w:rPr>
        <w:t xml:space="preserve">Organisms that require at least one organic nutrient—such as glucose—as a carbon source are </w:t>
      </w:r>
      <w:r w:rsidRPr="00D15CCC">
        <w:rPr>
          <w:rFonts w:ascii="Times New Roman" w:hAnsi="Times New Roman"/>
          <w:i/>
        </w:rPr>
        <w:t>heterotrophs.</w:t>
      </w:r>
    </w:p>
    <w:p w14:paraId="11EB955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These categories of energy source and carbon source can be combined to group prokaryotes according to four major modes of nutrition.</w:t>
      </w:r>
    </w:p>
    <w:p w14:paraId="15CC4348"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lastRenderedPageBreak/>
        <w:t>Photoautotrophs</w:t>
      </w:r>
      <w:r w:rsidRPr="00D15CCC">
        <w:rPr>
          <w:rFonts w:ascii="Times New Roman" w:hAnsi="Times New Roman"/>
        </w:rPr>
        <w:t xml:space="preserve"> are photosynthetic organisms that harness light energy to drive the synthesis of organic compounds from CO</w:t>
      </w:r>
      <w:r w:rsidRPr="00D15CCC">
        <w:rPr>
          <w:rFonts w:ascii="Times New Roman" w:hAnsi="Times New Roman"/>
          <w:vertAlign w:val="subscript"/>
        </w:rPr>
        <w:t>2</w:t>
      </w:r>
      <w:r w:rsidRPr="00D15CCC">
        <w:rPr>
          <w:rFonts w:ascii="Times New Roman" w:hAnsi="Times New Roman"/>
        </w:rPr>
        <w:t xml:space="preserve"> or other inorganic carbon compounds such as HCO</w:t>
      </w:r>
      <w:r w:rsidRPr="00D15CCC">
        <w:rPr>
          <w:rFonts w:ascii="Times New Roman" w:hAnsi="Times New Roman"/>
          <w:vertAlign w:val="subscript"/>
        </w:rPr>
        <w:t>3</w:t>
      </w:r>
      <w:r w:rsidRPr="00D15CCC">
        <w:rPr>
          <w:rFonts w:ascii="Times New Roman" w:hAnsi="Times New Roman"/>
          <w:vertAlign w:val="superscript"/>
        </w:rPr>
        <w:t>-</w:t>
      </w:r>
      <w:r w:rsidRPr="00D15CCC">
        <w:rPr>
          <w:rFonts w:ascii="Times New Roman" w:hAnsi="Times New Roman"/>
        </w:rPr>
        <w:t>.</w:t>
      </w:r>
    </w:p>
    <w:p w14:paraId="583DE87D" w14:textId="77777777" w:rsidR="00816874" w:rsidRPr="00D15CCC" w:rsidRDefault="00816874" w:rsidP="00427EFB">
      <w:pPr>
        <w:pStyle w:val="NLB1"/>
        <w:numPr>
          <w:ilvl w:val="0"/>
          <w:numId w:val="27"/>
        </w:numPr>
        <w:tabs>
          <w:tab w:val="clear" w:pos="720"/>
        </w:tabs>
        <w:ind w:left="1080"/>
        <w:rPr>
          <w:rFonts w:ascii="Times New Roman" w:hAnsi="Times New Roman"/>
        </w:rPr>
      </w:pPr>
      <w:r>
        <w:rPr>
          <w:rFonts w:ascii="Times New Roman" w:hAnsi="Times New Roman"/>
        </w:rPr>
        <w:t>C</w:t>
      </w:r>
      <w:r w:rsidRPr="00D15CCC">
        <w:rPr>
          <w:rFonts w:ascii="Times New Roman" w:hAnsi="Times New Roman"/>
        </w:rPr>
        <w:t xml:space="preserve">yanobacteria </w:t>
      </w:r>
      <w:r>
        <w:rPr>
          <w:rFonts w:ascii="Times New Roman" w:hAnsi="Times New Roman"/>
        </w:rPr>
        <w:t>are</w:t>
      </w:r>
      <w:r w:rsidRPr="00D15CCC">
        <w:rPr>
          <w:rFonts w:ascii="Times New Roman" w:hAnsi="Times New Roman"/>
        </w:rPr>
        <w:t xml:space="preserve"> phot</w:t>
      </w:r>
      <w:r>
        <w:rPr>
          <w:rFonts w:ascii="Times New Roman" w:hAnsi="Times New Roman"/>
        </w:rPr>
        <w:t>oautotrophic prokaryotes.</w:t>
      </w:r>
    </w:p>
    <w:p w14:paraId="5A0CDA40" w14:textId="77777777" w:rsidR="00816874" w:rsidRPr="00D15CCC" w:rsidRDefault="00816874" w:rsidP="00427EFB">
      <w:pPr>
        <w:pStyle w:val="NLB1"/>
        <w:numPr>
          <w:ilvl w:val="0"/>
          <w:numId w:val="27"/>
        </w:numPr>
        <w:tabs>
          <w:tab w:val="clear" w:pos="720"/>
        </w:tabs>
        <w:ind w:left="1080"/>
        <w:rPr>
          <w:rFonts w:ascii="Times New Roman" w:hAnsi="Times New Roman"/>
        </w:rPr>
      </w:pPr>
      <w:r>
        <w:rPr>
          <w:rFonts w:ascii="Times New Roman" w:hAnsi="Times New Roman"/>
        </w:rPr>
        <w:t>P</w:t>
      </w:r>
      <w:r w:rsidRPr="00D15CCC">
        <w:rPr>
          <w:rFonts w:ascii="Times New Roman" w:hAnsi="Times New Roman"/>
        </w:rPr>
        <w:t xml:space="preserve">lants and algae </w:t>
      </w:r>
      <w:r>
        <w:rPr>
          <w:rFonts w:ascii="Times New Roman" w:hAnsi="Times New Roman"/>
        </w:rPr>
        <w:t>are</w:t>
      </w:r>
      <w:r w:rsidRPr="00D15CCC">
        <w:rPr>
          <w:rFonts w:ascii="Times New Roman" w:hAnsi="Times New Roman"/>
        </w:rPr>
        <w:t xml:space="preserve"> phot</w:t>
      </w:r>
      <w:r>
        <w:rPr>
          <w:rFonts w:ascii="Times New Roman" w:hAnsi="Times New Roman"/>
        </w:rPr>
        <w:t xml:space="preserve">oautotrophic </w:t>
      </w:r>
      <w:r w:rsidRPr="00D15CCC">
        <w:rPr>
          <w:rFonts w:ascii="Times New Roman" w:hAnsi="Times New Roman"/>
        </w:rPr>
        <w:t>eukaryotes.</w:t>
      </w:r>
    </w:p>
    <w:p w14:paraId="3A1DB718"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Chemoautotrophs</w:t>
      </w:r>
      <w:r w:rsidRPr="00D15CCC">
        <w:rPr>
          <w:rFonts w:ascii="Times New Roman" w:hAnsi="Times New Roman"/>
        </w:rPr>
        <w:t xml:space="preserve"> need only an inorganic molecule like CO</w:t>
      </w:r>
      <w:r w:rsidRPr="00D15CCC">
        <w:rPr>
          <w:rFonts w:ascii="Times New Roman" w:hAnsi="Times New Roman"/>
          <w:vertAlign w:val="subscript"/>
        </w:rPr>
        <w:t>2</w:t>
      </w:r>
      <w:r w:rsidRPr="00D15CCC">
        <w:rPr>
          <w:rFonts w:ascii="Times New Roman" w:hAnsi="Times New Roman"/>
        </w:rPr>
        <w:t xml:space="preserve"> as a carbon source but obtain energy by oxidizing inorganic substances.</w:t>
      </w:r>
    </w:p>
    <w:p w14:paraId="2105F880" w14:textId="77777777" w:rsidR="00816874" w:rsidRPr="00D15CCC" w:rsidRDefault="00816874" w:rsidP="00427EFB">
      <w:pPr>
        <w:pStyle w:val="NLB1"/>
        <w:numPr>
          <w:ilvl w:val="0"/>
          <w:numId w:val="28"/>
        </w:numPr>
        <w:tabs>
          <w:tab w:val="clear" w:pos="720"/>
        </w:tabs>
        <w:ind w:left="1080"/>
        <w:rPr>
          <w:rFonts w:ascii="Times New Roman" w:hAnsi="Times New Roman"/>
        </w:rPr>
      </w:pPr>
      <w:r w:rsidRPr="00D15CCC">
        <w:rPr>
          <w:rFonts w:ascii="Times New Roman" w:hAnsi="Times New Roman"/>
        </w:rPr>
        <w:t>These inorganic substances include hydrogen sulfide (H</w:t>
      </w:r>
      <w:r w:rsidRPr="00D15CCC">
        <w:rPr>
          <w:rFonts w:ascii="Times New Roman" w:hAnsi="Times New Roman"/>
          <w:vertAlign w:val="subscript"/>
        </w:rPr>
        <w:t>2</w:t>
      </w:r>
      <w:r w:rsidRPr="00D15CCC">
        <w:rPr>
          <w:rFonts w:ascii="Times New Roman" w:hAnsi="Times New Roman"/>
        </w:rPr>
        <w:t>S), ammonia (NH</w:t>
      </w:r>
      <w:r w:rsidRPr="00D15CCC">
        <w:rPr>
          <w:rFonts w:ascii="Times New Roman" w:hAnsi="Times New Roman"/>
          <w:vertAlign w:val="subscript"/>
        </w:rPr>
        <w:t>3</w:t>
      </w:r>
      <w:r w:rsidRPr="00D15CCC">
        <w:rPr>
          <w:rFonts w:ascii="Times New Roman" w:hAnsi="Times New Roman"/>
        </w:rPr>
        <w:t>), and ferrous ions (Fe</w:t>
      </w:r>
      <w:r w:rsidRPr="00D15CCC">
        <w:rPr>
          <w:rFonts w:ascii="Times New Roman" w:hAnsi="Times New Roman"/>
          <w:vertAlign w:val="superscript"/>
        </w:rPr>
        <w:t>2+</w:t>
      </w:r>
      <w:r w:rsidRPr="00D15CCC">
        <w:rPr>
          <w:rFonts w:ascii="Times New Roman" w:hAnsi="Times New Roman"/>
        </w:rPr>
        <w:t>), among others.</w:t>
      </w:r>
    </w:p>
    <w:p w14:paraId="7D1B05BC" w14:textId="77777777" w:rsidR="00816874" w:rsidRPr="00D15CCC" w:rsidRDefault="00816874" w:rsidP="00427EFB">
      <w:pPr>
        <w:pStyle w:val="NLB1"/>
        <w:numPr>
          <w:ilvl w:val="0"/>
          <w:numId w:val="28"/>
        </w:numPr>
        <w:tabs>
          <w:tab w:val="clear" w:pos="720"/>
        </w:tabs>
        <w:ind w:left="1080"/>
        <w:rPr>
          <w:rFonts w:ascii="Times New Roman" w:hAnsi="Times New Roman"/>
        </w:rPr>
      </w:pPr>
      <w:r w:rsidRPr="00D15CCC">
        <w:rPr>
          <w:rFonts w:ascii="Times New Roman" w:hAnsi="Times New Roman"/>
        </w:rPr>
        <w:t>This nutritional mode is unique to prokaryotes.</w:t>
      </w:r>
    </w:p>
    <w:p w14:paraId="10B8093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Photoheterotrophs</w:t>
      </w:r>
      <w:r w:rsidRPr="00D15CCC">
        <w:rPr>
          <w:rFonts w:ascii="Times New Roman" w:hAnsi="Times New Roman"/>
        </w:rPr>
        <w:t xml:space="preserve"> use light to generate ATP but obtain their carbon in organic form.</w:t>
      </w:r>
    </w:p>
    <w:p w14:paraId="7F455512" w14:textId="77777777" w:rsidR="00816874" w:rsidRPr="00D15CCC" w:rsidRDefault="00816874" w:rsidP="00427EFB">
      <w:pPr>
        <w:pStyle w:val="NLB1"/>
        <w:numPr>
          <w:ilvl w:val="0"/>
          <w:numId w:val="29"/>
        </w:numPr>
        <w:tabs>
          <w:tab w:val="clear" w:pos="720"/>
        </w:tabs>
        <w:ind w:left="1080"/>
        <w:rPr>
          <w:rFonts w:ascii="Times New Roman" w:hAnsi="Times New Roman"/>
        </w:rPr>
      </w:pPr>
      <w:r w:rsidRPr="00D15CCC">
        <w:rPr>
          <w:rFonts w:ascii="Times New Roman" w:hAnsi="Times New Roman"/>
        </w:rPr>
        <w:t>This mode of nutrition is restricted to a few marine and halophilic prokaryotes.</w:t>
      </w:r>
    </w:p>
    <w:p w14:paraId="21DD7D3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Chemoheterotrophs</w:t>
      </w:r>
      <w:r w:rsidRPr="00D15CCC">
        <w:rPr>
          <w:rFonts w:ascii="Times New Roman" w:hAnsi="Times New Roman"/>
        </w:rPr>
        <w:t xml:space="preserve"> must consume organic molecules for both energy and carbon.</w:t>
      </w:r>
    </w:p>
    <w:p w14:paraId="491878C6" w14:textId="77777777" w:rsidR="00816874" w:rsidRPr="00D15CCC" w:rsidRDefault="00816874" w:rsidP="00427EFB">
      <w:pPr>
        <w:pStyle w:val="NLB1"/>
        <w:numPr>
          <w:ilvl w:val="0"/>
          <w:numId w:val="30"/>
        </w:numPr>
        <w:tabs>
          <w:tab w:val="clear" w:pos="720"/>
        </w:tabs>
        <w:ind w:left="1080"/>
        <w:rPr>
          <w:rFonts w:ascii="Times New Roman" w:hAnsi="Times New Roman"/>
        </w:rPr>
      </w:pPr>
      <w:r w:rsidRPr="00D15CCC">
        <w:rPr>
          <w:rFonts w:ascii="Times New Roman" w:hAnsi="Times New Roman"/>
        </w:rPr>
        <w:t>This nutritional mode is found widely in prokaryotes, protists, fungi, animals, and even some parasitic plants.</w:t>
      </w:r>
      <w:r>
        <w:rPr>
          <w:rFonts w:ascii="Times New Roman" w:hAnsi="Times New Roman"/>
        </w:rPr>
        <w:t xml:space="preserve"> You are a chemoheterotroph.</w:t>
      </w:r>
    </w:p>
    <w:p w14:paraId="4ADE11B4"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Prokaryotic metabolism also varies with respect to oxygen.</w:t>
      </w:r>
    </w:p>
    <w:p w14:paraId="445A150F" w14:textId="77777777" w:rsidR="00816874" w:rsidRPr="00D15CCC" w:rsidRDefault="00816874" w:rsidP="00427EFB">
      <w:pPr>
        <w:pStyle w:val="NLB1"/>
        <w:numPr>
          <w:ilvl w:val="0"/>
          <w:numId w:val="31"/>
        </w:numPr>
        <w:tabs>
          <w:tab w:val="clear" w:pos="720"/>
        </w:tabs>
        <w:ind w:left="1080"/>
        <w:rPr>
          <w:rFonts w:ascii="Times New Roman" w:hAnsi="Times New Roman"/>
        </w:rPr>
      </w:pPr>
      <w:r w:rsidRPr="00D15CCC">
        <w:rPr>
          <w:rFonts w:ascii="Times New Roman" w:hAnsi="Times New Roman"/>
          <w:b/>
        </w:rPr>
        <w:t>Obligate aerobes</w:t>
      </w:r>
      <w:r w:rsidRPr="00D15CCC">
        <w:rPr>
          <w:rFonts w:ascii="Times New Roman" w:hAnsi="Times New Roman"/>
        </w:rPr>
        <w:t xml:space="preserve"> require O</w:t>
      </w:r>
      <w:r w:rsidRPr="00D15CCC">
        <w:rPr>
          <w:rFonts w:ascii="Times New Roman" w:hAnsi="Times New Roman"/>
          <w:vertAlign w:val="subscript"/>
        </w:rPr>
        <w:t>2</w:t>
      </w:r>
      <w:r w:rsidRPr="00D15CCC">
        <w:rPr>
          <w:rFonts w:ascii="Times New Roman" w:hAnsi="Times New Roman"/>
        </w:rPr>
        <w:t xml:space="preserve"> for cellular respiration.</w:t>
      </w:r>
    </w:p>
    <w:p w14:paraId="4EE6C527" w14:textId="77777777" w:rsidR="00816874" w:rsidRPr="00D15CCC" w:rsidRDefault="00816874" w:rsidP="00427EFB">
      <w:pPr>
        <w:pStyle w:val="NLB1"/>
        <w:numPr>
          <w:ilvl w:val="0"/>
          <w:numId w:val="31"/>
        </w:numPr>
        <w:tabs>
          <w:tab w:val="clear" w:pos="720"/>
        </w:tabs>
        <w:ind w:left="1080"/>
        <w:rPr>
          <w:rFonts w:ascii="Times New Roman" w:hAnsi="Times New Roman"/>
        </w:rPr>
      </w:pPr>
      <w:r w:rsidRPr="00D15CCC">
        <w:rPr>
          <w:rFonts w:ascii="Times New Roman" w:hAnsi="Times New Roman"/>
          <w:b/>
        </w:rPr>
        <w:t>Facultative anaerobes</w:t>
      </w:r>
      <w:r w:rsidRPr="00D15CCC">
        <w:rPr>
          <w:rFonts w:ascii="Times New Roman" w:hAnsi="Times New Roman"/>
        </w:rPr>
        <w:t xml:space="preserve"> use O</w:t>
      </w:r>
      <w:r w:rsidRPr="00D15CCC">
        <w:rPr>
          <w:rFonts w:ascii="Times New Roman" w:hAnsi="Times New Roman"/>
          <w:vertAlign w:val="subscript"/>
        </w:rPr>
        <w:t>2</w:t>
      </w:r>
      <w:r w:rsidRPr="00D15CCC">
        <w:rPr>
          <w:rFonts w:ascii="Times New Roman" w:hAnsi="Times New Roman"/>
        </w:rPr>
        <w:t xml:space="preserve"> if it is present but can also grow by fermentation in an anaerobic environment.</w:t>
      </w:r>
    </w:p>
    <w:p w14:paraId="062647CE" w14:textId="77777777" w:rsidR="00816874" w:rsidRPr="00972CC8" w:rsidRDefault="00816874" w:rsidP="00427EFB">
      <w:pPr>
        <w:pStyle w:val="NLB1"/>
        <w:numPr>
          <w:ilvl w:val="0"/>
          <w:numId w:val="31"/>
        </w:numPr>
        <w:tabs>
          <w:tab w:val="clear" w:pos="720"/>
        </w:tabs>
        <w:ind w:left="1080"/>
        <w:rPr>
          <w:rFonts w:ascii="Times New Roman" w:hAnsi="Times New Roman"/>
        </w:rPr>
      </w:pPr>
      <w:r w:rsidRPr="00D15CCC">
        <w:rPr>
          <w:rFonts w:ascii="Times New Roman" w:hAnsi="Times New Roman"/>
          <w:b/>
        </w:rPr>
        <w:t>Obligate anaerobes</w:t>
      </w:r>
      <w:r w:rsidRPr="00D15CCC">
        <w:rPr>
          <w:rFonts w:ascii="Times New Roman" w:hAnsi="Times New Roman"/>
        </w:rPr>
        <w:t xml:space="preserve"> are poisoned by O</w:t>
      </w:r>
      <w:r w:rsidRPr="00D15CCC">
        <w:rPr>
          <w:rFonts w:ascii="Times New Roman" w:hAnsi="Times New Roman"/>
          <w:vertAlign w:val="subscript"/>
        </w:rPr>
        <w:t>2</w:t>
      </w:r>
      <w:r w:rsidRPr="00D15CCC">
        <w:rPr>
          <w:rFonts w:ascii="Times New Roman" w:hAnsi="Times New Roman"/>
        </w:rPr>
        <w:t xml:space="preserve"> and use either fermentation or </w:t>
      </w:r>
      <w:r w:rsidRPr="00D15CCC">
        <w:rPr>
          <w:rFonts w:ascii="Times New Roman" w:hAnsi="Times New Roman"/>
          <w:b/>
        </w:rPr>
        <w:t>anaerobic respiration</w:t>
      </w:r>
      <w:r w:rsidRPr="00D15CCC">
        <w:rPr>
          <w:rFonts w:ascii="Times New Roman" w:hAnsi="Times New Roman"/>
        </w:rPr>
        <w:t xml:space="preserve">, in </w:t>
      </w:r>
      <w:r w:rsidRPr="00972CC8">
        <w:rPr>
          <w:rFonts w:ascii="Times New Roman" w:hAnsi="Times New Roman"/>
        </w:rPr>
        <w:t>which inorganic molecules other than O</w:t>
      </w:r>
      <w:r w:rsidRPr="00972CC8">
        <w:rPr>
          <w:rFonts w:ascii="Times New Roman" w:hAnsi="Times New Roman"/>
          <w:vertAlign w:val="subscript"/>
        </w:rPr>
        <w:t>2</w:t>
      </w:r>
      <w:r w:rsidRPr="00972CC8">
        <w:rPr>
          <w:rFonts w:ascii="Times New Roman" w:hAnsi="Times New Roman"/>
        </w:rPr>
        <w:t xml:space="preserve"> accept electrons from electron transport chains.</w:t>
      </w:r>
    </w:p>
    <w:p w14:paraId="059D6D20" w14:textId="77777777" w:rsidR="00816874" w:rsidRPr="00972CC8" w:rsidRDefault="00816874" w:rsidP="00427EFB">
      <w:pPr>
        <w:pStyle w:val="NLB1"/>
        <w:numPr>
          <w:ilvl w:val="0"/>
          <w:numId w:val="31"/>
        </w:numPr>
        <w:tabs>
          <w:tab w:val="clear" w:pos="720"/>
        </w:tabs>
        <w:ind w:left="1080"/>
        <w:rPr>
          <w:rFonts w:ascii="Times New Roman" w:hAnsi="Times New Roman"/>
        </w:rPr>
      </w:pPr>
      <w:r w:rsidRPr="00972CC8">
        <w:rPr>
          <w:rFonts w:ascii="Times New Roman" w:hAnsi="Times New Roman"/>
        </w:rPr>
        <w:t>Such electron acceptors include nitrate ions (NO</w:t>
      </w:r>
      <w:r w:rsidRPr="00972CC8">
        <w:rPr>
          <w:rFonts w:ascii="Times New Roman" w:hAnsi="Times New Roman"/>
          <w:vertAlign w:val="subscript"/>
        </w:rPr>
        <w:t>3</w:t>
      </w:r>
      <w:r w:rsidRPr="00972CC8">
        <w:rPr>
          <w:rFonts w:ascii="Times New Roman" w:hAnsi="Times New Roman"/>
          <w:vertAlign w:val="superscript"/>
        </w:rPr>
        <w:t>–</w:t>
      </w:r>
      <w:r w:rsidRPr="00972CC8">
        <w:rPr>
          <w:rFonts w:ascii="Times New Roman" w:hAnsi="Times New Roman"/>
        </w:rPr>
        <w:t>) and sulfate ions (SO</w:t>
      </w:r>
      <w:r w:rsidRPr="00972CC8">
        <w:rPr>
          <w:rFonts w:ascii="Times New Roman" w:hAnsi="Times New Roman"/>
          <w:vertAlign w:val="subscript"/>
        </w:rPr>
        <w:t>4</w:t>
      </w:r>
      <w:r w:rsidRPr="00972CC8">
        <w:rPr>
          <w:rFonts w:ascii="Times New Roman" w:hAnsi="Times New Roman"/>
          <w:vertAlign w:val="superscript"/>
        </w:rPr>
        <w:t>2–</w:t>
      </w:r>
      <w:r w:rsidRPr="00972CC8">
        <w:rPr>
          <w:rFonts w:ascii="Times New Roman" w:hAnsi="Times New Roman"/>
        </w:rPr>
        <w:t>).</w:t>
      </w:r>
    </w:p>
    <w:p w14:paraId="03701C73" w14:textId="77777777" w:rsidR="00816874" w:rsidRPr="00B41B1E" w:rsidRDefault="00816874" w:rsidP="00427EFB">
      <w:pPr>
        <w:pStyle w:val="BL1"/>
        <w:tabs>
          <w:tab w:val="clear" w:pos="360"/>
        </w:tabs>
        <w:ind w:left="720"/>
        <w:rPr>
          <w:rFonts w:ascii="Times New Roman" w:hAnsi="Times New Roman"/>
        </w:rPr>
      </w:pPr>
      <w:r>
        <w:rPr>
          <w:rFonts w:ascii="Times New Roman" w:hAnsi="Times New Roman"/>
        </w:rPr>
        <w:t>P</w:t>
      </w:r>
      <w:r w:rsidRPr="00D15CCC">
        <w:rPr>
          <w:rFonts w:ascii="Times New Roman" w:hAnsi="Times New Roman"/>
        </w:rPr>
        <w:t xml:space="preserve">rokaryotes can metabolize nitrogen </w:t>
      </w:r>
      <w:r>
        <w:rPr>
          <w:rFonts w:ascii="Times New Roman" w:hAnsi="Times New Roman"/>
        </w:rPr>
        <w:t xml:space="preserve">in a </w:t>
      </w:r>
      <w:r w:rsidRPr="00D15CCC">
        <w:rPr>
          <w:rFonts w:ascii="Times New Roman" w:hAnsi="Times New Roman"/>
        </w:rPr>
        <w:t>wide variety of compounds</w:t>
      </w:r>
      <w:r>
        <w:rPr>
          <w:rFonts w:ascii="Times New Roman" w:hAnsi="Times New Roman"/>
        </w:rPr>
        <w:t>, while e</w:t>
      </w:r>
      <w:r w:rsidRPr="00B41B1E">
        <w:rPr>
          <w:rFonts w:ascii="Times New Roman" w:hAnsi="Times New Roman"/>
        </w:rPr>
        <w:t>ukaryotes are limited in the forms of nitrogen they can use.</w:t>
      </w:r>
    </w:p>
    <w:p w14:paraId="7F00279D" w14:textId="77777777" w:rsidR="00816874" w:rsidRPr="00281629" w:rsidRDefault="00816874" w:rsidP="00427EFB">
      <w:pPr>
        <w:pStyle w:val="BL1"/>
        <w:tabs>
          <w:tab w:val="clear" w:pos="360"/>
        </w:tabs>
        <w:ind w:left="720"/>
        <w:rPr>
          <w:rFonts w:ascii="Times New Roman" w:hAnsi="Times New Roman"/>
        </w:rPr>
      </w:pPr>
      <w:r w:rsidRPr="00D15CCC">
        <w:rPr>
          <w:rFonts w:ascii="Times New Roman" w:hAnsi="Times New Roman"/>
          <w:b/>
        </w:rPr>
        <w:t>Nitrogen-fixing</w:t>
      </w:r>
      <w:r w:rsidRPr="00D15CCC">
        <w:rPr>
          <w:rFonts w:ascii="Times New Roman" w:hAnsi="Times New Roman"/>
        </w:rPr>
        <w:t xml:space="preserve"> prokaryotes </w:t>
      </w:r>
      <w:r>
        <w:rPr>
          <w:rFonts w:ascii="Times New Roman" w:hAnsi="Times New Roman"/>
        </w:rPr>
        <w:t xml:space="preserve">(cyanobacteria and some archaean methanogens) </w:t>
      </w:r>
      <w:r w:rsidRPr="00D15CCC">
        <w:rPr>
          <w:rFonts w:ascii="Times New Roman" w:hAnsi="Times New Roman"/>
        </w:rPr>
        <w:t>convert N</w:t>
      </w:r>
      <w:r w:rsidRPr="00D15CCC">
        <w:rPr>
          <w:rFonts w:ascii="Times New Roman" w:hAnsi="Times New Roman"/>
          <w:vertAlign w:val="subscript"/>
        </w:rPr>
        <w:t>2</w:t>
      </w:r>
      <w:r w:rsidRPr="00D15CCC">
        <w:rPr>
          <w:rFonts w:ascii="Times New Roman" w:hAnsi="Times New Roman"/>
        </w:rPr>
        <w:t xml:space="preserve"> to NH</w:t>
      </w:r>
      <w:r w:rsidRPr="00D15CCC">
        <w:rPr>
          <w:rFonts w:ascii="Times New Roman" w:hAnsi="Times New Roman"/>
          <w:vertAlign w:val="subscript"/>
        </w:rPr>
        <w:t>3</w:t>
      </w:r>
      <w:r w:rsidRPr="00D15CCC">
        <w:rPr>
          <w:rFonts w:ascii="Times New Roman" w:hAnsi="Times New Roman"/>
        </w:rPr>
        <w:t xml:space="preserve">, </w:t>
      </w:r>
      <w:r>
        <w:rPr>
          <w:rFonts w:ascii="Times New Roman" w:hAnsi="Times New Roman"/>
        </w:rPr>
        <w:t>converting</w:t>
      </w:r>
      <w:r w:rsidRPr="00D15CCC">
        <w:rPr>
          <w:rFonts w:ascii="Times New Roman" w:hAnsi="Times New Roman"/>
        </w:rPr>
        <w:t xml:space="preserve"> atmospheric nitrogen </w:t>
      </w:r>
      <w:r>
        <w:rPr>
          <w:rFonts w:ascii="Times New Roman" w:hAnsi="Times New Roman"/>
        </w:rPr>
        <w:t>to a form that they</w:t>
      </w:r>
      <w:r w:rsidRPr="00D15CCC">
        <w:rPr>
          <w:rFonts w:ascii="Times New Roman" w:hAnsi="Times New Roman"/>
        </w:rPr>
        <w:t xml:space="preserve"> (eventually </w:t>
      </w:r>
      <w:r>
        <w:rPr>
          <w:rFonts w:ascii="Times New Roman" w:hAnsi="Times New Roman"/>
        </w:rPr>
        <w:t xml:space="preserve">other organisms) can incorporate </w:t>
      </w:r>
      <w:r w:rsidRPr="00D15CCC">
        <w:rPr>
          <w:rFonts w:ascii="Times New Roman" w:hAnsi="Times New Roman"/>
        </w:rPr>
        <w:t>into organic molecules.</w:t>
      </w:r>
    </w:p>
    <w:p w14:paraId="43FCA8F2" w14:textId="77777777" w:rsidR="00816874" w:rsidRPr="00EF1490" w:rsidRDefault="00816874" w:rsidP="00427EFB">
      <w:pPr>
        <w:pStyle w:val="NLB1"/>
        <w:numPr>
          <w:ilvl w:val="0"/>
          <w:numId w:val="32"/>
        </w:numPr>
        <w:tabs>
          <w:tab w:val="clear" w:pos="720"/>
        </w:tabs>
        <w:ind w:left="1080"/>
        <w:rPr>
          <w:rFonts w:ascii="Times New Roman" w:hAnsi="Times New Roman"/>
        </w:rPr>
      </w:pPr>
      <w:r w:rsidRPr="006E2B2F">
        <w:rPr>
          <w:rFonts w:ascii="Times New Roman" w:hAnsi="Times New Roman"/>
        </w:rPr>
        <w:t>Nitrogen-fixing cyanobacteria are the most s</w:t>
      </w:r>
      <w:r>
        <w:rPr>
          <w:rFonts w:ascii="Times New Roman" w:hAnsi="Times New Roman"/>
        </w:rPr>
        <w:t>elf-sufficient of all organisms, requiring</w:t>
      </w:r>
      <w:r w:rsidRPr="00EF1490">
        <w:rPr>
          <w:rFonts w:ascii="Times New Roman" w:hAnsi="Times New Roman"/>
        </w:rPr>
        <w:t xml:space="preserve"> only light energy, CO</w:t>
      </w:r>
      <w:r w:rsidRPr="00EF1490">
        <w:rPr>
          <w:rFonts w:ascii="Times New Roman" w:hAnsi="Times New Roman"/>
          <w:vertAlign w:val="subscript"/>
        </w:rPr>
        <w:t>2</w:t>
      </w:r>
      <w:r w:rsidRPr="00EF1490">
        <w:rPr>
          <w:rFonts w:ascii="Times New Roman" w:hAnsi="Times New Roman"/>
        </w:rPr>
        <w:t>, N</w:t>
      </w:r>
      <w:r w:rsidRPr="00EF1490">
        <w:rPr>
          <w:rFonts w:ascii="Times New Roman" w:hAnsi="Times New Roman"/>
          <w:vertAlign w:val="subscript"/>
        </w:rPr>
        <w:t>2</w:t>
      </w:r>
      <w:r w:rsidRPr="00EF1490">
        <w:rPr>
          <w:rFonts w:ascii="Times New Roman" w:hAnsi="Times New Roman"/>
        </w:rPr>
        <w:t>, water, and some minerals to grow.</w:t>
      </w:r>
    </w:p>
    <w:p w14:paraId="4EEA2FF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Prokaryotes were once thought of as single-celled individualists.</w:t>
      </w:r>
    </w:p>
    <w:p w14:paraId="093E1D3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Microbiologists now recognize that cooperation between prokaryotes allows them to use environmental resources they cannot exploit as individuals.</w:t>
      </w:r>
    </w:p>
    <w:p w14:paraId="2EF2EF8A" w14:textId="77777777" w:rsidR="00427EFB" w:rsidRDefault="00427EFB" w:rsidP="00816874">
      <w:pPr>
        <w:pStyle w:val="BL1"/>
        <w:numPr>
          <w:ilvl w:val="0"/>
          <w:numId w:val="0"/>
        </w:numPr>
        <w:rPr>
          <w:rFonts w:ascii="Times New Roman" w:hAnsi="Times New Roman"/>
          <w:b/>
          <w:i/>
        </w:rPr>
      </w:pPr>
    </w:p>
    <w:p w14:paraId="38DC5BF2" w14:textId="77777777" w:rsidR="00816874" w:rsidRPr="00541C44" w:rsidRDefault="00816874" w:rsidP="00816874">
      <w:pPr>
        <w:pStyle w:val="BL1"/>
        <w:numPr>
          <w:ilvl w:val="0"/>
          <w:numId w:val="0"/>
        </w:numPr>
        <w:rPr>
          <w:rFonts w:ascii="Times New Roman" w:hAnsi="Times New Roman"/>
          <w:b/>
          <w:i/>
        </w:rPr>
      </w:pPr>
      <w:r w:rsidRPr="00541C44">
        <w:rPr>
          <w:rFonts w:ascii="Times New Roman" w:hAnsi="Times New Roman"/>
          <w:b/>
          <w:i/>
        </w:rPr>
        <w:t>Cooperation may involve specialization in the cells of a prokaryotic colony.</w:t>
      </w:r>
    </w:p>
    <w:p w14:paraId="78C03272"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rPr>
        <w:t>T</w:t>
      </w:r>
      <w:r w:rsidRPr="00D15CCC">
        <w:rPr>
          <w:rFonts w:ascii="Times New Roman" w:hAnsi="Times New Roman"/>
        </w:rPr>
        <w:t xml:space="preserve">he cyanobacterium </w:t>
      </w:r>
      <w:r w:rsidRPr="00D15CCC">
        <w:rPr>
          <w:rFonts w:ascii="Times New Roman" w:hAnsi="Times New Roman"/>
          <w:i/>
        </w:rPr>
        <w:t>Anabaena</w:t>
      </w:r>
      <w:r w:rsidRPr="00D15CCC">
        <w:rPr>
          <w:rFonts w:ascii="Times New Roman" w:hAnsi="Times New Roman"/>
        </w:rPr>
        <w:t xml:space="preserve"> forms filamentous colonies with specialized cells to carry out nitrogen fixation.</w:t>
      </w:r>
    </w:p>
    <w:p w14:paraId="005C2FF6" w14:textId="77777777" w:rsidR="00816874" w:rsidRPr="00D15CCC" w:rsidRDefault="00816874" w:rsidP="00427EFB">
      <w:pPr>
        <w:pStyle w:val="NLB1"/>
        <w:numPr>
          <w:ilvl w:val="0"/>
          <w:numId w:val="33"/>
        </w:numPr>
        <w:tabs>
          <w:tab w:val="clear" w:pos="720"/>
        </w:tabs>
        <w:ind w:left="1080"/>
        <w:rPr>
          <w:rFonts w:ascii="Times New Roman" w:hAnsi="Times New Roman"/>
        </w:rPr>
      </w:pPr>
      <w:r w:rsidRPr="00D15CCC">
        <w:rPr>
          <w:rFonts w:ascii="Times New Roman" w:hAnsi="Times New Roman"/>
        </w:rPr>
        <w:t>Photosynthesis produces O</w:t>
      </w:r>
      <w:r w:rsidRPr="00D15CCC">
        <w:rPr>
          <w:rFonts w:ascii="Times New Roman" w:hAnsi="Times New Roman"/>
          <w:vertAlign w:val="subscript"/>
        </w:rPr>
        <w:t>2</w:t>
      </w:r>
      <w:r w:rsidRPr="00D15CCC">
        <w:rPr>
          <w:rFonts w:ascii="Times New Roman" w:hAnsi="Times New Roman"/>
        </w:rPr>
        <w:t>, which inactivates the enzymes involved in nitrogen fixation.</w:t>
      </w:r>
    </w:p>
    <w:p w14:paraId="6BA89D3F" w14:textId="77777777" w:rsidR="00816874" w:rsidRPr="00D15CCC" w:rsidRDefault="00816874" w:rsidP="00427EFB">
      <w:pPr>
        <w:pStyle w:val="NLB1"/>
        <w:numPr>
          <w:ilvl w:val="0"/>
          <w:numId w:val="33"/>
        </w:numPr>
        <w:tabs>
          <w:tab w:val="clear" w:pos="720"/>
        </w:tabs>
        <w:ind w:left="1080"/>
        <w:rPr>
          <w:rFonts w:ascii="Times New Roman" w:hAnsi="Times New Roman"/>
        </w:rPr>
      </w:pPr>
      <w:r w:rsidRPr="00D15CCC">
        <w:rPr>
          <w:rFonts w:ascii="Times New Roman" w:hAnsi="Times New Roman"/>
        </w:rPr>
        <w:t xml:space="preserve">Most cells in the filament are photosynthetic, while a few specialized cells called </w:t>
      </w:r>
      <w:r>
        <w:rPr>
          <w:rFonts w:ascii="Times New Roman" w:hAnsi="Times New Roman"/>
          <w:b/>
        </w:rPr>
        <w:t>heterocyst</w:t>
      </w:r>
      <w:r w:rsidRPr="00D15CCC">
        <w:rPr>
          <w:rFonts w:ascii="Times New Roman" w:hAnsi="Times New Roman"/>
          <w:b/>
        </w:rPr>
        <w:t>s</w:t>
      </w:r>
      <w:r w:rsidRPr="00D15CCC">
        <w:rPr>
          <w:rFonts w:ascii="Times New Roman" w:hAnsi="Times New Roman"/>
        </w:rPr>
        <w:t xml:space="preserve"> carry out only nitrogen fixation.</w:t>
      </w:r>
    </w:p>
    <w:p w14:paraId="3EA57286" w14:textId="77777777" w:rsidR="00816874" w:rsidRPr="00D15CCC" w:rsidRDefault="00816874" w:rsidP="00427EFB">
      <w:pPr>
        <w:pStyle w:val="NLB1"/>
        <w:numPr>
          <w:ilvl w:val="0"/>
          <w:numId w:val="33"/>
        </w:numPr>
        <w:tabs>
          <w:tab w:val="clear" w:pos="720"/>
        </w:tabs>
        <w:ind w:left="1080"/>
        <w:rPr>
          <w:rFonts w:ascii="Times New Roman" w:hAnsi="Times New Roman"/>
        </w:rPr>
      </w:pPr>
      <w:r>
        <w:rPr>
          <w:rFonts w:ascii="Times New Roman" w:hAnsi="Times New Roman"/>
        </w:rPr>
        <w:t>A heterocyst</w:t>
      </w:r>
      <w:r w:rsidRPr="00D15CCC">
        <w:rPr>
          <w:rFonts w:ascii="Times New Roman" w:hAnsi="Times New Roman"/>
        </w:rPr>
        <w:t xml:space="preserve"> is surrounded by a thickened cell wall that restricts the entry of oxygen produced by neighboring photosynthetic cells.</w:t>
      </w:r>
    </w:p>
    <w:p w14:paraId="6C275179" w14:textId="77777777" w:rsidR="00816874" w:rsidRPr="00D15CCC" w:rsidRDefault="00816874" w:rsidP="00427EFB">
      <w:pPr>
        <w:pStyle w:val="NLB1"/>
        <w:numPr>
          <w:ilvl w:val="0"/>
          <w:numId w:val="33"/>
        </w:numPr>
        <w:tabs>
          <w:tab w:val="clear" w:pos="720"/>
        </w:tabs>
        <w:ind w:left="1080"/>
        <w:rPr>
          <w:rFonts w:ascii="Times New Roman" w:hAnsi="Times New Roman"/>
        </w:rPr>
      </w:pPr>
      <w:r>
        <w:rPr>
          <w:rFonts w:ascii="Times New Roman" w:hAnsi="Times New Roman"/>
        </w:rPr>
        <w:t>Intercellular connections allow heterocysts to</w:t>
      </w:r>
      <w:r w:rsidRPr="00D15CCC">
        <w:rPr>
          <w:rFonts w:ascii="Times New Roman" w:hAnsi="Times New Roman"/>
        </w:rPr>
        <w:t xml:space="preserve"> transport fixe</w:t>
      </w:r>
      <w:r>
        <w:rPr>
          <w:rFonts w:ascii="Times New Roman" w:hAnsi="Times New Roman"/>
        </w:rPr>
        <w:t>d</w:t>
      </w:r>
      <w:r w:rsidRPr="00D15CCC">
        <w:rPr>
          <w:rFonts w:ascii="Times New Roman" w:hAnsi="Times New Roman"/>
        </w:rPr>
        <w:t xml:space="preserve"> nitrogen to neighboring cells in exchange for carbohydrates.</w:t>
      </w:r>
    </w:p>
    <w:p w14:paraId="3B6D8425"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In some prokaryotic species, metabolic cooperation occurs in surface-coating colonies known as </w:t>
      </w:r>
      <w:r w:rsidRPr="00D15CCC">
        <w:rPr>
          <w:rFonts w:ascii="Times New Roman" w:hAnsi="Times New Roman"/>
          <w:b/>
        </w:rPr>
        <w:t>biofilms</w:t>
      </w:r>
      <w:r w:rsidRPr="00D15CCC">
        <w:rPr>
          <w:rFonts w:ascii="Times New Roman" w:hAnsi="Times New Roman"/>
        </w:rPr>
        <w:t>.</w:t>
      </w:r>
    </w:p>
    <w:p w14:paraId="73735C93" w14:textId="77777777" w:rsidR="00816874" w:rsidRPr="00D15CCC" w:rsidRDefault="00816874" w:rsidP="00427EFB">
      <w:pPr>
        <w:pStyle w:val="NLB1"/>
        <w:numPr>
          <w:ilvl w:val="0"/>
          <w:numId w:val="34"/>
        </w:numPr>
        <w:tabs>
          <w:tab w:val="clear" w:pos="720"/>
        </w:tabs>
        <w:ind w:left="1080"/>
        <w:rPr>
          <w:rFonts w:ascii="Times New Roman" w:hAnsi="Times New Roman"/>
        </w:rPr>
      </w:pPr>
      <w:r w:rsidRPr="00D15CCC">
        <w:rPr>
          <w:rFonts w:ascii="Times New Roman" w:hAnsi="Times New Roman"/>
        </w:rPr>
        <w:t>Cells in a biofilm secrete signaling molecules to recruit nearby cells, causing the colony to grow.</w:t>
      </w:r>
    </w:p>
    <w:p w14:paraId="2BB36B24" w14:textId="77777777" w:rsidR="00816874" w:rsidRPr="00D15CCC" w:rsidRDefault="00816874" w:rsidP="00427EFB">
      <w:pPr>
        <w:pStyle w:val="NLB1"/>
        <w:numPr>
          <w:ilvl w:val="0"/>
          <w:numId w:val="34"/>
        </w:numPr>
        <w:tabs>
          <w:tab w:val="clear" w:pos="720"/>
        </w:tabs>
        <w:ind w:left="1080"/>
        <w:rPr>
          <w:rFonts w:ascii="Times New Roman" w:hAnsi="Times New Roman"/>
        </w:rPr>
      </w:pPr>
      <w:r w:rsidRPr="00D15CCC">
        <w:rPr>
          <w:rFonts w:ascii="Times New Roman" w:hAnsi="Times New Roman"/>
        </w:rPr>
        <w:t xml:space="preserve">Once the colony is sufficiently large, the cells begin producing </w:t>
      </w:r>
      <w:r>
        <w:rPr>
          <w:rFonts w:ascii="Times New Roman" w:hAnsi="Times New Roman"/>
        </w:rPr>
        <w:t xml:space="preserve">polysaccharides and </w:t>
      </w:r>
      <w:r w:rsidRPr="00D15CCC">
        <w:rPr>
          <w:rFonts w:ascii="Times New Roman" w:hAnsi="Times New Roman"/>
        </w:rPr>
        <w:t>proteins that adhere the cells to the substrate and to one another.</w:t>
      </w:r>
    </w:p>
    <w:p w14:paraId="1D2201BF" w14:textId="77777777" w:rsidR="00816874" w:rsidRPr="00D15CCC" w:rsidRDefault="00816874" w:rsidP="00427EFB">
      <w:pPr>
        <w:pStyle w:val="NLB1"/>
        <w:numPr>
          <w:ilvl w:val="0"/>
          <w:numId w:val="34"/>
        </w:numPr>
        <w:tabs>
          <w:tab w:val="clear" w:pos="720"/>
        </w:tabs>
        <w:ind w:left="1080"/>
        <w:rPr>
          <w:rFonts w:ascii="Times New Roman" w:hAnsi="Times New Roman"/>
        </w:rPr>
      </w:pPr>
      <w:r w:rsidRPr="00D15CCC">
        <w:rPr>
          <w:rFonts w:ascii="Times New Roman" w:hAnsi="Times New Roman"/>
        </w:rPr>
        <w:t>Channels in the biofilms allow nutrients to reach cells in the interior and allow wastes to be expelled.</w:t>
      </w:r>
    </w:p>
    <w:p w14:paraId="3CA9C2AC" w14:textId="77777777" w:rsidR="00816874" w:rsidRDefault="00816874" w:rsidP="00427EFB">
      <w:pPr>
        <w:pStyle w:val="BL1"/>
        <w:tabs>
          <w:tab w:val="clear" w:pos="360"/>
        </w:tabs>
        <w:ind w:left="720"/>
        <w:rPr>
          <w:rFonts w:ascii="Times New Roman" w:hAnsi="Times New Roman"/>
        </w:rPr>
      </w:pPr>
      <w:r w:rsidRPr="00152A3E">
        <w:rPr>
          <w:rFonts w:ascii="Times New Roman" w:hAnsi="Times New Roman"/>
        </w:rPr>
        <w:lastRenderedPageBreak/>
        <w:t xml:space="preserve">Biofilms are common </w:t>
      </w:r>
      <w:r>
        <w:rPr>
          <w:rFonts w:ascii="Times New Roman" w:hAnsi="Times New Roman"/>
        </w:rPr>
        <w:t>in nature, but</w:t>
      </w:r>
      <w:r w:rsidRPr="00152A3E">
        <w:rPr>
          <w:rFonts w:ascii="Times New Roman" w:hAnsi="Times New Roman"/>
        </w:rPr>
        <w:t xml:space="preserve"> can cause problems by contaminating industrial products and</w:t>
      </w:r>
      <w:r>
        <w:rPr>
          <w:rFonts w:ascii="Times New Roman" w:hAnsi="Times New Roman"/>
        </w:rPr>
        <w:t xml:space="preserve"> medical equipment and by </w:t>
      </w:r>
      <w:r w:rsidRPr="00152A3E">
        <w:rPr>
          <w:rFonts w:ascii="Times New Roman" w:hAnsi="Times New Roman"/>
        </w:rPr>
        <w:t xml:space="preserve">contributing to tooth decay and </w:t>
      </w:r>
      <w:r>
        <w:rPr>
          <w:rFonts w:ascii="Times New Roman" w:hAnsi="Times New Roman"/>
        </w:rPr>
        <w:t>other</w:t>
      </w:r>
      <w:r w:rsidRPr="00152A3E">
        <w:rPr>
          <w:rFonts w:ascii="Times New Roman" w:hAnsi="Times New Roman"/>
        </w:rPr>
        <w:t xml:space="preserve"> health problems. </w:t>
      </w:r>
    </w:p>
    <w:p w14:paraId="579E027F" w14:textId="77777777" w:rsidR="00816874" w:rsidRDefault="00816874" w:rsidP="00427EFB">
      <w:pPr>
        <w:pStyle w:val="NLB1"/>
        <w:numPr>
          <w:ilvl w:val="0"/>
          <w:numId w:val="34"/>
        </w:numPr>
        <w:tabs>
          <w:tab w:val="clear" w:pos="720"/>
        </w:tabs>
        <w:ind w:left="1080"/>
        <w:rPr>
          <w:rFonts w:ascii="Times New Roman" w:hAnsi="Times New Roman"/>
        </w:rPr>
      </w:pPr>
      <w:r>
        <w:rPr>
          <w:rFonts w:ascii="Times New Roman" w:hAnsi="Times New Roman"/>
        </w:rPr>
        <w:t>Health and industrial d</w:t>
      </w:r>
      <w:r w:rsidRPr="00152A3E">
        <w:rPr>
          <w:rFonts w:ascii="Times New Roman" w:hAnsi="Times New Roman"/>
        </w:rPr>
        <w:t>amage caused by biofilms costs billions of dollars annually.</w:t>
      </w:r>
    </w:p>
    <w:p w14:paraId="63D29CF3"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rPr>
        <w:t>D</w:t>
      </w:r>
      <w:r w:rsidRPr="00D15CCC">
        <w:rPr>
          <w:rFonts w:ascii="Times New Roman" w:hAnsi="Times New Roman"/>
        </w:rPr>
        <w:t>ifferent species of prokaryotes may cooperate</w:t>
      </w:r>
      <w:r>
        <w:rPr>
          <w:rFonts w:ascii="Times New Roman" w:hAnsi="Times New Roman"/>
        </w:rPr>
        <w:t xml:space="preserve"> with one another</w:t>
      </w:r>
      <w:r w:rsidRPr="00D15CCC">
        <w:rPr>
          <w:rFonts w:ascii="Times New Roman" w:hAnsi="Times New Roman"/>
        </w:rPr>
        <w:t>.</w:t>
      </w:r>
    </w:p>
    <w:p w14:paraId="21DBF5D0" w14:textId="77777777" w:rsidR="00816874" w:rsidRPr="00D15CCC" w:rsidRDefault="00816874" w:rsidP="00427EFB">
      <w:pPr>
        <w:pStyle w:val="NLB1"/>
        <w:numPr>
          <w:ilvl w:val="0"/>
          <w:numId w:val="35"/>
        </w:numPr>
        <w:tabs>
          <w:tab w:val="clear" w:pos="720"/>
        </w:tabs>
        <w:ind w:left="1080"/>
        <w:rPr>
          <w:rFonts w:ascii="Times New Roman" w:hAnsi="Times New Roman"/>
        </w:rPr>
      </w:pPr>
      <w:r>
        <w:rPr>
          <w:rFonts w:ascii="Times New Roman" w:hAnsi="Times New Roman"/>
        </w:rPr>
        <w:t>S</w:t>
      </w:r>
      <w:r w:rsidRPr="00D15CCC">
        <w:rPr>
          <w:rFonts w:ascii="Times New Roman" w:hAnsi="Times New Roman"/>
        </w:rPr>
        <w:t>ulfate-consuming bacteria and methane-consuming archaea coexist in ball-shaped aggregates in the mud of the ocean floor.</w:t>
      </w:r>
    </w:p>
    <w:p w14:paraId="0E71F6BF" w14:textId="77777777" w:rsidR="00816874" w:rsidRPr="00D15CCC" w:rsidRDefault="00816874" w:rsidP="00427EFB">
      <w:pPr>
        <w:pStyle w:val="NLB1"/>
        <w:numPr>
          <w:ilvl w:val="0"/>
          <w:numId w:val="35"/>
        </w:numPr>
        <w:tabs>
          <w:tab w:val="clear" w:pos="720"/>
        </w:tabs>
        <w:ind w:left="1080"/>
        <w:rPr>
          <w:rFonts w:ascii="Times New Roman" w:hAnsi="Times New Roman"/>
        </w:rPr>
      </w:pPr>
      <w:r w:rsidRPr="00D15CCC">
        <w:rPr>
          <w:rFonts w:ascii="Times New Roman" w:hAnsi="Times New Roman"/>
        </w:rPr>
        <w:t>The bacteria use the archaea’s waste products, such as organic compounds and hydrogen.</w:t>
      </w:r>
    </w:p>
    <w:p w14:paraId="4513AA1E" w14:textId="77777777" w:rsidR="00816874" w:rsidRPr="00D15CCC" w:rsidRDefault="00816874" w:rsidP="00427EFB">
      <w:pPr>
        <w:pStyle w:val="NLB1"/>
        <w:numPr>
          <w:ilvl w:val="0"/>
          <w:numId w:val="35"/>
        </w:numPr>
        <w:tabs>
          <w:tab w:val="clear" w:pos="720"/>
        </w:tabs>
        <w:ind w:left="1080"/>
        <w:rPr>
          <w:rFonts w:ascii="Times New Roman" w:hAnsi="Times New Roman"/>
        </w:rPr>
      </w:pPr>
      <w:r w:rsidRPr="00D15CCC">
        <w:rPr>
          <w:rFonts w:ascii="Times New Roman" w:hAnsi="Times New Roman"/>
        </w:rPr>
        <w:t xml:space="preserve">In turn, the bacteria produce </w:t>
      </w:r>
      <w:r>
        <w:rPr>
          <w:rFonts w:ascii="Times New Roman" w:hAnsi="Times New Roman"/>
        </w:rPr>
        <w:t xml:space="preserve">sulfur </w:t>
      </w:r>
      <w:r w:rsidRPr="00D15CCC">
        <w:rPr>
          <w:rFonts w:ascii="Times New Roman" w:hAnsi="Times New Roman"/>
        </w:rPr>
        <w:t xml:space="preserve">compounds that </w:t>
      </w:r>
      <w:r>
        <w:rPr>
          <w:rFonts w:ascii="Times New Roman" w:hAnsi="Times New Roman"/>
        </w:rPr>
        <w:t xml:space="preserve">archaea use as an oxidizing agent when they consume </w:t>
      </w:r>
      <w:r w:rsidRPr="00D15CCC">
        <w:rPr>
          <w:rFonts w:ascii="Times New Roman" w:hAnsi="Times New Roman"/>
        </w:rPr>
        <w:t xml:space="preserve">methane </w:t>
      </w:r>
      <w:r>
        <w:rPr>
          <w:rFonts w:ascii="Times New Roman" w:hAnsi="Times New Roman"/>
        </w:rPr>
        <w:t>anaerobically</w:t>
      </w:r>
      <w:r w:rsidRPr="00D15CCC">
        <w:rPr>
          <w:rFonts w:ascii="Times New Roman" w:hAnsi="Times New Roman"/>
        </w:rPr>
        <w:t>.</w:t>
      </w:r>
    </w:p>
    <w:p w14:paraId="1E722B99" w14:textId="77777777" w:rsidR="00816874" w:rsidRPr="00D15CCC" w:rsidRDefault="00816874" w:rsidP="00427EFB">
      <w:pPr>
        <w:pStyle w:val="NLB1"/>
        <w:numPr>
          <w:ilvl w:val="0"/>
          <w:numId w:val="35"/>
        </w:numPr>
        <w:tabs>
          <w:tab w:val="clear" w:pos="720"/>
        </w:tabs>
        <w:ind w:left="1080"/>
        <w:rPr>
          <w:rFonts w:ascii="Times New Roman" w:hAnsi="Times New Roman"/>
        </w:rPr>
      </w:pPr>
      <w:r w:rsidRPr="00D15CCC">
        <w:rPr>
          <w:rFonts w:ascii="Times New Roman" w:hAnsi="Times New Roman"/>
        </w:rPr>
        <w:t xml:space="preserve">Each year, these archaea consume an estimated 300 billion kg of methane, a major </w:t>
      </w:r>
      <w:r>
        <w:rPr>
          <w:rFonts w:ascii="Times New Roman" w:hAnsi="Times New Roman"/>
        </w:rPr>
        <w:t xml:space="preserve">contributor to the </w:t>
      </w:r>
      <w:r w:rsidRPr="00D15CCC">
        <w:rPr>
          <w:rFonts w:ascii="Times New Roman" w:hAnsi="Times New Roman"/>
        </w:rPr>
        <w:t xml:space="preserve">greenhouse </w:t>
      </w:r>
      <w:r>
        <w:rPr>
          <w:rFonts w:ascii="Times New Roman" w:hAnsi="Times New Roman"/>
        </w:rPr>
        <w:t>effect</w:t>
      </w:r>
      <w:r w:rsidRPr="00D15CCC">
        <w:rPr>
          <w:rFonts w:ascii="Times New Roman" w:hAnsi="Times New Roman"/>
        </w:rPr>
        <w:t>.</w:t>
      </w:r>
    </w:p>
    <w:p w14:paraId="1CFF593C" w14:textId="77777777" w:rsidR="00816874" w:rsidRPr="00D15CCC" w:rsidRDefault="00816874">
      <w:pPr>
        <w:pStyle w:val="H4"/>
        <w:rPr>
          <w:rFonts w:ascii="Times New Roman" w:hAnsi="Times New Roman"/>
          <w:i w:val="0"/>
          <w:sz w:val="24"/>
          <w:u w:val="single"/>
        </w:rPr>
      </w:pPr>
    </w:p>
    <w:p w14:paraId="0B0F25AC" w14:textId="77777777" w:rsidR="00816874" w:rsidRPr="00427EFB" w:rsidRDefault="00816874" w:rsidP="00427EFB">
      <w:pPr>
        <w:pStyle w:val="H4"/>
        <w:spacing w:before="120"/>
        <w:rPr>
          <w:rFonts w:ascii="Times New Roman" w:hAnsi="Times New Roman"/>
          <w:i w:val="0"/>
          <w:sz w:val="24"/>
        </w:rPr>
      </w:pPr>
      <w:r w:rsidRPr="00427EFB">
        <w:rPr>
          <w:rFonts w:ascii="Times New Roman" w:hAnsi="Times New Roman"/>
          <w:i w:val="0"/>
          <w:sz w:val="24"/>
        </w:rPr>
        <w:t xml:space="preserve">Concept 27.4 </w:t>
      </w:r>
      <w:r w:rsidR="00E61D1F" w:rsidRPr="00427EFB">
        <w:rPr>
          <w:rFonts w:ascii="Times New Roman" w:hAnsi="Times New Roman"/>
          <w:i w:val="0"/>
          <w:sz w:val="24"/>
        </w:rPr>
        <w:t>Prokaryotes have radiated into a divers set of lineages</w:t>
      </w:r>
      <w:r w:rsidRPr="00427EFB">
        <w:rPr>
          <w:rFonts w:ascii="Times New Roman" w:hAnsi="Times New Roman"/>
          <w:i w:val="0"/>
          <w:sz w:val="24"/>
        </w:rPr>
        <w:t>.</w:t>
      </w:r>
    </w:p>
    <w:p w14:paraId="5F24E6EA"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rPr>
        <w:t>Until the late 20</w:t>
      </w:r>
      <w:r w:rsidRPr="00F91651">
        <w:rPr>
          <w:rFonts w:ascii="Times New Roman" w:hAnsi="Times New Roman"/>
          <w:vertAlign w:val="superscript"/>
        </w:rPr>
        <w:t>th</w:t>
      </w:r>
      <w:r>
        <w:rPr>
          <w:rFonts w:ascii="Times New Roman" w:hAnsi="Times New Roman"/>
        </w:rPr>
        <w:t xml:space="preserve"> </w:t>
      </w:r>
      <w:r w:rsidRPr="00D15CCC">
        <w:rPr>
          <w:rFonts w:ascii="Times New Roman" w:hAnsi="Times New Roman"/>
        </w:rPr>
        <w:t xml:space="preserve">century, systematists based prokaryotic taxonomy on criteria such as shape, motility, nutritional mode, and </w:t>
      </w:r>
      <w:r>
        <w:rPr>
          <w:rFonts w:ascii="Times New Roman" w:hAnsi="Times New Roman"/>
        </w:rPr>
        <w:t xml:space="preserve">response to </w:t>
      </w:r>
      <w:r w:rsidRPr="00D15CCC">
        <w:rPr>
          <w:rFonts w:ascii="Times New Roman" w:hAnsi="Times New Roman"/>
        </w:rPr>
        <w:t>Gram staining.</w:t>
      </w:r>
    </w:p>
    <w:p w14:paraId="25BB7806" w14:textId="77777777" w:rsidR="00816874" w:rsidRPr="00D15CCC" w:rsidRDefault="00816874" w:rsidP="00427EFB">
      <w:pPr>
        <w:pStyle w:val="NLB1"/>
        <w:numPr>
          <w:ilvl w:val="0"/>
          <w:numId w:val="35"/>
        </w:numPr>
        <w:tabs>
          <w:tab w:val="clear" w:pos="720"/>
        </w:tabs>
        <w:ind w:left="1080"/>
        <w:rPr>
          <w:rFonts w:ascii="Times New Roman" w:hAnsi="Times New Roman"/>
        </w:rPr>
      </w:pPr>
      <w:r w:rsidRPr="00D15CCC">
        <w:rPr>
          <w:rFonts w:ascii="Times New Roman" w:hAnsi="Times New Roman"/>
        </w:rPr>
        <w:t>Although these criteria may be valuable in culturing and identifying pathogenic bacteria, they may not reflect evolutionary relationships.</w:t>
      </w:r>
    </w:p>
    <w:p w14:paraId="23F84FE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Applying molecular systematics to the investigation of prokaryotic phylogeny has been very fruitful.</w:t>
      </w:r>
    </w:p>
    <w:p w14:paraId="081F1776"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Microbiologists began comparing sequences of prokaryotic genes in the 1970s.</w:t>
      </w:r>
    </w:p>
    <w:p w14:paraId="2BD3AD9C" w14:textId="77777777" w:rsidR="00816874" w:rsidRPr="00D15CCC" w:rsidRDefault="00816874" w:rsidP="00427EFB">
      <w:pPr>
        <w:pStyle w:val="BL1"/>
        <w:numPr>
          <w:ilvl w:val="0"/>
          <w:numId w:val="36"/>
        </w:numPr>
        <w:tabs>
          <w:tab w:val="clear" w:pos="720"/>
        </w:tabs>
        <w:ind w:left="1080"/>
        <w:rPr>
          <w:rFonts w:ascii="Times New Roman" w:hAnsi="Times New Roman"/>
        </w:rPr>
      </w:pPr>
      <w:r w:rsidRPr="00D15CCC">
        <w:rPr>
          <w:rFonts w:ascii="Times New Roman" w:hAnsi="Times New Roman"/>
        </w:rPr>
        <w:t>Carl Woese and his colleagues used small-subunit ribosomal RNA (SSU-rRNA) as a marker for evolutionary relationships.</w:t>
      </w:r>
    </w:p>
    <w:p w14:paraId="72B805CC" w14:textId="77777777" w:rsidR="00816874" w:rsidRPr="00D15CCC" w:rsidRDefault="00816874" w:rsidP="00427EFB">
      <w:pPr>
        <w:pStyle w:val="NLB1"/>
        <w:numPr>
          <w:ilvl w:val="0"/>
          <w:numId w:val="36"/>
        </w:numPr>
        <w:tabs>
          <w:tab w:val="clear" w:pos="720"/>
        </w:tabs>
        <w:ind w:left="1080"/>
        <w:rPr>
          <w:rFonts w:ascii="Times New Roman" w:hAnsi="Times New Roman"/>
        </w:rPr>
      </w:pPr>
      <w:r w:rsidRPr="00D15CCC">
        <w:rPr>
          <w:rFonts w:ascii="Times New Roman" w:hAnsi="Times New Roman"/>
        </w:rPr>
        <w:t>They concluded that many prokaryotes once classified as bacteria are actually more closely related to eukaryotes and that they belong in a domain of their own—Archaea.</w:t>
      </w:r>
    </w:p>
    <w:p w14:paraId="18C351E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Microbiologists have since analyzed larger amounts of genetic data, including </w:t>
      </w:r>
      <w:r>
        <w:rPr>
          <w:rFonts w:ascii="Times New Roman" w:hAnsi="Times New Roman"/>
        </w:rPr>
        <w:t>hundreds of entire</w:t>
      </w:r>
      <w:r w:rsidRPr="00D15CCC">
        <w:rPr>
          <w:rFonts w:ascii="Times New Roman" w:hAnsi="Times New Roman"/>
        </w:rPr>
        <w:t xml:space="preserve"> genomes.</w:t>
      </w:r>
    </w:p>
    <w:p w14:paraId="182AE3D1" w14:textId="77777777" w:rsidR="00816874" w:rsidRPr="00D15CCC" w:rsidRDefault="00816874" w:rsidP="00427EFB">
      <w:pPr>
        <w:pStyle w:val="NLB1"/>
        <w:numPr>
          <w:ilvl w:val="0"/>
          <w:numId w:val="37"/>
        </w:numPr>
        <w:tabs>
          <w:tab w:val="clear" w:pos="720"/>
        </w:tabs>
        <w:ind w:left="1080"/>
        <w:rPr>
          <w:rFonts w:ascii="Times New Roman" w:hAnsi="Times New Roman"/>
        </w:rPr>
      </w:pPr>
      <w:r w:rsidRPr="00D15CCC">
        <w:rPr>
          <w:rFonts w:ascii="Times New Roman" w:hAnsi="Times New Roman"/>
        </w:rPr>
        <w:t>They found that a few traditional taxonomic groups, such as cyanobacteria, are monophyletic.</w:t>
      </w:r>
    </w:p>
    <w:p w14:paraId="40727FEC" w14:textId="77777777" w:rsidR="00816874" w:rsidRPr="00D15CCC" w:rsidRDefault="00816874" w:rsidP="00427EFB">
      <w:pPr>
        <w:pStyle w:val="NLB1"/>
        <w:numPr>
          <w:ilvl w:val="0"/>
          <w:numId w:val="37"/>
        </w:numPr>
        <w:tabs>
          <w:tab w:val="clear" w:pos="720"/>
        </w:tabs>
        <w:ind w:left="1080"/>
        <w:rPr>
          <w:rFonts w:ascii="Times New Roman" w:hAnsi="Times New Roman"/>
        </w:rPr>
      </w:pPr>
      <w:r w:rsidRPr="00D15CCC">
        <w:rPr>
          <w:rFonts w:ascii="Times New Roman" w:hAnsi="Times New Roman"/>
        </w:rPr>
        <w:t>Other groups, such as gram-negative bacteria, are scattered throughout several lineages.</w:t>
      </w:r>
    </w:p>
    <w:p w14:paraId="03A26704"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One important lesson that has already emerged from studies of prokaryotic phylogeny is that the genetic diversity of prokaryotes is immense.</w:t>
      </w:r>
    </w:p>
    <w:p w14:paraId="0856B59C"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When researchers began to sequence the genes of prokaryotes, they could investigate only those species that can be cultured in the laboratory, a </w:t>
      </w:r>
      <w:r>
        <w:rPr>
          <w:rFonts w:ascii="Times New Roman" w:hAnsi="Times New Roman"/>
        </w:rPr>
        <w:t>small fraction</w:t>
      </w:r>
      <w:r w:rsidRPr="00D15CCC">
        <w:rPr>
          <w:rFonts w:ascii="Times New Roman" w:hAnsi="Times New Roman"/>
        </w:rPr>
        <w:t xml:space="preserve"> of all prokaryotes.</w:t>
      </w:r>
    </w:p>
    <w:p w14:paraId="0181DB25" w14:textId="77777777" w:rsidR="00816874" w:rsidRPr="00D15CCC" w:rsidRDefault="00816874" w:rsidP="00427EFB">
      <w:pPr>
        <w:pStyle w:val="NLB1"/>
        <w:numPr>
          <w:ilvl w:val="0"/>
          <w:numId w:val="56"/>
        </w:numPr>
        <w:tabs>
          <w:tab w:val="clear" w:pos="360"/>
        </w:tabs>
        <w:ind w:left="720"/>
        <w:rPr>
          <w:rFonts w:ascii="Times New Roman" w:hAnsi="Times New Roman"/>
        </w:rPr>
      </w:pPr>
      <w:r w:rsidRPr="00D15CCC">
        <w:rPr>
          <w:rFonts w:ascii="Times New Roman" w:hAnsi="Times New Roman"/>
        </w:rPr>
        <w:t>Norman Pace of the University of Colorado pioneered the use of the polymerase chain reaction (PCR) to analyze the genes of prokaryotes that are collected directly from their environment, such as water or soil samples.</w:t>
      </w:r>
    </w:p>
    <w:p w14:paraId="6DC0DA21" w14:textId="77777777" w:rsidR="00816874" w:rsidRPr="00D15CCC" w:rsidRDefault="00816874" w:rsidP="00427EFB">
      <w:pPr>
        <w:pStyle w:val="NLB1"/>
        <w:numPr>
          <w:ilvl w:val="0"/>
          <w:numId w:val="38"/>
        </w:numPr>
        <w:tabs>
          <w:tab w:val="clear" w:pos="720"/>
        </w:tabs>
        <w:ind w:left="1080"/>
        <w:rPr>
          <w:rFonts w:ascii="Times New Roman" w:hAnsi="Times New Roman"/>
        </w:rPr>
      </w:pPr>
      <w:r w:rsidRPr="00D15CCC">
        <w:rPr>
          <w:rFonts w:ascii="Times New Roman" w:hAnsi="Times New Roman"/>
        </w:rPr>
        <w:t xml:space="preserve">Such “genetic </w:t>
      </w:r>
      <w:r>
        <w:rPr>
          <w:rFonts w:ascii="Times New Roman" w:hAnsi="Times New Roman"/>
        </w:rPr>
        <w:t xml:space="preserve">prospecting” is now widely used, and each year it adds </w:t>
      </w:r>
      <w:r w:rsidRPr="00D15CCC">
        <w:rPr>
          <w:rFonts w:ascii="Times New Roman" w:hAnsi="Times New Roman"/>
        </w:rPr>
        <w:t>new branches to the tree of life</w:t>
      </w:r>
      <w:r>
        <w:rPr>
          <w:rFonts w:ascii="Times New Roman" w:hAnsi="Times New Roman"/>
        </w:rPr>
        <w:t>.</w:t>
      </w:r>
    </w:p>
    <w:p w14:paraId="1A7D0CF7"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rPr>
        <w:t>Although only 7,8</w:t>
      </w:r>
      <w:r w:rsidRPr="00D15CCC">
        <w:rPr>
          <w:rFonts w:ascii="Times New Roman" w:hAnsi="Times New Roman"/>
        </w:rPr>
        <w:t xml:space="preserve">00 prokaryotes have been </w:t>
      </w:r>
      <w:r>
        <w:rPr>
          <w:rFonts w:ascii="Times New Roman" w:hAnsi="Times New Roman"/>
        </w:rPr>
        <w:t>assigned scientific names</w:t>
      </w:r>
      <w:r w:rsidRPr="00D15CCC">
        <w:rPr>
          <w:rFonts w:ascii="Times New Roman" w:hAnsi="Times New Roman"/>
        </w:rPr>
        <w:t>, a single handful of soil could contain 10,000 prokaryotic species, according to some estimates.</w:t>
      </w:r>
    </w:p>
    <w:p w14:paraId="4A67312D"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Another important lesson is the significance of horizontal gene transfer in the evolution of prokaryotes.</w:t>
      </w:r>
    </w:p>
    <w:p w14:paraId="73D67631" w14:textId="77777777" w:rsidR="00816874" w:rsidRPr="00D15CCC" w:rsidRDefault="00816874" w:rsidP="00427EFB">
      <w:pPr>
        <w:pStyle w:val="NLB1"/>
        <w:numPr>
          <w:ilvl w:val="0"/>
          <w:numId w:val="38"/>
        </w:numPr>
        <w:tabs>
          <w:tab w:val="clear" w:pos="720"/>
        </w:tabs>
        <w:ind w:left="1080"/>
        <w:rPr>
          <w:rFonts w:ascii="Times New Roman" w:hAnsi="Times New Roman"/>
        </w:rPr>
      </w:pPr>
      <w:r w:rsidRPr="00D15CCC">
        <w:rPr>
          <w:rFonts w:ascii="Times New Roman" w:hAnsi="Times New Roman"/>
        </w:rPr>
        <w:t>Over hundreds of millions of years, prokaryotes have acquired genes from distantly related species, and they continue to do so today.</w:t>
      </w:r>
    </w:p>
    <w:p w14:paraId="058136C2" w14:textId="77777777" w:rsidR="00816874" w:rsidRPr="00D15CCC" w:rsidRDefault="00816874" w:rsidP="00427EFB">
      <w:pPr>
        <w:pStyle w:val="NLB1"/>
        <w:numPr>
          <w:ilvl w:val="0"/>
          <w:numId w:val="38"/>
        </w:numPr>
        <w:tabs>
          <w:tab w:val="clear" w:pos="720"/>
        </w:tabs>
        <w:ind w:left="1080"/>
        <w:rPr>
          <w:rFonts w:ascii="Times New Roman" w:hAnsi="Times New Roman"/>
        </w:rPr>
      </w:pPr>
      <w:r w:rsidRPr="00D15CCC">
        <w:rPr>
          <w:rFonts w:ascii="Times New Roman" w:hAnsi="Times New Roman"/>
        </w:rPr>
        <w:t>As a result, significant portions of the genomes of many prokaryotes are actually mosaics of genes imported from other species.</w:t>
      </w:r>
    </w:p>
    <w:p w14:paraId="491E54D1" w14:textId="77777777" w:rsidR="00816874" w:rsidRPr="00D15CCC" w:rsidRDefault="00816874" w:rsidP="00427EFB">
      <w:pPr>
        <w:pStyle w:val="BL1"/>
        <w:numPr>
          <w:ilvl w:val="0"/>
          <w:numId w:val="57"/>
        </w:numPr>
        <w:tabs>
          <w:tab w:val="clear" w:pos="360"/>
        </w:tabs>
        <w:ind w:left="720"/>
        <w:rPr>
          <w:rFonts w:ascii="Times New Roman" w:hAnsi="Times New Roman"/>
        </w:rPr>
      </w:pPr>
      <w:r w:rsidRPr="00D15CCC">
        <w:rPr>
          <w:rFonts w:ascii="Times New Roman" w:hAnsi="Times New Roman"/>
        </w:rPr>
        <w:t xml:space="preserve">Horizontal gene transfer </w:t>
      </w:r>
      <w:r>
        <w:rPr>
          <w:rFonts w:ascii="Times New Roman" w:hAnsi="Times New Roman"/>
        </w:rPr>
        <w:t>can make it difficult to determine</w:t>
      </w:r>
      <w:r w:rsidRPr="00D15CCC">
        <w:rPr>
          <w:rFonts w:ascii="Times New Roman" w:hAnsi="Times New Roman"/>
        </w:rPr>
        <w:t xml:space="preserve"> the root of the tree of life. </w:t>
      </w:r>
    </w:p>
    <w:p w14:paraId="2BA8B370" w14:textId="77777777" w:rsidR="00816874" w:rsidRPr="00D15CCC" w:rsidRDefault="00816874" w:rsidP="00427EFB">
      <w:pPr>
        <w:pStyle w:val="NLB1"/>
        <w:numPr>
          <w:ilvl w:val="0"/>
          <w:numId w:val="38"/>
        </w:numPr>
        <w:tabs>
          <w:tab w:val="clear" w:pos="720"/>
        </w:tabs>
        <w:ind w:left="1080"/>
        <w:rPr>
          <w:rFonts w:ascii="Times New Roman" w:hAnsi="Times New Roman"/>
        </w:rPr>
      </w:pPr>
      <w:r w:rsidRPr="00D15CCC">
        <w:rPr>
          <w:rFonts w:ascii="Times New Roman" w:hAnsi="Times New Roman"/>
        </w:rPr>
        <w:t xml:space="preserve">Still, it is clear that </w:t>
      </w:r>
      <w:r>
        <w:rPr>
          <w:rFonts w:ascii="Times New Roman" w:hAnsi="Times New Roman"/>
        </w:rPr>
        <w:t>for billions of years</w:t>
      </w:r>
      <w:r w:rsidRPr="00D15CCC">
        <w:rPr>
          <w:rFonts w:ascii="Times New Roman" w:hAnsi="Times New Roman"/>
        </w:rPr>
        <w:t xml:space="preserve">, prokaryotes </w:t>
      </w:r>
      <w:r>
        <w:rPr>
          <w:rFonts w:ascii="Times New Roman" w:hAnsi="Times New Roman"/>
        </w:rPr>
        <w:t>have evolved in two separate</w:t>
      </w:r>
      <w:r w:rsidRPr="00D15CCC">
        <w:rPr>
          <w:rFonts w:ascii="Times New Roman" w:hAnsi="Times New Roman"/>
        </w:rPr>
        <w:t xml:space="preserve"> lineages: bacteria and archaea.</w:t>
      </w:r>
    </w:p>
    <w:p w14:paraId="01F89D8B" w14:textId="77777777" w:rsidR="00427EFB" w:rsidRDefault="00427EFB">
      <w:pPr>
        <w:pStyle w:val="H4"/>
        <w:rPr>
          <w:rFonts w:ascii="Times New Roman" w:hAnsi="Times New Roman"/>
        </w:rPr>
      </w:pPr>
    </w:p>
    <w:p w14:paraId="39C08668" w14:textId="77777777" w:rsidR="00816874" w:rsidRPr="00D15CCC" w:rsidRDefault="00816874">
      <w:pPr>
        <w:pStyle w:val="H4"/>
        <w:rPr>
          <w:rFonts w:ascii="Times New Roman" w:hAnsi="Times New Roman"/>
        </w:rPr>
      </w:pPr>
      <w:r w:rsidRPr="00D15CCC">
        <w:rPr>
          <w:rFonts w:ascii="Times New Roman" w:hAnsi="Times New Roman"/>
        </w:rPr>
        <w:lastRenderedPageBreak/>
        <w:t>Researchers are identifying a great diversity of archaea in extreme environments and in the oceans.</w:t>
      </w:r>
    </w:p>
    <w:p w14:paraId="29F1245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Archaea share certain traits with bacteria and other traits with eukaryotes.</w:t>
      </w:r>
    </w:p>
    <w:p w14:paraId="230CF9CD" w14:textId="77777777" w:rsidR="00816874" w:rsidRPr="00D15CCC" w:rsidRDefault="00816874" w:rsidP="00427EFB">
      <w:pPr>
        <w:pStyle w:val="NLB1"/>
        <w:numPr>
          <w:ilvl w:val="0"/>
          <w:numId w:val="38"/>
        </w:numPr>
        <w:tabs>
          <w:tab w:val="clear" w:pos="720"/>
        </w:tabs>
        <w:ind w:left="1080"/>
        <w:rPr>
          <w:rFonts w:ascii="Times New Roman" w:hAnsi="Times New Roman"/>
        </w:rPr>
      </w:pPr>
      <w:r w:rsidRPr="00D15CCC">
        <w:rPr>
          <w:rFonts w:ascii="Times New Roman" w:hAnsi="Times New Roman"/>
        </w:rPr>
        <w:t>Archaea also have many unique characteristics, as expected for a taxon that has followed a separate evolutionary path for so long.</w:t>
      </w:r>
    </w:p>
    <w:p w14:paraId="43D7E42C"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Much of the research on archaea has focused not on phylogeny but on their ecology—their ability to live where no other life can.</w:t>
      </w:r>
    </w:p>
    <w:p w14:paraId="4C59366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 first prokaryotes to be classified in domain Archaea are species that can live in environments so extreme that few other organisms can survive there.</w:t>
      </w:r>
    </w:p>
    <w:p w14:paraId="15885BF8" w14:textId="77777777" w:rsidR="00816874" w:rsidRPr="00D15CCC" w:rsidRDefault="00816874" w:rsidP="00427EFB">
      <w:pPr>
        <w:pStyle w:val="NLB1"/>
        <w:numPr>
          <w:ilvl w:val="0"/>
          <w:numId w:val="38"/>
        </w:numPr>
        <w:tabs>
          <w:tab w:val="clear" w:pos="720"/>
        </w:tabs>
        <w:ind w:left="1080"/>
        <w:rPr>
          <w:rFonts w:ascii="Times New Roman" w:hAnsi="Times New Roman"/>
        </w:rPr>
      </w:pPr>
      <w:r w:rsidRPr="00D15CCC">
        <w:rPr>
          <w:rFonts w:ascii="Times New Roman" w:hAnsi="Times New Roman"/>
        </w:rPr>
        <w:t xml:space="preserve">Such organisms are known as </w:t>
      </w:r>
      <w:r w:rsidRPr="00D15CCC">
        <w:rPr>
          <w:rFonts w:ascii="Times New Roman" w:hAnsi="Times New Roman"/>
          <w:b/>
        </w:rPr>
        <w:t xml:space="preserve">extremophiles </w:t>
      </w:r>
      <w:r w:rsidRPr="00D15CCC">
        <w:rPr>
          <w:rFonts w:ascii="Times New Roman" w:hAnsi="Times New Roman"/>
        </w:rPr>
        <w:t>or “lovers” of extreme environments.</w:t>
      </w:r>
    </w:p>
    <w:p w14:paraId="2B3CF111" w14:textId="77777777" w:rsidR="00816874" w:rsidRPr="00D15CCC" w:rsidRDefault="00816874" w:rsidP="00427EFB">
      <w:pPr>
        <w:pStyle w:val="NLB1"/>
        <w:numPr>
          <w:ilvl w:val="0"/>
          <w:numId w:val="58"/>
        </w:numPr>
        <w:tabs>
          <w:tab w:val="clear" w:pos="360"/>
        </w:tabs>
        <w:ind w:left="720"/>
        <w:rPr>
          <w:rFonts w:ascii="Times New Roman" w:hAnsi="Times New Roman"/>
        </w:rPr>
      </w:pPr>
      <w:r w:rsidRPr="00D15CCC">
        <w:rPr>
          <w:rFonts w:ascii="Times New Roman" w:hAnsi="Times New Roman"/>
        </w:rPr>
        <w:t>Extremophiles include extreme thermophiles and extreme halophiles.</w:t>
      </w:r>
    </w:p>
    <w:p w14:paraId="5BF8E6F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Extreme halophiles</w:t>
      </w:r>
      <w:r w:rsidRPr="00D15CCC">
        <w:rPr>
          <w:rFonts w:ascii="Times New Roman" w:hAnsi="Times New Roman"/>
        </w:rPr>
        <w:t xml:space="preserve"> live in such salty</w:t>
      </w:r>
      <w:r>
        <w:rPr>
          <w:rFonts w:ascii="Times New Roman" w:hAnsi="Times New Roman"/>
        </w:rPr>
        <w:t xml:space="preserve"> places as the Great Salt Lake and </w:t>
      </w:r>
      <w:r w:rsidRPr="00D15CCC">
        <w:rPr>
          <w:rFonts w:ascii="Times New Roman" w:hAnsi="Times New Roman"/>
        </w:rPr>
        <w:t>the Dead Sea</w:t>
      </w:r>
      <w:r>
        <w:rPr>
          <w:rFonts w:ascii="Times New Roman" w:hAnsi="Times New Roman"/>
        </w:rPr>
        <w:t>.</w:t>
      </w:r>
    </w:p>
    <w:p w14:paraId="76C0E6F2" w14:textId="77777777" w:rsidR="00816874" w:rsidRPr="00D15CCC" w:rsidRDefault="00816874" w:rsidP="00427EFB">
      <w:pPr>
        <w:pStyle w:val="NLB1"/>
        <w:numPr>
          <w:ilvl w:val="0"/>
          <w:numId w:val="39"/>
        </w:numPr>
        <w:tabs>
          <w:tab w:val="clear" w:pos="720"/>
        </w:tabs>
        <w:ind w:left="1080"/>
        <w:rPr>
          <w:rFonts w:ascii="Times New Roman" w:hAnsi="Times New Roman"/>
        </w:rPr>
      </w:pPr>
      <w:r w:rsidRPr="00D15CCC">
        <w:rPr>
          <w:rFonts w:ascii="Times New Roman" w:hAnsi="Times New Roman"/>
        </w:rPr>
        <w:t>Some species merely tolerate elevated salinity; others require an extremely salty environment to grow.</w:t>
      </w:r>
    </w:p>
    <w:p w14:paraId="6168B69E" w14:textId="77777777" w:rsidR="00816874" w:rsidRPr="00D15CCC" w:rsidRDefault="00816874" w:rsidP="00427EFB">
      <w:pPr>
        <w:pStyle w:val="NLB1"/>
        <w:numPr>
          <w:ilvl w:val="0"/>
          <w:numId w:val="39"/>
        </w:numPr>
        <w:tabs>
          <w:tab w:val="clear" w:pos="720"/>
        </w:tabs>
        <w:ind w:left="1080"/>
        <w:rPr>
          <w:rFonts w:ascii="Times New Roman" w:hAnsi="Times New Roman"/>
        </w:rPr>
      </w:pPr>
      <w:r w:rsidRPr="00D15CCC">
        <w:rPr>
          <w:rFonts w:ascii="Times New Roman" w:hAnsi="Times New Roman"/>
        </w:rPr>
        <w:t>For exam</w:t>
      </w:r>
      <w:r>
        <w:rPr>
          <w:rFonts w:ascii="Times New Roman" w:hAnsi="Times New Roman"/>
        </w:rPr>
        <w:t>ple, the proteins and cell wall</w:t>
      </w:r>
      <w:r w:rsidRPr="00D15CCC">
        <w:rPr>
          <w:rFonts w:ascii="Times New Roman" w:hAnsi="Times New Roman"/>
        </w:rPr>
        <w:t xml:space="preserve"> of </w:t>
      </w:r>
      <w:r w:rsidRPr="00D15CCC">
        <w:rPr>
          <w:rFonts w:ascii="Times New Roman" w:hAnsi="Times New Roman"/>
          <w:i/>
        </w:rPr>
        <w:t>Halobacteria</w:t>
      </w:r>
      <w:r w:rsidRPr="00D15CCC">
        <w:rPr>
          <w:rFonts w:ascii="Times New Roman" w:hAnsi="Times New Roman"/>
        </w:rPr>
        <w:t xml:space="preserve"> have features that function only at high salinity. These organisms cannot live below 9% salinity.</w:t>
      </w:r>
    </w:p>
    <w:p w14:paraId="0932AA09"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Extreme thermophiles</w:t>
      </w:r>
      <w:r w:rsidRPr="00D15CCC">
        <w:rPr>
          <w:rFonts w:ascii="Times New Roman" w:hAnsi="Times New Roman"/>
        </w:rPr>
        <w:t xml:space="preserve"> thrive in hot environments.</w:t>
      </w:r>
    </w:p>
    <w:p w14:paraId="77B1DE8D" w14:textId="77777777" w:rsidR="00816874" w:rsidRPr="00D15CCC" w:rsidRDefault="00816874" w:rsidP="00427EFB">
      <w:pPr>
        <w:pStyle w:val="NLB1"/>
        <w:numPr>
          <w:ilvl w:val="0"/>
          <w:numId w:val="41"/>
        </w:numPr>
        <w:tabs>
          <w:tab w:val="clear" w:pos="720"/>
        </w:tabs>
        <w:ind w:left="1080"/>
        <w:rPr>
          <w:rFonts w:ascii="Times New Roman" w:hAnsi="Times New Roman"/>
        </w:rPr>
      </w:pPr>
      <w:r>
        <w:rPr>
          <w:rFonts w:ascii="Times New Roman" w:hAnsi="Times New Roman"/>
        </w:rPr>
        <w:t xml:space="preserve">The archaean </w:t>
      </w:r>
      <w:r w:rsidRPr="00D15CCC">
        <w:rPr>
          <w:rFonts w:ascii="Times New Roman" w:hAnsi="Times New Roman"/>
          <w:i/>
        </w:rPr>
        <w:t>Sulfolobus</w:t>
      </w:r>
      <w:r w:rsidRPr="00D15CCC">
        <w:rPr>
          <w:rFonts w:ascii="Times New Roman" w:hAnsi="Times New Roman"/>
        </w:rPr>
        <w:t xml:space="preserve"> oxidizes sulfur in 90°C sulfur springs in Yellowstone National Park.</w:t>
      </w:r>
    </w:p>
    <w:p w14:paraId="7DB3CBC4" w14:textId="77777777" w:rsidR="00816874" w:rsidRDefault="00816874" w:rsidP="00427EFB">
      <w:pPr>
        <w:pStyle w:val="NLB1"/>
        <w:numPr>
          <w:ilvl w:val="0"/>
          <w:numId w:val="40"/>
        </w:numPr>
        <w:tabs>
          <w:tab w:val="clear" w:pos="720"/>
        </w:tabs>
        <w:ind w:left="1080"/>
        <w:rPr>
          <w:rFonts w:ascii="Times New Roman" w:hAnsi="Times New Roman"/>
        </w:rPr>
      </w:pPr>
      <w:r w:rsidRPr="004E5612">
        <w:rPr>
          <w:rFonts w:ascii="Times New Roman" w:hAnsi="Times New Roman"/>
        </w:rPr>
        <w:t>At temperatures this high, the cells of most organisms die because</w:t>
      </w:r>
      <w:r>
        <w:rPr>
          <w:rFonts w:ascii="Times New Roman" w:hAnsi="Times New Roman"/>
        </w:rPr>
        <w:t xml:space="preserve"> </w:t>
      </w:r>
      <w:r w:rsidRPr="004E5612">
        <w:rPr>
          <w:rFonts w:ascii="Times New Roman" w:hAnsi="Times New Roman"/>
        </w:rPr>
        <w:t xml:space="preserve">their DNA does not stay together in a double helix, and many of their proteins denature. </w:t>
      </w:r>
    </w:p>
    <w:p w14:paraId="759D2AD7" w14:textId="77777777" w:rsidR="00816874" w:rsidRDefault="00816874" w:rsidP="00427EFB">
      <w:pPr>
        <w:pStyle w:val="NLB1"/>
        <w:numPr>
          <w:ilvl w:val="0"/>
          <w:numId w:val="40"/>
        </w:numPr>
        <w:tabs>
          <w:tab w:val="clear" w:pos="720"/>
        </w:tabs>
        <w:ind w:left="1080"/>
        <w:rPr>
          <w:rFonts w:ascii="Times New Roman" w:hAnsi="Times New Roman"/>
        </w:rPr>
      </w:pPr>
      <w:r w:rsidRPr="008875BB">
        <w:rPr>
          <w:rFonts w:ascii="Times New Roman" w:hAnsi="Times New Roman"/>
          <w:i/>
        </w:rPr>
        <w:t>Sulfolobus</w:t>
      </w:r>
      <w:r w:rsidRPr="004E5612">
        <w:rPr>
          <w:rFonts w:ascii="Times New Roman" w:hAnsi="Times New Roman"/>
        </w:rPr>
        <w:t xml:space="preserve"> and other extreme thermophiles avoid this fate because their DNA and proteins have adaptations that make them stable at high temperatures. </w:t>
      </w:r>
    </w:p>
    <w:p w14:paraId="29817810" w14:textId="77777777" w:rsidR="00816874" w:rsidRDefault="00816874" w:rsidP="00427EFB">
      <w:pPr>
        <w:pStyle w:val="NLB1"/>
        <w:numPr>
          <w:ilvl w:val="0"/>
          <w:numId w:val="41"/>
        </w:numPr>
        <w:tabs>
          <w:tab w:val="clear" w:pos="720"/>
        </w:tabs>
        <w:ind w:left="1080"/>
        <w:rPr>
          <w:rFonts w:ascii="Times New Roman" w:hAnsi="Times New Roman"/>
        </w:rPr>
      </w:pPr>
      <w:r w:rsidRPr="004E5612">
        <w:rPr>
          <w:rFonts w:ascii="Times New Roman" w:hAnsi="Times New Roman"/>
        </w:rPr>
        <w:t xml:space="preserve">One extreme thermophile that lives near deep-sea hydrothermal vents is informally known as “strain 121,” since it can double its cell numbers even at 121°C. </w:t>
      </w:r>
    </w:p>
    <w:p w14:paraId="66E7BE53" w14:textId="77777777" w:rsidR="00816874" w:rsidRPr="00D15CCC" w:rsidRDefault="00816874" w:rsidP="00427EFB">
      <w:pPr>
        <w:pStyle w:val="NLB1"/>
        <w:numPr>
          <w:ilvl w:val="0"/>
          <w:numId w:val="41"/>
        </w:numPr>
        <w:tabs>
          <w:tab w:val="clear" w:pos="720"/>
        </w:tabs>
        <w:ind w:left="1080"/>
        <w:rPr>
          <w:rFonts w:ascii="Times New Roman" w:hAnsi="Times New Roman"/>
        </w:rPr>
      </w:pPr>
      <w:r w:rsidRPr="00D15CCC">
        <w:rPr>
          <w:rFonts w:ascii="Times New Roman" w:hAnsi="Times New Roman"/>
          <w:i/>
        </w:rPr>
        <w:t>Pyrococcus furiosus</w:t>
      </w:r>
      <w:r w:rsidRPr="00D15CCC">
        <w:rPr>
          <w:rFonts w:ascii="Times New Roman" w:hAnsi="Times New Roman"/>
        </w:rPr>
        <w:t xml:space="preserve"> is an extreme thermophile that is used in biotechnology as the source of DNA polymerase for the polymerase chain reaction (PCR).</w:t>
      </w:r>
    </w:p>
    <w:p w14:paraId="637D5F0D"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Other archaea do not live in extreme environments.</w:t>
      </w:r>
    </w:p>
    <w:p w14:paraId="5BB45AF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Methanogens</w:t>
      </w:r>
      <w:r w:rsidRPr="00D15CCC">
        <w:rPr>
          <w:rFonts w:ascii="Times New Roman" w:hAnsi="Times New Roman"/>
        </w:rPr>
        <w:t xml:space="preserve"> obtain energy by using CO</w:t>
      </w:r>
      <w:r w:rsidRPr="00D15CCC">
        <w:rPr>
          <w:rFonts w:ascii="Times New Roman" w:hAnsi="Times New Roman"/>
          <w:vertAlign w:val="subscript"/>
        </w:rPr>
        <w:t>2</w:t>
      </w:r>
      <w:r w:rsidRPr="00D15CCC">
        <w:rPr>
          <w:rFonts w:ascii="Times New Roman" w:hAnsi="Times New Roman"/>
        </w:rPr>
        <w:t xml:space="preserve"> to oxidize H</w:t>
      </w:r>
      <w:r w:rsidRPr="00D15CCC">
        <w:rPr>
          <w:rFonts w:ascii="Times New Roman" w:hAnsi="Times New Roman"/>
          <w:vertAlign w:val="subscript"/>
        </w:rPr>
        <w:t>2</w:t>
      </w:r>
      <w:r w:rsidRPr="00D15CCC">
        <w:rPr>
          <w:rFonts w:ascii="Times New Roman" w:hAnsi="Times New Roman"/>
        </w:rPr>
        <w:t>, producing methane as a waste product.</w:t>
      </w:r>
    </w:p>
    <w:p w14:paraId="31120554" w14:textId="77777777" w:rsidR="00816874" w:rsidRPr="00D15CCC" w:rsidRDefault="00816874" w:rsidP="00427EFB">
      <w:pPr>
        <w:pStyle w:val="NLB1"/>
        <w:numPr>
          <w:ilvl w:val="0"/>
          <w:numId w:val="41"/>
        </w:numPr>
        <w:tabs>
          <w:tab w:val="clear" w:pos="720"/>
        </w:tabs>
        <w:ind w:left="1080"/>
        <w:rPr>
          <w:rFonts w:ascii="Times New Roman" w:hAnsi="Times New Roman"/>
        </w:rPr>
      </w:pPr>
      <w:r w:rsidRPr="00D15CCC">
        <w:rPr>
          <w:rFonts w:ascii="Times New Roman" w:hAnsi="Times New Roman"/>
        </w:rPr>
        <w:t>Methanogens are among the strictest anaerobes and are poisoned by O</w:t>
      </w:r>
      <w:r w:rsidRPr="00D15CCC">
        <w:rPr>
          <w:rFonts w:ascii="Times New Roman" w:hAnsi="Times New Roman"/>
          <w:vertAlign w:val="subscript"/>
        </w:rPr>
        <w:t>2</w:t>
      </w:r>
      <w:r w:rsidRPr="00D15CCC">
        <w:rPr>
          <w:rFonts w:ascii="Times New Roman" w:hAnsi="Times New Roman"/>
        </w:rPr>
        <w:t>.</w:t>
      </w:r>
    </w:p>
    <w:p w14:paraId="1B633452" w14:textId="77777777" w:rsidR="00816874" w:rsidRPr="008C359D" w:rsidRDefault="00816874" w:rsidP="00427EFB">
      <w:pPr>
        <w:pStyle w:val="NLB1"/>
        <w:numPr>
          <w:ilvl w:val="0"/>
          <w:numId w:val="41"/>
        </w:numPr>
        <w:tabs>
          <w:tab w:val="clear" w:pos="720"/>
        </w:tabs>
        <w:ind w:left="1080"/>
        <w:rPr>
          <w:rFonts w:ascii="Times New Roman" w:hAnsi="Times New Roman"/>
        </w:rPr>
      </w:pPr>
      <w:r w:rsidRPr="00D15CCC">
        <w:rPr>
          <w:rFonts w:ascii="Times New Roman" w:hAnsi="Times New Roman"/>
        </w:rPr>
        <w:t>Although some methanogens live in extreme environments, such as buried under kilometers of ice in Greenland, other species live in swamps and marshes where other microbes have consumed all the oxygen.</w:t>
      </w:r>
      <w:r>
        <w:rPr>
          <w:rFonts w:ascii="Times New Roman" w:hAnsi="Times New Roman"/>
        </w:rPr>
        <w:t xml:space="preserve"> </w:t>
      </w:r>
      <w:r w:rsidRPr="008C359D">
        <w:rPr>
          <w:rFonts w:ascii="Times New Roman" w:hAnsi="Times New Roman"/>
        </w:rPr>
        <w:t>“Marsh gas” is actually methane produced by archaea.</w:t>
      </w:r>
    </w:p>
    <w:p w14:paraId="47DAE83C" w14:textId="77777777" w:rsidR="00816874" w:rsidRPr="00D15CCC" w:rsidRDefault="00816874" w:rsidP="00427EFB">
      <w:pPr>
        <w:pStyle w:val="NLB1"/>
        <w:numPr>
          <w:ilvl w:val="0"/>
          <w:numId w:val="42"/>
        </w:numPr>
        <w:tabs>
          <w:tab w:val="clear" w:pos="720"/>
        </w:tabs>
        <w:ind w:left="1080"/>
        <w:rPr>
          <w:rFonts w:ascii="Times New Roman" w:hAnsi="Times New Roman"/>
        </w:rPr>
      </w:pPr>
      <w:r w:rsidRPr="00D15CCC">
        <w:rPr>
          <w:rFonts w:ascii="Times New Roman" w:hAnsi="Times New Roman"/>
        </w:rPr>
        <w:t xml:space="preserve">Other methanogens live in the anaerobic guts of animals, playing an </w:t>
      </w:r>
      <w:r>
        <w:rPr>
          <w:rFonts w:ascii="Times New Roman" w:hAnsi="Times New Roman"/>
        </w:rPr>
        <w:t>essential</w:t>
      </w:r>
      <w:r w:rsidRPr="00D15CCC">
        <w:rPr>
          <w:rFonts w:ascii="Times New Roman" w:hAnsi="Times New Roman"/>
        </w:rPr>
        <w:t xml:space="preserve"> role in their nutrition.</w:t>
      </w:r>
    </w:p>
    <w:p w14:paraId="340C1359" w14:textId="77777777" w:rsidR="00816874" w:rsidRPr="00D15CCC" w:rsidRDefault="00816874" w:rsidP="00427EFB">
      <w:pPr>
        <w:pStyle w:val="NLB1"/>
        <w:numPr>
          <w:ilvl w:val="0"/>
          <w:numId w:val="42"/>
        </w:numPr>
        <w:tabs>
          <w:tab w:val="clear" w:pos="720"/>
        </w:tabs>
        <w:ind w:left="1080"/>
        <w:rPr>
          <w:rFonts w:ascii="Times New Roman" w:hAnsi="Times New Roman"/>
        </w:rPr>
      </w:pPr>
      <w:r w:rsidRPr="00D15CCC">
        <w:rPr>
          <w:rFonts w:ascii="Times New Roman" w:hAnsi="Times New Roman"/>
        </w:rPr>
        <w:t>Methanogens are important decomposers in sewage treatment facilities.</w:t>
      </w:r>
    </w:p>
    <w:p w14:paraId="4E4F1718"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Many extreme halophiles and all known methanogens, plus a few extreme thermophiles, are members of a clade called Euryarchaeota.</w:t>
      </w:r>
    </w:p>
    <w:p w14:paraId="4B35E4C9" w14:textId="77777777" w:rsidR="00816874" w:rsidRPr="00D15CCC" w:rsidRDefault="00816874" w:rsidP="00427EFB">
      <w:pPr>
        <w:pStyle w:val="BL1"/>
        <w:numPr>
          <w:ilvl w:val="0"/>
          <w:numId w:val="59"/>
        </w:numPr>
        <w:tabs>
          <w:tab w:val="clear" w:pos="360"/>
        </w:tabs>
        <w:ind w:left="720"/>
        <w:rPr>
          <w:rFonts w:ascii="Times New Roman" w:hAnsi="Times New Roman"/>
        </w:rPr>
      </w:pPr>
      <w:r w:rsidRPr="00D15CCC">
        <w:rPr>
          <w:rFonts w:ascii="Times New Roman" w:hAnsi="Times New Roman"/>
        </w:rPr>
        <w:t>Most thermophilic species belong to a second clade, Crenarchaeota.</w:t>
      </w:r>
    </w:p>
    <w:p w14:paraId="6D96D087"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Genetic prospecting has revealed that both Euryarchaeota and Crenarchaeota include many species of archaea that are not extremophiles.</w:t>
      </w:r>
    </w:p>
    <w:p w14:paraId="4DCABF42" w14:textId="77777777" w:rsidR="00816874" w:rsidRPr="00D15CCC" w:rsidRDefault="00816874" w:rsidP="00427EFB">
      <w:pPr>
        <w:pStyle w:val="NLB1"/>
        <w:numPr>
          <w:ilvl w:val="0"/>
          <w:numId w:val="43"/>
        </w:numPr>
        <w:tabs>
          <w:tab w:val="clear" w:pos="720"/>
        </w:tabs>
        <w:ind w:left="1080"/>
        <w:rPr>
          <w:rFonts w:ascii="Times New Roman" w:hAnsi="Times New Roman"/>
        </w:rPr>
      </w:pPr>
      <w:r w:rsidRPr="00D15CCC">
        <w:rPr>
          <w:rFonts w:ascii="Times New Roman" w:hAnsi="Times New Roman"/>
        </w:rPr>
        <w:t>These species exist in habitats ranging from farm soils to lake sediments to the surface waters of the ocean.</w:t>
      </w:r>
    </w:p>
    <w:p w14:paraId="7618165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New findings continue to update our understanding of archaean phylogeny.</w:t>
      </w:r>
    </w:p>
    <w:p w14:paraId="151D55B5"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A new clade, Korarchaeota, </w:t>
      </w:r>
      <w:r>
        <w:rPr>
          <w:rFonts w:ascii="Times New Roman" w:hAnsi="Times New Roman"/>
        </w:rPr>
        <w:t>was</w:t>
      </w:r>
      <w:r w:rsidRPr="00D15CCC">
        <w:rPr>
          <w:rFonts w:ascii="Times New Roman" w:hAnsi="Times New Roman"/>
        </w:rPr>
        <w:t xml:space="preserve"> identified </w:t>
      </w:r>
      <w:r>
        <w:rPr>
          <w:rFonts w:ascii="Times New Roman" w:hAnsi="Times New Roman"/>
        </w:rPr>
        <w:t>from archaea in a hot spring in Yellowstone National Park.</w:t>
      </w:r>
    </w:p>
    <w:p w14:paraId="216DB56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In 2002, researchers exploring hydrothermal vents off the cost of Iceland discovered archaean cells only 0.4 </w:t>
      </w:r>
      <w:r w:rsidRPr="00D15CCC">
        <w:rPr>
          <w:rFonts w:ascii="Times New Roman" w:hAnsi="Times New Roman"/>
        </w:rPr>
        <w:sym w:font="Symbol" w:char="F06D"/>
      </w:r>
      <w:r w:rsidRPr="00D15CCC">
        <w:rPr>
          <w:rFonts w:ascii="Times New Roman" w:hAnsi="Times New Roman"/>
        </w:rPr>
        <w:t>m in diameter</w:t>
      </w:r>
      <w:r>
        <w:rPr>
          <w:rFonts w:ascii="Times New Roman" w:hAnsi="Times New Roman"/>
        </w:rPr>
        <w:t>,</w:t>
      </w:r>
      <w:r w:rsidRPr="00D15CCC">
        <w:rPr>
          <w:rFonts w:ascii="Times New Roman" w:hAnsi="Times New Roman"/>
        </w:rPr>
        <w:t xml:space="preserve"> attached to a much larger crenarchaeote.</w:t>
      </w:r>
    </w:p>
    <w:p w14:paraId="08D60B0A" w14:textId="77777777" w:rsidR="00816874" w:rsidRPr="00D15CCC" w:rsidRDefault="00816874" w:rsidP="00427EFB">
      <w:pPr>
        <w:pStyle w:val="NLB1"/>
        <w:numPr>
          <w:ilvl w:val="0"/>
          <w:numId w:val="43"/>
        </w:numPr>
        <w:tabs>
          <w:tab w:val="clear" w:pos="720"/>
        </w:tabs>
        <w:ind w:left="1080"/>
        <w:rPr>
          <w:rFonts w:ascii="Times New Roman" w:hAnsi="Times New Roman"/>
        </w:rPr>
      </w:pPr>
      <w:r w:rsidRPr="00D15CCC">
        <w:rPr>
          <w:rFonts w:ascii="Times New Roman" w:hAnsi="Times New Roman"/>
        </w:rPr>
        <w:t>The genome of this tiny archaean is one of the smallest known of any organisms, containing only 500,000 base pairs.</w:t>
      </w:r>
    </w:p>
    <w:p w14:paraId="16723C74" w14:textId="77777777" w:rsidR="00816874" w:rsidRPr="00D15CCC" w:rsidRDefault="00816874" w:rsidP="00427EFB">
      <w:pPr>
        <w:pStyle w:val="NLB1"/>
        <w:numPr>
          <w:ilvl w:val="0"/>
          <w:numId w:val="43"/>
        </w:numPr>
        <w:tabs>
          <w:tab w:val="clear" w:pos="720"/>
        </w:tabs>
        <w:ind w:left="1080"/>
        <w:rPr>
          <w:rFonts w:ascii="Times New Roman" w:hAnsi="Times New Roman"/>
        </w:rPr>
      </w:pPr>
      <w:r w:rsidRPr="00D15CCC">
        <w:rPr>
          <w:rFonts w:ascii="Times New Roman" w:hAnsi="Times New Roman"/>
        </w:rPr>
        <w:t>This prokaryote belongs to a fourth archaean clade called Nanoarchaeota.</w:t>
      </w:r>
    </w:p>
    <w:p w14:paraId="3785DBFF" w14:textId="77777777" w:rsidR="00816874" w:rsidRPr="00D15CCC" w:rsidRDefault="00816874" w:rsidP="00427EFB">
      <w:pPr>
        <w:pStyle w:val="NLB1"/>
        <w:numPr>
          <w:ilvl w:val="0"/>
          <w:numId w:val="44"/>
        </w:numPr>
        <w:tabs>
          <w:tab w:val="clear" w:pos="720"/>
        </w:tabs>
        <w:ind w:left="1080"/>
        <w:rPr>
          <w:rFonts w:ascii="Times New Roman" w:hAnsi="Times New Roman"/>
        </w:rPr>
      </w:pPr>
      <w:r w:rsidRPr="00D15CCC">
        <w:rPr>
          <w:rFonts w:ascii="Times New Roman" w:hAnsi="Times New Roman"/>
        </w:rPr>
        <w:lastRenderedPageBreak/>
        <w:t>Three new nanoarchaeote species have since been found, one from Yellowstone’s hot springs, one from hot springs in Siberia, and one from a hydrothermal vent in the Pacific.</w:t>
      </w:r>
    </w:p>
    <w:p w14:paraId="2555A5C6" w14:textId="77777777" w:rsidR="00427EFB" w:rsidRDefault="00427EFB">
      <w:pPr>
        <w:pStyle w:val="H4"/>
        <w:rPr>
          <w:rFonts w:ascii="Times New Roman" w:hAnsi="Times New Roman"/>
        </w:rPr>
      </w:pPr>
    </w:p>
    <w:p w14:paraId="61C55221" w14:textId="77777777" w:rsidR="00816874" w:rsidRPr="00D15CCC" w:rsidRDefault="00816874">
      <w:pPr>
        <w:pStyle w:val="H4"/>
        <w:rPr>
          <w:rFonts w:ascii="Times New Roman" w:hAnsi="Times New Roman"/>
        </w:rPr>
      </w:pPr>
      <w:r w:rsidRPr="00D15CCC">
        <w:rPr>
          <w:rFonts w:ascii="Times New Roman" w:hAnsi="Times New Roman"/>
        </w:rPr>
        <w:t>Bacteria include the vast majority of familiar prokaryotes.</w:t>
      </w:r>
    </w:p>
    <w:p w14:paraId="69EC947A"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Bacteria range from the pathogenic species that cause strep throat</w:t>
      </w:r>
      <w:r>
        <w:rPr>
          <w:rFonts w:ascii="Times New Roman" w:hAnsi="Times New Roman"/>
        </w:rPr>
        <w:t xml:space="preserve"> and tuberculosis</w:t>
      </w:r>
      <w:r w:rsidRPr="00D15CCC">
        <w:rPr>
          <w:rFonts w:ascii="Times New Roman" w:hAnsi="Times New Roman"/>
        </w:rPr>
        <w:t xml:space="preserve"> to the beneficial species that make Swiss cheese</w:t>
      </w:r>
      <w:r>
        <w:rPr>
          <w:rFonts w:ascii="Times New Roman" w:hAnsi="Times New Roman"/>
        </w:rPr>
        <w:t xml:space="preserve"> and yogurt</w:t>
      </w:r>
      <w:r w:rsidRPr="00D15CCC">
        <w:rPr>
          <w:rFonts w:ascii="Times New Roman" w:hAnsi="Times New Roman"/>
        </w:rPr>
        <w:t>.</w:t>
      </w:r>
    </w:p>
    <w:p w14:paraId="3408FA04"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Every major mode of metabolism and nutrition is represented among bacteria, which have a great impact on Earth and its life.</w:t>
      </w:r>
    </w:p>
    <w:p w14:paraId="576C424B" w14:textId="77777777" w:rsidR="00816874" w:rsidRPr="00D15CCC" w:rsidRDefault="00816874">
      <w:pPr>
        <w:pStyle w:val="H3"/>
        <w:rPr>
          <w:rFonts w:ascii="Times New Roman" w:hAnsi="Times New Roman"/>
          <w:b w:val="0"/>
          <w:i/>
          <w:sz w:val="24"/>
        </w:rPr>
      </w:pPr>
    </w:p>
    <w:p w14:paraId="6F382517" w14:textId="77777777" w:rsidR="00816874" w:rsidRPr="00427EFB" w:rsidRDefault="00816874" w:rsidP="00427EFB">
      <w:pPr>
        <w:pStyle w:val="H3"/>
        <w:spacing w:before="120"/>
        <w:rPr>
          <w:rFonts w:ascii="Times New Roman" w:hAnsi="Times New Roman"/>
          <w:sz w:val="24"/>
        </w:rPr>
      </w:pPr>
      <w:r w:rsidRPr="00427EFB">
        <w:rPr>
          <w:rFonts w:ascii="Times New Roman" w:hAnsi="Times New Roman"/>
          <w:sz w:val="24"/>
        </w:rPr>
        <w:t xml:space="preserve">Concept 27.5 Prokaryotes </w:t>
      </w:r>
      <w:r w:rsidR="00E61D1F" w:rsidRPr="00427EFB">
        <w:rPr>
          <w:rFonts w:ascii="Times New Roman" w:hAnsi="Times New Roman"/>
          <w:sz w:val="24"/>
        </w:rPr>
        <w:t>play crucial roles in the biosphere</w:t>
      </w:r>
      <w:r w:rsidRPr="00427EFB">
        <w:rPr>
          <w:rFonts w:ascii="Times New Roman" w:hAnsi="Times New Roman"/>
          <w:sz w:val="24"/>
        </w:rPr>
        <w:t>.</w:t>
      </w:r>
    </w:p>
    <w:p w14:paraId="57F3C822"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If humans were to disappear from the planet tomorrow, life on Earth would go on for most other species.</w:t>
      </w:r>
    </w:p>
    <w:p w14:paraId="3E51A608" w14:textId="77777777" w:rsidR="00816874" w:rsidRPr="00D15CCC" w:rsidRDefault="00816874" w:rsidP="00427EFB">
      <w:pPr>
        <w:pStyle w:val="NLB1"/>
        <w:numPr>
          <w:ilvl w:val="0"/>
          <w:numId w:val="44"/>
        </w:numPr>
        <w:tabs>
          <w:tab w:val="clear" w:pos="720"/>
        </w:tabs>
        <w:ind w:left="1080"/>
        <w:rPr>
          <w:rFonts w:ascii="Times New Roman" w:hAnsi="Times New Roman"/>
        </w:rPr>
      </w:pPr>
      <w:r w:rsidRPr="00D15CCC">
        <w:rPr>
          <w:rFonts w:ascii="Times New Roman" w:hAnsi="Times New Roman"/>
        </w:rPr>
        <w:t xml:space="preserve">Prokaryotes are so important to the biosphere, however, that if they were to disappear, the prospects for </w:t>
      </w:r>
      <w:r>
        <w:rPr>
          <w:rFonts w:ascii="Times New Roman" w:hAnsi="Times New Roman"/>
        </w:rPr>
        <w:t>many other species</w:t>
      </w:r>
      <w:r w:rsidRPr="00D15CCC">
        <w:rPr>
          <w:rFonts w:ascii="Times New Roman" w:hAnsi="Times New Roman"/>
        </w:rPr>
        <w:t xml:space="preserve"> surviving would be dim.</w:t>
      </w:r>
    </w:p>
    <w:p w14:paraId="5D5B470A"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 atoms that make up the organic molecules in all living things were at one time part of inorganic compounds in the soil, air, and water.</w:t>
      </w:r>
    </w:p>
    <w:p w14:paraId="11C1251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Life depends on the recycling of chemical elements between the biological and chemical components of ecosystems.  Prokaryotes play an important role in this process.</w:t>
      </w:r>
    </w:p>
    <w:p w14:paraId="39B80698"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Chemoheterotrophic prokaryotes function as </w:t>
      </w:r>
      <w:r w:rsidRPr="00D15CCC">
        <w:rPr>
          <w:rFonts w:ascii="Times New Roman" w:hAnsi="Times New Roman"/>
          <w:b/>
        </w:rPr>
        <w:t>decomposers</w:t>
      </w:r>
      <w:r w:rsidRPr="00C566FC">
        <w:rPr>
          <w:rFonts w:ascii="Times New Roman" w:hAnsi="Times New Roman"/>
        </w:rPr>
        <w:t xml:space="preserve">, </w:t>
      </w:r>
      <w:r w:rsidRPr="00D15CCC">
        <w:rPr>
          <w:rFonts w:ascii="Times New Roman" w:hAnsi="Times New Roman"/>
        </w:rPr>
        <w:t xml:space="preserve">breaking down dead </w:t>
      </w:r>
      <w:r>
        <w:rPr>
          <w:rFonts w:ascii="Times New Roman" w:hAnsi="Times New Roman"/>
        </w:rPr>
        <w:t xml:space="preserve">organisms as well as </w:t>
      </w:r>
      <w:r w:rsidRPr="00D15CCC">
        <w:rPr>
          <w:rFonts w:ascii="Times New Roman" w:hAnsi="Times New Roman"/>
        </w:rPr>
        <w:t>waste products and unlocking supplies of carbon, nitrogen, and other elements essential for life.</w:t>
      </w:r>
    </w:p>
    <w:p w14:paraId="63E1D400"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Prokaryotes convert inorganic compounds into forms that can be taken up by other organisms.</w:t>
      </w:r>
    </w:p>
    <w:p w14:paraId="698EFB95" w14:textId="77777777" w:rsidR="00816874" w:rsidRPr="00D15CCC" w:rsidRDefault="00816874" w:rsidP="00427EFB">
      <w:pPr>
        <w:pStyle w:val="BL1"/>
        <w:numPr>
          <w:ilvl w:val="0"/>
          <w:numId w:val="45"/>
        </w:numPr>
        <w:tabs>
          <w:tab w:val="clear" w:pos="720"/>
        </w:tabs>
        <w:ind w:left="1080"/>
        <w:rPr>
          <w:rFonts w:ascii="Times New Roman" w:hAnsi="Times New Roman"/>
        </w:rPr>
      </w:pPr>
      <w:r>
        <w:rPr>
          <w:rFonts w:ascii="Times New Roman" w:hAnsi="Times New Roman"/>
        </w:rPr>
        <w:t>Cyanobacteria and other a</w:t>
      </w:r>
      <w:r w:rsidRPr="00D15CCC">
        <w:rPr>
          <w:rFonts w:ascii="Times New Roman" w:hAnsi="Times New Roman"/>
        </w:rPr>
        <w:t>utotrophic prokaryotes use CO</w:t>
      </w:r>
      <w:r w:rsidRPr="00D15CCC">
        <w:rPr>
          <w:rFonts w:ascii="Times New Roman" w:hAnsi="Times New Roman"/>
          <w:vertAlign w:val="subscript"/>
        </w:rPr>
        <w:t>2</w:t>
      </w:r>
      <w:r w:rsidRPr="00D15CCC">
        <w:rPr>
          <w:rFonts w:ascii="Times New Roman" w:hAnsi="Times New Roman"/>
        </w:rPr>
        <w:t xml:space="preserve"> to make organic compounds, which are then passed up through food chains.</w:t>
      </w:r>
    </w:p>
    <w:p w14:paraId="2D567F70" w14:textId="77777777" w:rsidR="00816874" w:rsidRPr="00D15CCC" w:rsidRDefault="00816874" w:rsidP="00427EFB">
      <w:pPr>
        <w:pStyle w:val="BL1"/>
        <w:numPr>
          <w:ilvl w:val="0"/>
          <w:numId w:val="45"/>
        </w:numPr>
        <w:tabs>
          <w:tab w:val="clear" w:pos="720"/>
        </w:tabs>
        <w:ind w:left="1080"/>
        <w:rPr>
          <w:rFonts w:ascii="Times New Roman" w:hAnsi="Times New Roman"/>
        </w:rPr>
      </w:pPr>
      <w:r w:rsidRPr="00D15CCC">
        <w:rPr>
          <w:rFonts w:ascii="Times New Roman" w:hAnsi="Times New Roman"/>
        </w:rPr>
        <w:t xml:space="preserve">Cyanobacteria </w:t>
      </w:r>
      <w:r>
        <w:rPr>
          <w:rFonts w:ascii="Times New Roman" w:hAnsi="Times New Roman"/>
        </w:rPr>
        <w:t xml:space="preserve">also </w:t>
      </w:r>
      <w:r w:rsidRPr="00D15CCC">
        <w:rPr>
          <w:rFonts w:ascii="Times New Roman" w:hAnsi="Times New Roman"/>
        </w:rPr>
        <w:t>produce atmospheric O</w:t>
      </w:r>
      <w:r w:rsidRPr="00D15CCC">
        <w:rPr>
          <w:rFonts w:ascii="Times New Roman" w:hAnsi="Times New Roman"/>
          <w:vertAlign w:val="subscript"/>
        </w:rPr>
        <w:t>2</w:t>
      </w:r>
      <w:r w:rsidRPr="00D15CCC">
        <w:rPr>
          <w:rFonts w:ascii="Times New Roman" w:hAnsi="Times New Roman"/>
        </w:rPr>
        <w:t>, and a number of prokaryotes fix atmospheric nitrogen (N</w:t>
      </w:r>
      <w:r w:rsidRPr="00D15CCC">
        <w:rPr>
          <w:rFonts w:ascii="Times New Roman" w:hAnsi="Times New Roman"/>
          <w:vertAlign w:val="subscript"/>
        </w:rPr>
        <w:t>2</w:t>
      </w:r>
      <w:r w:rsidRPr="00D15CCC">
        <w:rPr>
          <w:rFonts w:ascii="Times New Roman" w:hAnsi="Times New Roman"/>
        </w:rPr>
        <w:t>) into a form that other organisms can use to make proteins and nucleic acids.</w:t>
      </w:r>
    </w:p>
    <w:p w14:paraId="6A63AC46"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Prokaryotes may act to </w:t>
      </w:r>
      <w:r w:rsidRPr="00D15CCC">
        <w:rPr>
          <w:rFonts w:ascii="Times New Roman" w:hAnsi="Times New Roman"/>
          <w:i/>
        </w:rPr>
        <w:t>increase</w:t>
      </w:r>
      <w:r w:rsidRPr="00D15CCC">
        <w:rPr>
          <w:rFonts w:ascii="Times New Roman" w:hAnsi="Times New Roman"/>
        </w:rPr>
        <w:t xml:space="preserve"> or </w:t>
      </w:r>
      <w:r w:rsidRPr="00D15CCC">
        <w:rPr>
          <w:rFonts w:ascii="Times New Roman" w:hAnsi="Times New Roman"/>
          <w:i/>
        </w:rPr>
        <w:t xml:space="preserve">decrease </w:t>
      </w:r>
      <w:r w:rsidRPr="00D15CCC">
        <w:rPr>
          <w:rFonts w:ascii="Times New Roman" w:hAnsi="Times New Roman"/>
        </w:rPr>
        <w:t>the availability of key plant nutrients. As a result, they have complex effects on soil nutrient concentrations.</w:t>
      </w:r>
    </w:p>
    <w:p w14:paraId="0CD4E94D" w14:textId="77777777" w:rsidR="00816874" w:rsidRPr="00D15CCC" w:rsidRDefault="00816874" w:rsidP="00427EFB">
      <w:pPr>
        <w:pStyle w:val="BL1"/>
        <w:tabs>
          <w:tab w:val="clear" w:pos="360"/>
        </w:tabs>
        <w:ind w:left="720"/>
        <w:rPr>
          <w:rFonts w:ascii="Times New Roman" w:hAnsi="Times New Roman"/>
        </w:rPr>
      </w:pPr>
      <w:r w:rsidRPr="00E866E6">
        <w:rPr>
          <w:rFonts w:ascii="Times New Roman" w:hAnsi="Times New Roman"/>
        </w:rPr>
        <w:t>Crenarchaeot</w:t>
      </w:r>
      <w:r>
        <w:rPr>
          <w:rFonts w:ascii="Times New Roman" w:hAnsi="Times New Roman"/>
        </w:rPr>
        <w:t>es</w:t>
      </w:r>
      <w:r w:rsidRPr="003002FB">
        <w:rPr>
          <w:sz w:val="24"/>
        </w:rPr>
        <w:t xml:space="preserve"> </w:t>
      </w:r>
      <w:r w:rsidRPr="00D15CCC">
        <w:rPr>
          <w:rFonts w:ascii="Times New Roman" w:hAnsi="Times New Roman"/>
        </w:rPr>
        <w:t>dominate the oceans with an estimated 10</w:t>
      </w:r>
      <w:r w:rsidRPr="00D15CCC">
        <w:rPr>
          <w:rFonts w:ascii="Times New Roman" w:hAnsi="Times New Roman"/>
          <w:vertAlign w:val="superscript"/>
        </w:rPr>
        <w:t>28</w:t>
      </w:r>
      <w:r w:rsidRPr="00D15CCC">
        <w:rPr>
          <w:rFonts w:ascii="Times New Roman" w:hAnsi="Times New Roman"/>
        </w:rPr>
        <w:t xml:space="preserve"> cells. </w:t>
      </w:r>
    </w:p>
    <w:p w14:paraId="5F06E9B7" w14:textId="77777777" w:rsidR="00816874" w:rsidRDefault="00816874" w:rsidP="00427EFB">
      <w:pPr>
        <w:pStyle w:val="BL1"/>
        <w:numPr>
          <w:ilvl w:val="0"/>
          <w:numId w:val="46"/>
        </w:numPr>
        <w:tabs>
          <w:tab w:val="clear" w:pos="720"/>
        </w:tabs>
        <w:ind w:left="1080"/>
        <w:rPr>
          <w:rFonts w:ascii="Times New Roman" w:hAnsi="Times New Roman"/>
        </w:rPr>
      </w:pPr>
      <w:r w:rsidRPr="00D15CCC">
        <w:rPr>
          <w:rFonts w:ascii="Times New Roman" w:hAnsi="Times New Roman"/>
        </w:rPr>
        <w:t>These abundant organisms perform nitrification and may have a large impact on the global nitrogen cycle.</w:t>
      </w:r>
    </w:p>
    <w:p w14:paraId="2740FAE8" w14:textId="77777777" w:rsidR="00427EFB" w:rsidRDefault="00427EFB" w:rsidP="00816874">
      <w:pPr>
        <w:pStyle w:val="BL1"/>
        <w:numPr>
          <w:ilvl w:val="0"/>
          <w:numId w:val="0"/>
        </w:numPr>
        <w:ind w:left="360" w:hanging="360"/>
        <w:rPr>
          <w:rFonts w:ascii="Times New Roman" w:hAnsi="Times New Roman"/>
          <w:b/>
          <w:i/>
        </w:rPr>
      </w:pPr>
    </w:p>
    <w:p w14:paraId="02E65F91" w14:textId="77777777" w:rsidR="00816874" w:rsidRPr="006664B7" w:rsidRDefault="00816874" w:rsidP="00816874">
      <w:pPr>
        <w:pStyle w:val="BL1"/>
        <w:numPr>
          <w:ilvl w:val="0"/>
          <w:numId w:val="0"/>
        </w:numPr>
        <w:ind w:left="360" w:hanging="360"/>
        <w:rPr>
          <w:rFonts w:ascii="Times New Roman" w:hAnsi="Times New Roman"/>
          <w:b/>
          <w:i/>
        </w:rPr>
      </w:pPr>
      <w:r w:rsidRPr="006664B7">
        <w:rPr>
          <w:rFonts w:ascii="Times New Roman" w:hAnsi="Times New Roman"/>
          <w:b/>
          <w:i/>
        </w:rPr>
        <w:t>Prokaryotes play a central role in many ecological interactions.</w:t>
      </w:r>
    </w:p>
    <w:p w14:paraId="5AECE38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An ecological relationship between organisms that are in direct contact is called </w:t>
      </w:r>
      <w:r w:rsidRPr="00D15CCC">
        <w:rPr>
          <w:rFonts w:ascii="Times New Roman" w:hAnsi="Times New Roman"/>
          <w:b/>
        </w:rPr>
        <w:t>symbiosis</w:t>
      </w:r>
      <w:r w:rsidRPr="00596E7F">
        <w:rPr>
          <w:rFonts w:ascii="Times New Roman" w:hAnsi="Times New Roman"/>
        </w:rPr>
        <w:t>.</w:t>
      </w:r>
    </w:p>
    <w:p w14:paraId="4CE10E61" w14:textId="77777777" w:rsidR="00816874" w:rsidRPr="00D15CCC" w:rsidRDefault="00816874" w:rsidP="00427EFB">
      <w:pPr>
        <w:pStyle w:val="BL1"/>
        <w:numPr>
          <w:ilvl w:val="0"/>
          <w:numId w:val="46"/>
        </w:numPr>
        <w:tabs>
          <w:tab w:val="clear" w:pos="720"/>
        </w:tabs>
        <w:ind w:left="1080"/>
      </w:pPr>
      <w:r w:rsidRPr="00D15CCC">
        <w:t xml:space="preserve">If one of the symbiotic organisms is larger than the other, it is called the </w:t>
      </w:r>
      <w:r w:rsidRPr="00D15CCC">
        <w:rPr>
          <w:b/>
        </w:rPr>
        <w:t>host</w:t>
      </w:r>
      <w:r w:rsidRPr="006070AF">
        <w:t>,</w:t>
      </w:r>
      <w:r w:rsidRPr="00D15CCC">
        <w:t xml:space="preserve"> and the smaller is known as the </w:t>
      </w:r>
      <w:r w:rsidRPr="00D15CCC">
        <w:rPr>
          <w:b/>
        </w:rPr>
        <w:t>symbiont</w:t>
      </w:r>
      <w:r w:rsidRPr="00ED7F26">
        <w:t>.</w:t>
      </w:r>
    </w:p>
    <w:p w14:paraId="70F17E65" w14:textId="77777777" w:rsidR="00816874" w:rsidRPr="006664B7" w:rsidRDefault="00816874" w:rsidP="00427EFB">
      <w:pPr>
        <w:pStyle w:val="BL1"/>
        <w:tabs>
          <w:tab w:val="clear" w:pos="360"/>
        </w:tabs>
        <w:ind w:left="720"/>
        <w:rPr>
          <w:rFonts w:ascii="Times New Roman" w:hAnsi="Times New Roman"/>
        </w:rPr>
      </w:pPr>
      <w:r w:rsidRPr="006664B7">
        <w:rPr>
          <w:rFonts w:ascii="Times New Roman" w:hAnsi="Times New Roman"/>
        </w:rPr>
        <w:t>Prokaryotes interact with other species of prokaryotes or eukaryotes with complementary metabolisms.</w:t>
      </w:r>
    </w:p>
    <w:p w14:paraId="7B8ADCC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In </w:t>
      </w:r>
      <w:r w:rsidRPr="00D15CCC">
        <w:rPr>
          <w:rFonts w:ascii="Times New Roman" w:hAnsi="Times New Roman"/>
          <w:b/>
        </w:rPr>
        <w:t>commensalism</w:t>
      </w:r>
      <w:r w:rsidRPr="00D15CCC">
        <w:rPr>
          <w:rFonts w:ascii="Times New Roman" w:hAnsi="Times New Roman"/>
        </w:rPr>
        <w:t>, one symbiotic organism benefits while the other is neither harmed nor helped by the relationship.</w:t>
      </w:r>
    </w:p>
    <w:p w14:paraId="1943BFE4" w14:textId="77777777" w:rsidR="00816874" w:rsidRPr="00D15CCC" w:rsidRDefault="00816874" w:rsidP="00427EFB">
      <w:pPr>
        <w:pStyle w:val="BL1"/>
        <w:numPr>
          <w:ilvl w:val="0"/>
          <w:numId w:val="47"/>
        </w:numPr>
        <w:tabs>
          <w:tab w:val="clear" w:pos="720"/>
        </w:tabs>
        <w:ind w:left="1080"/>
        <w:rPr>
          <w:rFonts w:ascii="Times New Roman" w:hAnsi="Times New Roman"/>
        </w:rPr>
      </w:pPr>
      <w:r w:rsidRPr="00D15CCC">
        <w:rPr>
          <w:rFonts w:ascii="Times New Roman" w:hAnsi="Times New Roman"/>
        </w:rPr>
        <w:t>For example, more than 150 bacterial species live on the surface of your body, at densities of up to 10 million cells per cm</w:t>
      </w:r>
      <w:r w:rsidRPr="00D15CCC">
        <w:rPr>
          <w:rFonts w:ascii="Times New Roman" w:hAnsi="Times New Roman"/>
          <w:vertAlign w:val="superscript"/>
        </w:rPr>
        <w:t>2</w:t>
      </w:r>
      <w:r w:rsidRPr="00D15CCC">
        <w:rPr>
          <w:rFonts w:ascii="Times New Roman" w:hAnsi="Times New Roman"/>
        </w:rPr>
        <w:t xml:space="preserve">. Most are commensalists. </w:t>
      </w:r>
    </w:p>
    <w:p w14:paraId="57255755"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In </w:t>
      </w:r>
      <w:r w:rsidRPr="00D15CCC">
        <w:rPr>
          <w:rFonts w:ascii="Times New Roman" w:hAnsi="Times New Roman"/>
          <w:b/>
        </w:rPr>
        <w:t>parasitism</w:t>
      </w:r>
      <w:r w:rsidRPr="00D15CCC">
        <w:rPr>
          <w:rFonts w:ascii="Times New Roman" w:hAnsi="Times New Roman"/>
        </w:rPr>
        <w:t>, one symbiotic organism, the parasite, benefits at the expense of the host.</w:t>
      </w:r>
    </w:p>
    <w:p w14:paraId="4E9438FC" w14:textId="77777777" w:rsidR="00816874" w:rsidRPr="00D15CCC" w:rsidRDefault="00816874" w:rsidP="00427EFB">
      <w:pPr>
        <w:pStyle w:val="BL1"/>
        <w:numPr>
          <w:ilvl w:val="0"/>
          <w:numId w:val="48"/>
        </w:numPr>
        <w:tabs>
          <w:tab w:val="clear" w:pos="720"/>
        </w:tabs>
        <w:ind w:left="1080"/>
        <w:rPr>
          <w:rFonts w:ascii="Times New Roman" w:hAnsi="Times New Roman"/>
        </w:rPr>
      </w:pPr>
      <w:r w:rsidRPr="00D15CCC">
        <w:rPr>
          <w:rFonts w:ascii="Times New Roman" w:hAnsi="Times New Roman"/>
        </w:rPr>
        <w:t xml:space="preserve">The </w:t>
      </w:r>
      <w:r w:rsidRPr="00D15CCC">
        <w:rPr>
          <w:rFonts w:ascii="Times New Roman" w:hAnsi="Times New Roman"/>
          <w:b/>
        </w:rPr>
        <w:t>parasite</w:t>
      </w:r>
      <w:r w:rsidRPr="00D15CCC">
        <w:rPr>
          <w:rFonts w:ascii="Times New Roman" w:hAnsi="Times New Roman"/>
        </w:rPr>
        <w:t xml:space="preserve"> eats the cell contents, tissues, or body fluids of the host. Unlike predators, parasites do not kill the host, at least not immediately.</w:t>
      </w:r>
    </w:p>
    <w:p w14:paraId="275B04F9" w14:textId="77777777" w:rsidR="00816874" w:rsidRPr="00D15CCC" w:rsidRDefault="00816874" w:rsidP="00427EFB">
      <w:pPr>
        <w:pStyle w:val="BL1"/>
        <w:numPr>
          <w:ilvl w:val="0"/>
          <w:numId w:val="48"/>
        </w:numPr>
        <w:tabs>
          <w:tab w:val="clear" w:pos="720"/>
        </w:tabs>
        <w:ind w:left="1080"/>
        <w:rPr>
          <w:rFonts w:ascii="Times New Roman" w:hAnsi="Times New Roman"/>
        </w:rPr>
      </w:pPr>
      <w:r w:rsidRPr="00D15CCC">
        <w:rPr>
          <w:rFonts w:ascii="Times New Roman" w:hAnsi="Times New Roman"/>
        </w:rPr>
        <w:t xml:space="preserve">Parasites that cause disease are called </w:t>
      </w:r>
      <w:r w:rsidRPr="00D15CCC">
        <w:rPr>
          <w:rFonts w:ascii="Times New Roman" w:hAnsi="Times New Roman"/>
          <w:b/>
        </w:rPr>
        <w:t>pathogens</w:t>
      </w:r>
      <w:r w:rsidRPr="00D15CCC">
        <w:rPr>
          <w:rFonts w:ascii="Times New Roman" w:hAnsi="Times New Roman"/>
        </w:rPr>
        <w:t>.</w:t>
      </w:r>
      <w:r>
        <w:rPr>
          <w:rFonts w:ascii="Times New Roman" w:hAnsi="Times New Roman"/>
        </w:rPr>
        <w:t xml:space="preserve"> Many pathogens are prokaryotic.</w:t>
      </w:r>
    </w:p>
    <w:p w14:paraId="69DA8DBC"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lastRenderedPageBreak/>
        <w:t xml:space="preserve">In </w:t>
      </w:r>
      <w:r w:rsidRPr="00D15CCC">
        <w:rPr>
          <w:rFonts w:ascii="Times New Roman" w:hAnsi="Times New Roman"/>
          <w:b/>
        </w:rPr>
        <w:t>mutualism</w:t>
      </w:r>
      <w:r w:rsidRPr="00D15CCC">
        <w:rPr>
          <w:rFonts w:ascii="Times New Roman" w:hAnsi="Times New Roman"/>
        </w:rPr>
        <w:t>, both symbiotic organisms benefit.</w:t>
      </w:r>
    </w:p>
    <w:p w14:paraId="007C57DE" w14:textId="77777777" w:rsidR="00816874" w:rsidRDefault="00816874" w:rsidP="00427EFB">
      <w:pPr>
        <w:pStyle w:val="BL1"/>
        <w:tabs>
          <w:tab w:val="clear" w:pos="360"/>
        </w:tabs>
        <w:ind w:left="720"/>
        <w:rPr>
          <w:rFonts w:ascii="Times New Roman" w:hAnsi="Times New Roman"/>
        </w:rPr>
      </w:pPr>
      <w:r w:rsidRPr="00A07F00">
        <w:rPr>
          <w:rFonts w:ascii="Times New Roman" w:hAnsi="Times New Roman"/>
        </w:rPr>
        <w:t xml:space="preserve">The existence of </w:t>
      </w:r>
      <w:r>
        <w:rPr>
          <w:rFonts w:ascii="Times New Roman" w:hAnsi="Times New Roman"/>
        </w:rPr>
        <w:t>an</w:t>
      </w:r>
      <w:r w:rsidRPr="00A07F00">
        <w:rPr>
          <w:rFonts w:ascii="Times New Roman" w:hAnsi="Times New Roman"/>
        </w:rPr>
        <w:t xml:space="preserve"> ecosystem</w:t>
      </w:r>
      <w:r>
        <w:rPr>
          <w:rFonts w:ascii="Times New Roman" w:hAnsi="Times New Roman"/>
        </w:rPr>
        <w:t xml:space="preserve"> may</w:t>
      </w:r>
      <w:r w:rsidRPr="00A07F00">
        <w:rPr>
          <w:rFonts w:ascii="Times New Roman" w:hAnsi="Times New Roman"/>
        </w:rPr>
        <w:t xml:space="preserve"> depend on prokaryotes. </w:t>
      </w:r>
    </w:p>
    <w:p w14:paraId="3D4388B6" w14:textId="77777777" w:rsidR="00816874" w:rsidRDefault="00816874" w:rsidP="00427EFB">
      <w:pPr>
        <w:pStyle w:val="NLB1"/>
        <w:numPr>
          <w:ilvl w:val="0"/>
          <w:numId w:val="44"/>
        </w:numPr>
        <w:tabs>
          <w:tab w:val="clear" w:pos="720"/>
        </w:tabs>
        <w:ind w:left="1080"/>
        <w:rPr>
          <w:rFonts w:ascii="Times New Roman" w:hAnsi="Times New Roman"/>
        </w:rPr>
      </w:pPr>
      <w:r w:rsidRPr="00A07F00">
        <w:rPr>
          <w:rFonts w:ascii="Times New Roman" w:hAnsi="Times New Roman"/>
        </w:rPr>
        <w:t xml:space="preserve">For example, diverse ecological communities are found at deep-sea hot springs called hydrothermal vents. </w:t>
      </w:r>
    </w:p>
    <w:p w14:paraId="62E07646" w14:textId="77777777" w:rsidR="00816874" w:rsidRDefault="00816874" w:rsidP="00427EFB">
      <w:pPr>
        <w:pStyle w:val="NLB1"/>
        <w:numPr>
          <w:ilvl w:val="0"/>
          <w:numId w:val="44"/>
        </w:numPr>
        <w:tabs>
          <w:tab w:val="clear" w:pos="720"/>
        </w:tabs>
        <w:ind w:left="1080"/>
        <w:rPr>
          <w:rFonts w:ascii="Times New Roman" w:hAnsi="Times New Roman"/>
        </w:rPr>
      </w:pPr>
      <w:r w:rsidRPr="00A07F00">
        <w:rPr>
          <w:rFonts w:ascii="Times New Roman" w:hAnsi="Times New Roman"/>
        </w:rPr>
        <w:t>T</w:t>
      </w:r>
      <w:r w:rsidRPr="004C20BB">
        <w:rPr>
          <w:rFonts w:ascii="Times New Roman" w:hAnsi="Times New Roman"/>
        </w:rPr>
        <w:t xml:space="preserve">hese communities are densely populated by many different kinds of animals, including worms, clams, crabs, and fishes. </w:t>
      </w:r>
    </w:p>
    <w:p w14:paraId="58263DA9" w14:textId="77777777" w:rsidR="00816874" w:rsidRPr="00C92857" w:rsidRDefault="00816874" w:rsidP="00427EFB">
      <w:pPr>
        <w:pStyle w:val="NLB1"/>
        <w:numPr>
          <w:ilvl w:val="0"/>
          <w:numId w:val="44"/>
        </w:numPr>
        <w:tabs>
          <w:tab w:val="clear" w:pos="720"/>
        </w:tabs>
        <w:ind w:left="1080"/>
        <w:rPr>
          <w:rFonts w:ascii="Times New Roman" w:hAnsi="Times New Roman"/>
        </w:rPr>
      </w:pPr>
      <w:r>
        <w:rPr>
          <w:rFonts w:ascii="Times New Roman" w:hAnsi="Times New Roman"/>
        </w:rPr>
        <w:t>S</w:t>
      </w:r>
      <w:r w:rsidRPr="004C20BB">
        <w:rPr>
          <w:rFonts w:ascii="Times New Roman" w:hAnsi="Times New Roman"/>
        </w:rPr>
        <w:t xml:space="preserve">ince sunlight does not penetrate to the deep ocean floor, the community does not include photosynthetic organisms. </w:t>
      </w:r>
      <w:r>
        <w:rPr>
          <w:rFonts w:ascii="Times New Roman" w:hAnsi="Times New Roman"/>
        </w:rPr>
        <w:t xml:space="preserve"> </w:t>
      </w:r>
      <w:r w:rsidRPr="00C92857">
        <w:rPr>
          <w:rFonts w:ascii="Times New Roman" w:hAnsi="Times New Roman"/>
        </w:rPr>
        <w:t xml:space="preserve">Instead, the energy that supports the community is derived from the metabolic activities of chemoautotrophic bacteria. </w:t>
      </w:r>
    </w:p>
    <w:p w14:paraId="4E185B41" w14:textId="77777777" w:rsidR="00816874" w:rsidRDefault="00816874" w:rsidP="00427EFB">
      <w:pPr>
        <w:pStyle w:val="NLB1"/>
        <w:numPr>
          <w:ilvl w:val="0"/>
          <w:numId w:val="44"/>
        </w:numPr>
        <w:tabs>
          <w:tab w:val="clear" w:pos="720"/>
        </w:tabs>
        <w:ind w:left="1080"/>
        <w:rPr>
          <w:rFonts w:ascii="Times New Roman" w:hAnsi="Times New Roman"/>
        </w:rPr>
      </w:pPr>
      <w:r w:rsidRPr="004C20BB">
        <w:rPr>
          <w:rFonts w:ascii="Times New Roman" w:hAnsi="Times New Roman"/>
        </w:rPr>
        <w:t xml:space="preserve">These bacteria harvest the chemical energy in compounds such as hydrogen sulfide that are released from the vent. </w:t>
      </w:r>
    </w:p>
    <w:p w14:paraId="1771A4CF" w14:textId="77777777" w:rsidR="00816874" w:rsidRPr="00880FA7" w:rsidRDefault="00816874" w:rsidP="00427EFB">
      <w:pPr>
        <w:pStyle w:val="NLB1"/>
        <w:numPr>
          <w:ilvl w:val="0"/>
          <w:numId w:val="44"/>
        </w:numPr>
        <w:tabs>
          <w:tab w:val="clear" w:pos="720"/>
        </w:tabs>
        <w:ind w:left="1080"/>
        <w:rPr>
          <w:rFonts w:ascii="Times New Roman" w:hAnsi="Times New Roman"/>
        </w:rPr>
      </w:pPr>
      <w:r w:rsidRPr="004C20BB">
        <w:rPr>
          <w:rFonts w:ascii="Times New Roman" w:hAnsi="Times New Roman"/>
        </w:rPr>
        <w:t xml:space="preserve">An active hydrothermal vent may support hundreds of eukaryotic species, but when the vent stops releasing chemicals, the chemoautotrophic bacteria cannot survive. </w:t>
      </w:r>
      <w:r w:rsidRPr="00880FA7">
        <w:rPr>
          <w:rFonts w:ascii="Times New Roman" w:hAnsi="Times New Roman"/>
        </w:rPr>
        <w:t xml:space="preserve">As a result, the entire vent community collapses. </w:t>
      </w:r>
    </w:p>
    <w:p w14:paraId="7DCC44A7" w14:textId="77777777" w:rsidR="00816874" w:rsidRPr="00D15CCC" w:rsidRDefault="00816874" w:rsidP="00816874">
      <w:pPr>
        <w:pStyle w:val="BL1"/>
        <w:numPr>
          <w:ilvl w:val="0"/>
          <w:numId w:val="0"/>
        </w:numPr>
        <w:ind w:left="360"/>
        <w:rPr>
          <w:rFonts w:ascii="Times New Roman" w:hAnsi="Times New Roman"/>
          <w:i/>
          <w:sz w:val="24"/>
          <w:u w:val="single"/>
        </w:rPr>
      </w:pPr>
    </w:p>
    <w:p w14:paraId="2072C85C" w14:textId="77777777" w:rsidR="00816874" w:rsidRPr="00D15CCC" w:rsidRDefault="00816874">
      <w:pPr>
        <w:pStyle w:val="H4"/>
        <w:rPr>
          <w:rFonts w:ascii="Times New Roman" w:hAnsi="Times New Roman"/>
          <w:i w:val="0"/>
          <w:sz w:val="24"/>
          <w:u w:val="single"/>
        </w:rPr>
      </w:pPr>
      <w:r w:rsidRPr="00D15CCC">
        <w:rPr>
          <w:rFonts w:ascii="Times New Roman" w:hAnsi="Times New Roman"/>
          <w:i w:val="0"/>
          <w:sz w:val="24"/>
          <w:u w:val="single"/>
        </w:rPr>
        <w:t xml:space="preserve">Concept 27.6 Prokaryotes have both beneficial </w:t>
      </w:r>
      <w:r>
        <w:rPr>
          <w:rFonts w:ascii="Times New Roman" w:hAnsi="Times New Roman"/>
          <w:i w:val="0"/>
          <w:sz w:val="24"/>
          <w:u w:val="single"/>
        </w:rPr>
        <w:t xml:space="preserve">and harmful </w:t>
      </w:r>
      <w:r w:rsidRPr="00D15CCC">
        <w:rPr>
          <w:rFonts w:ascii="Times New Roman" w:hAnsi="Times New Roman"/>
          <w:i w:val="0"/>
          <w:sz w:val="24"/>
          <w:u w:val="single"/>
        </w:rPr>
        <w:t>impacts on humans.</w:t>
      </w:r>
    </w:p>
    <w:p w14:paraId="6E7D377A"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Pathogenic prokaryotes represent only a small fraction of prokaryotic species.</w:t>
      </w:r>
    </w:p>
    <w:p w14:paraId="54C63D27" w14:textId="77777777" w:rsidR="00427EFB" w:rsidRDefault="00427EFB" w:rsidP="00816874">
      <w:pPr>
        <w:pStyle w:val="BL1"/>
        <w:numPr>
          <w:ilvl w:val="0"/>
          <w:numId w:val="0"/>
        </w:numPr>
        <w:rPr>
          <w:b/>
          <w:i/>
        </w:rPr>
      </w:pPr>
    </w:p>
    <w:p w14:paraId="5424E87E" w14:textId="77777777" w:rsidR="00816874" w:rsidRPr="0031184B" w:rsidRDefault="00816874" w:rsidP="00816874">
      <w:pPr>
        <w:pStyle w:val="BL1"/>
        <w:numPr>
          <w:ilvl w:val="0"/>
          <w:numId w:val="0"/>
        </w:numPr>
        <w:rPr>
          <w:b/>
          <w:i/>
        </w:rPr>
      </w:pPr>
      <w:r w:rsidRPr="0031184B">
        <w:rPr>
          <w:b/>
          <w:i/>
        </w:rPr>
        <w:t xml:space="preserve">Humans depend on mutualistic prokaryotes. </w:t>
      </w:r>
    </w:p>
    <w:p w14:paraId="26F8161F" w14:textId="77777777" w:rsidR="00816874" w:rsidRDefault="00816874" w:rsidP="00427EFB">
      <w:pPr>
        <w:pStyle w:val="BL1"/>
        <w:tabs>
          <w:tab w:val="clear" w:pos="360"/>
        </w:tabs>
        <w:ind w:left="720"/>
      </w:pPr>
      <w:r>
        <w:t>Y</w:t>
      </w:r>
      <w:r w:rsidRPr="003002FB">
        <w:t xml:space="preserve">our intestines are home to an estimated 500 to 1,000 species of bacteria; their cells outnumber all human cells in the body by as much as ten times. </w:t>
      </w:r>
    </w:p>
    <w:p w14:paraId="16756FC4" w14:textId="77777777" w:rsidR="00816874" w:rsidRDefault="00816874" w:rsidP="00427EFB">
      <w:pPr>
        <w:pStyle w:val="BL1"/>
        <w:tabs>
          <w:tab w:val="clear" w:pos="360"/>
        </w:tabs>
        <w:ind w:left="720"/>
      </w:pPr>
      <w:r w:rsidRPr="003002FB">
        <w:t xml:space="preserve">Different </w:t>
      </w:r>
      <w:r>
        <w:t>bacterial species living</w:t>
      </w:r>
      <w:r w:rsidRPr="003002FB">
        <w:t xml:space="preserve"> in different portions of the intestines vary in their ability to process different foods. </w:t>
      </w:r>
    </w:p>
    <w:p w14:paraId="324D7723" w14:textId="77777777" w:rsidR="00816874" w:rsidRDefault="00816874" w:rsidP="00427EFB">
      <w:pPr>
        <w:pStyle w:val="BL1"/>
        <w:tabs>
          <w:tab w:val="clear" w:pos="360"/>
        </w:tabs>
        <w:ind w:left="720"/>
      </w:pPr>
      <w:r w:rsidRPr="003002FB">
        <w:t xml:space="preserve">Many of these species are mutualists, digesting food that our own intestines cannot break down. </w:t>
      </w:r>
    </w:p>
    <w:p w14:paraId="60E057C0" w14:textId="77777777" w:rsidR="00816874" w:rsidRDefault="00816874" w:rsidP="00427EFB">
      <w:pPr>
        <w:pStyle w:val="BL1"/>
        <w:tabs>
          <w:tab w:val="clear" w:pos="360"/>
        </w:tabs>
        <w:ind w:left="720"/>
      </w:pPr>
      <w:r w:rsidRPr="003002FB">
        <w:t xml:space="preserve">In 2003, scientists published the first complete genome of one of these gut mutualists, </w:t>
      </w:r>
      <w:r w:rsidRPr="003002FB">
        <w:rPr>
          <w:i/>
        </w:rPr>
        <w:t>Bacteroides thetaiotaomicron.</w:t>
      </w:r>
      <w:r w:rsidRPr="003002FB">
        <w:t xml:space="preserve"> </w:t>
      </w:r>
    </w:p>
    <w:p w14:paraId="19933905" w14:textId="77777777" w:rsidR="00816874" w:rsidRDefault="00816874" w:rsidP="00427EFB">
      <w:pPr>
        <w:pStyle w:val="NLB1"/>
        <w:numPr>
          <w:ilvl w:val="0"/>
          <w:numId w:val="44"/>
        </w:numPr>
        <w:tabs>
          <w:tab w:val="clear" w:pos="720"/>
        </w:tabs>
        <w:ind w:left="1080"/>
      </w:pPr>
      <w:r w:rsidRPr="003002FB">
        <w:t xml:space="preserve">The genome includes a large array of genes involved in synthesizing carbohydrates, vitamins, and other nutrients needed by humans. </w:t>
      </w:r>
    </w:p>
    <w:p w14:paraId="3FFF273E" w14:textId="77777777" w:rsidR="00816874" w:rsidRDefault="00816874" w:rsidP="00427EFB">
      <w:pPr>
        <w:pStyle w:val="NLB1"/>
        <w:numPr>
          <w:ilvl w:val="0"/>
          <w:numId w:val="44"/>
        </w:numPr>
        <w:tabs>
          <w:tab w:val="clear" w:pos="720"/>
        </w:tabs>
        <w:ind w:left="1080"/>
      </w:pPr>
      <w:r w:rsidRPr="003002FB">
        <w:t xml:space="preserve">Signals from the bacterium activate human genes that build the network of intestinal blood vessels necessary to absorb nutrient molecules. </w:t>
      </w:r>
    </w:p>
    <w:p w14:paraId="3A9158BB" w14:textId="77777777" w:rsidR="00816874" w:rsidRDefault="00816874" w:rsidP="00427EFB">
      <w:pPr>
        <w:pStyle w:val="NLB1"/>
        <w:numPr>
          <w:ilvl w:val="0"/>
          <w:numId w:val="44"/>
        </w:numPr>
        <w:tabs>
          <w:tab w:val="clear" w:pos="720"/>
        </w:tabs>
        <w:ind w:left="1080"/>
      </w:pPr>
      <w:r w:rsidRPr="003002FB">
        <w:t xml:space="preserve">Other signals induce human cells to produce antimicrobial compounds to which </w:t>
      </w:r>
      <w:r w:rsidRPr="003002FB">
        <w:rPr>
          <w:i/>
        </w:rPr>
        <w:t>B. thetaiotaomicron</w:t>
      </w:r>
      <w:r w:rsidRPr="003002FB">
        <w:t xml:space="preserve"> is not susceptible. </w:t>
      </w:r>
    </w:p>
    <w:p w14:paraId="7505C44A" w14:textId="77777777" w:rsidR="00816874" w:rsidRPr="003002FB" w:rsidRDefault="00816874" w:rsidP="00427EFB">
      <w:pPr>
        <w:pStyle w:val="NLB1"/>
        <w:numPr>
          <w:ilvl w:val="0"/>
          <w:numId w:val="44"/>
        </w:numPr>
        <w:tabs>
          <w:tab w:val="clear" w:pos="720"/>
        </w:tabs>
        <w:ind w:left="1080"/>
      </w:pPr>
      <w:r w:rsidRPr="003002FB">
        <w:t xml:space="preserve">This action may reduce the population sizes of other, competing species, thus potentially benefiting both </w:t>
      </w:r>
      <w:r w:rsidRPr="003002FB">
        <w:rPr>
          <w:i/>
        </w:rPr>
        <w:t>B. thetaiotaomicron</w:t>
      </w:r>
      <w:r w:rsidRPr="003002FB">
        <w:t xml:space="preserve"> and its human host.</w:t>
      </w:r>
    </w:p>
    <w:p w14:paraId="79483A39" w14:textId="77777777" w:rsidR="00427EFB" w:rsidRDefault="00427EFB" w:rsidP="00816874">
      <w:pPr>
        <w:pStyle w:val="BL1"/>
        <w:numPr>
          <w:ilvl w:val="0"/>
          <w:numId w:val="0"/>
        </w:numPr>
        <w:ind w:left="360" w:hanging="360"/>
        <w:rPr>
          <w:rFonts w:ascii="Times New Roman" w:hAnsi="Times New Roman"/>
          <w:b/>
          <w:i/>
        </w:rPr>
      </w:pPr>
    </w:p>
    <w:p w14:paraId="62EE99E9" w14:textId="77777777" w:rsidR="00816874" w:rsidRPr="003C28AC" w:rsidRDefault="00816874" w:rsidP="00816874">
      <w:pPr>
        <w:pStyle w:val="BL1"/>
        <w:numPr>
          <w:ilvl w:val="0"/>
          <w:numId w:val="0"/>
        </w:numPr>
        <w:ind w:left="360" w:hanging="360"/>
        <w:rPr>
          <w:rFonts w:ascii="Times New Roman" w:hAnsi="Times New Roman"/>
          <w:b/>
          <w:i/>
        </w:rPr>
      </w:pPr>
      <w:r w:rsidRPr="003C28AC">
        <w:rPr>
          <w:rFonts w:ascii="Times New Roman" w:hAnsi="Times New Roman"/>
          <w:b/>
          <w:i/>
        </w:rPr>
        <w:t>Prokaryotes cause about half of human diseases.</w:t>
      </w:r>
    </w:p>
    <w:p w14:paraId="76936D90" w14:textId="77777777" w:rsidR="00816874" w:rsidRPr="00AE1987" w:rsidRDefault="00816874" w:rsidP="00427EFB">
      <w:pPr>
        <w:pStyle w:val="BL1"/>
        <w:tabs>
          <w:tab w:val="clear" w:pos="360"/>
        </w:tabs>
        <w:ind w:left="720"/>
        <w:rPr>
          <w:rFonts w:ascii="Times New Roman" w:hAnsi="Times New Roman"/>
        </w:rPr>
      </w:pPr>
      <w:r w:rsidRPr="00D15CCC">
        <w:rPr>
          <w:rFonts w:ascii="Times New Roman" w:hAnsi="Times New Roman"/>
        </w:rPr>
        <w:t xml:space="preserve">Approximately 2 million people a year die of the lung disease tuberculosis, caused by the bacillus </w:t>
      </w:r>
      <w:r w:rsidRPr="00D15CCC">
        <w:rPr>
          <w:rFonts w:ascii="Times New Roman" w:hAnsi="Times New Roman"/>
          <w:i/>
        </w:rPr>
        <w:t>Mycobacterium tuberculosis</w:t>
      </w:r>
      <w:r w:rsidRPr="00D15CCC">
        <w:rPr>
          <w:rFonts w:ascii="Times New Roman" w:hAnsi="Times New Roman"/>
        </w:rPr>
        <w:t>.</w:t>
      </w:r>
    </w:p>
    <w:p w14:paraId="10DF1910" w14:textId="77777777" w:rsidR="00816874" w:rsidRPr="00D15CCC" w:rsidRDefault="00816874" w:rsidP="00427EFB">
      <w:pPr>
        <w:pStyle w:val="NLB1"/>
        <w:numPr>
          <w:ilvl w:val="0"/>
          <w:numId w:val="44"/>
        </w:numPr>
        <w:tabs>
          <w:tab w:val="clear" w:pos="720"/>
        </w:tabs>
        <w:ind w:left="1080"/>
        <w:rPr>
          <w:rFonts w:ascii="Times New Roman" w:hAnsi="Times New Roman"/>
        </w:rPr>
      </w:pPr>
      <w:r w:rsidRPr="00D15CCC">
        <w:rPr>
          <w:rFonts w:ascii="Times New Roman" w:hAnsi="Times New Roman"/>
        </w:rPr>
        <w:t>Another 2 million die from diarrhea caused by other prokaryotes.</w:t>
      </w:r>
    </w:p>
    <w:p w14:paraId="59D13614"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Lyme disease, caused by a bacterium carried by ticks that live on deer and field mice, is the most widespread pest-carri</w:t>
      </w:r>
      <w:r>
        <w:rPr>
          <w:rFonts w:ascii="Times New Roman" w:hAnsi="Times New Roman"/>
        </w:rPr>
        <w:t>ed disease in the United States, infecting 15,000 to 20,000 people each year.</w:t>
      </w:r>
    </w:p>
    <w:p w14:paraId="4A14911B" w14:textId="77777777" w:rsidR="00816874" w:rsidRPr="00D15CCC" w:rsidRDefault="00816874" w:rsidP="00427EFB">
      <w:pPr>
        <w:pStyle w:val="NLB1"/>
        <w:numPr>
          <w:ilvl w:val="0"/>
          <w:numId w:val="49"/>
        </w:numPr>
        <w:tabs>
          <w:tab w:val="clear" w:pos="720"/>
        </w:tabs>
        <w:ind w:left="1080"/>
        <w:rPr>
          <w:rFonts w:ascii="Times New Roman" w:hAnsi="Times New Roman"/>
        </w:rPr>
      </w:pPr>
      <w:r w:rsidRPr="00D15CCC">
        <w:rPr>
          <w:rFonts w:ascii="Times New Roman" w:hAnsi="Times New Roman"/>
        </w:rPr>
        <w:t xml:space="preserve">If untreated, Lyme disease can </w:t>
      </w:r>
      <w:r>
        <w:rPr>
          <w:rFonts w:ascii="Times New Roman" w:hAnsi="Times New Roman"/>
        </w:rPr>
        <w:t>result in</w:t>
      </w:r>
      <w:r w:rsidRPr="00D15CCC">
        <w:rPr>
          <w:rFonts w:ascii="Times New Roman" w:hAnsi="Times New Roman"/>
        </w:rPr>
        <w:t xml:space="preserve"> debilitating arthritis, heart disease, and nervous disorders.</w:t>
      </w:r>
    </w:p>
    <w:p w14:paraId="120F8B9C"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Pathogens cause illness by producing poisons called exotoxins and endotoxins.</w:t>
      </w:r>
    </w:p>
    <w:p w14:paraId="796B8821"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Exotoxins</w:t>
      </w:r>
      <w:r w:rsidRPr="00D15CCC">
        <w:rPr>
          <w:rFonts w:ascii="Times New Roman" w:hAnsi="Times New Roman"/>
        </w:rPr>
        <w:t xml:space="preserve"> are proteins secreted by </w:t>
      </w:r>
      <w:r>
        <w:rPr>
          <w:rFonts w:ascii="Times New Roman" w:hAnsi="Times New Roman"/>
        </w:rPr>
        <w:t>certain bacteria and other organisms</w:t>
      </w:r>
      <w:r w:rsidRPr="00D15CCC">
        <w:rPr>
          <w:rFonts w:ascii="Times New Roman" w:hAnsi="Times New Roman"/>
        </w:rPr>
        <w:t>.</w:t>
      </w:r>
    </w:p>
    <w:p w14:paraId="2D525D7D" w14:textId="77777777" w:rsidR="00816874" w:rsidRPr="009D7DE0" w:rsidRDefault="00816874" w:rsidP="00427EFB">
      <w:pPr>
        <w:pStyle w:val="NLB1"/>
        <w:numPr>
          <w:ilvl w:val="0"/>
          <w:numId w:val="49"/>
        </w:numPr>
        <w:tabs>
          <w:tab w:val="clear" w:pos="720"/>
        </w:tabs>
        <w:ind w:left="1080"/>
      </w:pPr>
      <w:r w:rsidRPr="009D7DE0">
        <w:t xml:space="preserve">Exotoxins can produce disease even if the bacteria that manufacture them are not present. </w:t>
      </w:r>
    </w:p>
    <w:p w14:paraId="4BD955DB" w14:textId="77777777" w:rsidR="00816874" w:rsidRPr="00D15CCC" w:rsidRDefault="00816874" w:rsidP="00427EFB">
      <w:pPr>
        <w:pStyle w:val="NLB1"/>
        <w:numPr>
          <w:ilvl w:val="0"/>
          <w:numId w:val="49"/>
        </w:numPr>
        <w:tabs>
          <w:tab w:val="clear" w:pos="720"/>
        </w:tabs>
        <w:ind w:left="1080"/>
        <w:rPr>
          <w:rFonts w:ascii="Times New Roman" w:hAnsi="Times New Roman"/>
        </w:rPr>
      </w:pPr>
      <w:r w:rsidRPr="00D15CCC">
        <w:rPr>
          <w:rFonts w:ascii="Times New Roman" w:hAnsi="Times New Roman"/>
        </w:rPr>
        <w:t xml:space="preserve">An exotoxin produced by </w:t>
      </w:r>
      <w:r w:rsidRPr="00D15CCC">
        <w:rPr>
          <w:rFonts w:ascii="Times New Roman" w:hAnsi="Times New Roman"/>
          <w:i/>
        </w:rPr>
        <w:t>Vibrio cholerae</w:t>
      </w:r>
      <w:r w:rsidRPr="00D15CCC">
        <w:rPr>
          <w:rFonts w:ascii="Times New Roman" w:hAnsi="Times New Roman"/>
        </w:rPr>
        <w:t xml:space="preserve"> causes cholera, a serious disease characterized by severe diarrhea.</w:t>
      </w:r>
    </w:p>
    <w:p w14:paraId="6BBF9D67" w14:textId="77777777" w:rsidR="00816874" w:rsidRPr="00D15CCC" w:rsidRDefault="00816874" w:rsidP="00427EFB">
      <w:pPr>
        <w:pStyle w:val="NLB1"/>
        <w:numPr>
          <w:ilvl w:val="0"/>
          <w:numId w:val="50"/>
        </w:numPr>
        <w:tabs>
          <w:tab w:val="clear" w:pos="720"/>
        </w:tabs>
        <w:ind w:left="1080"/>
        <w:rPr>
          <w:rFonts w:ascii="Times New Roman" w:hAnsi="Times New Roman"/>
        </w:rPr>
      </w:pPr>
      <w:r w:rsidRPr="00D15CCC" w:rsidDel="005B1CFE">
        <w:rPr>
          <w:rFonts w:ascii="Times New Roman" w:hAnsi="Times New Roman"/>
          <w:i/>
        </w:rPr>
        <w:lastRenderedPageBreak/>
        <w:t>V. cholerae</w:t>
      </w:r>
      <w:r w:rsidRPr="00D15CCC">
        <w:rPr>
          <w:rFonts w:ascii="Times New Roman" w:hAnsi="Times New Roman"/>
        </w:rPr>
        <w:t xml:space="preserve"> stimulates intestinal cells to release chloride ions (Cl</w:t>
      </w:r>
      <w:r w:rsidRPr="00D15CCC">
        <w:rPr>
          <w:rFonts w:ascii="Times New Roman" w:hAnsi="Times New Roman"/>
          <w:vertAlign w:val="superscript"/>
        </w:rPr>
        <w:t>−</w:t>
      </w:r>
      <w:r w:rsidRPr="00D15CCC">
        <w:rPr>
          <w:rFonts w:ascii="Times New Roman" w:hAnsi="Times New Roman"/>
        </w:rPr>
        <w:t>) into the gut; water follows by osmosis.</w:t>
      </w:r>
    </w:p>
    <w:p w14:paraId="3106795F" w14:textId="77777777" w:rsidR="00816874" w:rsidRPr="00D15CCC" w:rsidRDefault="00816874" w:rsidP="00427EFB">
      <w:pPr>
        <w:pStyle w:val="NLB1"/>
        <w:numPr>
          <w:ilvl w:val="0"/>
          <w:numId w:val="50"/>
        </w:numPr>
        <w:tabs>
          <w:tab w:val="clear" w:pos="720"/>
        </w:tabs>
        <w:ind w:left="1080"/>
        <w:rPr>
          <w:rFonts w:ascii="Times New Roman" w:hAnsi="Times New Roman"/>
        </w:rPr>
      </w:pPr>
      <w:r w:rsidRPr="00D15CCC">
        <w:rPr>
          <w:rFonts w:ascii="Times New Roman" w:hAnsi="Times New Roman"/>
          <w:i/>
        </w:rPr>
        <w:t>Clostridium botulinum</w:t>
      </w:r>
      <w:r w:rsidRPr="00D15CCC">
        <w:rPr>
          <w:rFonts w:ascii="Times New Roman" w:hAnsi="Times New Roman"/>
        </w:rPr>
        <w:t>, which grows anaerobically in improperly canned foods, produces an exotoxin that causes botulism.</w:t>
      </w:r>
    </w:p>
    <w:p w14:paraId="606AFC37"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b/>
        </w:rPr>
        <w:t>Endotoxins</w:t>
      </w:r>
      <w:r w:rsidRPr="00D15CCC">
        <w:rPr>
          <w:rFonts w:ascii="Times New Roman" w:hAnsi="Times New Roman"/>
        </w:rPr>
        <w:t xml:space="preserve"> are lipopolysaccharide components of the outer membrane of some gram-negative bacteria.</w:t>
      </w:r>
    </w:p>
    <w:p w14:paraId="035AA77F" w14:textId="77777777" w:rsidR="00816874" w:rsidRPr="00D15CCC" w:rsidRDefault="00816874" w:rsidP="00427EFB">
      <w:pPr>
        <w:pStyle w:val="NLB1"/>
        <w:numPr>
          <w:ilvl w:val="0"/>
          <w:numId w:val="49"/>
        </w:numPr>
        <w:tabs>
          <w:tab w:val="clear" w:pos="720"/>
        </w:tabs>
        <w:ind w:left="1080"/>
        <w:rPr>
          <w:rFonts w:ascii="Times New Roman" w:hAnsi="Times New Roman"/>
        </w:rPr>
      </w:pPr>
      <w:r w:rsidRPr="00D15CCC">
        <w:rPr>
          <w:rFonts w:ascii="Times New Roman" w:hAnsi="Times New Roman"/>
        </w:rPr>
        <w:t>In contrast to exotoxins, endotoxins are released only when the bacteria die and their cell walls break down.</w:t>
      </w:r>
    </w:p>
    <w:p w14:paraId="47D85AA0" w14:textId="77777777" w:rsidR="00816874" w:rsidRPr="00F64199" w:rsidRDefault="00816874" w:rsidP="00427EFB">
      <w:pPr>
        <w:pStyle w:val="NLB1"/>
        <w:numPr>
          <w:ilvl w:val="0"/>
          <w:numId w:val="51"/>
        </w:numPr>
        <w:tabs>
          <w:tab w:val="clear" w:pos="720"/>
        </w:tabs>
        <w:ind w:left="1080"/>
        <w:rPr>
          <w:rFonts w:ascii="Times New Roman" w:hAnsi="Times New Roman"/>
        </w:rPr>
      </w:pPr>
      <w:r>
        <w:rPr>
          <w:rFonts w:ascii="Times New Roman" w:hAnsi="Times New Roman"/>
        </w:rPr>
        <w:t>E</w:t>
      </w:r>
      <w:r w:rsidRPr="00D15CCC">
        <w:rPr>
          <w:rFonts w:ascii="Times New Roman" w:hAnsi="Times New Roman"/>
        </w:rPr>
        <w:t xml:space="preserve">ndotoxin-producing bacteria </w:t>
      </w:r>
      <w:r>
        <w:rPr>
          <w:rFonts w:ascii="Times New Roman" w:hAnsi="Times New Roman"/>
        </w:rPr>
        <w:t>include</w:t>
      </w:r>
      <w:r w:rsidRPr="00D15CCC">
        <w:rPr>
          <w:rFonts w:ascii="Times New Roman" w:hAnsi="Times New Roman"/>
        </w:rPr>
        <w:t xml:space="preserve"> </w:t>
      </w:r>
      <w:r w:rsidRPr="00436C70">
        <w:rPr>
          <w:rFonts w:ascii="Times New Roman" w:hAnsi="Times New Roman"/>
          <w:i/>
        </w:rPr>
        <w:t>Salmonella typhi</w:t>
      </w:r>
      <w:r>
        <w:rPr>
          <w:rFonts w:ascii="Times New Roman" w:hAnsi="Times New Roman"/>
        </w:rPr>
        <w:t xml:space="preserve">, which </w:t>
      </w:r>
      <w:r w:rsidRPr="00436C70">
        <w:rPr>
          <w:rFonts w:ascii="Times New Roman" w:hAnsi="Times New Roman"/>
        </w:rPr>
        <w:t>causes typhoid fever</w:t>
      </w:r>
      <w:r>
        <w:rPr>
          <w:rFonts w:ascii="Times New Roman" w:hAnsi="Times New Roman"/>
        </w:rPr>
        <w:t>, and o</w:t>
      </w:r>
      <w:r w:rsidRPr="00F64199">
        <w:rPr>
          <w:rFonts w:ascii="Times New Roman" w:hAnsi="Times New Roman"/>
        </w:rPr>
        <w:t xml:space="preserve">ther </w:t>
      </w:r>
      <w:r w:rsidRPr="00F64199">
        <w:rPr>
          <w:rFonts w:ascii="Times New Roman" w:hAnsi="Times New Roman"/>
          <w:i/>
        </w:rPr>
        <w:t>Salmonella</w:t>
      </w:r>
      <w:r>
        <w:rPr>
          <w:rFonts w:ascii="Times New Roman" w:hAnsi="Times New Roman"/>
        </w:rPr>
        <w:t xml:space="preserve"> species</w:t>
      </w:r>
      <w:r w:rsidRPr="00F64199">
        <w:rPr>
          <w:rFonts w:ascii="Times New Roman" w:hAnsi="Times New Roman"/>
        </w:rPr>
        <w:t>,</w:t>
      </w:r>
      <w:r>
        <w:rPr>
          <w:rFonts w:ascii="Times New Roman" w:hAnsi="Times New Roman"/>
        </w:rPr>
        <w:t xml:space="preserve"> which </w:t>
      </w:r>
      <w:r w:rsidRPr="00F64199">
        <w:rPr>
          <w:rFonts w:ascii="Times New Roman" w:hAnsi="Times New Roman"/>
        </w:rPr>
        <w:t>cause food poisoning.</w:t>
      </w:r>
    </w:p>
    <w:p w14:paraId="52197B66"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Since the discovery that “germs” cause disease, improved sanitation and improved treatments have reduced mortality and extended life expectancy in developed countries.</w:t>
      </w:r>
    </w:p>
    <w:p w14:paraId="369FD8A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Antibiotics have greatly reduced the threat of pathogenic prokaryotes and have saved a great many lives.</w:t>
      </w:r>
    </w:p>
    <w:p w14:paraId="2D46C43A"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However, resistance to antibiotics is currently evolving in many strains of prokaryotes.</w:t>
      </w:r>
    </w:p>
    <w:p w14:paraId="0EE2A4D6"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The rapid reproduction of prokaryotes enables genes conferring resistance to multiply quickly through prokaryotic populations as a result of natural selection.</w:t>
      </w:r>
    </w:p>
    <w:p w14:paraId="27DA6F53" w14:textId="77777777" w:rsidR="00816874" w:rsidRPr="00D15CCC" w:rsidRDefault="00816874" w:rsidP="00427EFB">
      <w:pPr>
        <w:pStyle w:val="BL3"/>
        <w:numPr>
          <w:ilvl w:val="0"/>
          <w:numId w:val="61"/>
        </w:numPr>
        <w:tabs>
          <w:tab w:val="clear" w:pos="720"/>
        </w:tabs>
        <w:ind w:left="1080"/>
        <w:rPr>
          <w:rFonts w:ascii="Times New Roman" w:hAnsi="Times New Roman"/>
        </w:rPr>
      </w:pPr>
      <w:r w:rsidRPr="00D15CCC">
        <w:rPr>
          <w:rFonts w:ascii="Times New Roman" w:hAnsi="Times New Roman"/>
        </w:rPr>
        <w:t>These genes can spread to other species by horizontal gene transfer.</w:t>
      </w:r>
    </w:p>
    <w:p w14:paraId="01ED84DE"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Horizontal gene transfer can also spread genes associated with virulence, turning harmless prokaryotes into </w:t>
      </w:r>
      <w:r>
        <w:rPr>
          <w:rFonts w:ascii="Times New Roman" w:hAnsi="Times New Roman"/>
        </w:rPr>
        <w:t>potent</w:t>
      </w:r>
      <w:r w:rsidRPr="00D15CCC">
        <w:rPr>
          <w:rFonts w:ascii="Times New Roman" w:hAnsi="Times New Roman"/>
        </w:rPr>
        <w:t xml:space="preserve"> pathogens.</w:t>
      </w:r>
    </w:p>
    <w:p w14:paraId="100EF797" w14:textId="77777777" w:rsidR="00816874" w:rsidRPr="00D15CCC" w:rsidRDefault="00816874" w:rsidP="00427EFB">
      <w:pPr>
        <w:pStyle w:val="NLB1"/>
        <w:numPr>
          <w:ilvl w:val="0"/>
          <w:numId w:val="60"/>
        </w:numPr>
        <w:tabs>
          <w:tab w:val="clear" w:pos="360"/>
        </w:tabs>
        <w:ind w:left="720"/>
        <w:rPr>
          <w:rFonts w:ascii="Times New Roman" w:hAnsi="Times New Roman"/>
        </w:rPr>
      </w:pPr>
      <w:r w:rsidRPr="00D15CCC">
        <w:rPr>
          <w:rFonts w:ascii="Times New Roman" w:hAnsi="Times New Roman"/>
          <w:i/>
        </w:rPr>
        <w:t>E. coli</w:t>
      </w:r>
      <w:r w:rsidRPr="00D15CCC">
        <w:rPr>
          <w:rFonts w:ascii="Times New Roman" w:hAnsi="Times New Roman"/>
        </w:rPr>
        <w:t xml:space="preserve"> is ordinarily a harmless symbiont in the human intestines, but pathogenic strains causing bloody diarrhea have </w:t>
      </w:r>
      <w:r>
        <w:rPr>
          <w:rFonts w:ascii="Times New Roman" w:hAnsi="Times New Roman"/>
        </w:rPr>
        <w:t>emerged</w:t>
      </w:r>
      <w:r w:rsidRPr="00D15CCC">
        <w:rPr>
          <w:rFonts w:ascii="Times New Roman" w:hAnsi="Times New Roman"/>
        </w:rPr>
        <w:t>.</w:t>
      </w:r>
    </w:p>
    <w:p w14:paraId="293D2584" w14:textId="77777777" w:rsidR="00816874" w:rsidRPr="00D15CCC" w:rsidRDefault="00816874" w:rsidP="00427EFB">
      <w:pPr>
        <w:pStyle w:val="BL3"/>
        <w:numPr>
          <w:ilvl w:val="0"/>
          <w:numId w:val="61"/>
        </w:numPr>
        <w:tabs>
          <w:tab w:val="clear" w:pos="720"/>
        </w:tabs>
        <w:ind w:left="1080"/>
        <w:rPr>
          <w:rFonts w:ascii="Times New Roman" w:hAnsi="Times New Roman"/>
        </w:rPr>
      </w:pPr>
      <w:r w:rsidRPr="00D15CCC">
        <w:rPr>
          <w:rFonts w:ascii="Times New Roman" w:hAnsi="Times New Roman"/>
        </w:rPr>
        <w:t>One of the most dangerous strains is called O157:H7.</w:t>
      </w:r>
    </w:p>
    <w:p w14:paraId="29D4F246" w14:textId="77777777" w:rsidR="00816874" w:rsidRPr="00D15CCC" w:rsidRDefault="00816874" w:rsidP="00427EFB">
      <w:pPr>
        <w:pStyle w:val="BL3"/>
        <w:numPr>
          <w:ilvl w:val="0"/>
          <w:numId w:val="61"/>
        </w:numPr>
        <w:tabs>
          <w:tab w:val="clear" w:pos="720"/>
        </w:tabs>
        <w:ind w:left="1080"/>
        <w:rPr>
          <w:rFonts w:ascii="Times New Roman" w:hAnsi="Times New Roman"/>
        </w:rPr>
      </w:pPr>
      <w:r w:rsidRPr="00D15CCC">
        <w:rPr>
          <w:rFonts w:ascii="Times New Roman" w:hAnsi="Times New Roman"/>
        </w:rPr>
        <w:t>Today, it is a global threat, with 75,000 cases annually in the United States alone.</w:t>
      </w:r>
    </w:p>
    <w:p w14:paraId="695F3F8B"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 xml:space="preserve">In 2001, an international team of scientists sequenced the genome of O157:H7 and compared it with the genome of a harmless strain of </w:t>
      </w:r>
      <w:r w:rsidRPr="00D15CCC">
        <w:rPr>
          <w:rFonts w:ascii="Times New Roman" w:hAnsi="Times New Roman"/>
          <w:i/>
        </w:rPr>
        <w:t>E. coli</w:t>
      </w:r>
      <w:r w:rsidRPr="00D15CCC">
        <w:rPr>
          <w:rFonts w:ascii="Times New Roman" w:hAnsi="Times New Roman"/>
        </w:rPr>
        <w:t>.</w:t>
      </w:r>
    </w:p>
    <w:p w14:paraId="0615A8B7" w14:textId="77777777" w:rsidR="00816874" w:rsidRPr="00D15CCC" w:rsidRDefault="00816874" w:rsidP="00427EFB">
      <w:pPr>
        <w:pStyle w:val="NLB1"/>
        <w:numPr>
          <w:ilvl w:val="0"/>
          <w:numId w:val="52"/>
        </w:numPr>
        <w:tabs>
          <w:tab w:val="clear" w:pos="720"/>
        </w:tabs>
        <w:ind w:left="1080"/>
        <w:rPr>
          <w:rFonts w:ascii="Times New Roman" w:hAnsi="Times New Roman"/>
        </w:rPr>
      </w:pPr>
      <w:r w:rsidRPr="00D15CCC">
        <w:rPr>
          <w:rFonts w:ascii="Times New Roman" w:hAnsi="Times New Roman"/>
        </w:rPr>
        <w:t>Of the 5,416 genes in O157:H7, 1,387 have no counterpart in the harmless strain.</w:t>
      </w:r>
    </w:p>
    <w:p w14:paraId="07F63991" w14:textId="77777777" w:rsidR="00816874" w:rsidRPr="00D15CCC" w:rsidRDefault="00816874" w:rsidP="00427EFB">
      <w:pPr>
        <w:pStyle w:val="NLB1"/>
        <w:numPr>
          <w:ilvl w:val="0"/>
          <w:numId w:val="52"/>
        </w:numPr>
        <w:tabs>
          <w:tab w:val="clear" w:pos="720"/>
        </w:tabs>
        <w:ind w:left="1080"/>
        <w:rPr>
          <w:rFonts w:ascii="Times New Roman" w:hAnsi="Times New Roman"/>
        </w:rPr>
      </w:pPr>
      <w:r w:rsidRPr="00D15CCC">
        <w:rPr>
          <w:rFonts w:ascii="Times New Roman" w:hAnsi="Times New Roman"/>
        </w:rPr>
        <w:t>These 1,387 genes must have been incorporated into the genome of O157:H7</w:t>
      </w:r>
      <w:r>
        <w:rPr>
          <w:rFonts w:ascii="Times New Roman" w:hAnsi="Times New Roman"/>
        </w:rPr>
        <w:t xml:space="preserve"> through phage-mediated</w:t>
      </w:r>
      <w:r w:rsidRPr="00D15CCC">
        <w:rPr>
          <w:rFonts w:ascii="Times New Roman" w:hAnsi="Times New Roman"/>
        </w:rPr>
        <w:t xml:space="preserve"> horizontal gene transfer.</w:t>
      </w:r>
    </w:p>
    <w:p w14:paraId="0C0B354A" w14:textId="77777777" w:rsidR="00816874" w:rsidRPr="00D15CCC" w:rsidRDefault="00816874" w:rsidP="00427EFB">
      <w:pPr>
        <w:pStyle w:val="NLB1"/>
        <w:numPr>
          <w:ilvl w:val="0"/>
          <w:numId w:val="52"/>
        </w:numPr>
        <w:tabs>
          <w:tab w:val="clear" w:pos="720"/>
        </w:tabs>
        <w:ind w:left="1080"/>
        <w:rPr>
          <w:rFonts w:ascii="Times New Roman" w:hAnsi="Times New Roman"/>
        </w:rPr>
      </w:pPr>
      <w:r w:rsidRPr="00D15CCC">
        <w:rPr>
          <w:rFonts w:ascii="Times New Roman" w:hAnsi="Times New Roman"/>
        </w:rPr>
        <w:t>Many of the imported genes are associated with the pathogen’s invasion of its host.</w:t>
      </w:r>
    </w:p>
    <w:p w14:paraId="2508018B" w14:textId="77777777" w:rsidR="00816874" w:rsidRPr="00D15CCC" w:rsidRDefault="00816874" w:rsidP="00427EFB">
      <w:pPr>
        <w:pStyle w:val="NLB1"/>
        <w:numPr>
          <w:ilvl w:val="0"/>
          <w:numId w:val="52"/>
        </w:numPr>
        <w:tabs>
          <w:tab w:val="clear" w:pos="720"/>
        </w:tabs>
        <w:ind w:left="1080"/>
        <w:rPr>
          <w:rFonts w:ascii="Times New Roman" w:hAnsi="Times New Roman"/>
        </w:rPr>
      </w:pPr>
      <w:r w:rsidRPr="00D15CCC">
        <w:rPr>
          <w:rFonts w:ascii="Times New Roman" w:hAnsi="Times New Roman"/>
        </w:rPr>
        <w:t>For example, some genes code for adhesive fimbriae that enable O157:H7 to attach itself to the intestinal wall and extract nutrients.</w:t>
      </w:r>
    </w:p>
    <w:p w14:paraId="3F300B09"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Pathogenic prokaryotes pose a potential threat as weapons of bioterrorism.</w:t>
      </w:r>
    </w:p>
    <w:p w14:paraId="3124346F" w14:textId="77777777" w:rsidR="00816874" w:rsidRPr="00D15CCC" w:rsidRDefault="00816874" w:rsidP="00427EFB">
      <w:pPr>
        <w:pStyle w:val="NLB1"/>
        <w:numPr>
          <w:ilvl w:val="0"/>
          <w:numId w:val="53"/>
        </w:numPr>
        <w:tabs>
          <w:tab w:val="clear" w:pos="720"/>
        </w:tabs>
        <w:ind w:left="1080"/>
        <w:rPr>
          <w:rFonts w:ascii="Times New Roman" w:hAnsi="Times New Roman"/>
        </w:rPr>
      </w:pPr>
      <w:r w:rsidRPr="00D15CCC">
        <w:rPr>
          <w:rFonts w:ascii="Times New Roman" w:hAnsi="Times New Roman"/>
        </w:rPr>
        <w:t xml:space="preserve">In 2001, endospores of </w:t>
      </w:r>
      <w:r w:rsidRPr="00D15CCC">
        <w:rPr>
          <w:rFonts w:ascii="Times New Roman" w:hAnsi="Times New Roman"/>
          <w:i/>
        </w:rPr>
        <w:t>Bacillus anthracis</w:t>
      </w:r>
      <w:r w:rsidRPr="00D15CCC">
        <w:rPr>
          <w:rFonts w:ascii="Times New Roman" w:hAnsi="Times New Roman"/>
        </w:rPr>
        <w:t>, the bacterium that causes anthrax,</w:t>
      </w:r>
      <w:r w:rsidRPr="00D15CCC">
        <w:rPr>
          <w:rFonts w:ascii="Times New Roman" w:hAnsi="Times New Roman"/>
          <w:i/>
        </w:rPr>
        <w:t xml:space="preserve"> </w:t>
      </w:r>
      <w:r w:rsidRPr="00D15CCC">
        <w:rPr>
          <w:rFonts w:ascii="Times New Roman" w:hAnsi="Times New Roman"/>
        </w:rPr>
        <w:t xml:space="preserve">were </w:t>
      </w:r>
      <w:r>
        <w:rPr>
          <w:rFonts w:ascii="Times New Roman" w:hAnsi="Times New Roman"/>
        </w:rPr>
        <w:t>sent through the mail. 18 people developed inhalation anthrax and 5 died</w:t>
      </w:r>
      <w:r w:rsidRPr="00D15CCC">
        <w:rPr>
          <w:rFonts w:ascii="Times New Roman" w:hAnsi="Times New Roman"/>
        </w:rPr>
        <w:t>.</w:t>
      </w:r>
    </w:p>
    <w:p w14:paraId="54FC49D5" w14:textId="77777777" w:rsidR="00816874" w:rsidRDefault="00816874" w:rsidP="00427EFB">
      <w:pPr>
        <w:pStyle w:val="BL1"/>
        <w:numPr>
          <w:ilvl w:val="0"/>
          <w:numId w:val="63"/>
        </w:numPr>
        <w:tabs>
          <w:tab w:val="clear" w:pos="720"/>
        </w:tabs>
        <w:ind w:left="1080"/>
        <w:rPr>
          <w:rFonts w:ascii="Times New Roman" w:hAnsi="Times New Roman"/>
        </w:rPr>
      </w:pPr>
      <w:r w:rsidRPr="00D15CCC">
        <w:rPr>
          <w:rFonts w:ascii="Times New Roman" w:hAnsi="Times New Roman"/>
        </w:rPr>
        <w:t>The threat of bioterrorism has stimulated intense research on pathogenic prokaryotes.</w:t>
      </w:r>
    </w:p>
    <w:p w14:paraId="6DA96377" w14:textId="77777777" w:rsidR="00427EFB" w:rsidRDefault="00427EFB" w:rsidP="00816874">
      <w:pPr>
        <w:pStyle w:val="BL1"/>
        <w:numPr>
          <w:ilvl w:val="0"/>
          <w:numId w:val="0"/>
        </w:numPr>
        <w:rPr>
          <w:rFonts w:ascii="Times New Roman" w:hAnsi="Times New Roman"/>
          <w:b/>
          <w:i/>
        </w:rPr>
      </w:pPr>
    </w:p>
    <w:p w14:paraId="1659CC70" w14:textId="77777777" w:rsidR="00816874" w:rsidRPr="00821A88" w:rsidRDefault="00816874" w:rsidP="00816874">
      <w:pPr>
        <w:pStyle w:val="BL1"/>
        <w:numPr>
          <w:ilvl w:val="0"/>
          <w:numId w:val="0"/>
        </w:numPr>
        <w:rPr>
          <w:rFonts w:ascii="Times New Roman" w:hAnsi="Times New Roman"/>
          <w:b/>
          <w:i/>
        </w:rPr>
      </w:pPr>
      <w:r w:rsidRPr="00821A88">
        <w:rPr>
          <w:rFonts w:ascii="Times New Roman" w:hAnsi="Times New Roman"/>
          <w:b/>
          <w:i/>
        </w:rPr>
        <w:t>Humans have learned to exploit the diverse metabolic capabilities of prokaryotes.</w:t>
      </w:r>
    </w:p>
    <w:p w14:paraId="0E049013"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Humans have long used bacteria to make cheese and yogurt.</w:t>
      </w:r>
    </w:p>
    <w:p w14:paraId="6017E2E5"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Our greater understanding of prokaryotes has led to many new biotechnology applications.</w:t>
      </w:r>
    </w:p>
    <w:p w14:paraId="0F685BA9" w14:textId="77777777" w:rsidR="00816874" w:rsidRDefault="00816874" w:rsidP="00427EFB">
      <w:pPr>
        <w:pStyle w:val="NLB1"/>
        <w:numPr>
          <w:ilvl w:val="0"/>
          <w:numId w:val="54"/>
        </w:numPr>
        <w:tabs>
          <w:tab w:val="clear" w:pos="720"/>
        </w:tabs>
        <w:ind w:left="1080"/>
        <w:rPr>
          <w:rFonts w:ascii="Times New Roman" w:hAnsi="Times New Roman"/>
        </w:rPr>
      </w:pPr>
      <w:r>
        <w:rPr>
          <w:rFonts w:ascii="Times New Roman" w:hAnsi="Times New Roman"/>
        </w:rPr>
        <w:t>T</w:t>
      </w:r>
      <w:r w:rsidRPr="00821A88">
        <w:rPr>
          <w:rFonts w:ascii="Times New Roman" w:hAnsi="Times New Roman"/>
        </w:rPr>
        <w:t xml:space="preserve">wo examples are the use of </w:t>
      </w:r>
      <w:r w:rsidRPr="00821A88">
        <w:rPr>
          <w:rFonts w:ascii="Times New Roman" w:hAnsi="Times New Roman"/>
          <w:i/>
        </w:rPr>
        <w:t>E. coli</w:t>
      </w:r>
      <w:r w:rsidRPr="00821A88">
        <w:rPr>
          <w:rFonts w:ascii="Times New Roman" w:hAnsi="Times New Roman"/>
        </w:rPr>
        <w:t xml:space="preserve"> in gene cloning and of </w:t>
      </w:r>
      <w:r w:rsidRPr="00821A88">
        <w:rPr>
          <w:rFonts w:ascii="Times New Roman" w:hAnsi="Times New Roman"/>
          <w:i/>
        </w:rPr>
        <w:t>Agrobacterium tumefaciens</w:t>
      </w:r>
      <w:r w:rsidRPr="00821A88">
        <w:rPr>
          <w:rFonts w:ascii="Times New Roman" w:hAnsi="Times New Roman"/>
        </w:rPr>
        <w:t xml:space="preserve"> in producing transgenic plants such as Golden Rice</w:t>
      </w:r>
      <w:r>
        <w:rPr>
          <w:rFonts w:ascii="Times New Roman" w:hAnsi="Times New Roman"/>
        </w:rPr>
        <w:t>.</w:t>
      </w:r>
    </w:p>
    <w:p w14:paraId="31912E86"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Bacteria can be used to make durable, biodegradable natural plastics.</w:t>
      </w:r>
    </w:p>
    <w:p w14:paraId="29B29323" w14:textId="77777777" w:rsidR="00816874" w:rsidRDefault="00816874" w:rsidP="00427EFB">
      <w:pPr>
        <w:pStyle w:val="NLB1"/>
        <w:numPr>
          <w:ilvl w:val="0"/>
          <w:numId w:val="54"/>
        </w:numPr>
        <w:tabs>
          <w:tab w:val="clear" w:pos="720"/>
        </w:tabs>
        <w:ind w:left="1080"/>
        <w:rPr>
          <w:rFonts w:ascii="Times New Roman" w:hAnsi="Times New Roman"/>
        </w:rPr>
      </w:pPr>
      <w:r>
        <w:rPr>
          <w:rFonts w:ascii="Times New Roman" w:hAnsi="Times New Roman"/>
        </w:rPr>
        <w:t>S</w:t>
      </w:r>
      <w:r w:rsidRPr="00894BA6">
        <w:rPr>
          <w:rFonts w:ascii="Times New Roman" w:hAnsi="Times New Roman"/>
        </w:rPr>
        <w:t xml:space="preserve">ome bacteria synthesize a type of polyester known as PHA (polyhydroxyalkanoate), which they use to store chemical energy. </w:t>
      </w:r>
    </w:p>
    <w:p w14:paraId="42C371FE" w14:textId="77777777" w:rsidR="00816874" w:rsidRPr="00894BA6" w:rsidRDefault="00816874" w:rsidP="00427EFB">
      <w:pPr>
        <w:pStyle w:val="NLB1"/>
        <w:numPr>
          <w:ilvl w:val="0"/>
          <w:numId w:val="54"/>
        </w:numPr>
        <w:tabs>
          <w:tab w:val="clear" w:pos="720"/>
        </w:tabs>
        <w:ind w:left="1080"/>
        <w:rPr>
          <w:rFonts w:ascii="Times New Roman" w:hAnsi="Times New Roman"/>
        </w:rPr>
      </w:pPr>
      <w:r w:rsidRPr="00894BA6">
        <w:rPr>
          <w:rFonts w:ascii="Times New Roman" w:hAnsi="Times New Roman"/>
        </w:rPr>
        <w:t>When these bacteria are fed sugars, the PHA they produce can be extracted, formed into pellets, and used to make plastics.</w:t>
      </w:r>
    </w:p>
    <w:p w14:paraId="5EF8F3AA" w14:textId="77777777" w:rsidR="00816874" w:rsidRPr="00D15CCC" w:rsidRDefault="00816874" w:rsidP="00427EFB">
      <w:pPr>
        <w:pStyle w:val="BL1"/>
        <w:tabs>
          <w:tab w:val="clear" w:pos="360"/>
        </w:tabs>
        <w:ind w:left="720"/>
        <w:rPr>
          <w:rFonts w:ascii="Times New Roman" w:hAnsi="Times New Roman"/>
        </w:rPr>
      </w:pPr>
      <w:r>
        <w:rPr>
          <w:rFonts w:ascii="Times New Roman" w:hAnsi="Times New Roman"/>
        </w:rPr>
        <w:t>P</w:t>
      </w:r>
      <w:r w:rsidRPr="00D15CCC">
        <w:rPr>
          <w:rFonts w:ascii="Times New Roman" w:hAnsi="Times New Roman"/>
        </w:rPr>
        <w:t xml:space="preserve">rokaryotes are </w:t>
      </w:r>
      <w:r>
        <w:rPr>
          <w:rFonts w:ascii="Times New Roman" w:hAnsi="Times New Roman"/>
        </w:rPr>
        <w:t xml:space="preserve">harnessed in </w:t>
      </w:r>
      <w:r w:rsidRPr="00D15CCC">
        <w:rPr>
          <w:rFonts w:ascii="Times New Roman" w:hAnsi="Times New Roman"/>
          <w:b/>
        </w:rPr>
        <w:t>bioremediation</w:t>
      </w:r>
      <w:r>
        <w:rPr>
          <w:rFonts w:ascii="Times New Roman" w:hAnsi="Times New Roman"/>
        </w:rPr>
        <w:t xml:space="preserve">, the </w:t>
      </w:r>
      <w:r w:rsidRPr="00D15CCC">
        <w:rPr>
          <w:rFonts w:ascii="Times New Roman" w:hAnsi="Times New Roman"/>
        </w:rPr>
        <w:t>use of organisms to remove pollutants from air, water, and soil</w:t>
      </w:r>
      <w:r>
        <w:rPr>
          <w:rFonts w:ascii="Times New Roman" w:hAnsi="Times New Roman"/>
        </w:rPr>
        <w:t>.</w:t>
      </w:r>
    </w:p>
    <w:p w14:paraId="0FA8AB29" w14:textId="77777777" w:rsidR="00816874" w:rsidRPr="00D15CCC" w:rsidRDefault="00816874" w:rsidP="00427EFB">
      <w:pPr>
        <w:pStyle w:val="NLB1"/>
        <w:numPr>
          <w:ilvl w:val="0"/>
          <w:numId w:val="54"/>
        </w:numPr>
        <w:tabs>
          <w:tab w:val="clear" w:pos="720"/>
        </w:tabs>
        <w:ind w:left="1080"/>
        <w:rPr>
          <w:rFonts w:ascii="Times New Roman" w:hAnsi="Times New Roman"/>
        </w:rPr>
      </w:pPr>
      <w:r w:rsidRPr="00D15CCC">
        <w:rPr>
          <w:rFonts w:ascii="Times New Roman" w:hAnsi="Times New Roman"/>
        </w:rPr>
        <w:lastRenderedPageBreak/>
        <w:t xml:space="preserve">Anaerobic bacteria decompose organic matter </w:t>
      </w:r>
      <w:r>
        <w:rPr>
          <w:rFonts w:ascii="Times New Roman" w:hAnsi="Times New Roman"/>
        </w:rPr>
        <w:t xml:space="preserve">in sewage </w:t>
      </w:r>
      <w:r w:rsidRPr="00D15CCC">
        <w:rPr>
          <w:rFonts w:ascii="Times New Roman" w:hAnsi="Times New Roman"/>
        </w:rPr>
        <w:t>into material that can be used as landfill or fertilizer.</w:t>
      </w:r>
    </w:p>
    <w:p w14:paraId="54BAF4AC" w14:textId="77777777" w:rsidR="00816874" w:rsidRDefault="00816874" w:rsidP="00427EFB">
      <w:pPr>
        <w:pStyle w:val="NLB1"/>
        <w:numPr>
          <w:ilvl w:val="0"/>
          <w:numId w:val="54"/>
        </w:numPr>
        <w:tabs>
          <w:tab w:val="clear" w:pos="720"/>
        </w:tabs>
        <w:ind w:left="1080"/>
        <w:rPr>
          <w:rFonts w:ascii="Times New Roman" w:hAnsi="Times New Roman"/>
        </w:rPr>
      </w:pPr>
      <w:r w:rsidRPr="00D15CCC">
        <w:rPr>
          <w:rFonts w:ascii="Times New Roman" w:hAnsi="Times New Roman"/>
        </w:rPr>
        <w:t xml:space="preserve">Other bioremediation applications include cleaning up oil spills </w:t>
      </w:r>
      <w:r>
        <w:rPr>
          <w:rFonts w:ascii="Times New Roman" w:hAnsi="Times New Roman"/>
        </w:rPr>
        <w:t xml:space="preserve">and </w:t>
      </w:r>
      <w:r w:rsidRPr="00D15CCC">
        <w:rPr>
          <w:rFonts w:ascii="Times New Roman" w:hAnsi="Times New Roman"/>
        </w:rPr>
        <w:t>precipitating radioactive material from groundwater.</w:t>
      </w:r>
    </w:p>
    <w:p w14:paraId="23494DD7" w14:textId="77777777" w:rsidR="00816874" w:rsidRPr="00D15CCC" w:rsidRDefault="00816874" w:rsidP="00427EFB">
      <w:pPr>
        <w:pStyle w:val="BL1"/>
        <w:tabs>
          <w:tab w:val="clear" w:pos="360"/>
        </w:tabs>
        <w:ind w:left="720"/>
        <w:rPr>
          <w:rFonts w:ascii="Times New Roman" w:hAnsi="Times New Roman"/>
        </w:rPr>
      </w:pPr>
      <w:r w:rsidRPr="00D15CCC">
        <w:rPr>
          <w:rFonts w:ascii="Times New Roman" w:hAnsi="Times New Roman"/>
        </w:rPr>
        <w:t>Through genetic engineering, humans can now modify prokaryotes to produce vitamins, antibiotics, hormones, and many other products.</w:t>
      </w:r>
    </w:p>
    <w:p w14:paraId="4E3C0566" w14:textId="77777777" w:rsidR="00816874" w:rsidRPr="00D15CCC" w:rsidRDefault="00816874" w:rsidP="00427EFB">
      <w:pPr>
        <w:pStyle w:val="BL1"/>
        <w:numPr>
          <w:ilvl w:val="0"/>
          <w:numId w:val="62"/>
        </w:numPr>
        <w:tabs>
          <w:tab w:val="clear" w:pos="360"/>
        </w:tabs>
        <w:ind w:left="720"/>
        <w:rPr>
          <w:rFonts w:ascii="Times New Roman" w:hAnsi="Times New Roman"/>
        </w:rPr>
      </w:pPr>
      <w:r w:rsidRPr="00D15CCC">
        <w:rPr>
          <w:rFonts w:ascii="Times New Roman" w:hAnsi="Times New Roman"/>
        </w:rPr>
        <w:t>Bioengineered prokaryotes can produce ethanol from agricultural waste, switchgrass</w:t>
      </w:r>
      <w:r>
        <w:rPr>
          <w:rFonts w:ascii="Times New Roman" w:hAnsi="Times New Roman"/>
        </w:rPr>
        <w:t xml:space="preserve">, municipal waste such as paper products, and corn. </w:t>
      </w:r>
    </w:p>
    <w:p w14:paraId="6FA80127" w14:textId="77777777" w:rsidR="00816874" w:rsidRPr="00D15CCC" w:rsidRDefault="00816874" w:rsidP="00427EFB">
      <w:pPr>
        <w:pStyle w:val="BL1"/>
        <w:tabs>
          <w:tab w:val="clear" w:pos="360"/>
        </w:tabs>
        <w:ind w:left="720"/>
        <w:rPr>
          <w:rFonts w:ascii="Times New Roman" w:hAnsi="Times New Roman"/>
        </w:rPr>
      </w:pPr>
      <w:r w:rsidRPr="008E5DDD">
        <w:rPr>
          <w:rFonts w:ascii="Times New Roman" w:hAnsi="Times New Roman"/>
        </w:rPr>
        <w:t>The usefulness of prokaryotes derives from their diversity in metabolism and nutrition.</w:t>
      </w:r>
      <w:r w:rsidRPr="00D15CCC">
        <w:rPr>
          <w:rFonts w:ascii="Times New Roman" w:hAnsi="Times New Roman"/>
        </w:rPr>
        <w:t xml:space="preserve"> </w:t>
      </w:r>
    </w:p>
    <w:sectPr w:rsidR="00816874" w:rsidRPr="00D15CCC" w:rsidSect="00546F33">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10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7AC7D" w14:textId="77777777" w:rsidR="00C005C6" w:rsidRDefault="00C005C6">
      <w:r>
        <w:separator/>
      </w:r>
    </w:p>
  </w:endnote>
  <w:endnote w:type="continuationSeparator" w:id="0">
    <w:p w14:paraId="658F7090" w14:textId="77777777" w:rsidR="00C005C6" w:rsidRDefault="00C00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arnock Pro">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3180" w14:textId="77777777" w:rsidR="009635B8" w:rsidRDefault="00963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36FD" w14:textId="77777777" w:rsidR="00427EFB" w:rsidRPr="00427EFB" w:rsidRDefault="00427EFB" w:rsidP="00427EFB">
    <w:pPr>
      <w:ind w:left="90"/>
      <w:rPr>
        <w:rFonts w:ascii="Times New Roman" w:hAnsi="Times New Roman"/>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21CEB" w14:textId="77777777" w:rsidR="009635B8" w:rsidRDefault="00963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53AD5" w14:textId="77777777" w:rsidR="00C005C6" w:rsidRDefault="00C005C6">
      <w:r>
        <w:separator/>
      </w:r>
    </w:p>
  </w:footnote>
  <w:footnote w:type="continuationSeparator" w:id="0">
    <w:p w14:paraId="0F9B7EA8" w14:textId="77777777" w:rsidR="00C005C6" w:rsidRDefault="00C00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40815" w14:textId="77777777" w:rsidR="009635B8" w:rsidRDefault="009635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A1687" w14:textId="77777777" w:rsidR="009635B8" w:rsidRDefault="009635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B2252" w14:textId="77777777" w:rsidR="009635B8" w:rsidRDefault="009635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36FD5"/>
    <w:multiLevelType w:val="hybridMultilevel"/>
    <w:tmpl w:val="13DE8A68"/>
    <w:lvl w:ilvl="0" w:tplc="FFFFFFFF">
      <w:start w:val="1"/>
      <w:numFmt w:val="bullet"/>
      <w:pStyle w:val="BL1"/>
      <w:lvlText w:val=""/>
      <w:lvlJc w:val="left"/>
      <w:pPr>
        <w:tabs>
          <w:tab w:val="num" w:pos="360"/>
        </w:tabs>
        <w:ind w:left="360" w:hanging="360"/>
      </w:pPr>
      <w:rPr>
        <w:rFonts w:ascii="Symbol" w:hAnsi="Symbol"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51C24E6"/>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6C869DA"/>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6DA0847"/>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7F16568"/>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DBF1A0E"/>
    <w:multiLevelType w:val="hybridMultilevel"/>
    <w:tmpl w:val="BBE85E68"/>
    <w:lvl w:ilvl="0" w:tplc="DCAAEC36">
      <w:start w:val="1"/>
      <w:numFmt w:val="bullet"/>
      <w:lvlText w:val="○"/>
      <w:lvlJc w:val="left"/>
      <w:pPr>
        <w:tabs>
          <w:tab w:val="num" w:pos="720"/>
        </w:tabs>
        <w:ind w:left="720" w:hanging="360"/>
      </w:pPr>
      <w:rPr>
        <w:rFonts w:ascii="Times New Roman" w:cs="Times New Roman" w:hint="default"/>
      </w:rPr>
    </w:lvl>
    <w:lvl w:ilvl="1" w:tplc="30266C18">
      <w:start w:val="1"/>
      <w:numFmt w:val="bullet"/>
      <w:lvlText w:val="o"/>
      <w:lvlJc w:val="left"/>
      <w:pPr>
        <w:tabs>
          <w:tab w:val="num" w:pos="3960"/>
        </w:tabs>
        <w:ind w:left="3960" w:hanging="360"/>
      </w:pPr>
      <w:rPr>
        <w:rFonts w:ascii="Courier New" w:hAnsi="Courier New" w:hint="default"/>
      </w:rPr>
    </w:lvl>
    <w:lvl w:ilvl="2" w:tplc="633C7018" w:tentative="1">
      <w:start w:val="1"/>
      <w:numFmt w:val="bullet"/>
      <w:lvlText w:val=""/>
      <w:lvlJc w:val="left"/>
      <w:pPr>
        <w:tabs>
          <w:tab w:val="num" w:pos="4680"/>
        </w:tabs>
        <w:ind w:left="4680" w:hanging="360"/>
      </w:pPr>
      <w:rPr>
        <w:rFonts w:ascii="Wingdings" w:hAnsi="Wingdings" w:hint="default"/>
      </w:rPr>
    </w:lvl>
    <w:lvl w:ilvl="3" w:tplc="BF6E633A" w:tentative="1">
      <w:start w:val="1"/>
      <w:numFmt w:val="bullet"/>
      <w:lvlText w:val=""/>
      <w:lvlJc w:val="left"/>
      <w:pPr>
        <w:tabs>
          <w:tab w:val="num" w:pos="5400"/>
        </w:tabs>
        <w:ind w:left="5400" w:hanging="360"/>
      </w:pPr>
      <w:rPr>
        <w:rFonts w:ascii="Symbol" w:hAnsi="Symbol" w:hint="default"/>
      </w:rPr>
    </w:lvl>
    <w:lvl w:ilvl="4" w:tplc="0464ECFE" w:tentative="1">
      <w:start w:val="1"/>
      <w:numFmt w:val="bullet"/>
      <w:lvlText w:val="o"/>
      <w:lvlJc w:val="left"/>
      <w:pPr>
        <w:tabs>
          <w:tab w:val="num" w:pos="6120"/>
        </w:tabs>
        <w:ind w:left="6120" w:hanging="360"/>
      </w:pPr>
      <w:rPr>
        <w:rFonts w:ascii="Courier New" w:hAnsi="Courier New" w:hint="default"/>
      </w:rPr>
    </w:lvl>
    <w:lvl w:ilvl="5" w:tplc="8EDE4B42" w:tentative="1">
      <w:start w:val="1"/>
      <w:numFmt w:val="bullet"/>
      <w:lvlText w:val=""/>
      <w:lvlJc w:val="left"/>
      <w:pPr>
        <w:tabs>
          <w:tab w:val="num" w:pos="6840"/>
        </w:tabs>
        <w:ind w:left="6840" w:hanging="360"/>
      </w:pPr>
      <w:rPr>
        <w:rFonts w:ascii="Wingdings" w:hAnsi="Wingdings" w:hint="default"/>
      </w:rPr>
    </w:lvl>
    <w:lvl w:ilvl="6" w:tplc="A10A6D6E" w:tentative="1">
      <w:start w:val="1"/>
      <w:numFmt w:val="bullet"/>
      <w:lvlText w:val=""/>
      <w:lvlJc w:val="left"/>
      <w:pPr>
        <w:tabs>
          <w:tab w:val="num" w:pos="7560"/>
        </w:tabs>
        <w:ind w:left="7560" w:hanging="360"/>
      </w:pPr>
      <w:rPr>
        <w:rFonts w:ascii="Symbol" w:hAnsi="Symbol" w:hint="default"/>
      </w:rPr>
    </w:lvl>
    <w:lvl w:ilvl="7" w:tplc="734EEB2A" w:tentative="1">
      <w:start w:val="1"/>
      <w:numFmt w:val="bullet"/>
      <w:lvlText w:val="o"/>
      <w:lvlJc w:val="left"/>
      <w:pPr>
        <w:tabs>
          <w:tab w:val="num" w:pos="8280"/>
        </w:tabs>
        <w:ind w:left="8280" w:hanging="360"/>
      </w:pPr>
      <w:rPr>
        <w:rFonts w:ascii="Courier New" w:hAnsi="Courier New" w:hint="default"/>
      </w:rPr>
    </w:lvl>
    <w:lvl w:ilvl="8" w:tplc="66681410" w:tentative="1">
      <w:start w:val="1"/>
      <w:numFmt w:val="bullet"/>
      <w:lvlText w:val=""/>
      <w:lvlJc w:val="left"/>
      <w:pPr>
        <w:tabs>
          <w:tab w:val="num" w:pos="9000"/>
        </w:tabs>
        <w:ind w:left="9000" w:hanging="360"/>
      </w:pPr>
      <w:rPr>
        <w:rFonts w:ascii="Wingdings" w:hAnsi="Wingdings" w:hint="default"/>
      </w:rPr>
    </w:lvl>
  </w:abstractNum>
  <w:abstractNum w:abstractNumId="6" w15:restartNumberingAfterBreak="0">
    <w:nsid w:val="0EAE6A18"/>
    <w:multiLevelType w:val="hybridMultilevel"/>
    <w:tmpl w:val="13DE8A68"/>
    <w:lvl w:ilvl="0" w:tplc="C6FE8752">
      <w:start w:val="1"/>
      <w:numFmt w:val="bullet"/>
      <w:lvlText w:val=""/>
      <w:lvlJc w:val="left"/>
      <w:pPr>
        <w:tabs>
          <w:tab w:val="num" w:pos="360"/>
        </w:tabs>
        <w:ind w:left="360" w:hanging="360"/>
      </w:pPr>
      <w:rPr>
        <w:rFonts w:ascii="Symbol" w:hAnsi="Symbol"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F097353"/>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3205853"/>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49C4701"/>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5504134"/>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6271E32"/>
    <w:multiLevelType w:val="hybridMultilevel"/>
    <w:tmpl w:val="13DE8A68"/>
    <w:lvl w:ilvl="0" w:tplc="C6FE8752">
      <w:start w:val="1"/>
      <w:numFmt w:val="bullet"/>
      <w:lvlText w:val=""/>
      <w:lvlJc w:val="left"/>
      <w:pPr>
        <w:tabs>
          <w:tab w:val="num" w:pos="360"/>
        </w:tabs>
        <w:ind w:left="360" w:hanging="360"/>
      </w:pPr>
      <w:rPr>
        <w:rFonts w:ascii="Symbol" w:hAnsi="Symbol"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A6C51D3"/>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0AA4DBA"/>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5E87B9D"/>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75A5E21"/>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7744E4B"/>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808061F"/>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8F61E22"/>
    <w:multiLevelType w:val="hybridMultilevel"/>
    <w:tmpl w:val="BBE85E68"/>
    <w:lvl w:ilvl="0" w:tplc="9404DA0C">
      <w:start w:val="1"/>
      <w:numFmt w:val="bullet"/>
      <w:pStyle w:val="BL2"/>
      <w:lvlText w:val="o"/>
      <w:lvlJc w:val="left"/>
      <w:pPr>
        <w:tabs>
          <w:tab w:val="num" w:pos="2765"/>
        </w:tabs>
        <w:ind w:left="2275" w:firstLine="0"/>
      </w:pPr>
      <w:rPr>
        <w:rFonts w:ascii="Courier New" w:hAnsi="Courier New" w:hint="default"/>
      </w:rPr>
    </w:lvl>
    <w:lvl w:ilvl="1" w:tplc="A0B6F434">
      <w:start w:val="1"/>
      <w:numFmt w:val="bullet"/>
      <w:lvlText w:val="o"/>
      <w:lvlJc w:val="left"/>
      <w:pPr>
        <w:tabs>
          <w:tab w:val="num" w:pos="3600"/>
        </w:tabs>
        <w:ind w:left="3600" w:hanging="360"/>
      </w:pPr>
      <w:rPr>
        <w:rFonts w:ascii="Courier New" w:hAnsi="Courier New" w:hint="default"/>
      </w:rPr>
    </w:lvl>
    <w:lvl w:ilvl="2" w:tplc="F126C0E2" w:tentative="1">
      <w:start w:val="1"/>
      <w:numFmt w:val="bullet"/>
      <w:lvlText w:val=""/>
      <w:lvlJc w:val="left"/>
      <w:pPr>
        <w:tabs>
          <w:tab w:val="num" w:pos="4320"/>
        </w:tabs>
        <w:ind w:left="4320" w:hanging="360"/>
      </w:pPr>
      <w:rPr>
        <w:rFonts w:ascii="Wingdings" w:hAnsi="Wingdings" w:hint="default"/>
      </w:rPr>
    </w:lvl>
    <w:lvl w:ilvl="3" w:tplc="0FC205EA" w:tentative="1">
      <w:start w:val="1"/>
      <w:numFmt w:val="bullet"/>
      <w:lvlText w:val=""/>
      <w:lvlJc w:val="left"/>
      <w:pPr>
        <w:tabs>
          <w:tab w:val="num" w:pos="5040"/>
        </w:tabs>
        <w:ind w:left="5040" w:hanging="360"/>
      </w:pPr>
      <w:rPr>
        <w:rFonts w:ascii="Symbol" w:hAnsi="Symbol" w:hint="default"/>
      </w:rPr>
    </w:lvl>
    <w:lvl w:ilvl="4" w:tplc="25CA1956" w:tentative="1">
      <w:start w:val="1"/>
      <w:numFmt w:val="bullet"/>
      <w:lvlText w:val="o"/>
      <w:lvlJc w:val="left"/>
      <w:pPr>
        <w:tabs>
          <w:tab w:val="num" w:pos="5760"/>
        </w:tabs>
        <w:ind w:left="5760" w:hanging="360"/>
      </w:pPr>
      <w:rPr>
        <w:rFonts w:ascii="Courier New" w:hAnsi="Courier New" w:hint="default"/>
      </w:rPr>
    </w:lvl>
    <w:lvl w:ilvl="5" w:tplc="5F2447AC" w:tentative="1">
      <w:start w:val="1"/>
      <w:numFmt w:val="bullet"/>
      <w:lvlText w:val=""/>
      <w:lvlJc w:val="left"/>
      <w:pPr>
        <w:tabs>
          <w:tab w:val="num" w:pos="6480"/>
        </w:tabs>
        <w:ind w:left="6480" w:hanging="360"/>
      </w:pPr>
      <w:rPr>
        <w:rFonts w:ascii="Wingdings" w:hAnsi="Wingdings" w:hint="default"/>
      </w:rPr>
    </w:lvl>
    <w:lvl w:ilvl="6" w:tplc="002E3406" w:tentative="1">
      <w:start w:val="1"/>
      <w:numFmt w:val="bullet"/>
      <w:lvlText w:val=""/>
      <w:lvlJc w:val="left"/>
      <w:pPr>
        <w:tabs>
          <w:tab w:val="num" w:pos="7200"/>
        </w:tabs>
        <w:ind w:left="7200" w:hanging="360"/>
      </w:pPr>
      <w:rPr>
        <w:rFonts w:ascii="Symbol" w:hAnsi="Symbol" w:hint="default"/>
      </w:rPr>
    </w:lvl>
    <w:lvl w:ilvl="7" w:tplc="181C5CDE" w:tentative="1">
      <w:start w:val="1"/>
      <w:numFmt w:val="bullet"/>
      <w:lvlText w:val="o"/>
      <w:lvlJc w:val="left"/>
      <w:pPr>
        <w:tabs>
          <w:tab w:val="num" w:pos="7920"/>
        </w:tabs>
        <w:ind w:left="7920" w:hanging="360"/>
      </w:pPr>
      <w:rPr>
        <w:rFonts w:ascii="Courier New" w:hAnsi="Courier New" w:hint="default"/>
      </w:rPr>
    </w:lvl>
    <w:lvl w:ilvl="8" w:tplc="3E62BB86" w:tentative="1">
      <w:start w:val="1"/>
      <w:numFmt w:val="bullet"/>
      <w:lvlText w:val=""/>
      <w:lvlJc w:val="left"/>
      <w:pPr>
        <w:tabs>
          <w:tab w:val="num" w:pos="8640"/>
        </w:tabs>
        <w:ind w:left="8640" w:hanging="360"/>
      </w:pPr>
      <w:rPr>
        <w:rFonts w:ascii="Wingdings" w:hAnsi="Wingdings" w:hint="default"/>
      </w:rPr>
    </w:lvl>
  </w:abstractNum>
  <w:abstractNum w:abstractNumId="19" w15:restartNumberingAfterBreak="0">
    <w:nsid w:val="29BA020B"/>
    <w:multiLevelType w:val="hybridMultilevel"/>
    <w:tmpl w:val="F0BE632E"/>
    <w:lvl w:ilvl="0" w:tplc="DCAAEC36">
      <w:start w:val="1"/>
      <w:numFmt w:val="bullet"/>
      <w:lvlText w:val="○"/>
      <w:lvlJc w:val="left"/>
      <w:pPr>
        <w:tabs>
          <w:tab w:val="num" w:pos="720"/>
        </w:tabs>
        <w:ind w:left="720" w:hanging="360"/>
      </w:pPr>
      <w:rPr>
        <w:rFonts w:ascii="Times New Roman" w:cs="Times New Roman" w:hint="default"/>
      </w:rPr>
    </w:lvl>
    <w:lvl w:ilvl="1" w:tplc="B60C6EE0">
      <w:start w:val="1"/>
      <w:numFmt w:val="bullet"/>
      <w:lvlText w:val="•"/>
      <w:lvlJc w:val="left"/>
      <w:pPr>
        <w:tabs>
          <w:tab w:val="num" w:pos="2160"/>
        </w:tabs>
        <w:ind w:left="2160" w:hanging="360"/>
      </w:pPr>
      <w:rPr>
        <w:rFonts w:ascii="Times" w:hAnsi="Times" w:hint="default"/>
        <w:sz w:val="24"/>
      </w:rPr>
    </w:lvl>
    <w:lvl w:ilvl="2" w:tplc="F97242D6">
      <w:start w:val="1"/>
      <w:numFmt w:val="bullet"/>
      <w:lvlText w:val=""/>
      <w:lvlJc w:val="left"/>
      <w:pPr>
        <w:tabs>
          <w:tab w:val="num" w:pos="-31680"/>
        </w:tabs>
        <w:ind w:left="1195" w:firstLine="490"/>
      </w:pPr>
      <w:rPr>
        <w:rFonts w:ascii="Wingdings" w:hAnsi="Wingdings" w:hint="default"/>
      </w:rPr>
    </w:lvl>
    <w:lvl w:ilvl="3" w:tplc="80745B82">
      <w:start w:val="1"/>
      <w:numFmt w:val="bullet"/>
      <w:lvlText w:val=""/>
      <w:lvlJc w:val="left"/>
      <w:pPr>
        <w:tabs>
          <w:tab w:val="num" w:pos="3542"/>
        </w:tabs>
        <w:ind w:left="3542" w:hanging="302"/>
      </w:pPr>
      <w:rPr>
        <w:rFonts w:ascii="Symbol" w:hAnsi="Symbol" w:hint="default"/>
      </w:rPr>
    </w:lvl>
    <w:lvl w:ilvl="4" w:tplc="E4A058BC" w:tentative="1">
      <w:start w:val="1"/>
      <w:numFmt w:val="bullet"/>
      <w:lvlText w:val="o"/>
      <w:lvlJc w:val="left"/>
      <w:pPr>
        <w:tabs>
          <w:tab w:val="num" w:pos="4320"/>
        </w:tabs>
        <w:ind w:left="4320" w:hanging="360"/>
      </w:pPr>
      <w:rPr>
        <w:rFonts w:ascii="Courier New" w:hAnsi="Courier New" w:hint="default"/>
      </w:rPr>
    </w:lvl>
    <w:lvl w:ilvl="5" w:tplc="A628B7BC" w:tentative="1">
      <w:start w:val="1"/>
      <w:numFmt w:val="bullet"/>
      <w:lvlText w:val=""/>
      <w:lvlJc w:val="left"/>
      <w:pPr>
        <w:tabs>
          <w:tab w:val="num" w:pos="5040"/>
        </w:tabs>
        <w:ind w:left="5040" w:hanging="360"/>
      </w:pPr>
      <w:rPr>
        <w:rFonts w:ascii="Wingdings" w:hAnsi="Wingdings" w:hint="default"/>
      </w:rPr>
    </w:lvl>
    <w:lvl w:ilvl="6" w:tplc="4BFEDE58" w:tentative="1">
      <w:start w:val="1"/>
      <w:numFmt w:val="bullet"/>
      <w:lvlText w:val=""/>
      <w:lvlJc w:val="left"/>
      <w:pPr>
        <w:tabs>
          <w:tab w:val="num" w:pos="5760"/>
        </w:tabs>
        <w:ind w:left="5760" w:hanging="360"/>
      </w:pPr>
      <w:rPr>
        <w:rFonts w:ascii="Symbol" w:hAnsi="Symbol" w:hint="default"/>
      </w:rPr>
    </w:lvl>
    <w:lvl w:ilvl="7" w:tplc="65F4DDDC" w:tentative="1">
      <w:start w:val="1"/>
      <w:numFmt w:val="bullet"/>
      <w:lvlText w:val="o"/>
      <w:lvlJc w:val="left"/>
      <w:pPr>
        <w:tabs>
          <w:tab w:val="num" w:pos="6480"/>
        </w:tabs>
        <w:ind w:left="6480" w:hanging="360"/>
      </w:pPr>
      <w:rPr>
        <w:rFonts w:ascii="Courier New" w:hAnsi="Courier New" w:hint="default"/>
      </w:rPr>
    </w:lvl>
    <w:lvl w:ilvl="8" w:tplc="D6225848"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2A831E27"/>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BF2305D"/>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CAD13F3"/>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19558A7"/>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37C593D"/>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81131C9"/>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DCAAEC36">
      <w:start w:val="1"/>
      <w:numFmt w:val="bullet"/>
      <w:lvlText w:val="○"/>
      <w:lvlJc w:val="left"/>
      <w:pPr>
        <w:tabs>
          <w:tab w:val="num" w:pos="1440"/>
        </w:tabs>
        <w:ind w:left="1440" w:hanging="360"/>
      </w:pPr>
      <w:rPr>
        <w:rFonts w:ascii="Times New Roman"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67521D"/>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A075C19"/>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A744453"/>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AA92804"/>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C8A3E38"/>
    <w:multiLevelType w:val="hybridMultilevel"/>
    <w:tmpl w:val="13DE8A68"/>
    <w:lvl w:ilvl="0" w:tplc="C6FE8752">
      <w:start w:val="1"/>
      <w:numFmt w:val="bullet"/>
      <w:lvlText w:val=""/>
      <w:lvlJc w:val="left"/>
      <w:pPr>
        <w:tabs>
          <w:tab w:val="num" w:pos="360"/>
        </w:tabs>
        <w:ind w:left="360" w:hanging="360"/>
      </w:pPr>
      <w:rPr>
        <w:rFonts w:ascii="Symbol" w:hAnsi="Symbol"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F9743CF"/>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0694FCD"/>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0AC4BAC"/>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2905B01"/>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477516D"/>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F177B30"/>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4F233538"/>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4824BB3"/>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7453F4D"/>
    <w:multiLevelType w:val="hybridMultilevel"/>
    <w:tmpl w:val="F0BE632E"/>
    <w:lvl w:ilvl="0" w:tplc="D982CB86">
      <w:start w:val="1"/>
      <w:numFmt w:val="bullet"/>
      <w:lvlText w:val=""/>
      <w:lvlJc w:val="left"/>
      <w:pPr>
        <w:tabs>
          <w:tab w:val="num" w:pos="450"/>
        </w:tabs>
        <w:ind w:left="450" w:hanging="360"/>
      </w:pPr>
      <w:rPr>
        <w:rFonts w:ascii="Symbol" w:hAnsi="Symbol" w:hint="default"/>
      </w:rPr>
    </w:lvl>
    <w:lvl w:ilvl="1" w:tplc="504CF750">
      <w:start w:val="1"/>
      <w:numFmt w:val="bullet"/>
      <w:lvlText w:val="•"/>
      <w:lvlJc w:val="left"/>
      <w:pPr>
        <w:tabs>
          <w:tab w:val="num" w:pos="1440"/>
        </w:tabs>
        <w:ind w:left="1440" w:hanging="360"/>
      </w:pPr>
      <w:rPr>
        <w:rFonts w:ascii="Times" w:hAnsi="Times" w:hint="default"/>
        <w:sz w:val="24"/>
      </w:rPr>
    </w:lvl>
    <w:lvl w:ilvl="2" w:tplc="3D707F7A">
      <w:start w:val="1"/>
      <w:numFmt w:val="bullet"/>
      <w:pStyle w:val="BL3"/>
      <w:lvlText w:val=""/>
      <w:lvlJc w:val="left"/>
      <w:pPr>
        <w:tabs>
          <w:tab w:val="num" w:pos="-31680"/>
        </w:tabs>
        <w:ind w:left="475" w:firstLine="490"/>
      </w:pPr>
      <w:rPr>
        <w:rFonts w:ascii="Wingdings" w:hAnsi="Wingdings" w:hint="default"/>
      </w:rPr>
    </w:lvl>
    <w:lvl w:ilvl="3" w:tplc="D85A7BC8">
      <w:start w:val="1"/>
      <w:numFmt w:val="bullet"/>
      <w:lvlText w:val=""/>
      <w:lvlJc w:val="left"/>
      <w:pPr>
        <w:tabs>
          <w:tab w:val="num" w:pos="2822"/>
        </w:tabs>
        <w:ind w:left="2822" w:hanging="302"/>
      </w:pPr>
      <w:rPr>
        <w:rFonts w:ascii="Symbol" w:hAnsi="Symbol" w:hint="default"/>
      </w:rPr>
    </w:lvl>
    <w:lvl w:ilvl="4" w:tplc="3946AC92" w:tentative="1">
      <w:start w:val="1"/>
      <w:numFmt w:val="bullet"/>
      <w:lvlText w:val="o"/>
      <w:lvlJc w:val="left"/>
      <w:pPr>
        <w:tabs>
          <w:tab w:val="num" w:pos="3600"/>
        </w:tabs>
        <w:ind w:left="3600" w:hanging="360"/>
      </w:pPr>
      <w:rPr>
        <w:rFonts w:ascii="Courier New" w:hAnsi="Courier New" w:hint="default"/>
      </w:rPr>
    </w:lvl>
    <w:lvl w:ilvl="5" w:tplc="F4CCF9F4" w:tentative="1">
      <w:start w:val="1"/>
      <w:numFmt w:val="bullet"/>
      <w:lvlText w:val=""/>
      <w:lvlJc w:val="left"/>
      <w:pPr>
        <w:tabs>
          <w:tab w:val="num" w:pos="4320"/>
        </w:tabs>
        <w:ind w:left="4320" w:hanging="360"/>
      </w:pPr>
      <w:rPr>
        <w:rFonts w:ascii="Wingdings" w:hAnsi="Wingdings" w:hint="default"/>
      </w:rPr>
    </w:lvl>
    <w:lvl w:ilvl="6" w:tplc="C0ACF73A" w:tentative="1">
      <w:start w:val="1"/>
      <w:numFmt w:val="bullet"/>
      <w:lvlText w:val=""/>
      <w:lvlJc w:val="left"/>
      <w:pPr>
        <w:tabs>
          <w:tab w:val="num" w:pos="5040"/>
        </w:tabs>
        <w:ind w:left="5040" w:hanging="360"/>
      </w:pPr>
      <w:rPr>
        <w:rFonts w:ascii="Symbol" w:hAnsi="Symbol" w:hint="default"/>
      </w:rPr>
    </w:lvl>
    <w:lvl w:ilvl="7" w:tplc="13FE3F24" w:tentative="1">
      <w:start w:val="1"/>
      <w:numFmt w:val="bullet"/>
      <w:lvlText w:val="o"/>
      <w:lvlJc w:val="left"/>
      <w:pPr>
        <w:tabs>
          <w:tab w:val="num" w:pos="5760"/>
        </w:tabs>
        <w:ind w:left="5760" w:hanging="360"/>
      </w:pPr>
      <w:rPr>
        <w:rFonts w:ascii="Courier New" w:hAnsi="Courier New" w:hint="default"/>
      </w:rPr>
    </w:lvl>
    <w:lvl w:ilvl="8" w:tplc="96303E7C"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B477CAD"/>
    <w:multiLevelType w:val="hybridMultilevel"/>
    <w:tmpl w:val="7E96D2D8"/>
    <w:lvl w:ilvl="0" w:tplc="EA3EA734">
      <w:start w:val="1"/>
      <w:numFmt w:val="bullet"/>
      <w:lvlText w:val="o"/>
      <w:lvlJc w:val="left"/>
      <w:pPr>
        <w:tabs>
          <w:tab w:val="num" w:pos="720"/>
        </w:tabs>
        <w:ind w:left="720" w:hanging="360"/>
      </w:pPr>
      <w:rPr>
        <w:rFonts w:ascii="Courier New" w:hAnsi="Courier New" w:hint="default"/>
      </w:rPr>
    </w:lvl>
    <w:lvl w:ilvl="1" w:tplc="00010409">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D584E2B"/>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660F1F97"/>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74C1F07"/>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75A434E"/>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68D92CF8"/>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69AA7C74"/>
    <w:multiLevelType w:val="hybridMultilevel"/>
    <w:tmpl w:val="61880596"/>
    <w:lvl w:ilvl="0" w:tplc="EB547C26">
      <w:start w:val="1"/>
      <w:numFmt w:val="bullet"/>
      <w:lvlText w:val=""/>
      <w:lvlJc w:val="left"/>
      <w:pPr>
        <w:tabs>
          <w:tab w:val="num" w:pos="720"/>
        </w:tabs>
        <w:ind w:left="720" w:hanging="360"/>
      </w:pPr>
      <w:rPr>
        <w:rFonts w:ascii="Symbol" w:hAnsi="Symbol" w:hint="default"/>
      </w:rPr>
    </w:lvl>
    <w:lvl w:ilvl="1" w:tplc="4482815E">
      <w:start w:val="1"/>
      <w:numFmt w:val="bullet"/>
      <w:lvlText w:val=""/>
      <w:lvlJc w:val="left"/>
      <w:pPr>
        <w:tabs>
          <w:tab w:val="num" w:pos="1440"/>
        </w:tabs>
        <w:ind w:left="1440" w:hanging="360"/>
      </w:pPr>
      <w:rPr>
        <w:rFonts w:ascii="Symbol" w:hAnsi="Symbol" w:hint="default"/>
      </w:rPr>
    </w:lvl>
    <w:lvl w:ilvl="2" w:tplc="6D666D20">
      <w:start w:val="1"/>
      <w:numFmt w:val="bullet"/>
      <w:pStyle w:val="BL4"/>
      <w:lvlText w:val=""/>
      <w:lvlJc w:val="left"/>
      <w:pPr>
        <w:tabs>
          <w:tab w:val="num" w:pos="1325"/>
        </w:tabs>
        <w:ind w:left="1325" w:hanging="360"/>
      </w:pPr>
      <w:rPr>
        <w:rFonts w:ascii="Wingdings 2" w:hAnsi="Wingdings 2" w:hint="default"/>
        <w:sz w:val="16"/>
        <w:szCs w:val="16"/>
        <w:vertAlign w:val="baseline"/>
      </w:rPr>
    </w:lvl>
    <w:lvl w:ilvl="3" w:tplc="C8502ABC">
      <w:start w:val="1"/>
      <w:numFmt w:val="bullet"/>
      <w:lvlText w:val=""/>
      <w:lvlJc w:val="left"/>
      <w:pPr>
        <w:tabs>
          <w:tab w:val="num" w:pos="2880"/>
        </w:tabs>
        <w:ind w:left="2880" w:hanging="360"/>
      </w:pPr>
      <w:rPr>
        <w:rFonts w:ascii="Symbol" w:hAnsi="Symbol" w:hint="default"/>
      </w:rPr>
    </w:lvl>
    <w:lvl w:ilvl="4" w:tplc="FBDCD0B4" w:tentative="1">
      <w:start w:val="1"/>
      <w:numFmt w:val="bullet"/>
      <w:lvlText w:val="o"/>
      <w:lvlJc w:val="left"/>
      <w:pPr>
        <w:tabs>
          <w:tab w:val="num" w:pos="3600"/>
        </w:tabs>
        <w:ind w:left="3600" w:hanging="360"/>
      </w:pPr>
      <w:rPr>
        <w:rFonts w:ascii="Courier New" w:hAnsi="Courier New" w:hint="default"/>
      </w:rPr>
    </w:lvl>
    <w:lvl w:ilvl="5" w:tplc="4534452E" w:tentative="1">
      <w:start w:val="1"/>
      <w:numFmt w:val="bullet"/>
      <w:lvlText w:val=""/>
      <w:lvlJc w:val="left"/>
      <w:pPr>
        <w:tabs>
          <w:tab w:val="num" w:pos="4320"/>
        </w:tabs>
        <w:ind w:left="4320" w:hanging="360"/>
      </w:pPr>
      <w:rPr>
        <w:rFonts w:ascii="Wingdings" w:hAnsi="Wingdings" w:hint="default"/>
      </w:rPr>
    </w:lvl>
    <w:lvl w:ilvl="6" w:tplc="7C7AC044" w:tentative="1">
      <w:start w:val="1"/>
      <w:numFmt w:val="bullet"/>
      <w:lvlText w:val=""/>
      <w:lvlJc w:val="left"/>
      <w:pPr>
        <w:tabs>
          <w:tab w:val="num" w:pos="5040"/>
        </w:tabs>
        <w:ind w:left="5040" w:hanging="360"/>
      </w:pPr>
      <w:rPr>
        <w:rFonts w:ascii="Symbol" w:hAnsi="Symbol" w:hint="default"/>
      </w:rPr>
    </w:lvl>
    <w:lvl w:ilvl="7" w:tplc="86B0A58E" w:tentative="1">
      <w:start w:val="1"/>
      <w:numFmt w:val="bullet"/>
      <w:lvlText w:val="o"/>
      <w:lvlJc w:val="left"/>
      <w:pPr>
        <w:tabs>
          <w:tab w:val="num" w:pos="5760"/>
        </w:tabs>
        <w:ind w:left="5760" w:hanging="360"/>
      </w:pPr>
      <w:rPr>
        <w:rFonts w:ascii="Courier New" w:hAnsi="Courier New" w:hint="default"/>
      </w:rPr>
    </w:lvl>
    <w:lvl w:ilvl="8" w:tplc="AA6A4F44"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A191D22"/>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6A643F33"/>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C1D5678"/>
    <w:multiLevelType w:val="hybridMultilevel"/>
    <w:tmpl w:val="13DE8A68"/>
    <w:lvl w:ilvl="0" w:tplc="C6FE8752">
      <w:start w:val="1"/>
      <w:numFmt w:val="bullet"/>
      <w:lvlText w:val=""/>
      <w:lvlJc w:val="left"/>
      <w:pPr>
        <w:tabs>
          <w:tab w:val="num" w:pos="360"/>
        </w:tabs>
        <w:ind w:left="360" w:hanging="360"/>
      </w:pPr>
      <w:rPr>
        <w:rFonts w:ascii="Symbol" w:hAnsi="Symbol"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6CFB1AC0"/>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6E4F16F2"/>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70AD6889"/>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38915F2"/>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4CC13FB"/>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77734516"/>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784E1968"/>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79685469"/>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7BE604AB"/>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7E8E65B4"/>
    <w:multiLevelType w:val="hybridMultilevel"/>
    <w:tmpl w:val="13DE8A68"/>
    <w:lvl w:ilvl="0" w:tplc="C6FE8752">
      <w:start w:val="1"/>
      <w:numFmt w:val="bullet"/>
      <w:lvlText w:val=""/>
      <w:lvlJc w:val="left"/>
      <w:pPr>
        <w:tabs>
          <w:tab w:val="num" w:pos="360"/>
        </w:tabs>
        <w:ind w:left="360" w:hanging="360"/>
      </w:pPr>
      <w:rPr>
        <w:rFonts w:ascii="Symbol" w:hAnsi="Symbol"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7EF43B3B"/>
    <w:multiLevelType w:val="hybridMultilevel"/>
    <w:tmpl w:val="13DE8A68"/>
    <w:lvl w:ilvl="0" w:tplc="C6FE8752">
      <w:start w:val="1"/>
      <w:numFmt w:val="bullet"/>
      <w:lvlText w:val=""/>
      <w:lvlJc w:val="left"/>
      <w:pPr>
        <w:tabs>
          <w:tab w:val="num" w:pos="360"/>
        </w:tabs>
        <w:ind w:left="360" w:hanging="360"/>
      </w:pPr>
      <w:rPr>
        <w:rFonts w:ascii="Symbol" w:hAnsi="Symbol"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7FC16EAA"/>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7FCE5965"/>
    <w:multiLevelType w:val="hybridMultilevel"/>
    <w:tmpl w:val="13DE8A68"/>
    <w:lvl w:ilvl="0" w:tplc="DCAAEC36">
      <w:start w:val="1"/>
      <w:numFmt w:val="bullet"/>
      <w:lvlText w:val="○"/>
      <w:lvlJc w:val="left"/>
      <w:pPr>
        <w:tabs>
          <w:tab w:val="num" w:pos="720"/>
        </w:tabs>
        <w:ind w:left="720" w:hanging="360"/>
      </w:pPr>
      <w:rPr>
        <w:rFonts w:ascii="Times New Roman" w:cs="Times New Roman" w:hint="default"/>
      </w:rPr>
    </w:lvl>
    <w:lvl w:ilvl="1" w:tplc="00010409">
      <w:start w:val="1"/>
      <w:numFmt w:val="bullet"/>
      <w:lvlText w:val="o"/>
      <w:lvlJc w:val="left"/>
      <w:pPr>
        <w:tabs>
          <w:tab w:val="num" w:pos="1080"/>
        </w:tabs>
        <w:ind w:left="1080" w:hanging="360"/>
      </w:pPr>
      <w:rPr>
        <w:rFonts w:ascii="Courier New" w:hAnsi="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abstractNumId w:val="18"/>
  </w:num>
  <w:num w:numId="2">
    <w:abstractNumId w:val="39"/>
  </w:num>
  <w:num w:numId="3">
    <w:abstractNumId w:val="46"/>
  </w:num>
  <w:num w:numId="4">
    <w:abstractNumId w:val="0"/>
  </w:num>
  <w:num w:numId="5">
    <w:abstractNumId w:val="56"/>
  </w:num>
  <w:num w:numId="6">
    <w:abstractNumId w:val="41"/>
  </w:num>
  <w:num w:numId="7">
    <w:abstractNumId w:val="8"/>
  </w:num>
  <w:num w:numId="8">
    <w:abstractNumId w:val="26"/>
  </w:num>
  <w:num w:numId="9">
    <w:abstractNumId w:val="44"/>
  </w:num>
  <w:num w:numId="10">
    <w:abstractNumId w:val="27"/>
  </w:num>
  <w:num w:numId="11">
    <w:abstractNumId w:val="57"/>
  </w:num>
  <w:num w:numId="12">
    <w:abstractNumId w:val="58"/>
  </w:num>
  <w:num w:numId="13">
    <w:abstractNumId w:val="23"/>
  </w:num>
  <w:num w:numId="14">
    <w:abstractNumId w:val="37"/>
  </w:num>
  <w:num w:numId="15">
    <w:abstractNumId w:val="15"/>
  </w:num>
  <w:num w:numId="16">
    <w:abstractNumId w:val="55"/>
  </w:num>
  <w:num w:numId="17">
    <w:abstractNumId w:val="13"/>
  </w:num>
  <w:num w:numId="18">
    <w:abstractNumId w:val="17"/>
  </w:num>
  <w:num w:numId="19">
    <w:abstractNumId w:val="10"/>
  </w:num>
  <w:num w:numId="20">
    <w:abstractNumId w:val="14"/>
  </w:num>
  <w:num w:numId="21">
    <w:abstractNumId w:val="42"/>
  </w:num>
  <w:num w:numId="22">
    <w:abstractNumId w:val="43"/>
  </w:num>
  <w:num w:numId="23">
    <w:abstractNumId w:val="2"/>
  </w:num>
  <w:num w:numId="24">
    <w:abstractNumId w:val="5"/>
  </w:num>
  <w:num w:numId="25">
    <w:abstractNumId w:val="1"/>
  </w:num>
  <w:num w:numId="26">
    <w:abstractNumId w:val="32"/>
  </w:num>
  <w:num w:numId="27">
    <w:abstractNumId w:val="33"/>
  </w:num>
  <w:num w:numId="28">
    <w:abstractNumId w:val="28"/>
  </w:num>
  <w:num w:numId="29">
    <w:abstractNumId w:val="47"/>
  </w:num>
  <w:num w:numId="30">
    <w:abstractNumId w:val="45"/>
  </w:num>
  <w:num w:numId="31">
    <w:abstractNumId w:val="38"/>
  </w:num>
  <w:num w:numId="32">
    <w:abstractNumId w:val="12"/>
  </w:num>
  <w:num w:numId="33">
    <w:abstractNumId w:val="36"/>
  </w:num>
  <w:num w:numId="34">
    <w:abstractNumId w:val="35"/>
  </w:num>
  <w:num w:numId="35">
    <w:abstractNumId w:val="7"/>
  </w:num>
  <w:num w:numId="36">
    <w:abstractNumId w:val="62"/>
  </w:num>
  <w:num w:numId="37">
    <w:abstractNumId w:val="34"/>
  </w:num>
  <w:num w:numId="38">
    <w:abstractNumId w:val="50"/>
  </w:num>
  <w:num w:numId="39">
    <w:abstractNumId w:val="4"/>
  </w:num>
  <w:num w:numId="40">
    <w:abstractNumId w:val="9"/>
  </w:num>
  <w:num w:numId="41">
    <w:abstractNumId w:val="21"/>
  </w:num>
  <w:num w:numId="42">
    <w:abstractNumId w:val="25"/>
  </w:num>
  <w:num w:numId="43">
    <w:abstractNumId w:val="20"/>
  </w:num>
  <w:num w:numId="44">
    <w:abstractNumId w:val="48"/>
  </w:num>
  <w:num w:numId="45">
    <w:abstractNumId w:val="53"/>
  </w:num>
  <w:num w:numId="46">
    <w:abstractNumId w:val="16"/>
  </w:num>
  <w:num w:numId="47">
    <w:abstractNumId w:val="61"/>
  </w:num>
  <w:num w:numId="48">
    <w:abstractNumId w:val="29"/>
  </w:num>
  <w:num w:numId="49">
    <w:abstractNumId w:val="3"/>
  </w:num>
  <w:num w:numId="50">
    <w:abstractNumId w:val="24"/>
  </w:num>
  <w:num w:numId="51">
    <w:abstractNumId w:val="31"/>
  </w:num>
  <w:num w:numId="52">
    <w:abstractNumId w:val="22"/>
  </w:num>
  <w:num w:numId="53">
    <w:abstractNumId w:val="54"/>
  </w:num>
  <w:num w:numId="54">
    <w:abstractNumId w:val="51"/>
  </w:num>
  <w:num w:numId="55">
    <w:abstractNumId w:val="52"/>
  </w:num>
  <w:num w:numId="56">
    <w:abstractNumId w:val="6"/>
  </w:num>
  <w:num w:numId="57">
    <w:abstractNumId w:val="60"/>
  </w:num>
  <w:num w:numId="58">
    <w:abstractNumId w:val="59"/>
  </w:num>
  <w:num w:numId="59">
    <w:abstractNumId w:val="49"/>
  </w:num>
  <w:num w:numId="60">
    <w:abstractNumId w:val="30"/>
  </w:num>
  <w:num w:numId="61">
    <w:abstractNumId w:val="19"/>
  </w:num>
  <w:num w:numId="62">
    <w:abstractNumId w:val="11"/>
  </w:num>
  <w:num w:numId="63">
    <w:abstractNumId w:val="40"/>
  </w:num>
  <w:num w:numId="64">
    <w:abstractNumId w:val="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2F8"/>
    <w:rsid w:val="00022766"/>
    <w:rsid w:val="0003778D"/>
    <w:rsid w:val="000502CD"/>
    <w:rsid w:val="00306B76"/>
    <w:rsid w:val="00427EFB"/>
    <w:rsid w:val="004E0AD0"/>
    <w:rsid w:val="004F0493"/>
    <w:rsid w:val="00546F33"/>
    <w:rsid w:val="005D2A61"/>
    <w:rsid w:val="00692576"/>
    <w:rsid w:val="00816874"/>
    <w:rsid w:val="009635B8"/>
    <w:rsid w:val="00C005C6"/>
    <w:rsid w:val="00E552F8"/>
    <w:rsid w:val="00E61D1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38E4879"/>
  <w15:chartTrackingRefBased/>
  <w15:docId w15:val="{B6732E8F-836A-413D-A84E-9B14015D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1ptBold">
    <w:name w:val="11 pt Bold"/>
    <w:rPr>
      <w:rFonts w:ascii="Times" w:hAnsi="Times"/>
      <w:b/>
      <w:sz w:val="22"/>
      <w:szCs w:val="22"/>
    </w:rPr>
  </w:style>
  <w:style w:type="paragraph" w:customStyle="1" w:styleId="BL1">
    <w:name w:val="BL1"/>
    <w:basedOn w:val="Normal"/>
    <w:pPr>
      <w:numPr>
        <w:numId w:val="4"/>
      </w:numPr>
      <w:spacing w:before="120" w:line="240" w:lineRule="exact"/>
    </w:pPr>
    <w:rPr>
      <w:rFonts w:eastAsia="Times New Roman"/>
      <w:sz w:val="22"/>
    </w:rPr>
  </w:style>
  <w:style w:type="character" w:customStyle="1" w:styleId="BL1Char">
    <w:name w:val="BL1 Char"/>
    <w:rPr>
      <w:rFonts w:ascii="Times" w:hAnsi="Times"/>
      <w:noProof w:val="0"/>
      <w:sz w:val="22"/>
      <w:lang w:val="en-US" w:eastAsia="en-US" w:bidi="ar-SA"/>
    </w:rPr>
  </w:style>
  <w:style w:type="paragraph" w:customStyle="1" w:styleId="BL2">
    <w:name w:val="BL2"/>
    <w:basedOn w:val="Normal"/>
    <w:pPr>
      <w:numPr>
        <w:numId w:val="1"/>
      </w:numPr>
      <w:tabs>
        <w:tab w:val="num" w:pos="720"/>
      </w:tabs>
      <w:spacing w:before="60" w:line="240" w:lineRule="exact"/>
      <w:ind w:left="720" w:hanging="360"/>
    </w:pPr>
    <w:rPr>
      <w:rFonts w:eastAsia="Times New Roman"/>
      <w:sz w:val="22"/>
    </w:rPr>
  </w:style>
  <w:style w:type="character" w:customStyle="1" w:styleId="BL2Char">
    <w:name w:val="BL2 Char"/>
    <w:rPr>
      <w:rFonts w:ascii="Times" w:hAnsi="Times"/>
      <w:noProof w:val="0"/>
      <w:sz w:val="22"/>
      <w:lang w:val="en-US" w:eastAsia="en-US" w:bidi="ar-SA"/>
    </w:rPr>
  </w:style>
  <w:style w:type="paragraph" w:customStyle="1" w:styleId="BL3">
    <w:name w:val="BL3"/>
    <w:pPr>
      <w:numPr>
        <w:ilvl w:val="2"/>
        <w:numId w:val="2"/>
      </w:numPr>
      <w:spacing w:before="60" w:line="240" w:lineRule="exact"/>
    </w:pPr>
    <w:rPr>
      <w:rFonts w:eastAsia="Times New Roman"/>
      <w:sz w:val="22"/>
    </w:rPr>
  </w:style>
  <w:style w:type="character" w:customStyle="1" w:styleId="BL3CharChar">
    <w:name w:val="BL3 Char Char"/>
    <w:basedOn w:val="BL2Char"/>
    <w:rPr>
      <w:rFonts w:ascii="Times" w:hAnsi="Times"/>
      <w:noProof w:val="0"/>
      <w:sz w:val="22"/>
      <w:lang w:val="en-US" w:eastAsia="en-US" w:bidi="ar-SA"/>
    </w:rPr>
  </w:style>
  <w:style w:type="paragraph" w:styleId="BalloonText">
    <w:name w:val="Balloon Text"/>
    <w:basedOn w:val="Normal"/>
    <w:semiHidden/>
    <w:rPr>
      <w:rFonts w:ascii="Tahoma" w:hAnsi="Tahoma" w:cs="Tahoma"/>
      <w:sz w:val="16"/>
      <w:szCs w:val="16"/>
    </w:rPr>
  </w:style>
  <w:style w:type="paragraph" w:customStyle="1" w:styleId="BL4">
    <w:name w:val="BL4"/>
    <w:basedOn w:val="Normal"/>
    <w:pPr>
      <w:numPr>
        <w:ilvl w:val="2"/>
        <w:numId w:val="3"/>
      </w:numPr>
      <w:tabs>
        <w:tab w:val="clear" w:pos="1325"/>
        <w:tab w:val="num" w:pos="360"/>
      </w:tabs>
      <w:spacing w:before="60" w:line="240" w:lineRule="exact"/>
      <w:ind w:left="0" w:firstLine="0"/>
    </w:pPr>
    <w:rPr>
      <w:sz w:val="22"/>
      <w:szCs w:val="22"/>
    </w:rPr>
  </w:style>
  <w:style w:type="paragraph" w:customStyle="1" w:styleId="COCN">
    <w:name w:val="CO_CN"/>
    <w:basedOn w:val="Normal"/>
    <w:pPr>
      <w:jc w:val="center"/>
    </w:pPr>
    <w:rPr>
      <w:rFonts w:eastAsia="Times New Roman"/>
      <w:b/>
      <w:sz w:val="32"/>
      <w:u w:val="single"/>
    </w:rPr>
  </w:style>
  <w:style w:type="paragraph" w:customStyle="1" w:styleId="COCT">
    <w:name w:val="CO_CT"/>
    <w:basedOn w:val="Normal"/>
    <w:pPr>
      <w:spacing w:before="280" w:after="880" w:line="440" w:lineRule="exact"/>
      <w:jc w:val="center"/>
    </w:pPr>
    <w:rPr>
      <w:rFonts w:eastAsia="Times New Roman"/>
      <w:b/>
      <w:bCs/>
      <w:sz w:val="40"/>
    </w:rPr>
  </w:style>
  <w:style w:type="paragraph" w:customStyle="1" w:styleId="H1">
    <w:name w:val="H1"/>
    <w:basedOn w:val="Normal"/>
    <w:rPr>
      <w:rFonts w:eastAsia="Times New Roman"/>
      <w:b/>
      <w:i/>
      <w:sz w:val="28"/>
    </w:rPr>
  </w:style>
  <w:style w:type="character" w:customStyle="1" w:styleId="H1Char">
    <w:name w:val="H1 Char"/>
    <w:rPr>
      <w:rFonts w:ascii="Times" w:hAnsi="Times"/>
      <w:b/>
      <w:i/>
      <w:noProof w:val="0"/>
      <w:sz w:val="28"/>
      <w:lang w:val="en-US" w:eastAsia="en-US" w:bidi="ar-SA"/>
    </w:rPr>
  </w:style>
  <w:style w:type="paragraph" w:customStyle="1" w:styleId="H2">
    <w:name w:val="H2"/>
    <w:basedOn w:val="Normal"/>
    <w:pPr>
      <w:spacing w:before="320" w:after="240"/>
    </w:pPr>
    <w:rPr>
      <w:rFonts w:eastAsia="Times New Roman"/>
      <w:b/>
      <w:u w:val="single"/>
    </w:rPr>
  </w:style>
  <w:style w:type="paragraph" w:customStyle="1" w:styleId="H3">
    <w:name w:val="H3"/>
    <w:basedOn w:val="H2"/>
    <w:pPr>
      <w:spacing w:before="240" w:after="0" w:line="240" w:lineRule="exact"/>
    </w:pPr>
    <w:rPr>
      <w:sz w:val="22"/>
      <w:u w:val="none"/>
    </w:rPr>
  </w:style>
  <w:style w:type="paragraph" w:customStyle="1" w:styleId="H4">
    <w:name w:val="H4"/>
    <w:basedOn w:val="Normal"/>
    <w:pPr>
      <w:tabs>
        <w:tab w:val="left" w:pos="0"/>
      </w:tabs>
      <w:spacing w:before="180" w:line="240" w:lineRule="exact"/>
    </w:pPr>
    <w:rPr>
      <w:rFonts w:eastAsia="Times New Roman"/>
      <w:b/>
      <w:i/>
      <w:sz w:val="22"/>
    </w:rPr>
  </w:style>
  <w:style w:type="paragraph" w:customStyle="1" w:styleId="H5">
    <w:name w:val="H5"/>
    <w:basedOn w:val="Normal"/>
    <w:pPr>
      <w:spacing w:before="240" w:line="240" w:lineRule="exact"/>
    </w:pPr>
    <w:rPr>
      <w:i/>
      <w:sz w:val="22"/>
      <w:u w:val="single"/>
    </w:rPr>
  </w:style>
  <w:style w:type="paragraph" w:customStyle="1" w:styleId="NLB1">
    <w:name w:val="NL_B1"/>
    <w:basedOn w:val="Normal"/>
    <w:pPr>
      <w:spacing w:before="60" w:line="240" w:lineRule="exact"/>
    </w:pPr>
    <w:rPr>
      <w:rFonts w:eastAsia="Times New Roman"/>
      <w:sz w:val="22"/>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CHAPBM">
    <w:name w:val="CHAP_BM"/>
    <w:rsid w:val="007714FD"/>
    <w:pPr>
      <w:keepLines/>
      <w:tabs>
        <w:tab w:val="left" w:pos="240"/>
      </w:tabs>
      <w:overflowPunct w:val="0"/>
      <w:autoSpaceDE w:val="0"/>
      <w:autoSpaceDN w:val="0"/>
      <w:adjustRightInd w:val="0"/>
      <w:spacing w:line="260" w:lineRule="exact"/>
      <w:ind w:firstLine="240"/>
      <w:jc w:val="both"/>
      <w:textAlignment w:val="baseline"/>
    </w:pPr>
    <w:rPr>
      <w:rFonts w:ascii="Warnock Pro" w:eastAsia="Times New Roman" w:hAnsi="Warnock Pro"/>
      <w:noProof/>
      <w:spacing w:val="-60"/>
      <w:sz w:val="21"/>
      <w:lang w:val="en-AU"/>
    </w:rPr>
  </w:style>
  <w:style w:type="paragraph" w:customStyle="1" w:styleId="HEADFIRST">
    <w:name w:val="HEADFIRST"/>
    <w:basedOn w:val="CHAPBM"/>
    <w:rsid w:val="00A4541B"/>
    <w:pPr>
      <w:ind w:firstLine="0"/>
    </w:pPr>
    <w:rPr>
      <w:spacing w:val="-53"/>
    </w:rPr>
  </w:style>
  <w:style w:type="paragraph" w:customStyle="1" w:styleId="Default">
    <w:name w:val="Default"/>
    <w:rsid w:val="00692576"/>
    <w:pPr>
      <w:autoSpaceDE w:val="0"/>
      <w:autoSpaceDN w:val="0"/>
      <w:adjustRightInd w:val="0"/>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5533</Words>
  <Characters>31541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CHAPTER 27</vt:lpstr>
    </vt:vector>
  </TitlesOfParts>
  <Company>pearson education</Company>
  <LinksUpToDate>false</LinksUpToDate>
  <CharactersWithSpaces>37001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27</dc:title>
  <dc:subject/>
  <dc:creator>pearson education</dc:creator>
  <cp:keywords/>
  <cp:lastModifiedBy>Adam W Hrincevich</cp:lastModifiedBy>
  <cp:revision>5</cp:revision>
  <cp:lastPrinted>2004-10-12T15:13:00Z</cp:lastPrinted>
  <dcterms:created xsi:type="dcterms:W3CDTF">2019-08-30T23:38:00Z</dcterms:created>
  <dcterms:modified xsi:type="dcterms:W3CDTF">2022-02-18T19:52:00Z</dcterms:modified>
</cp:coreProperties>
</file>