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220" w:before="480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120"/>
          <w:rtl w:val="0"/>
        </w:rPr>
        <w:t xml:space="preserve">Redmine Lightbox plugin</w:t>
      </w:r>
    </w:p>
    <w:p w:rsidP="00000000" w:rsidRPr="00000000" w:rsidR="00000000" w:rsidDel="00000000" w:rsidRDefault="00000000">
      <w:pPr>
        <w:spacing w:lineRule="auto" w:after="220" w:line="409" w:before="220"/>
      </w:pPr>
      <w:r w:rsidRPr="00000000" w:rsidR="00000000" w:rsidDel="00000000">
        <w:rPr>
          <w:color w:val="333333"/>
          <w:rtl w:val="0"/>
        </w:rPr>
        <w:t xml:space="preserve">This plugin lets you preview the image, pdf and swf attachments in a lightbox.</w:t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Redmine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:Plugin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register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:redmine_lightbox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name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'Redmine Light Box plugin'</w:t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author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'G.K., Undev'</w:t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description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'Lightbox for attachments'</w:t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version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'0.0.6'</w:t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url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'https://github.com/Undev/redmine_lightbox'</w:t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author_url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'https://github.com/Undev'</w:t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requires_redmine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:version_or_higher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'2.1'</w:t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test_document.docx</dc:title>
</cp:coreProperties>
</file>