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Sir / Madam: Kyra Prohaska - 2023-06-21 06:22:51 UTC</w:t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0"/>
          <w:left w:color="auto" w:val="single" w:sz="4" w:space="0"/>
          <w:bottom w:color="auto" w:val="single" w:sz="4" w:space="0"/>
          <w:right w:color="auto" w:val="single" w:sz="4" w:space="0"/>
          <w:insideH w:color="auto" w:val="single" w:sz="4" w:space="0"/>
          <w:insideV w:color="auto" w:val="single" w:sz="4" w:space="0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Index</w:t>
            </w:r>
          </w:p>
        </w:tc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Name</w:t>
            </w:r>
          </w:p>
        </w:tc>
        <w:tc>
          <w:tcPr>
            <w:shd w:fill="3366cc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color w:val="ffffff"/>
                <w:sz w:val="18"/>
                <w:b w:val="1"/>
                <w:rtl w:val="0"/>
              </w:rPr>
            </w:pPr>
            <w:r w:rsidR="00000000" w:rsidRPr="00000000" w:rsidDel="00000000">
              <w:rPr>
                <w:color w:val="ffffff"/>
                <w:sz w:val="18"/>
                <w:b w:val="1"/>
                <w:rtl w:val="0"/>
              </w:rPr>
              <w:t xml:space="preserve">Amount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Such, Such Were The Joys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10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The Wings Of The Dove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Specimen Days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sz w:val="18"/>
                <w:rtl w:val="0"/>
              </w:rPr>
            </w:pPr>
            <w:r w:rsidR="00000000" w:rsidRPr="00000000" w:rsidDel="00000000">
              <w:rPr>
                <w:sz w:val="18"/>
                <w:rtl w:val="0"/>
              </w:rPr>
              <w:t xml:space="preserve">4</w:t>
            </w:r>
          </w:p>
        </w:tc>
      </w:tr>
    </w:tbl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MoMo: 155601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MoMo: 996897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Internet Banking: 235559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sz w:val="24"/>
          <w:b w:val="1"/>
          <w:rtl w:val="0"/>
        </w:rPr>
        <w:t xml:space="preserve">MoMo: 353056</w:t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BILL2210.docx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