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E8" w:rsidRPr="004F1578" w:rsidRDefault="00422AE8" w:rsidP="00422AE8">
      <w:pPr>
        <w:rPr>
          <w:sz w:val="20"/>
        </w:rPr>
      </w:pPr>
      <w:sdt>
        <w:sdtPr>
          <w:id w:val="785771484"/>
          <w:citation/>
        </w:sdtPr>
        <w:sdtEndPr>
          <w:rPr>
            <w:sz w:val="20"/>
          </w:rPr>
        </w:sdtEnd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Dav93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(Romer, 1993)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sdt>
        <w:sdtPr>
          <w:rPr>
            <w:sz w:val="20"/>
          </w:rPr>
          <w:id w:val="64770836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CITATION HES07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(HESA, 2007)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sdt>
        <w:sdtPr>
          <w:rPr>
            <w:sz w:val="20"/>
          </w:rPr>
          <w:id w:val="582420221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Bob05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(Violino, What is RFID?, 2005)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sdt>
        <w:sdtPr>
          <w:rPr>
            <w:sz w:val="20"/>
          </w:rPr>
          <w:id w:val="-92786326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Bob051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(Violino, The Basics of RFID Technology, 2005)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[1] </w:t>
      </w:r>
      <w:sdt>
        <w:sdtPr>
          <w:rPr>
            <w:sz w:val="20"/>
          </w:rPr>
          <w:id w:val="-822732402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Lim09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(Lim, Sim, &amp; Mansor, 2009)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[2] </w:t>
      </w:r>
      <w:sdt>
        <w:sdtPr>
          <w:rPr>
            <w:sz w:val="20"/>
          </w:rPr>
          <w:id w:val="1223864972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Kas12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(Kassim, Mazlan, Zaini, &amp; Salleh, 2012)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[3] </w:t>
      </w:r>
      <w:sdt>
        <w:sdtPr>
          <w:rPr>
            <w:sz w:val="20"/>
          </w:rPr>
          <w:id w:val="-1650654490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Qai06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(Qaiser &amp; Khan, 2006)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[4] </w:t>
      </w:r>
      <w:sdt>
        <w:sdtPr>
          <w:rPr>
            <w:sz w:val="20"/>
          </w:rPr>
          <w:id w:val="24609638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Sab07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(Sabri, Aziz, Shah, &amp; Kadir, 2007)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[5] </w:t>
      </w:r>
      <w:sdt>
        <w:sdtPr>
          <w:rPr>
            <w:sz w:val="20"/>
          </w:rPr>
          <w:id w:val="-337621917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McD05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(McDermott-Wells, 2005)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[6] </w:t>
      </w:r>
      <w:sdt>
        <w:sdtPr>
          <w:rPr>
            <w:sz w:val="20"/>
          </w:rPr>
          <w:id w:val="692585418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Avi13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(Avireddy, Veerapandian, Ganapati, Venkat, Ranganathan, &amp; Perumal, 2013)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[7] </w:t>
      </w:r>
      <w:sdt>
        <w:sdtPr>
          <w:rPr>
            <w:sz w:val="20"/>
          </w:rPr>
          <w:id w:val="917828044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Jam11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(Jamil, 2011)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[8] </w:t>
      </w:r>
      <w:sdt>
        <w:sdtPr>
          <w:rPr>
            <w:sz w:val="20"/>
          </w:rPr>
          <w:id w:val="-965740087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Wik13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(Wikipedia, Biometrics, 2013)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[9] </w:t>
      </w:r>
      <w:sdt>
        <w:sdtPr>
          <w:rPr>
            <w:sz w:val="20"/>
          </w:rPr>
          <w:id w:val="-584002355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Vat10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(Vatsa, Singh, Kaushik, &amp; Gupta, 2010)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[10]</w:t>
      </w:r>
      <w:sdt>
        <w:sdtPr>
          <w:rPr>
            <w:sz w:val="20"/>
          </w:rPr>
          <w:id w:val="205074593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Bas12 \l 2057 </w:instrText>
          </w:r>
          <w:r w:rsidRPr="004F1578">
            <w:rPr>
              <w:sz w:val="20"/>
            </w:rPr>
            <w:fldChar w:fldCharType="separate"/>
          </w:r>
          <w:r>
            <w:rPr>
              <w:noProof/>
              <w:sz w:val="20"/>
            </w:rPr>
            <w:t xml:space="preserve"> </w:t>
          </w:r>
          <w:r w:rsidRPr="006F612E">
            <w:rPr>
              <w:noProof/>
              <w:sz w:val="20"/>
            </w:rPr>
            <w:t>(Basheer &amp; Raghu, 2012)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[11] </w:t>
      </w:r>
      <w:sdt>
        <w:sdtPr>
          <w:rPr>
            <w:sz w:val="20"/>
          </w:rPr>
          <w:id w:val="461852846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CITATION Hsi11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(Hsing &amp; Mohamed, 2011)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[12] </w:t>
      </w:r>
      <w:sdt>
        <w:sdtPr>
          <w:rPr>
            <w:sz w:val="20"/>
          </w:rPr>
          <w:id w:val="1531682531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Ort06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(Ortiz, 2006)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[13] </w:t>
      </w:r>
      <w:sdt>
        <w:sdtPr>
          <w:rPr>
            <w:sz w:val="20"/>
          </w:rPr>
          <w:id w:val="703142285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Erv09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(Ervasti, Isomursu, &amp; Kinnula, 2009)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[14] </w:t>
      </w:r>
      <w:sdt>
        <w:sdtPr>
          <w:rPr>
            <w:sz w:val="20"/>
          </w:rPr>
          <w:id w:val="83660708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Kar02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(Karandikar, 2002)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[15] </w:t>
      </w:r>
      <w:sdt>
        <w:sdtPr>
          <w:rPr>
            <w:sz w:val="20"/>
          </w:rPr>
          <w:id w:val="660969928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CITATION ECM06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(ECMA International, 2006)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 xml:space="preserve">[16] </w:t>
      </w:r>
      <w:sdt>
        <w:sdtPr>
          <w:rPr>
            <w:sz w:val="20"/>
          </w:rPr>
          <w:id w:val="153355234"/>
          <w:citation/>
        </w:sdtPr>
        <w:sdtContent>
          <w:r w:rsidRPr="004F1578">
            <w:rPr>
              <w:sz w:val="20"/>
            </w:rPr>
            <w:fldChar w:fldCharType="begin"/>
          </w:r>
          <w:r w:rsidRPr="004F1578">
            <w:rPr>
              <w:sz w:val="20"/>
            </w:rPr>
            <w:instrText xml:space="preserve"> CITATION San07 \l 2057 </w:instrText>
          </w:r>
          <w:r w:rsidRPr="004F1578"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(Sanner, 2007)</w:t>
          </w:r>
          <w:r w:rsidRPr="004F1578"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[17]</w:t>
      </w:r>
      <w:r>
        <w:rPr>
          <w:sz w:val="20"/>
        </w:rPr>
        <w:t xml:space="preserve"> </w:t>
      </w:r>
      <w:sdt>
        <w:sdtPr>
          <w:rPr>
            <w:sz w:val="20"/>
          </w:rPr>
          <w:id w:val="1872342044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Wik131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(Wikipedia, Python (Programming Language), 2013)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[18]</w:t>
      </w:r>
      <w:r>
        <w:rPr>
          <w:sz w:val="20"/>
        </w:rPr>
        <w:t xml:space="preserve"> </w:t>
      </w:r>
      <w:sdt>
        <w:sdtPr>
          <w:rPr>
            <w:sz w:val="20"/>
          </w:rPr>
          <w:id w:val="24146472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Ric12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(Abbott, 2012)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[19]</w:t>
      </w:r>
      <w:r>
        <w:rPr>
          <w:sz w:val="20"/>
        </w:rPr>
        <w:t xml:space="preserve"> </w:t>
      </w:r>
      <w:sdt>
        <w:sdtPr>
          <w:rPr>
            <w:sz w:val="20"/>
          </w:rPr>
          <w:id w:val="1223562980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GOV13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(GOV-UK, 2013)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[20]</w:t>
      </w:r>
      <w:r>
        <w:rPr>
          <w:sz w:val="20"/>
        </w:rPr>
        <w:t xml:space="preserve"> </w:t>
      </w:r>
      <w:sdt>
        <w:sdtPr>
          <w:rPr>
            <w:sz w:val="20"/>
          </w:rPr>
          <w:id w:val="275296608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Gar09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(Garrett &amp; Lewis, 2009)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[21]</w:t>
      </w:r>
      <w:r>
        <w:rPr>
          <w:sz w:val="20"/>
        </w:rPr>
        <w:t xml:space="preserve"> </w:t>
      </w:r>
      <w:sdt>
        <w:sdtPr>
          <w:rPr>
            <w:sz w:val="20"/>
          </w:rPr>
          <w:id w:val="-1158768012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Wei13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(Weiss &amp; Pomberger, 2013)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[22]</w:t>
      </w:r>
      <w:r>
        <w:rPr>
          <w:sz w:val="20"/>
        </w:rPr>
        <w:t xml:space="preserve"> </w:t>
      </w:r>
      <w:sdt>
        <w:sdtPr>
          <w:rPr>
            <w:sz w:val="20"/>
          </w:rPr>
          <w:id w:val="875658491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Edu11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(Educause, 2011)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[23]</w:t>
      </w:r>
      <w:r>
        <w:rPr>
          <w:sz w:val="20"/>
        </w:rPr>
        <w:t xml:space="preserve"> </w:t>
      </w:r>
      <w:sdt>
        <w:sdtPr>
          <w:rPr>
            <w:sz w:val="20"/>
          </w:rPr>
          <w:id w:val="890229003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She08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(Burgstahler, 2008)</w:t>
          </w:r>
          <w:r>
            <w:rPr>
              <w:sz w:val="20"/>
            </w:rPr>
            <w:fldChar w:fldCharType="end"/>
          </w:r>
        </w:sdtContent>
      </w:sdt>
    </w:p>
    <w:p w:rsidR="00422AE8" w:rsidRPr="004F1578" w:rsidRDefault="00422AE8" w:rsidP="00422AE8">
      <w:pPr>
        <w:rPr>
          <w:sz w:val="20"/>
        </w:rPr>
      </w:pPr>
      <w:r w:rsidRPr="004F1578">
        <w:rPr>
          <w:sz w:val="20"/>
        </w:rPr>
        <w:t>[24]</w:t>
      </w:r>
      <w:r>
        <w:rPr>
          <w:sz w:val="20"/>
        </w:rPr>
        <w:t xml:space="preserve"> </w:t>
      </w:r>
      <w:sdt>
        <w:sdtPr>
          <w:rPr>
            <w:sz w:val="20"/>
          </w:rPr>
          <w:id w:val="1677152975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Jas09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(Summerfield, 2009)</w:t>
          </w:r>
          <w:r>
            <w:rPr>
              <w:sz w:val="20"/>
            </w:rPr>
            <w:fldChar w:fldCharType="end"/>
          </w:r>
        </w:sdtContent>
      </w:sdt>
    </w:p>
    <w:p w:rsidR="00171735" w:rsidRDefault="00422AE8" w:rsidP="00422AE8">
      <w:r w:rsidRPr="004F1578">
        <w:rPr>
          <w:sz w:val="20"/>
        </w:rPr>
        <w:t>[25]</w:t>
      </w:r>
      <w:r>
        <w:rPr>
          <w:sz w:val="20"/>
        </w:rPr>
        <w:t xml:space="preserve"> </w:t>
      </w:r>
      <w:sdt>
        <w:sdtPr>
          <w:rPr>
            <w:sz w:val="20"/>
          </w:rPr>
          <w:id w:val="241611881"/>
          <w:citation/>
        </w:sdtPr>
        <w:sdtContent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CITATION Dif13 \l 2057 </w:instrText>
          </w:r>
          <w:r>
            <w:rPr>
              <w:sz w:val="20"/>
            </w:rPr>
            <w:fldChar w:fldCharType="separate"/>
          </w:r>
          <w:r w:rsidRPr="006F612E">
            <w:rPr>
              <w:noProof/>
              <w:sz w:val="20"/>
            </w:rPr>
            <w:t>(Diffen, 2013)</w:t>
          </w:r>
          <w:r>
            <w:rPr>
              <w:sz w:val="20"/>
            </w:rPr>
            <w:fldChar w:fldCharType="end"/>
          </w:r>
        </w:sdtContent>
      </w:sdt>
      <w:bookmarkStart w:id="0" w:name="_GoBack"/>
      <w:bookmarkEnd w:id="0"/>
    </w:p>
    <w:sectPr w:rsidR="0017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E8"/>
    <w:rsid w:val="00422AE8"/>
    <w:rsid w:val="00461790"/>
    <w:rsid w:val="00B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Dav93</b:Tag>
    <b:SourceType>JournalArticle</b:SourceType>
    <b:Guid>{9D60EEAE-BDB1-4EC5-BD8B-A0E0A989EFD4}</b:Guid>
    <b:Title>Do Students Go To Class? Should They?</b:Title>
    <b:Year>1993</b:Year>
    <b:Author>
      <b:Author>
        <b:NameList>
          <b:Person>
            <b:Last>Romer</b:Last>
            <b:First>David</b:First>
          </b:Person>
        </b:NameList>
      </b:Author>
    </b:Author>
    <b:JournalName>Journal of Economic Perspectives-Volume7, Number-3, Summer 1993</b:JournalName>
    <b:Pages>167-174</b:Pages>
    <b:RefOrder>1</b:RefOrder>
  </b:Source>
  <b:Source>
    <b:Tag>HES07</b:Tag>
    <b:SourceType>InternetSite</b:SourceType>
    <b:Guid>{CA18F3BD-FFC1-40F8-B964-40DB31028946}</b:Guid>
    <b:Title>Press Release 114</b:Title>
    <b:Year>2007</b:Year>
    <b:Author>
      <b:Author>
        <b:NameList>
          <b:Person>
            <b:Last>HESA</b:Last>
          </b:Person>
        </b:NameList>
      </b:Author>
    </b:Author>
    <b:InternetSiteTitle>Higher Education Statistics Agency</b:InternetSiteTitle>
    <b:Month>August</b:Month>
    <b:Day>15</b:Day>
    <b:YearAccessed>2013</b:YearAccessed>
    <b:MonthAccessed>December</b:MonthAccessed>
    <b:DayAccessed>12</b:DayAccessed>
    <b:URL>http://www.hesa.ac.uk/content/view/778/161/</b:URL>
    <b:RefOrder>2</b:RefOrder>
  </b:Source>
  <b:Source>
    <b:Tag>Bob05</b:Tag>
    <b:SourceType>InternetSite</b:SourceType>
    <b:Guid>{D5AAFB44-C1C8-4B75-9B41-DD316274DED4}</b:Guid>
    <b:Author>
      <b:Author>
        <b:NameList>
          <b:Person>
            <b:Last>Violino</b:Last>
            <b:First>Bob</b:First>
          </b:Person>
        </b:NameList>
      </b:Author>
    </b:Author>
    <b:Title>What is RFID?</b:Title>
    <b:InternetSiteTitle>RFID Journal</b:InternetSiteTitle>
    <b:Year>2005</b:Year>
    <b:Month>January</b:Month>
    <b:Day>16</b:Day>
    <b:YearAccessed>2013</b:YearAccessed>
    <b:MonthAccessed>December</b:MonthAccessed>
    <b:DayAccessed>12</b:DayAccessed>
    <b:URL>http://www.rfidjournal.com/articles/view?1339</b:URL>
    <b:RefOrder>3</b:RefOrder>
  </b:Source>
  <b:Source>
    <b:Tag>Bob051</b:Tag>
    <b:SourceType>InternetSite</b:SourceType>
    <b:Guid>{7E196818-F3CE-4A24-9751-E3D1142B1D63}</b:Guid>
    <b:Author>
      <b:Author>
        <b:NameList>
          <b:Person>
            <b:Last>Violino</b:Last>
            <b:First>Bob</b:First>
          </b:Person>
        </b:NameList>
      </b:Author>
    </b:Author>
    <b:Title>The Basics of RFID Technology</b:Title>
    <b:InternetSiteTitle>RFID Journal</b:InternetSiteTitle>
    <b:Year>2005</b:Year>
    <b:Month>January</b:Month>
    <b:Day>16</b:Day>
    <b:YearAccessed>2013</b:YearAccessed>
    <b:MonthAccessed>December</b:MonthAccessed>
    <b:DayAccessed>12</b:DayAccessed>
    <b:URL>http://www.rfidjournal.com/articles/view?1337/</b:URL>
    <b:RefOrder>4</b:RefOrder>
  </b:Source>
  <b:Source>
    <b:Tag>Lim09</b:Tag>
    <b:SourceType>JournalArticle</b:SourceType>
    <b:Guid>{075A103D-F6C4-430B-834B-C4CB2E94EE5A}</b:Guid>
    <b:Title>RFID Based Attendance System</b:Title>
    <b:Year>2009</b:Year>
    <b:JournalName>2009 IEEE Symposium on Industrial Electronics and Applications (ISIEA 2009)</b:JournalName>
    <b:Pages>778-782</b:Pages>
    <b:Author>
      <b:Author>
        <b:NameList>
          <b:Person>
            <b:Last>Lim</b:Last>
            <b:Middle>S</b:Middle>
            <b:First>T</b:First>
          </b:Person>
          <b:Person>
            <b:Last>Sim</b:Last>
            <b:Middle>C</b:Middle>
            <b:First>S</b:First>
          </b:Person>
          <b:Person>
            <b:Last>Mansor</b:Last>
            <b:Middle>M</b:Middle>
            <b:First>M</b:First>
          </b:Person>
        </b:NameList>
      </b:Author>
    </b:Author>
    <b:RefOrder>5</b:RefOrder>
  </b:Source>
  <b:Source>
    <b:Tag>Kas12</b:Tag>
    <b:SourceType>JournalArticle</b:SourceType>
    <b:Guid>{BF22F5DC-7782-4440-977F-E64E83718394}</b:Guid>
    <b:Title>Web-based Student Attendance Syatem Using RFID Technology</b:Title>
    <b:JournalName>2012 IEEE Control and System Graduate Research Colloquium (ICSGRC 2012)</b:JournalName>
    <b:Year>2012</b:Year>
    <b:Pages>213-218</b:Pages>
    <b:Author>
      <b:Author>
        <b:NameList>
          <b:Person>
            <b:Last>Kassim</b:Last>
            <b:First>Murizah</b:First>
          </b:Person>
          <b:Person>
            <b:Last>Mazlan</b:Last>
            <b:First>Hasbullah</b:First>
          </b:Person>
          <b:Person>
            <b:Last>Zaini</b:Last>
            <b:First>Norliza</b:First>
          </b:Person>
          <b:Person>
            <b:Last>Salleh</b:Last>
            <b:Middle>Khidhir</b:Middle>
            <b:First>Muhammad</b:First>
          </b:Person>
        </b:NameList>
      </b:Author>
    </b:Author>
    <b:RefOrder>6</b:RefOrder>
  </b:Source>
  <b:Source>
    <b:Tag>Qai06</b:Tag>
    <b:SourceType>JournalArticle</b:SourceType>
    <b:Guid>{0413C732-8369-467C-A098-74BBE9DCCABB}</b:Guid>
    <b:Title>Automation of Time and Attendance using RFID Systems</b:Title>
    <b:JournalName>2nd International Conference on Emerging Technologies</b:JournalName>
    <b:Year>2006</b:Year>
    <b:Pages>60-63</b:Pages>
    <b:Author>
      <b:Author>
        <b:NameList>
          <b:Person>
            <b:Last>Qaiser</b:Last>
            <b:First>Aysha</b:First>
          </b:Person>
          <b:Person>
            <b:Last>Khan</b:Last>
            <b:Middle>A</b:Middle>
            <b:First>Shoab</b:First>
          </b:Person>
        </b:NameList>
      </b:Author>
    </b:Author>
    <b:RefOrder>7</b:RefOrder>
  </b:Source>
  <b:Source>
    <b:Tag>Sab07</b:Tag>
    <b:SourceType>JournalArticle</b:SourceType>
    <b:Guid>{C1991CC0-D198-4ADD-96CC-8CE7FEAC7581}</b:Guid>
    <b:Title>Smart Attendance System By Using RFID</b:Title>
    <b:JournalName>2007 Asia-Pacific Conference On Applied Electromagnetics Proceedings</b:JournalName>
    <b:Year>2007</b:Year>
    <b:Pages>1-4</b:Pages>
    <b:Author>
      <b:Author>
        <b:NameList>
          <b:Person>
            <b:Last>Sabri</b:Last>
            <b:First>Yeop</b:First>
          </b:Person>
          <b:Person>
            <b:Last>Aziz</b:Last>
            <b:First>Abdul</b:First>
          </b:Person>
          <b:Person>
            <b:Last>Shah</b:Last>
            <b:First>Mohd</b:First>
          </b:Person>
          <b:Person>
            <b:Last>Kadir</b:Last>
            <b:First>Abd</b:First>
          </b:Person>
        </b:NameList>
      </b:Author>
    </b:Author>
    <b:RefOrder>8</b:RefOrder>
  </b:Source>
  <b:Source>
    <b:Tag>McD05</b:Tag>
    <b:SourceType>JournalArticle</b:SourceType>
    <b:Guid>{B2CF8F8B-47C6-4C12-930A-923F2D54526B}</b:Guid>
    <b:Author>
      <b:Author>
        <b:NameList>
          <b:Person>
            <b:Last>McDermott-Wells</b:Last>
            <b:First>P</b:First>
          </b:Person>
        </b:NameList>
      </b:Author>
    </b:Author>
    <b:Title>What is Bluetooth?</b:Title>
    <b:JournalName>Potentials, IEEE (Volume:23, Issue:5) </b:JournalName>
    <b:Year>2005</b:Year>
    <b:Pages>33-35</b:Pages>
    <b:RefOrder>9</b:RefOrder>
  </b:Source>
  <b:Source>
    <b:Tag>Avi13</b:Tag>
    <b:SourceType>JournalArticle</b:SourceType>
    <b:Guid>{09B19456-10FD-4795-AC54-FE2DEAD24D10}</b:Guid>
    <b:Title>MITSAT-An Automated Student Attendance Tracking System Using Bluetooth and EyeOS</b:Title>
    <b:JournalName>Automation, Computing, Communication, Control and Compressed Sensing (iMac4s), 2013 International Multi-Conference</b:JournalName>
    <b:Year>2013</b:Year>
    <b:Pages>547-552</b:Pages>
    <b:Author>
      <b:Author>
        <b:NameList>
          <b:Person>
            <b:Last>Avireddy</b:Last>
            <b:First>Srinivas</b:First>
          </b:Person>
          <b:Person>
            <b:Last>Veerapandian</b:Last>
            <b:First>Prashanth</b:First>
          </b:Person>
          <b:Person>
            <b:Last>Ganapati</b:Last>
            <b:First>Sundaravadanam</b:First>
          </b:Person>
          <b:Person>
            <b:Last>Venkat</b:Last>
            <b:First>Maheshwar</b:First>
          </b:Person>
          <b:Person>
            <b:Last>Ranganathan</b:Last>
            <b:First>Prasanna</b:First>
          </b:Person>
          <b:Person>
            <b:Last>Perumal</b:Last>
            <b:First>Varalakshmi</b:First>
          </b:Person>
        </b:NameList>
      </b:Author>
    </b:Author>
    <b:RefOrder>11</b:RefOrder>
  </b:Source>
  <b:Source>
    <b:Tag>Jam11</b:Tag>
    <b:SourceType>JournalArticle</b:SourceType>
    <b:Guid>{00454596-2F45-454A-9575-610529EB8242}</b:Guid>
    <b:Title>Automatic Attendance Recording System Using Mobile Telephone</b:Title>
    <b:JournalName>19th Telecommunications forum TELFOR 2011</b:JournalName>
    <b:Year>2011</b:Year>
    <b:Pages>1297-1299</b:Pages>
    <b:Author>
      <b:Author>
        <b:NameList>
          <b:Person>
            <b:Last>Jamil</b:Last>
            <b:First>Tariq</b:First>
          </b:Person>
        </b:NameList>
      </b:Author>
    </b:Author>
    <b:RefOrder>10</b:RefOrder>
  </b:Source>
  <b:Source>
    <b:Tag>Wik13</b:Tag>
    <b:SourceType>InternetSite</b:SourceType>
    <b:Guid>{8D244645-2246-4E3F-B59C-61FD1E526288}</b:Guid>
    <b:Title>Biometrics</b:Title>
    <b:Year>2013</b:Year>
    <b:Author>
      <b:Author>
        <b:NameList>
          <b:Person>
            <b:Last>Wikipedia</b:Last>
          </b:Person>
        </b:NameList>
      </b:Author>
    </b:Author>
    <b:InternetSiteTitle>Wikipedia</b:InternetSiteTitle>
    <b:Month>December</b:Month>
    <b:Day>12</b:Day>
    <b:YearAccessed>2013</b:YearAccessed>
    <b:MonthAccessed>December</b:MonthAccessed>
    <b:DayAccessed>14</b:DayAccessed>
    <b:URL>http://en.wikipedia.org/wiki/Biometrics</b:URL>
    <b:RefOrder>14</b:RefOrder>
  </b:Source>
  <b:Source>
    <b:Tag>Vat10</b:Tag>
    <b:SourceType>InternetSite</b:SourceType>
    <b:Guid>{7CBC6052-446F-425E-A69E-1741DEBB0B57}</b:Guid>
    <b:Title>Biometric Technologies - INTRODUCTION, BACKGROUND, Fingerprint, Facial Recognition, Iris Scan, Retinal Scan, Voice Recognition, Signature Verification</b:Title>
    <b:InternetSiteTitle>Online Encyclopedia</b:InternetSiteTitle>
    <b:Year>2010</b:Year>
    <b:YearAccessed>2013</b:YearAccessed>
    <b:MonthAccessed>December</b:MonthAccessed>
    <b:DayAccessed>13</b:DayAccessed>
    <b:URL>http://encyclopedia.jrank.org/articles/pages/6556/Biometric-Technologies.html</b:URL>
    <b:Author>
      <b:Author>
        <b:NameList>
          <b:Person>
            <b:Last>Vatsa</b:Last>
            <b:First>Mayank</b:First>
          </b:Person>
          <b:Person>
            <b:Last>Singh</b:Last>
            <b:First>Richa</b:First>
          </b:Person>
          <b:Person>
            <b:Last>Kaushik</b:Last>
            <b:Middle>K</b:Middle>
            <b:First>A</b:First>
          </b:Person>
          <b:Person>
            <b:Last>Gupta</b:Last>
            <b:First>P</b:First>
          </b:Person>
        </b:NameList>
      </b:Author>
    </b:Author>
    <b:RefOrder>15</b:RefOrder>
  </b:Source>
  <b:Source>
    <b:Tag>Bas12</b:Tag>
    <b:SourceType>JournalArticle</b:SourceType>
    <b:Guid>{B3B9C22E-1562-4FEE-B73D-B6E191D7EE7C}</b:Guid>
    <b:Title>Fingerprint Attendance System for Classroom Needs</b:Title>
    <b:Year>2012</b:Year>
    <b:JournalName>India Conference (INDICON), 2012 Annual IEEE</b:JournalName>
    <b:Pages>433-438</b:Pages>
    <b:Author>
      <b:Author>
        <b:NameList>
          <b:Person>
            <b:Last>Basheer</b:Last>
            <b:First>Mohamed</b:First>
          </b:Person>
          <b:Person>
            <b:Last>Raghu</b:Last>
            <b:Middle>V</b:Middle>
            <b:First>C</b:First>
          </b:Person>
        </b:NameList>
      </b:Author>
    </b:Author>
    <b:RefOrder>16</b:RefOrder>
  </b:Source>
  <b:Source>
    <b:Tag>Hsi11</b:Tag>
    <b:SourceType>JournalArticle</b:SourceType>
    <b:Guid>{7C852523-AC35-4B5B-B229-0D91B6D6FEA9}</b:Guid>
    <b:Title>Performance of Iris Recognition using Low Resolution Iris Image for Attendance Monitoring</b:Title>
    <b:JournalName>2011 International Conference on Computer Applications and Industrial Electronics (lCCAIE 2011)</b:JournalName>
    <b:Year>2011</b:Year>
    <b:Pages>612-617</b:Pages>
    <b:Author>
      <b:Author>
        <b:NameList>
          <b:Person>
            <b:Last>Hsing</b:Last>
            <b:First>Teh</b:First>
            <b:Middle>Wei</b:Middle>
          </b:Person>
          <b:Person>
            <b:Last>Mohamed</b:Last>
            <b:First>Shahrizat</b:First>
            <b:Middle>Shaik</b:Middle>
          </b:Person>
        </b:NameList>
      </b:Author>
    </b:Author>
    <b:RefOrder>17</b:RefOrder>
  </b:Source>
  <b:Source>
    <b:Tag>Ort06</b:Tag>
    <b:SourceType>JournalArticle</b:SourceType>
    <b:Guid>{1152FFBC-5715-4CE9-8458-C429D67879B1}</b:Guid>
    <b:Title>Is Near-Field Communication Close to Success?</b:Title>
    <b:JournalName>Computer (Volume:39, Issue:3)</b:JournalName>
    <b:Year>2006</b:Year>
    <b:Pages>18-20</b:Pages>
    <b:Author>
      <b:Author>
        <b:NameList>
          <b:Person>
            <b:Last>Ortiz</b:Last>
            <b:First>Sixto</b:First>
          </b:Person>
        </b:NameList>
      </b:Author>
    </b:Author>
    <b:RefOrder>12</b:RefOrder>
  </b:Source>
  <b:Source>
    <b:Tag>Erv09</b:Tag>
    <b:SourceType>JournalArticle</b:SourceType>
    <b:Guid>{733BAB2F-690B-469E-8417-1EF8B25ECAF5}</b:Guid>
    <b:Title>Experiences from NFC Supported School Attendance Supervision for Children</b:Title>
    <b:JournalName>2009 Third International Conference on Mobile Ubiquitous Computing, Systems, Services and Technologies</b:JournalName>
    <b:Year>2009</b:Year>
    <b:Pages>24-30</b:Pages>
    <b:ConferenceName>2009 Third International Conference on Mobile Ubiquitous Computing, Systems, Services and Technologies</b:ConferenceName>
    <b:Author>
      <b:Author>
        <b:NameList>
          <b:Person>
            <b:Last>Ervasti</b:Last>
            <b:First>Mari</b:First>
          </b:Person>
          <b:Person>
            <b:Last>Isomursu</b:Last>
            <b:First>Minna</b:First>
          </b:Person>
          <b:Person>
            <b:Last>Kinnula</b:Last>
            <b:First>Marianne</b:First>
          </b:Person>
        </b:NameList>
      </b:Author>
    </b:Author>
    <b:RefOrder>13</b:RefOrder>
  </b:Source>
  <b:Source>
    <b:Tag>Kar02</b:Tag>
    <b:SourceType>Report</b:SourceType>
    <b:Guid>{A8BC874F-0ED1-47E2-9B6B-82B9E06C55D2}</b:Guid>
    <b:Title>Java in Education</b:Title>
    <b:Year>2002</b:Year>
    <b:Publisher>University or Texas</b:Publisher>
    <b:City>Austin</b:City>
    <b:Author>
      <b:Author>
        <b:NameList>
          <b:Person>
            <b:Last>Karandikar</b:Last>
            <b:First>Kavita</b:First>
          </b:Person>
        </b:NameList>
      </b:Author>
    </b:Author>
    <b:RefOrder>18</b:RefOrder>
  </b:Source>
  <b:Source>
    <b:Tag>ECM06</b:Tag>
    <b:SourceType>Report</b:SourceType>
    <b:Guid>{48E58957-AF8C-4AAC-9084-CCEEF5344A83}</b:Guid>
    <b:Author>
      <b:Author>
        <b:NameList>
          <b:Person>
            <b:Last>ECMA International</b:Last>
          </b:Person>
        </b:NameList>
      </b:Author>
    </b:Author>
    <b:Title>C# Language Specification</b:Title>
    <b:Year>2006</b:Year>
    <b:Publisher>Ecma International</b:Publisher>
    <b:City>Geneva</b:City>
    <b:RefOrder>19</b:RefOrder>
  </b:Source>
  <b:Source>
    <b:Tag>San07</b:Tag>
    <b:SourceType>Report</b:SourceType>
    <b:Guid>{B55029BA-D40F-4E84-96BD-8414A4A2D050}</b:Guid>
    <b:Title>PYTHON: A Programming Language For Software Integration And Development</b:Title>
    <b:Year>2007</b:Year>
    <b:Publisher>The Scripps Research Institute</b:Publisher>
    <b:Author>
      <b:Author>
        <b:NameList>
          <b:Person>
            <b:Last>Sanner</b:Last>
            <b:Middle>F</b:Middle>
            <b:First>M</b:First>
          </b:Person>
        </b:NameList>
      </b:Author>
    </b:Author>
    <b:RefOrder>21</b:RefOrder>
  </b:Source>
  <b:Source>
    <b:Tag>Wik131</b:Tag>
    <b:SourceType>InternetSite</b:SourceType>
    <b:Guid>{248C19BA-AB64-4262-9D7B-1E4E01950C12}</b:Guid>
    <b:Title>Python (Programming Language)</b:Title>
    <b:Year>2013</b:Year>
    <b:Author>
      <b:Author>
        <b:NameList>
          <b:Person>
            <b:Last>Wikipedia</b:Last>
          </b:Person>
        </b:NameList>
      </b:Author>
    </b:Author>
    <b:InternetSiteTitle>Wikipedia</b:InternetSiteTitle>
    <b:Month>December</b:Month>
    <b:Day>13</b:Day>
    <b:YearAccessed>2013</b:YearAccessed>
    <b:MonthAccessed>December</b:MonthAccessed>
    <b:DayAccessed>14</b:DayAccessed>
    <b:URL>http://en.wikipedia.org/wiki/Python_%28programming_language%29</b:URL>
    <b:RefOrder>20</b:RefOrder>
  </b:Source>
  <b:Source>
    <b:Tag>Ric12</b:Tag>
    <b:SourceType>InternetSite</b:SourceType>
    <b:Guid>{A74D11D1-8A35-471A-BEB1-F26D97E5EA80}</b:Guid>
    <b:Author>
      <b:Author>
        <b:NameList>
          <b:Person>
            <b:Last>Abbott</b:Last>
            <b:First>Richard</b:First>
          </b:Person>
        </b:NameList>
      </b:Author>
    </b:Author>
    <b:Title>Mobil;e apps and the legal issues for business</b:Title>
    <b:InternetSiteTitle>Setfords Solicitors</b:InternetSiteTitle>
    <b:Year>2012</b:Year>
    <b:Month>May</b:Month>
    <b:Day>01</b:Day>
    <b:YearAccessed>2013</b:YearAccessed>
    <b:MonthAccessed>December</b:MonthAccessed>
    <b:DayAccessed>13</b:DayAccessed>
    <b:URL>http://www.setfords.co.uk/2012/05/01/mobile-apps-and-the-legal-issues-for-businesses/</b:URL>
    <b:RefOrder>24</b:RefOrder>
  </b:Source>
  <b:Source>
    <b:Tag>GOV13</b:Tag>
    <b:SourceType>InternetSite</b:SourceType>
    <b:Guid>{1B692431-361F-4243-92C6-79AFE619F9CB}</b:Guid>
    <b:Author>
      <b:Author>
        <b:NameList>
          <b:Person>
            <b:Last>GOV-UK</b:Last>
          </b:Person>
        </b:NameList>
      </b:Author>
    </b:Author>
    <b:Title>Data Protection</b:Title>
    <b:InternetSiteTitle>Gov.uk</b:InternetSiteTitle>
    <b:Year>2013</b:Year>
    <b:Month>November</b:Month>
    <b:Day>08</b:Day>
    <b:YearAccessed>2013</b:YearAccessed>
    <b:MonthAccessed>December</b:MonthAccessed>
    <b:DayAccessed>13</b:DayAccessed>
    <b:URL>https://www.gov.uk/data-protection</b:URL>
    <b:RefOrder>25</b:RefOrder>
  </b:Source>
  <b:Source>
    <b:Tag>Gar09</b:Tag>
    <b:SourceType>Report</b:SourceType>
    <b:Guid>{477EF384-405F-4778-88E0-1B51EEFDBDAF}</b:Guid>
    <b:Title>Ethical Issues in Software Development</b:Title>
    <b:Year>2009</b:Year>
    <b:Author>
      <b:Author>
        <b:NameList>
          <b:Person>
            <b:Last>Garrett</b:Last>
            <b:First>Ron</b:First>
          </b:Person>
          <b:Person>
            <b:Last>Lewis</b:Last>
            <b:First>Jennifer</b:First>
          </b:Person>
        </b:NameList>
      </b:Author>
    </b:Author>
    <b:Publisher>Jennifer Lewis</b:Publisher>
    <b:RefOrder>28</b:RefOrder>
  </b:Source>
  <b:Source>
    <b:Tag>Wei13</b:Tag>
    <b:SourceType>Report</b:SourceType>
    <b:Guid>{B9FB08D4-E8D2-4972-B5BE-4B6FE7BA6046}</b:Guid>
    <b:Title>Software Engineering - Process and Tools</b:Title>
    <b:Year>2013</b:Year>
    <b:Publisher>computerweekly.com</b:Publisher>
    <b:Author>
      <b:Author>
        <b:NameList>
          <b:Person>
            <b:Last>Weiss</b:Last>
            <b:First>Gerhard</b:First>
          </b:Person>
          <b:Person>
            <b:Last>Pomberger</b:Last>
            <b:First>Gustav</b:First>
          </b:Person>
        </b:NameList>
      </b:Author>
    </b:Author>
    <b:RefOrder>29</b:RefOrder>
  </b:Source>
  <b:Source>
    <b:Tag>Edu11</b:Tag>
    <b:SourceType>Report</b:SourceType>
    <b:Guid>{12EDA13F-5BEB-42F3-87DB-A53F55B52867}</b:Guid>
    <b:Title>7 Things You Should Know About Mobile App Development</b:Title>
    <b:Year>2011</b:Year>
    <b:Publisher>Educause</b:Publisher>
    <b:Author>
      <b:Author>
        <b:NameList>
          <b:Person>
            <b:Last>Educause</b:Last>
          </b:Person>
        </b:NameList>
      </b:Author>
    </b:Author>
    <b:RefOrder>27</b:RefOrder>
  </b:Source>
  <b:Source>
    <b:Tag>She08</b:Tag>
    <b:SourceType>Report</b:SourceType>
    <b:Guid>{1E492CBF-5E04-4EE8-97C3-66A841FBF372}</b:Guid>
    <b:Author>
      <b:Author>
        <b:NameList>
          <b:Person>
            <b:Last>Burgstahler</b:Last>
            <b:First>Sheryl</b:First>
          </b:Person>
        </b:NameList>
      </b:Author>
    </b:Author>
    <b:Title>Designing Software that is Accessible to Individuals with Disabilities</b:Title>
    <b:Year>2008</b:Year>
    <b:Publisher>University of Washington</b:Publisher>
    <b:City>Washington</b:City>
    <b:RefOrder>26</b:RefOrder>
  </b:Source>
  <b:Source>
    <b:Tag>Jas09</b:Tag>
    <b:SourceType>InternetSite</b:SourceType>
    <b:Guid>{6A4B4AF7-23C7-4C87-BF59-844D9649443E}</b:Guid>
    <b:Author>
      <b:Author>
        <b:NameList>
          <b:Person>
            <b:Last>Summerfield</b:Last>
            <b:First>Jason</b:First>
          </b:Person>
        </b:NameList>
      </b:Author>
    </b:Author>
    <b:Title>Mobile Website vs. Mobnile App (Application): Which is Best for Your Organisation?</b:Title>
    <b:InternetSiteTitle>Human Service Solutions</b:InternetSiteTitle>
    <b:Year>2009</b:Year>
    <b:YearAccessed>2013</b:YearAccessed>
    <b:MonthAccessed>December</b:MonthAccessed>
    <b:DayAccessed>13</b:DayAccessed>
    <b:URL>http://www.hswsolutions.com/services/mobile-web-development/mobile-website-vs-apps/</b:URL>
    <b:RefOrder>22</b:RefOrder>
  </b:Source>
  <b:Source>
    <b:Tag>Dif13</b:Tag>
    <b:SourceType>InternetSite</b:SourceType>
    <b:Guid>{405FD00E-3BC1-4EB3-B7DC-A73FFACEB069}</b:Guid>
    <b:Title>TCP vs UDP</b:Title>
    <b:Year>2013</b:Year>
    <b:Author>
      <b:Author>
        <b:NameList>
          <b:Person>
            <b:Last>Diffen</b:Last>
          </b:Person>
        </b:NameList>
      </b:Author>
    </b:Author>
    <b:InternetSiteTitle>Diffen</b:InternetSiteTitle>
    <b:YearAccessed>2013</b:YearAccessed>
    <b:MonthAccessed>December</b:MonthAccessed>
    <b:DayAccessed>12</b:DayAccessed>
    <b:URL>http://www.diffen.com/difference/TCP_vs_UDP</b:URL>
    <b:RefOrder>23</b:RefOrder>
  </b:Source>
</b:Sources>
</file>

<file path=customXml/itemProps1.xml><?xml version="1.0" encoding="utf-8"?>
<ds:datastoreItem xmlns:ds="http://schemas.openxmlformats.org/officeDocument/2006/customXml" ds:itemID="{BE707B52-3BE3-4A1A-8111-7890CBDC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BAYFORD</dc:creator>
  <cp:lastModifiedBy>JAKE BAYFORD</cp:lastModifiedBy>
  <cp:revision>1</cp:revision>
  <dcterms:created xsi:type="dcterms:W3CDTF">2013-12-14T16:59:00Z</dcterms:created>
  <dcterms:modified xsi:type="dcterms:W3CDTF">2013-12-14T16:59:00Z</dcterms:modified>
</cp:coreProperties>
</file>