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color w:val="8A929D"/>
          <w:sz w:val="16"/>
          <w:szCs w:val="16"/>
        </w:rPr>
        <w:t xml:space="preserve">DRAFT THIS INTO YOUR MAIL CLIENT · SUBJECT LINE BELOW</w:t>
      </w:r>
    </w:p>
    <w:p>
      <w:pPr>
        <w:spacing w:after="200"/>
      </w:pPr>
      <w:r>
        <w:rPr>
          <w:b/>
          <w:bCs/>
          <w:sz w:val="24"/>
          <w:szCs w:val="24"/>
        </w:rPr>
        <w:t xml:space="preserve">Subject:  We’re running the draft on our own site this year</w:t>
      </w:r>
    </w:p>
    <w:p>
      <w:pPr>
        <w:pBdr>
          <w:bottom w:val="single" w:color="CCCCCC" w:sz="6"/>
        </w:pBdr>
        <w:spacing w:after="240"/>
      </w:pPr>
    </w:p>
    <w:p>
      <w:pPr>
        <w:spacing w:after="140"/>
      </w:pPr>
      <w:r>
        <w:rPr>
          <w:sz w:val="21"/>
          <w:szCs w:val="21"/>
        </w:rPr>
        <w:t xml:space="preserve">Gentlemen,</w:t>
      </w:r>
    </w:p>
    <w:p>
      <w:pPr>
        <w:spacing w:after="140"/>
      </w:pPr>
      <w:r>
        <w:rPr>
          <w:sz w:val="21"/>
          <w:szCs w:val="21"/>
        </w:rPr>
        <w:t xml:space="preserve">The spreadsheet has served us well. The spreadsheet is retired.</w:t>
      </w:r>
    </w:p>
    <w:p>
      <w:pPr>
        <w:spacing w:after="140"/>
      </w:pPr>
      <w:r>
        <w:rPr>
          <w:b/>
          <w:bCs/>
          <w:sz w:val="21"/>
          <w:szCs w:val="21"/>
        </w:rPr>
        <w:t xml:space="preserve">We are running this year’s auction and rookie draft on our own website:</w:t>
      </w:r>
    </w:p>
    <w:p>
      <w:pPr>
        <w:spacing w:after="160"/>
      </w:pPr>
      <w:hyperlink w:history="1" r:id="rId2nexbevjcfnehgp7tmhnn">
        <w:r>
          <w:rPr>
            <w:b/>
            <w:bCs/>
            <w:color w:val="1155CC"/>
            <w:sz w:val="24"/>
            <w:szCs w:val="24"/>
            <w:u w:val="single"/>
          </w:rPr>
          <w:t xml:space="preserve">https://hopefullyitwill.work</w:t>
        </w:r>
      </w:hyperlink>
    </w:p>
    <w:p>
      <w:pPr>
        <w:spacing w:after="140"/>
      </w:pPr>
      <w:r>
        <w:rPr>
          <w:sz w:val="21"/>
          <w:szCs w:val="21"/>
        </w:rPr>
        <w:t xml:space="preserve">Go look at it right now. Every contract in the league is in there, it works out the cap and the tax for you, it runs the auction live so we can all bid from wherever we are, and it does the thing the spreadsheet never could — tell you what a player would actually do to your nine categories before you spend the money on him.</w:t>
      </w:r>
    </w:p>
    <w:p>
      <w:pPr>
        <w:pStyle w:val="Heading2"/>
        <w:spacing w:after="110" w:before="280"/>
      </w:pPr>
      <w:r>
        <w:t xml:space="preserve">Two documents are attached</w:t>
      </w:r>
    </w:p>
    <w:p>
      <w:pPr>
        <w:spacing w:after="140"/>
      </w:pPr>
      <w:r>
        <w:rPr>
          <w:b/>
          <w:bCs/>
          <w:sz w:val="21"/>
          <w:szCs w:val="21"/>
        </w:rPr>
        <w:t xml:space="preserve">The full guide</w:t>
      </w:r>
      <w:r>
        <w:rPr>
          <w:sz w:val="21"/>
          <w:szCs w:val="21"/>
        </w:rPr>
        <w:t xml:space="preserve"> covers every tab, what it does and how to use it, with screenshots. Skim it once and you will know your way around.</w:t>
      </w:r>
    </w:p>
    <w:p>
      <w:pPr>
        <w:spacing w:after="140"/>
      </w:pPr>
      <w:r>
        <w:rPr>
          <w:b/>
          <w:bCs/>
          <w:sz w:val="21"/>
          <w:szCs w:val="21"/>
        </w:rPr>
        <w:t xml:space="preserve">“Before the Auction”</w:t>
      </w:r>
      <w:r>
        <w:rPr>
          <w:sz w:val="21"/>
          <w:szCs w:val="21"/>
        </w:rPr>
        <w:t xml:space="preserve"> is shorter and honestly the one that will win you the auction — the three tools worth an hour before we bid. Write your own projections, model your roster in the what-if builder to find the categories you are short in, then build a strategy board with your max on every man you want. Do that and you show up on draft night with a plan instead of a vibe.</w:t>
      </w:r>
    </w:p>
    <w:p>
      <w:pPr>
        <w:pStyle w:val="Heading2"/>
        <w:spacing w:after="110" w:before="280"/>
      </w:pPr>
      <w:r>
        <w:t xml:space="preserve">First thing to do: claim your club</w:t>
      </w:r>
    </w:p>
    <w:p>
      <w:pPr>
        <w:spacing w:after="140"/>
      </w:pPr>
      <w:r>
        <w:rPr>
          <w:b/>
          <w:bCs/>
          <w:sz w:val="21"/>
          <w:szCs w:val="21"/>
        </w:rPr>
        <w:t xml:space="preserve">Hit Sign in, pick your club from the list, and type a PIN.</w:t>
      </w:r>
      <w:r>
        <w:rPr>
          <w:sz w:val="21"/>
          <w:szCs w:val="21"/>
        </w:rPr>
        <w:t xml:space="preserve"> Whatever you type the first time becomes your PIN — so it is first come, first served on your own team. Do it before someone gets cute.</w:t>
      </w:r>
    </w:p>
    <w:tbl>
      <w:tblPr>
        <w:tblW w:type="auto" w:w="100"/>
        <w:tblBorders>
          <w:top w:val="single" w:color="FDF3E3" w:sz="2"/>
          <w:left w:val="single" w:color="B4791B" w:sz="18"/>
          <w:bottom w:val="single" w:color="FDF3E3" w:sz="2"/>
          <w:right w:val="single" w:color="FDF3E3" w:sz="2"/>
          <w:insideH w:val="none"/>
          <w:insideV w:val="none"/>
        </w:tblBorders>
      </w:tblPr>
      <w:tblGrid>
        <w:gridCol w:w="10080"/>
      </w:tblGrid>
      <w:tr>
        <w:tc>
          <w:tcPr>
            <w:tcW w:type="dxa" w:w="10080"/>
            <w:shd w:fill="FDF3E3" w:color="auto" w:val="clear"/>
            <w:tcMar>
              <w:top w:type="dxa" w:w="120"/>
              <w:left w:type="dxa" w:w="180"/>
              <w:bottom w:type="dxa" w:w="120"/>
              <w:right w:type="dxa" w:w="180"/>
            </w:tcMar>
          </w:tcPr>
          <w:p>
            <w:pPr>
              <w:spacing w:after="60"/>
            </w:pPr>
            <w:r>
              <w:rPr>
                <w:b/>
                <w:bCs/>
                <w:color w:val="B4791B"/>
                <w:sz w:val="21"/>
                <w:szCs w:val="21"/>
              </w:rPr>
              <w:t xml:space="preserve">One honest warning about that PIN</w:t>
            </w:r>
          </w:p>
          <w:p>
            <w:r>
              <w:rPr>
                <w:sz w:val="21"/>
                <w:szCs w:val="21"/>
              </w:rPr>
              <w:t xml:space="preserve">This is a website built for a nine-team fantasy league, not a bank. It keeps you from clicking into someone else’s roster by accident and it gives us an audit trail of who did what. It will not stop a determined league-mate who knows how to view source. So do not use a PIN you use anywhere that matters — not your phone, not your bank card, not your garage door. Pick four digits that mean nothing to you.</w:t>
            </w:r>
          </w:p>
        </w:tc>
      </w:tr>
    </w:tbl>
    <w:p>
      <w:pPr>
        <w:pStyle w:val="Heading2"/>
        <w:spacing w:after="110" w:before="280"/>
      </w:pPr>
      <w:r>
        <w:t xml:space="preserve">Now the part I need from you: pick a date</w:t>
      </w:r>
    </w:p>
    <w:p>
      <w:pPr>
        <w:spacing w:after="140"/>
      </w:pPr>
      <w:r>
        <w:rPr>
          <w:sz w:val="21"/>
          <w:szCs w:val="21"/>
        </w:rPr>
        <w:t xml:space="preserve">We have set aside three days for the draft:</w:t>
      </w:r>
    </w:p>
    <w:p>
      <w:pPr>
        <w:pStyle w:val="ListParagraph"/>
        <w:numPr>
          <w:ilvl w:val="0"/>
          <w:numId w:val="2"/>
        </w:numPr>
        <w:spacing w:after="60"/>
      </w:pPr>
      <w:r>
        <w:rPr>
          <w:b/>
          <w:bCs/>
          <w:sz w:val="21"/>
          <w:szCs w:val="21"/>
        </w:rPr>
        <w:t xml:space="preserve">Friday, October 9</w:t>
      </w:r>
    </w:p>
    <w:p>
      <w:pPr>
        <w:pStyle w:val="ListParagraph"/>
        <w:numPr>
          <w:ilvl w:val="0"/>
          <w:numId w:val="2"/>
        </w:numPr>
        <w:spacing w:after="60"/>
      </w:pPr>
      <w:r>
        <w:rPr>
          <w:b/>
          <w:bCs/>
          <w:sz w:val="21"/>
          <w:szCs w:val="21"/>
        </w:rPr>
        <w:t xml:space="preserve">Saturday, October 10</w:t>
      </w:r>
    </w:p>
    <w:p>
      <w:pPr>
        <w:pStyle w:val="ListParagraph"/>
        <w:numPr>
          <w:ilvl w:val="0"/>
          <w:numId w:val="2"/>
        </w:numPr>
        <w:spacing w:after="60"/>
      </w:pPr>
      <w:r>
        <w:rPr>
          <w:b/>
          <w:bCs/>
          <w:sz w:val="21"/>
          <w:szCs w:val="21"/>
        </w:rPr>
        <w:t xml:space="preserve">Sunday, October 11</w:t>
      </w:r>
    </w:p>
    <w:p>
      <w:pPr>
        <w:spacing w:after="120"/>
      </w:pPr>
    </w:p>
    <w:p>
      <w:pPr>
        <w:spacing w:after="140"/>
      </w:pPr>
      <w:r>
        <w:rPr>
          <w:b/>
          <w:bCs/>
          <w:sz w:val="21"/>
          <w:szCs w:val="21"/>
        </w:rPr>
        <w:t xml:space="preserve">Reply and tell me which of the three work for you</w:t>
      </w:r>
      <w:r>
        <w:rPr>
          <w:sz w:val="21"/>
          <w:szCs w:val="21"/>
        </w:rPr>
        <w:t xml:space="preserve"> — all of them, one of them, whatever is true. I will take the day that works for the most people and send the time out once we have landed on it.</w:t>
      </w:r>
    </w:p>
    <w:p>
      <w:pPr>
        <w:spacing w:after="140"/>
      </w:pPr>
      <w:r>
        <w:rPr>
          <w:sz w:val="21"/>
          <w:szCs w:val="21"/>
        </w:rPr>
        <w:t xml:space="preserve">The auction stays locked until I open it, so poke around all you like between now and then. You cannot start it early by accident, no matter how hard you click.</w:t>
      </w:r>
    </w:p>
    <w:p>
      <w:pPr>
        <w:spacing w:after="140"/>
      </w:pPr>
      <w:r>
        <w:rPr>
          <w:sz w:val="21"/>
          <w:szCs w:val="21"/>
        </w:rPr>
        <w:t xml:space="preserve">Get in, claim your team, read the short doc, and start building your board.</w:t>
      </w:r>
    </w:p>
    <w:p>
      <w:pPr>
        <w:spacing w:after="140"/>
      </w:pPr>
      <w:r>
        <w:rPr>
          <w:sz w:val="21"/>
          <w:szCs w:val="21"/>
        </w:rPr>
        <w:t xml:space="preserve">See you on the 9th, 10th or 11th.</w:t>
      </w:r>
    </w:p>
    <w:p>
      <w:pPr>
        <w:spacing w:after="140"/>
      </w:pPr>
      <w:r>
        <w:rPr>
          <w:sz w:val="21"/>
          <w:szCs w:val="21"/>
        </w:rPr>
        <w:t xml:space="preserve">— Nathan</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1A"/>
      <w:sz w:val="34"/>
      <w:szCs w:val="34"/>
    </w:rPr>
  </w:style>
  <w:style w:type="paragraph" w:styleId="Heading2">
    <w:name w:val="Heading 2"/>
    <w:basedOn w:val="Normal"/>
    <w:next w:val="Normal"/>
    <w:qFormat/>
    <w:rPr>
      <w:rFonts w:ascii="Calibri" w:cs="Calibri" w:eastAsia="Calibri" w:hAnsi="Calibri"/>
      <w:b/>
      <w:bCs/>
      <w:color w:val="2A2A2A"/>
      <w:sz w:val="26"/>
      <w:szCs w:val="26"/>
    </w:rPr>
  </w:style>
  <w:style w:type="paragraph" w:styleId="Heading3">
    <w:name w:val="Heading 3"/>
    <w:basedOn w:val="Normal"/>
    <w:next w:val="Normal"/>
    <w:qFormat/>
    <w:rPr>
      <w:rFonts w:ascii="Calibri" w:cs="Calibri" w:eastAsia="Calibri" w:hAnsi="Calibri"/>
      <w:b/>
      <w:bCs/>
      <w:color w:val="3A3A3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nexbevjcfnehgp7tmhnn" Type="http://schemas.openxmlformats.org/officeDocument/2006/relationships/hyperlink" Target="https://hopefullyitwill.work"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2026-09-08T02:46:39.034Z</dcterms:created>
  <dcterms:modified xsi:type="dcterms:W3CDTF">2026-09-08T02:46:39.034Z</dcterms:modified>
</cp:coreProperties>
</file>

<file path=docProps/custom.xml><?xml version="1.0" encoding="utf-8"?>
<Properties xmlns="http://schemas.openxmlformats.org/officeDocument/2006/custom-properties" xmlns:vt="http://schemas.openxmlformats.org/officeDocument/2006/docPropsVTypes"/>
</file>