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8216"/>
        <w:tblLook w:firstRow="1" w:lastRow="0" w:firstColumn="0" w:lastColumn="0" w:noHBand="0" w:noVBand="1"/>
      </w:tblPr>
      <w:tblGrid>
        <w:gridCol w:w="2448"/>
        <w:gridCol w:w="1584"/>
        <w:gridCol w:w="1440"/>
        <w:gridCol w:w="792"/>
        <w:gridCol w:w="792"/>
        <w:gridCol w:w="792"/>
        <w:gridCol w:w="576"/>
        <w:gridCol w:w="576"/>
        <w:gridCol w:w="576"/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266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7"/>
                <w:szCs w:val="17"/>
                <w:color w:val="111111"/>
              </w:rPr>
              <w:t xml:space="preserve">State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7"/>
                <w:szCs w:val="17"/>
                <w:color w:val="111111"/>
              </w:rPr>
              <w:t xml:space="preserve">County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7"/>
                <w:szCs w:val="17"/>
                <w:color w:val="111111"/>
              </w:rPr>
              <w:t xml:space="preserve">Pop per 1000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7"/>
                <w:szCs w:val="17"/>
                <w:color w:val="111111"/>
              </w:rPr>
              <w:t xml:space="preserve">Cases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7"/>
                <w:szCs w:val="17"/>
                <w:color w:val="111111"/>
              </w:rPr>
              <w:t xml:space="preserve">Deaths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7"/>
                <w:szCs w:val="17"/>
                <w:color w:val="111111"/>
              </w:rPr>
              <w:t xml:space="preserve">AR per 1000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7"/>
                <w:szCs w:val="17"/>
                <w:color w:val="111111"/>
              </w:rPr>
              <w:t xml:space="preserve">CFR (%)</w:t>
            </w:r>
          </w:p>
        </w:tc>
      </w:tr>
      <w:tr>
        <w:trPr>
          <w:cantSplit/>
          <w:trHeight w:val="124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7"/>
                <w:szCs w:val="17"/>
                <w:color w:val="000000"/>
              </w:rPr>
              <w:t xml:space="preserve">W1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7"/>
                <w:szCs w:val="17"/>
                <w:color w:val="000000"/>
              </w:rPr>
              <w:t xml:space="preserve">W2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7"/>
                <w:szCs w:val="17"/>
                <w:color w:val="000000"/>
              </w:rPr>
              <w:t xml:space="preserve">W3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7"/>
                <w:szCs w:val="17"/>
                <w:color w:val="000000"/>
              </w:rPr>
              <w:t xml:space="preserve">W1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7"/>
                <w:szCs w:val="17"/>
                <w:color w:val="000000"/>
              </w:rPr>
              <w:t xml:space="preserve">W2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7"/>
                <w:szCs w:val="17"/>
                <w:color w:val="000000"/>
              </w:rPr>
              <w:t xml:space="preserve">W3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7"/>
                <w:szCs w:val="17"/>
                <w:color w:val="000000"/>
              </w:rPr>
              <w:t xml:space="preserve">W1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7"/>
                <w:szCs w:val="17"/>
                <w:color w:val="000000"/>
              </w:rPr>
              <w:t xml:space="preserve">W2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7"/>
                <w:szCs w:val="17"/>
                <w:color w:val="000000"/>
              </w:rPr>
              <w:t xml:space="preserve">W3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7"/>
                <w:szCs w:val="17"/>
                <w:color w:val="000000"/>
              </w:rPr>
              <w:t xml:space="preserve">W1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7"/>
                <w:szCs w:val="17"/>
                <w:color w:val="000000"/>
              </w:rPr>
              <w:t xml:space="preserve">W2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7"/>
                <w:szCs w:val="17"/>
                <w:color w:val="000000"/>
              </w:rPr>
              <w:t xml:space="preserve">W3</w:t>
            </w:r>
          </w:p>
        </w:tc>
      </w:tr>
      <w:tr>
        <w:trPr>
          <w:cantSplit/>
          <w:trHeight w:val="266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Central Equatoria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Juba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515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2229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1622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4.3 (0.4-0.5)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3.2 (0.3-0.3)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5.7 (0.5-0.6)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1.8 (1.3-2.4)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2.8 (2.0-3.7)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1.3 (0.9-1.7)</w:t>
            </w:r>
          </w:p>
        </w:tc>
      </w:tr>
      <w:tr>
        <w:trPr>
          <w:cantSplit/>
          <w:trHeight w:val="26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Kajo-keji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269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84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0.3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0.2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7.1 (2.7-14.9)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1.8 (0.0-9.4)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</w:tr>
      <w:tr>
        <w:trPr>
          <w:cantSplit/>
          <w:trHeight w:val="26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Terekeka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190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0.1 (0.0-0.0)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33.3 (11.8-61.6)</w:t>
            </w:r>
          </w:p>
        </w:tc>
      </w:tr>
      <w:tr>
        <w:trPr>
          <w:cantSplit/>
          <w:trHeight w:val="26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Yei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287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0.2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4.2 (0.5-14.3)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</w:tr>
      <w:tr>
        <w:trPr>
          <w:cantSplit/>
          <w:trHeight w:val="266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Eastern Equatoria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Budi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138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5.8 (0.5-0.6)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10.1 (8.1-12.4)</w:t>
            </w:r>
          </w:p>
        </w:tc>
      </w:tr>
      <w:tr>
        <w:trPr>
          <w:cantSplit/>
          <w:trHeight w:val="26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Ikotos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297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2.9 (0.3-0.3)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1.7 (0.5-3.9)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</w:tr>
      <w:tr>
        <w:trPr>
          <w:cantSplit/>
          <w:trHeight w:val="26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Kapoeta 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238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8.9 (0.8-0.9)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(0.0-97.5)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1.2 (0.8-1.8)</w:t>
            </w:r>
          </w:p>
        </w:tc>
      </w:tr>
      <w:tr>
        <w:trPr>
          <w:cantSplit/>
          <w:trHeight w:val="26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Kapoeta 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142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0.6 (0.0-0.1)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7.0 (0.7-0.7)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1.2 (0.0-6.7)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0.1 (0.0-0.6)</w:t>
            </w:r>
          </w:p>
        </w:tc>
      </w:tr>
      <w:tr>
        <w:trPr>
          <w:cantSplit/>
          <w:trHeight w:val="26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Kapoeta South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107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0.1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9.5 (0.9-1.0)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(0.0-23.2)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1.0 (0.5-1.8)</w:t>
            </w:r>
          </w:p>
        </w:tc>
      </w:tr>
      <w:tr>
        <w:trPr>
          <w:cantSplit/>
          <w:trHeight w:val="26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Lafon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256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3.0 (0.3-0.3)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5.9 (3.3-9.5)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</w:tr>
      <w:tr>
        <w:trPr>
          <w:cantSplit/>
          <w:trHeight w:val="26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Magwi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239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243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1.0 (0.1-0.1)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0.1 (0.0-0.0)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4.1 (2.0-7.4)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3.4 (0.1-17.8)</w:t>
            </w:r>
          </w:p>
        </w:tc>
      </w:tr>
      <w:tr>
        <w:trPr>
          <w:cantSplit/>
          <w:trHeight w:val="26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Torit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149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2087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14.0 (1.3-1.5)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1.8 (1.3-2.5)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</w:tr>
      <w:tr>
        <w:trPr>
          <w:cantSplit/>
          <w:trHeight w:val="266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Jonglei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Ayod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199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3855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19.4 (1.9-2.0)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1.0 (0.7-1.4)</w:t>
            </w:r>
          </w:p>
        </w:tc>
      </w:tr>
      <w:tr>
        <w:trPr>
          <w:cantSplit/>
          <w:trHeight w:val="26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Bor South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316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139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0.4 (0.0-0.1)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1.0 (0.1-0.1)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0.7 (0.0-3.9)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2.6 (1.1-5.1)</w:t>
            </w:r>
          </w:p>
        </w:tc>
      </w:tr>
      <w:tr>
        <w:trPr>
          <w:cantSplit/>
          <w:trHeight w:val="26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Canal/Pigi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138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1.5 (0.1-0.2)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2.4 (0.8-5.6)</w:t>
            </w:r>
          </w:p>
        </w:tc>
      </w:tr>
      <w:tr>
        <w:trPr>
          <w:cantSplit/>
          <w:trHeight w:val="26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Duk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93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5.8 (0.5-0.6)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6.6 (4.7-9.1)</w:t>
            </w:r>
          </w:p>
        </w:tc>
      </w:tr>
      <w:tr>
        <w:trPr>
          <w:cantSplit/>
          <w:trHeight w:val="26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Fangak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1.7 (0.1-0.2)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0.8 (0.1-2.7)</w:t>
            </w:r>
          </w:p>
        </w:tc>
      </w:tr>
      <w:tr>
        <w:trPr>
          <w:cantSplit/>
          <w:trHeight w:val="26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Nyirol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164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0.4 (0.0-0.1)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2.8 (0.3-9.7)</w:t>
            </w:r>
          </w:p>
        </w:tc>
      </w:tr>
      <w:tr>
        <w:trPr>
          <w:cantSplit/>
          <w:trHeight w:val="266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Lakes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Awerial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17.6 (1.7-1.9)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1.1 (0.6-1.9)</w:t>
            </w:r>
          </w:p>
        </w:tc>
      </w:tr>
      <w:tr>
        <w:trPr>
          <w:cantSplit/>
          <w:trHeight w:val="26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Yirol 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114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13.1 (1.2-1.4)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4.5 (3.5-5.7)</w:t>
            </w:r>
          </w:p>
        </w:tc>
      </w:tr>
      <w:tr>
        <w:trPr>
          <w:cantSplit/>
          <w:trHeight w:val="26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Yirol 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97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2.4 (0.2-0.3)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(0.0-1.5)</w:t>
            </w:r>
          </w:p>
        </w:tc>
      </w:tr>
      <w:tr>
        <w:trPr>
          <w:cantSplit/>
          <w:trHeight w:val="266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Leer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1.2 (0.1-0.1)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3.2 (0.7-9.0)</w:t>
            </w:r>
          </w:p>
        </w:tc>
      </w:tr>
      <w:tr>
        <w:trPr>
          <w:cantSplit/>
          <w:trHeight w:val="26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Mayendit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2.6 (0.2-0.3)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2.2 (0.7-5.1)</w:t>
            </w:r>
          </w:p>
        </w:tc>
      </w:tr>
      <w:tr>
        <w:trPr>
          <w:cantSplit/>
          <w:trHeight w:val="26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Mayom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0.1 (0.0-0.0)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44.4 (13.7-78.8)</w:t>
            </w:r>
          </w:p>
        </w:tc>
      </w:tr>
      <w:tr>
        <w:trPr>
          <w:cantSplit/>
          <w:trHeight w:val="26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Panyijiar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8.5 (0.8-0.9)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4.9 (3.3-6.9)</w:t>
            </w:r>
          </w:p>
        </w:tc>
      </w:tr>
      <w:tr>
        <w:trPr>
          <w:cantSplit/>
          <w:trHeight w:val="26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Rubkona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7.6 (0.7-0.8)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0.9 (0.4-1.6)</w:t>
            </w:r>
          </w:p>
        </w:tc>
      </w:tr>
      <w:tr>
        <w:trPr>
          <w:cantSplit/>
          <w:trHeight w:val="266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Fashoda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46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12.7 (1.2-1.4)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1.5 (0.7-2.9)</w:t>
            </w:r>
          </w:p>
        </w:tc>
      </w:tr>
      <w:tr>
        <w:trPr>
          <w:cantSplit/>
          <w:trHeight w:val="26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Malakal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176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1035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5.9 (0.6-0.6)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0.1 (0.0-0.0)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2.1 (1.3-3.2)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(0.0-17.6)</w:t>
            </w:r>
          </w:p>
        </w:tc>
      </w:tr>
      <w:tr>
        <w:trPr>
          <w:cantSplit/>
          <w:trHeight w:val="26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Panyikang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0.3 (0.0-0.1)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(0.0-33.6)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</w:tr>
      <w:tr>
        <w:trPr>
          <w:cantSplit/>
          <w:trHeight w:val="26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Renk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199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0.1 (0.0-0.0)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(0.0-30.8)</w:t>
            </w:r>
          </w:p>
        </w:tc>
      </w:tr>
      <w:tr>
        <w:trPr>
          <w:cantSplit/>
          <w:trHeight w:val="266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Warrap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Tonj 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42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9.3 (0.9-1.0)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2.6 (1.9-3.5)</w:t>
            </w:r>
          </w:p>
        </w:tc>
      </w:tr>
      <w:tr>
        <w:trPr>
          <w:cantSplit/>
          <w:trHeight w:val="26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Tonj 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241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0.1 (0.0-0.0)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(0.0-11.2)</w:t>
            </w:r>
          </w:p>
        </w:tc>
      </w:tr>
      <w:tr>
        <w:trPr>
          <w:cantSplit/>
          <w:trHeight w:val="26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Western Bahr el Ghazal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Raga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(0.0-97.5)</w:t>
            </w:r>
          </w:p>
        </w:tc>
      </w:tr>
      <w:tr>
        <w:trPr>
          <w:cantSplit/>
          <w:trHeight w:val="26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Western Equatoria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Mundri 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83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 (0.0-70.8)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</w:tr>
      <w:tr>
        <w:trPr>
          <w:cantSplit/>
          <w:trHeight w:val="266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South Sudan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11654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6387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1818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20438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47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436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0.5 (0.1-0.1)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0.2 (0.0-0.0)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1.8 (0.2-0.2)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2.2 (1.8-2.6)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2.6 (1.9-3.4)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2.1 (1.9-2.3)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forrestjones</cp:lastModifiedBy>
  <cp:revision>9</cp:revision>
  <dcterms:created xsi:type="dcterms:W3CDTF">2017-02-28T11:18:00Z</dcterms:created>
  <dcterms:modified xsi:type="dcterms:W3CDTF">2020-11-05T17:10:15Z</dcterms:modified>
  <cp:category/>
</cp:coreProperties>
</file>