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554" w:rsidRPr="004E1B19" w:rsidRDefault="002945BC" w:rsidP="002945BC">
      <w:pPr>
        <w:ind w:right="2834"/>
        <w:jc w:val="right"/>
        <w:rPr>
          <w:rFonts w:asciiTheme="minorHAnsi" w:hAnsiTheme="minorHAnsi" w:cs="Arial"/>
          <w:b/>
          <w:sz w:val="28"/>
        </w:rPr>
      </w:pPr>
      <w:r w:rsidRPr="004E1B19">
        <w:rPr>
          <w:rFonts w:asciiTheme="minorHAnsi" w:hAnsiTheme="minorHAnsi" w:cs="Arial"/>
          <w:b/>
          <w:sz w:val="28"/>
        </w:rPr>
        <w:t>Dokumentation</w:t>
      </w:r>
    </w:p>
    <w:p w:rsidR="00023635" w:rsidRPr="004E1B19" w:rsidRDefault="00055299" w:rsidP="002945BC">
      <w:pPr>
        <w:ind w:right="2834"/>
        <w:jc w:val="right"/>
        <w:rPr>
          <w:rFonts w:asciiTheme="minorHAnsi" w:hAnsiTheme="minorHAnsi" w:cs="Arial"/>
          <w:b/>
          <w:sz w:val="28"/>
        </w:rPr>
      </w:pPr>
      <w:r w:rsidRPr="00055299">
        <w:rPr>
          <w:rFonts w:asciiTheme="minorHAnsi" w:hAnsiTheme="minorHAnsi" w:cs="Arial"/>
          <w:b/>
          <w:noProof/>
          <w:sz w:val="36"/>
          <w:szCs w:val="32"/>
        </w:rPr>
        <w:pict>
          <v:shapetype id="_x0000_t32" coordsize="21600,21600" o:spt="32" o:oned="t" path="m,l21600,21600e" filled="f">
            <v:path arrowok="t" fillok="f" o:connecttype="none"/>
            <o:lock v:ext="edit" shapetype="t"/>
          </v:shapetype>
          <v:shape id="AutoShape 2" o:spid="_x0000_s1026" type="#_x0000_t32" style="position:absolute;left:0;text-align:left;margin-left:-110.4pt;margin-top:21.4pt;width:400.95pt;height:0;z-index:251657216;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" adj="-162,-1,-162" strokecolor="#00579c" strokeweight="1.5pt">
            <v:shadow color="#243f60" opacity=".5" offset="1pt"/>
          </v:shape>
        </w:pict>
      </w:r>
      <w:r w:rsidR="00821E00" w:rsidRPr="004E1B19">
        <w:rPr>
          <w:rFonts w:asciiTheme="minorHAnsi" w:hAnsiTheme="minorHAnsi" w:cs="Arial"/>
          <w:b/>
          <w:sz w:val="28"/>
        </w:rPr>
        <w:t>iB</w:t>
      </w:r>
      <w:r w:rsidR="000E4319" w:rsidRPr="004E1B19">
        <w:rPr>
          <w:rFonts w:asciiTheme="minorHAnsi" w:hAnsiTheme="minorHAnsi" w:cs="Arial"/>
          <w:b/>
          <w:sz w:val="28"/>
        </w:rPr>
        <w:t>log</w:t>
      </w:r>
    </w:p>
    <w:p w:rsidR="00ED2DDF" w:rsidRPr="004E1B19" w:rsidRDefault="00ED2DDF" w:rsidP="001D5C05">
      <w:pPr>
        <w:rPr>
          <w:rFonts w:asciiTheme="minorHAnsi" w:hAnsiTheme="minorHAnsi" w:cs="Arial"/>
        </w:rPr>
      </w:pPr>
    </w:p>
    <w:p w:rsidR="00ED2DDF" w:rsidRPr="004E1B19" w:rsidRDefault="00ED2DDF" w:rsidP="001D5C05">
      <w:pPr>
        <w:rPr>
          <w:rFonts w:asciiTheme="minorHAnsi" w:hAnsiTheme="minorHAnsi" w:cs="Arial"/>
        </w:rPr>
      </w:pPr>
    </w:p>
    <w:p w:rsidR="00ED2DDF" w:rsidRPr="004E1B19" w:rsidRDefault="00ED2DDF" w:rsidP="001D5C05">
      <w:pPr>
        <w:rPr>
          <w:rFonts w:asciiTheme="minorHAnsi" w:hAnsiTheme="minorHAnsi" w:cs="Arial"/>
        </w:rPr>
      </w:pPr>
    </w:p>
    <w:p w:rsidR="00ED2DDF" w:rsidRPr="004E1B19" w:rsidRDefault="00ED2DDF" w:rsidP="001D5C05">
      <w:pPr>
        <w:rPr>
          <w:rFonts w:asciiTheme="minorHAnsi" w:hAnsiTheme="minorHAnsi" w:cs="Arial"/>
        </w:rPr>
      </w:pPr>
    </w:p>
    <w:p w:rsidR="00972135" w:rsidRPr="004E1B19" w:rsidRDefault="00972135" w:rsidP="001D5C05">
      <w:pPr>
        <w:rPr>
          <w:rFonts w:asciiTheme="minorHAnsi" w:hAnsiTheme="minorHAnsi" w:cs="Arial"/>
        </w:rPr>
      </w:pPr>
    </w:p>
    <w:p w:rsidR="00D55B03" w:rsidRPr="004E1B19" w:rsidRDefault="00D55B03" w:rsidP="001D5C05">
      <w:pPr>
        <w:rPr>
          <w:rFonts w:asciiTheme="minorHAnsi" w:hAnsiTheme="minorHAnsi" w:cs="Arial"/>
        </w:rPr>
      </w:pPr>
    </w:p>
    <w:p w:rsidR="00B83E06" w:rsidRPr="004E1B19" w:rsidRDefault="00B83E06" w:rsidP="001D5C05">
      <w:pPr>
        <w:rPr>
          <w:rFonts w:asciiTheme="minorHAnsi" w:hAnsiTheme="minorHAnsi" w:cs="Arial"/>
        </w:rPr>
      </w:pPr>
    </w:p>
    <w:p w:rsidR="00B83E06" w:rsidRPr="004E1B19" w:rsidRDefault="00B83E06" w:rsidP="001D5C05">
      <w:pPr>
        <w:rPr>
          <w:rFonts w:asciiTheme="minorHAnsi" w:hAnsiTheme="minorHAnsi" w:cs="Arial"/>
        </w:rPr>
      </w:pPr>
    </w:p>
    <w:p w:rsidR="00B83E06" w:rsidRPr="004E1B19" w:rsidRDefault="00B83E06" w:rsidP="001D5C05">
      <w:pPr>
        <w:rPr>
          <w:rFonts w:asciiTheme="minorHAnsi" w:hAnsiTheme="minorHAnsi" w:cs="Arial"/>
        </w:rPr>
      </w:pPr>
    </w:p>
    <w:p w:rsidR="00B83E06" w:rsidRPr="004E1B19" w:rsidRDefault="00B83E06" w:rsidP="001D5C05">
      <w:pPr>
        <w:rPr>
          <w:rFonts w:asciiTheme="minorHAnsi" w:hAnsiTheme="minorHAnsi" w:cs="Arial"/>
        </w:rPr>
      </w:pPr>
    </w:p>
    <w:p w:rsidR="00972135" w:rsidRPr="004E1B19" w:rsidRDefault="00972135" w:rsidP="001D5C05">
      <w:pPr>
        <w:rPr>
          <w:rFonts w:asciiTheme="minorHAnsi" w:hAnsiTheme="minorHAnsi" w:cs="Arial"/>
        </w:rPr>
      </w:pPr>
    </w:p>
    <w:p w:rsidR="00ED2DDF" w:rsidRPr="004E1B19" w:rsidRDefault="00B11B15" w:rsidP="00B83E06">
      <w:pPr>
        <w:spacing w:line="276" w:lineRule="auto"/>
        <w:rPr>
          <w:rFonts w:asciiTheme="minorHAnsi" w:hAnsiTheme="minorHAnsi" w:cs="Arial"/>
          <w:b/>
        </w:rPr>
      </w:pPr>
      <w:r w:rsidRPr="004E1B19">
        <w:rPr>
          <w:rFonts w:asciiTheme="minorHAnsi" w:hAnsiTheme="minorHAnsi" w:cs="Arial"/>
          <w:b/>
        </w:rPr>
        <w:t xml:space="preserve">Ann-Katrin </w:t>
      </w:r>
      <w:proofErr w:type="spellStart"/>
      <w:r w:rsidRPr="004E1B19">
        <w:rPr>
          <w:rFonts w:asciiTheme="minorHAnsi" w:hAnsiTheme="minorHAnsi" w:cs="Arial"/>
          <w:b/>
        </w:rPr>
        <w:t>Kottig</w:t>
      </w:r>
      <w:proofErr w:type="spellEnd"/>
    </w:p>
    <w:p w:rsidR="00ED2DDF" w:rsidRPr="004E1B19" w:rsidRDefault="00ED2DDF" w:rsidP="00B83E06">
      <w:pPr>
        <w:spacing w:line="276" w:lineRule="auto"/>
        <w:rPr>
          <w:rFonts w:asciiTheme="minorHAnsi" w:hAnsiTheme="minorHAnsi" w:cs="Arial"/>
          <w:b/>
        </w:rPr>
      </w:pPr>
      <w:r w:rsidRPr="004E1B19">
        <w:rPr>
          <w:rFonts w:asciiTheme="minorHAnsi" w:hAnsiTheme="minorHAnsi" w:cs="Arial"/>
          <w:b/>
        </w:rPr>
        <w:t xml:space="preserve">Anna </w:t>
      </w:r>
      <w:proofErr w:type="spellStart"/>
      <w:r w:rsidRPr="004E1B19">
        <w:rPr>
          <w:rFonts w:asciiTheme="minorHAnsi" w:hAnsiTheme="minorHAnsi" w:cs="Arial"/>
          <w:b/>
        </w:rPr>
        <w:t>Leinkenjost</w:t>
      </w:r>
      <w:proofErr w:type="spellEnd"/>
    </w:p>
    <w:p w:rsidR="00B83E06" w:rsidRPr="004E1B19" w:rsidRDefault="00B11B15" w:rsidP="00B83E06">
      <w:pPr>
        <w:spacing w:line="276" w:lineRule="auto"/>
        <w:rPr>
          <w:rFonts w:asciiTheme="minorHAnsi" w:hAnsiTheme="minorHAnsi" w:cs="Arial"/>
          <w:b/>
        </w:rPr>
      </w:pPr>
      <w:r w:rsidRPr="004E1B19">
        <w:rPr>
          <w:rFonts w:asciiTheme="minorHAnsi" w:hAnsiTheme="minorHAnsi" w:cs="Arial"/>
          <w:b/>
        </w:rPr>
        <w:t>Jan Raupach</w:t>
      </w:r>
    </w:p>
    <w:p w:rsidR="00ED2DDF" w:rsidRPr="004E1B19" w:rsidRDefault="00B83E06" w:rsidP="00B83E06">
      <w:pPr>
        <w:spacing w:line="276" w:lineRule="auto"/>
        <w:rPr>
          <w:rFonts w:asciiTheme="minorHAnsi" w:hAnsiTheme="minorHAnsi" w:cs="Arial"/>
          <w:b/>
        </w:rPr>
      </w:pPr>
      <w:r w:rsidRPr="004E1B19">
        <w:rPr>
          <w:rFonts w:asciiTheme="minorHAnsi" w:hAnsiTheme="minorHAnsi" w:cs="Arial"/>
          <w:b/>
        </w:rPr>
        <w:t>Claudia Schäfers</w:t>
      </w:r>
    </w:p>
    <w:p w:rsidR="00ED2DDF" w:rsidRPr="004E1B19" w:rsidRDefault="00ED2DDF" w:rsidP="001D5C05">
      <w:pPr>
        <w:rPr>
          <w:rFonts w:asciiTheme="minorHAnsi" w:hAnsiTheme="minorHAnsi" w:cs="Arial"/>
        </w:rPr>
      </w:pPr>
    </w:p>
    <w:p w:rsidR="00ED2DDF" w:rsidRPr="004E1B19" w:rsidRDefault="00ED2DDF" w:rsidP="00B83E06">
      <w:pPr>
        <w:spacing w:line="276" w:lineRule="auto"/>
        <w:rPr>
          <w:rFonts w:asciiTheme="minorHAnsi" w:hAnsiTheme="minorHAnsi" w:cs="Arial"/>
        </w:rPr>
      </w:pPr>
      <w:r w:rsidRPr="004E1B19">
        <w:rPr>
          <w:rFonts w:asciiTheme="minorHAnsi" w:hAnsiTheme="minorHAnsi" w:cs="Arial"/>
        </w:rPr>
        <w:t>Hochschule Weserbergland</w:t>
      </w:r>
    </w:p>
    <w:p w:rsidR="00ED2DDF" w:rsidRPr="004E1B19" w:rsidRDefault="00ED2DDF" w:rsidP="00B83E06">
      <w:pPr>
        <w:spacing w:line="276" w:lineRule="auto"/>
        <w:rPr>
          <w:rFonts w:asciiTheme="minorHAnsi" w:hAnsiTheme="minorHAnsi" w:cs="Arial"/>
        </w:rPr>
      </w:pPr>
      <w:r w:rsidRPr="004E1B19">
        <w:rPr>
          <w:rFonts w:asciiTheme="minorHAnsi" w:hAnsiTheme="minorHAnsi" w:cs="Arial"/>
        </w:rPr>
        <w:t>Studiengang Wirtschaftsinformatik</w:t>
      </w:r>
    </w:p>
    <w:p w:rsidR="00ED2DDF" w:rsidRPr="004E1B19" w:rsidRDefault="00026EFB" w:rsidP="00B83E06">
      <w:pPr>
        <w:spacing w:line="276" w:lineRule="auto"/>
        <w:rPr>
          <w:rFonts w:asciiTheme="minorHAnsi" w:hAnsiTheme="minorHAnsi" w:cs="Arial"/>
        </w:rPr>
      </w:pPr>
      <w:r w:rsidRPr="004E1B19">
        <w:rPr>
          <w:rFonts w:asciiTheme="minorHAnsi" w:hAnsiTheme="minorHAnsi" w:cs="Arial"/>
        </w:rPr>
        <w:t>Studiengruppe: WI 44/</w:t>
      </w:r>
      <w:r w:rsidR="00ED2DDF" w:rsidRPr="004E1B19">
        <w:rPr>
          <w:rFonts w:asciiTheme="minorHAnsi" w:hAnsiTheme="minorHAnsi" w:cs="Arial"/>
        </w:rPr>
        <w:t>14</w:t>
      </w:r>
    </w:p>
    <w:p w:rsidR="00B83E06" w:rsidRPr="004E1B19" w:rsidRDefault="00B83E06" w:rsidP="00B83E06">
      <w:pPr>
        <w:spacing w:line="276" w:lineRule="auto"/>
        <w:rPr>
          <w:rFonts w:asciiTheme="minorHAnsi" w:hAnsiTheme="minorHAnsi" w:cs="Arial"/>
        </w:rPr>
      </w:pPr>
    </w:p>
    <w:p w:rsidR="00ED2DDF" w:rsidRPr="004E1B19" w:rsidRDefault="00ED2DDF" w:rsidP="00B83E06">
      <w:pPr>
        <w:spacing w:line="276" w:lineRule="auto"/>
        <w:rPr>
          <w:rFonts w:asciiTheme="minorHAnsi" w:hAnsiTheme="minorHAnsi" w:cs="Arial"/>
        </w:rPr>
      </w:pPr>
      <w:r w:rsidRPr="004E1B19">
        <w:rPr>
          <w:rFonts w:asciiTheme="minorHAnsi" w:hAnsiTheme="minorHAnsi" w:cs="Arial"/>
        </w:rPr>
        <w:t>Dozent</w:t>
      </w:r>
      <w:r w:rsidR="00B84992" w:rsidRPr="004E1B19">
        <w:rPr>
          <w:rFonts w:asciiTheme="minorHAnsi" w:hAnsiTheme="minorHAnsi" w:cs="Arial"/>
        </w:rPr>
        <w:t xml:space="preserve">: </w:t>
      </w:r>
      <w:r w:rsidR="00B11B15" w:rsidRPr="004E1B19">
        <w:rPr>
          <w:rFonts w:asciiTheme="minorHAnsi" w:hAnsiTheme="minorHAnsi" w:cs="Arial"/>
        </w:rPr>
        <w:t xml:space="preserve">Till </w:t>
      </w:r>
      <w:proofErr w:type="spellStart"/>
      <w:r w:rsidR="00B11B15" w:rsidRPr="004E1B19">
        <w:rPr>
          <w:rFonts w:asciiTheme="minorHAnsi" w:hAnsiTheme="minorHAnsi" w:cs="Arial"/>
        </w:rPr>
        <w:t>Glöggler</w:t>
      </w:r>
      <w:proofErr w:type="spellEnd"/>
    </w:p>
    <w:p w:rsidR="00ED2DDF" w:rsidRPr="004E1B19" w:rsidRDefault="00ED2DDF" w:rsidP="001D5C05">
      <w:pPr>
        <w:rPr>
          <w:rFonts w:asciiTheme="minorHAnsi" w:hAnsiTheme="minorHAnsi" w:cs="Arial"/>
        </w:rPr>
      </w:pPr>
    </w:p>
    <w:p w:rsidR="00972135" w:rsidRPr="004E1B19" w:rsidRDefault="00972135" w:rsidP="001D5C05">
      <w:pPr>
        <w:rPr>
          <w:rFonts w:asciiTheme="minorHAnsi" w:hAnsiTheme="minorHAnsi" w:cs="Arial"/>
        </w:rPr>
      </w:pPr>
    </w:p>
    <w:p w:rsidR="00B83E06" w:rsidRPr="004E1B19" w:rsidRDefault="00B83E06" w:rsidP="00B83E06">
      <w:pPr>
        <w:rPr>
          <w:rFonts w:asciiTheme="minorHAnsi" w:hAnsiTheme="minorHAnsi" w:cs="Arial"/>
        </w:rPr>
      </w:pPr>
    </w:p>
    <w:p w:rsidR="0065743E" w:rsidRPr="004E1B19" w:rsidRDefault="0065743E" w:rsidP="001D5C05">
      <w:pPr>
        <w:jc w:val="left"/>
        <w:rPr>
          <w:rFonts w:asciiTheme="minorHAnsi" w:hAnsiTheme="minorHAnsi" w:cs="Arial"/>
        </w:rPr>
      </w:pPr>
    </w:p>
    <w:p w:rsidR="0065743E" w:rsidRPr="004E1B19" w:rsidRDefault="0065743E" w:rsidP="001D5C05">
      <w:pPr>
        <w:jc w:val="left"/>
        <w:rPr>
          <w:rFonts w:asciiTheme="minorHAnsi" w:hAnsiTheme="minorHAnsi" w:cs="Arial"/>
        </w:rPr>
        <w:sectPr w:rsidR="0065743E" w:rsidRPr="004E1B19" w:rsidSect="002619AD">
          <w:pgSz w:w="11906" w:h="16838"/>
          <w:pgMar w:top="1134" w:right="1134" w:bottom="1134" w:left="2268" w:header="709" w:footer="709" w:gutter="0"/>
          <w:cols w:space="708"/>
          <w:docGrid w:linePitch="360"/>
        </w:sectPr>
      </w:pPr>
    </w:p>
    <w:p w:rsidR="002619AD" w:rsidRPr="004E1B19" w:rsidRDefault="002619AD" w:rsidP="001D5C05">
      <w:pPr>
        <w:pStyle w:val="Titel"/>
        <w:spacing w:line="360" w:lineRule="auto"/>
        <w:rPr>
          <w:rFonts w:asciiTheme="minorHAnsi" w:hAnsiTheme="minorHAnsi"/>
        </w:rPr>
      </w:pPr>
      <w:bookmarkStart w:id="0" w:name="_Toc451683373"/>
      <w:bookmarkStart w:id="1" w:name="_Toc451683382"/>
      <w:r w:rsidRPr="004E1B19">
        <w:rPr>
          <w:rFonts w:asciiTheme="minorHAnsi" w:hAnsiTheme="minorHAnsi"/>
        </w:rPr>
        <w:lastRenderedPageBreak/>
        <w:t>Inhaltsverzeichnis</w:t>
      </w:r>
      <w:bookmarkEnd w:id="0"/>
      <w:bookmarkEnd w:id="1"/>
    </w:p>
    <w:p w:rsidR="00D5026F" w:rsidRPr="004E1B19" w:rsidRDefault="00D5026F" w:rsidP="001D5C05">
      <w:pPr>
        <w:rPr>
          <w:rFonts w:asciiTheme="minorHAnsi" w:hAnsiTheme="minorHAnsi" w:cs="Arial"/>
        </w:rPr>
      </w:pPr>
    </w:p>
    <w:p w:rsidR="00F810F4" w:rsidRDefault="00055299">
      <w:pPr>
        <w:pStyle w:val="Verzeichnis1"/>
        <w:tabs>
          <w:tab w:val="left" w:pos="480"/>
        </w:tabs>
        <w:rPr>
          <w:rFonts w:asciiTheme="minorHAnsi" w:eastAsiaTheme="minorEastAsia" w:hAnsiTheme="minorHAnsi" w:cstheme="minorBidi"/>
          <w:noProof/>
          <w:sz w:val="22"/>
          <w:szCs w:val="22"/>
        </w:rPr>
      </w:pPr>
      <w:r w:rsidRPr="004E1B19">
        <w:rPr>
          <w:rFonts w:asciiTheme="minorHAnsi" w:hAnsiTheme="minorHAnsi" w:cs="Arial"/>
        </w:rPr>
        <w:fldChar w:fldCharType="begin"/>
      </w:r>
      <w:r w:rsidR="00D5026F" w:rsidRPr="004E1B19">
        <w:rPr>
          <w:rFonts w:asciiTheme="minorHAnsi" w:hAnsiTheme="minorHAnsi" w:cs="Arial"/>
        </w:rPr>
        <w:instrText xml:space="preserve"> TOC \o"2-3" \h \t "Überschrift 1;1;Titel;1</w:instrText>
      </w:r>
      <w:r w:rsidR="00B10A1D" w:rsidRPr="004E1B19">
        <w:rPr>
          <w:rFonts w:asciiTheme="minorHAnsi" w:hAnsiTheme="minorHAnsi" w:cs="Arial"/>
        </w:rPr>
        <w:instrText>"</w:instrText>
      </w:r>
      <w:r w:rsidR="00D5026F" w:rsidRPr="004E1B19">
        <w:rPr>
          <w:rFonts w:asciiTheme="minorHAnsi" w:hAnsiTheme="minorHAnsi" w:cs="Arial"/>
        </w:rPr>
        <w:instrText xml:space="preserve"> </w:instrText>
      </w:r>
      <w:r w:rsidRPr="004E1B19">
        <w:rPr>
          <w:rFonts w:asciiTheme="minorHAnsi" w:hAnsiTheme="minorHAnsi" w:cs="Arial"/>
        </w:rPr>
        <w:fldChar w:fldCharType="separate"/>
      </w:r>
      <w:hyperlink w:anchor="_Toc451683382" w:history="1">
        <w:r w:rsidR="00F810F4" w:rsidRPr="00362893">
          <w:rPr>
            <w:rStyle w:val="Hyperlink"/>
            <w:noProof/>
          </w:rPr>
          <w:t>I</w:t>
        </w:r>
        <w:r w:rsidR="00F810F4">
          <w:rPr>
            <w:rFonts w:asciiTheme="minorHAnsi" w:eastAsiaTheme="minorEastAsia" w:hAnsiTheme="minorHAnsi" w:cstheme="minorBidi"/>
            <w:noProof/>
            <w:sz w:val="22"/>
            <w:szCs w:val="22"/>
          </w:rPr>
          <w:tab/>
        </w:r>
        <w:r w:rsidR="00F810F4" w:rsidRPr="00362893">
          <w:rPr>
            <w:rStyle w:val="Hyperlink"/>
            <w:noProof/>
          </w:rPr>
          <w:t>Inhaltsverzeichnis</w:t>
        </w:r>
        <w:r w:rsidR="00F810F4">
          <w:rPr>
            <w:noProof/>
          </w:rPr>
          <w:tab/>
        </w:r>
        <w:r>
          <w:rPr>
            <w:noProof/>
          </w:rPr>
          <w:fldChar w:fldCharType="begin"/>
        </w:r>
        <w:r w:rsidR="00F810F4">
          <w:rPr>
            <w:noProof/>
          </w:rPr>
          <w:instrText xml:space="preserve"> PAGEREF _Toc451683382 \h </w:instrText>
        </w:r>
        <w:r>
          <w:rPr>
            <w:noProof/>
          </w:rPr>
        </w:r>
        <w:r>
          <w:rPr>
            <w:noProof/>
          </w:rPr>
          <w:fldChar w:fldCharType="separate"/>
        </w:r>
        <w:r w:rsidR="00F810F4">
          <w:rPr>
            <w:noProof/>
          </w:rPr>
          <w:t>I</w:t>
        </w:r>
        <w:r>
          <w:rPr>
            <w:noProof/>
          </w:rPr>
          <w:fldChar w:fldCharType="end"/>
        </w:r>
      </w:hyperlink>
    </w:p>
    <w:p w:rsidR="00F810F4" w:rsidRDefault="00055299">
      <w:pPr>
        <w:pStyle w:val="Verzeichnis1"/>
        <w:tabs>
          <w:tab w:val="left" w:pos="480"/>
        </w:tabs>
        <w:rPr>
          <w:rFonts w:asciiTheme="minorHAnsi" w:eastAsiaTheme="minorEastAsia" w:hAnsiTheme="minorHAnsi" w:cstheme="minorBidi"/>
          <w:noProof/>
          <w:sz w:val="22"/>
          <w:szCs w:val="22"/>
        </w:rPr>
      </w:pPr>
      <w:hyperlink w:anchor="_Toc451683383" w:history="1">
        <w:r w:rsidR="00F810F4" w:rsidRPr="00362893">
          <w:rPr>
            <w:rStyle w:val="Hyperlink"/>
            <w:noProof/>
          </w:rPr>
          <w:t>II</w:t>
        </w:r>
        <w:r w:rsidR="00F810F4">
          <w:rPr>
            <w:rFonts w:asciiTheme="minorHAnsi" w:eastAsiaTheme="minorEastAsia" w:hAnsiTheme="minorHAnsi" w:cstheme="minorBidi"/>
            <w:noProof/>
            <w:sz w:val="22"/>
            <w:szCs w:val="22"/>
          </w:rPr>
          <w:tab/>
        </w:r>
        <w:r w:rsidR="00F810F4" w:rsidRPr="00362893">
          <w:rPr>
            <w:rStyle w:val="Hyperlink"/>
            <w:noProof/>
          </w:rPr>
          <w:t>Abbildungsverzeichnis</w:t>
        </w:r>
        <w:r w:rsidR="00F810F4">
          <w:rPr>
            <w:noProof/>
          </w:rPr>
          <w:tab/>
        </w:r>
        <w:r>
          <w:rPr>
            <w:noProof/>
          </w:rPr>
          <w:fldChar w:fldCharType="begin"/>
        </w:r>
        <w:r w:rsidR="00F810F4">
          <w:rPr>
            <w:noProof/>
          </w:rPr>
          <w:instrText xml:space="preserve"> PAGEREF _Toc451683383 \h </w:instrText>
        </w:r>
        <w:r>
          <w:rPr>
            <w:noProof/>
          </w:rPr>
        </w:r>
        <w:r>
          <w:rPr>
            <w:noProof/>
          </w:rPr>
          <w:fldChar w:fldCharType="separate"/>
        </w:r>
        <w:r w:rsidR="00F810F4">
          <w:rPr>
            <w:noProof/>
          </w:rPr>
          <w:t>I</w:t>
        </w:r>
        <w:r>
          <w:rPr>
            <w:noProof/>
          </w:rPr>
          <w:fldChar w:fldCharType="end"/>
        </w:r>
      </w:hyperlink>
    </w:p>
    <w:p w:rsidR="00F810F4" w:rsidRDefault="00055299">
      <w:pPr>
        <w:pStyle w:val="Verzeichnis1"/>
        <w:tabs>
          <w:tab w:val="left" w:pos="480"/>
        </w:tabs>
        <w:rPr>
          <w:rFonts w:asciiTheme="minorHAnsi" w:eastAsiaTheme="minorEastAsia" w:hAnsiTheme="minorHAnsi" w:cstheme="minorBidi"/>
          <w:noProof/>
          <w:sz w:val="22"/>
          <w:szCs w:val="22"/>
        </w:rPr>
      </w:pPr>
      <w:hyperlink w:anchor="_Toc451683384" w:history="1">
        <w:r w:rsidR="00F810F4" w:rsidRPr="00362893">
          <w:rPr>
            <w:rStyle w:val="Hyperlink"/>
            <w:noProof/>
          </w:rPr>
          <w:t>1</w:t>
        </w:r>
        <w:r w:rsidR="00F810F4">
          <w:rPr>
            <w:rFonts w:asciiTheme="minorHAnsi" w:eastAsiaTheme="minorEastAsia" w:hAnsiTheme="minorHAnsi" w:cstheme="minorBidi"/>
            <w:noProof/>
            <w:sz w:val="22"/>
            <w:szCs w:val="22"/>
          </w:rPr>
          <w:tab/>
        </w:r>
        <w:r w:rsidR="00F810F4" w:rsidRPr="00362893">
          <w:rPr>
            <w:rStyle w:val="Hyperlink"/>
            <w:noProof/>
          </w:rPr>
          <w:t>Vorgehen und Designentscheidungen</w:t>
        </w:r>
        <w:r w:rsidR="00F810F4">
          <w:rPr>
            <w:noProof/>
          </w:rPr>
          <w:tab/>
        </w:r>
        <w:r>
          <w:rPr>
            <w:noProof/>
          </w:rPr>
          <w:fldChar w:fldCharType="begin"/>
        </w:r>
        <w:r w:rsidR="00F810F4">
          <w:rPr>
            <w:noProof/>
          </w:rPr>
          <w:instrText xml:space="preserve"> PAGEREF _Toc451683384 \h </w:instrText>
        </w:r>
        <w:r>
          <w:rPr>
            <w:noProof/>
          </w:rPr>
        </w:r>
        <w:r>
          <w:rPr>
            <w:noProof/>
          </w:rPr>
          <w:fldChar w:fldCharType="separate"/>
        </w:r>
        <w:r w:rsidR="00F810F4">
          <w:rPr>
            <w:noProof/>
          </w:rPr>
          <w:t>1</w:t>
        </w:r>
        <w:r>
          <w:rPr>
            <w:noProof/>
          </w:rPr>
          <w:fldChar w:fldCharType="end"/>
        </w:r>
      </w:hyperlink>
    </w:p>
    <w:p w:rsidR="00F810F4" w:rsidRDefault="00055299">
      <w:pPr>
        <w:pStyle w:val="Verzeichnis1"/>
        <w:tabs>
          <w:tab w:val="left" w:pos="480"/>
        </w:tabs>
        <w:rPr>
          <w:rFonts w:asciiTheme="minorHAnsi" w:eastAsiaTheme="minorEastAsia" w:hAnsiTheme="minorHAnsi" w:cstheme="minorBidi"/>
          <w:noProof/>
          <w:sz w:val="22"/>
          <w:szCs w:val="22"/>
        </w:rPr>
      </w:pPr>
      <w:hyperlink w:anchor="_Toc451683385" w:history="1">
        <w:r w:rsidR="00F810F4" w:rsidRPr="00362893">
          <w:rPr>
            <w:rStyle w:val="Hyperlink"/>
            <w:noProof/>
          </w:rPr>
          <w:t>2</w:t>
        </w:r>
        <w:r w:rsidR="00F810F4">
          <w:rPr>
            <w:rFonts w:asciiTheme="minorHAnsi" w:eastAsiaTheme="minorEastAsia" w:hAnsiTheme="minorHAnsi" w:cstheme="minorBidi"/>
            <w:noProof/>
            <w:sz w:val="22"/>
            <w:szCs w:val="22"/>
          </w:rPr>
          <w:tab/>
        </w:r>
        <w:r w:rsidR="00F810F4" w:rsidRPr="00362893">
          <w:rPr>
            <w:rStyle w:val="Hyperlink"/>
            <w:noProof/>
          </w:rPr>
          <w:t>Installationsanleitung</w:t>
        </w:r>
        <w:r w:rsidR="00F810F4">
          <w:rPr>
            <w:noProof/>
          </w:rPr>
          <w:tab/>
        </w:r>
        <w:r>
          <w:rPr>
            <w:noProof/>
          </w:rPr>
          <w:fldChar w:fldCharType="begin"/>
        </w:r>
        <w:r w:rsidR="00F810F4">
          <w:rPr>
            <w:noProof/>
          </w:rPr>
          <w:instrText xml:space="preserve"> PAGEREF _Toc451683385 \h </w:instrText>
        </w:r>
        <w:r>
          <w:rPr>
            <w:noProof/>
          </w:rPr>
        </w:r>
        <w:r>
          <w:rPr>
            <w:noProof/>
          </w:rPr>
          <w:fldChar w:fldCharType="separate"/>
        </w:r>
        <w:r w:rsidR="00F810F4">
          <w:rPr>
            <w:noProof/>
          </w:rPr>
          <w:t>3</w:t>
        </w:r>
        <w:r>
          <w:rPr>
            <w:noProof/>
          </w:rPr>
          <w:fldChar w:fldCharType="end"/>
        </w:r>
      </w:hyperlink>
    </w:p>
    <w:p w:rsidR="00F810F4" w:rsidRDefault="00055299">
      <w:pPr>
        <w:pStyle w:val="Verzeichnis2"/>
        <w:tabs>
          <w:tab w:val="left" w:pos="880"/>
          <w:tab w:val="right" w:leader="dot" w:pos="8494"/>
        </w:tabs>
        <w:rPr>
          <w:rFonts w:asciiTheme="minorHAnsi" w:eastAsiaTheme="minorEastAsia" w:hAnsiTheme="minorHAnsi" w:cstheme="minorBidi"/>
          <w:noProof/>
          <w:sz w:val="22"/>
          <w:szCs w:val="22"/>
        </w:rPr>
      </w:pPr>
      <w:hyperlink w:anchor="_Toc451683386" w:history="1">
        <w:r w:rsidR="00F810F4" w:rsidRPr="00362893">
          <w:rPr>
            <w:rStyle w:val="Hyperlink"/>
            <w:rFonts w:cs="Calibri"/>
            <w:noProof/>
            <w:snapToGrid w:val="0"/>
            <w:w w:val="0"/>
          </w:rPr>
          <w:t>2.1</w:t>
        </w:r>
        <w:r w:rsidR="00F810F4">
          <w:rPr>
            <w:rFonts w:asciiTheme="minorHAnsi" w:eastAsiaTheme="minorEastAsia" w:hAnsiTheme="minorHAnsi" w:cstheme="minorBidi"/>
            <w:noProof/>
            <w:sz w:val="22"/>
            <w:szCs w:val="22"/>
          </w:rPr>
          <w:tab/>
        </w:r>
        <w:r w:rsidR="00F810F4" w:rsidRPr="00362893">
          <w:rPr>
            <w:rStyle w:val="Hyperlink"/>
            <w:noProof/>
          </w:rPr>
          <w:t>Anleitung für Windows</w:t>
        </w:r>
        <w:r w:rsidR="00F810F4">
          <w:rPr>
            <w:noProof/>
          </w:rPr>
          <w:tab/>
        </w:r>
        <w:r>
          <w:rPr>
            <w:noProof/>
          </w:rPr>
          <w:fldChar w:fldCharType="begin"/>
        </w:r>
        <w:r w:rsidR="00F810F4">
          <w:rPr>
            <w:noProof/>
          </w:rPr>
          <w:instrText xml:space="preserve"> PAGEREF _Toc451683386 \h </w:instrText>
        </w:r>
        <w:r>
          <w:rPr>
            <w:noProof/>
          </w:rPr>
        </w:r>
        <w:r>
          <w:rPr>
            <w:noProof/>
          </w:rPr>
          <w:fldChar w:fldCharType="separate"/>
        </w:r>
        <w:r w:rsidR="00F810F4">
          <w:rPr>
            <w:noProof/>
          </w:rPr>
          <w:t>3</w:t>
        </w:r>
        <w:r>
          <w:rPr>
            <w:noProof/>
          </w:rPr>
          <w:fldChar w:fldCharType="end"/>
        </w:r>
      </w:hyperlink>
    </w:p>
    <w:p w:rsidR="00F810F4" w:rsidRDefault="00055299">
      <w:pPr>
        <w:pStyle w:val="Verzeichnis2"/>
        <w:tabs>
          <w:tab w:val="left" w:pos="880"/>
          <w:tab w:val="right" w:leader="dot" w:pos="8494"/>
        </w:tabs>
        <w:rPr>
          <w:rFonts w:asciiTheme="minorHAnsi" w:eastAsiaTheme="minorEastAsia" w:hAnsiTheme="minorHAnsi" w:cstheme="minorBidi"/>
          <w:noProof/>
          <w:sz w:val="22"/>
          <w:szCs w:val="22"/>
        </w:rPr>
      </w:pPr>
      <w:hyperlink w:anchor="_Toc451683387" w:history="1">
        <w:r w:rsidR="00F810F4" w:rsidRPr="00362893">
          <w:rPr>
            <w:rStyle w:val="Hyperlink"/>
            <w:rFonts w:cs="Calibri"/>
            <w:noProof/>
            <w:snapToGrid w:val="0"/>
            <w:w w:val="0"/>
          </w:rPr>
          <w:t>2.2</w:t>
        </w:r>
        <w:r w:rsidR="00F810F4">
          <w:rPr>
            <w:rFonts w:asciiTheme="minorHAnsi" w:eastAsiaTheme="minorEastAsia" w:hAnsiTheme="minorHAnsi" w:cstheme="minorBidi"/>
            <w:noProof/>
            <w:sz w:val="22"/>
            <w:szCs w:val="22"/>
          </w:rPr>
          <w:tab/>
        </w:r>
        <w:r w:rsidR="00F810F4" w:rsidRPr="00362893">
          <w:rPr>
            <w:rStyle w:val="Hyperlink"/>
            <w:noProof/>
          </w:rPr>
          <w:t>Lösungsansätze für Mac und Linux</w:t>
        </w:r>
        <w:r w:rsidR="00F810F4">
          <w:rPr>
            <w:noProof/>
          </w:rPr>
          <w:tab/>
        </w:r>
        <w:r>
          <w:rPr>
            <w:noProof/>
          </w:rPr>
          <w:fldChar w:fldCharType="begin"/>
        </w:r>
        <w:r w:rsidR="00F810F4">
          <w:rPr>
            <w:noProof/>
          </w:rPr>
          <w:instrText xml:space="preserve"> PAGEREF _Toc451683387 \h </w:instrText>
        </w:r>
        <w:r>
          <w:rPr>
            <w:noProof/>
          </w:rPr>
        </w:r>
        <w:r>
          <w:rPr>
            <w:noProof/>
          </w:rPr>
          <w:fldChar w:fldCharType="separate"/>
        </w:r>
        <w:r w:rsidR="00F810F4">
          <w:rPr>
            <w:noProof/>
          </w:rPr>
          <w:t>8</w:t>
        </w:r>
        <w:r>
          <w:rPr>
            <w:noProof/>
          </w:rPr>
          <w:fldChar w:fldCharType="end"/>
        </w:r>
      </w:hyperlink>
    </w:p>
    <w:p w:rsidR="00F810F4" w:rsidRDefault="00055299">
      <w:pPr>
        <w:pStyle w:val="Verzeichnis1"/>
        <w:tabs>
          <w:tab w:val="left" w:pos="480"/>
        </w:tabs>
        <w:rPr>
          <w:rFonts w:asciiTheme="minorHAnsi" w:eastAsiaTheme="minorEastAsia" w:hAnsiTheme="minorHAnsi" w:cstheme="minorBidi"/>
          <w:noProof/>
          <w:sz w:val="22"/>
          <w:szCs w:val="22"/>
        </w:rPr>
      </w:pPr>
      <w:hyperlink w:anchor="_Toc451683388" w:history="1">
        <w:r w:rsidR="00F810F4" w:rsidRPr="00362893">
          <w:rPr>
            <w:rStyle w:val="Hyperlink"/>
            <w:noProof/>
          </w:rPr>
          <w:t>3</w:t>
        </w:r>
        <w:r w:rsidR="00F810F4">
          <w:rPr>
            <w:rFonts w:asciiTheme="minorHAnsi" w:eastAsiaTheme="minorEastAsia" w:hAnsiTheme="minorHAnsi" w:cstheme="minorBidi"/>
            <w:noProof/>
            <w:sz w:val="22"/>
            <w:szCs w:val="22"/>
          </w:rPr>
          <w:tab/>
        </w:r>
        <w:r w:rsidR="00F810F4" w:rsidRPr="00362893">
          <w:rPr>
            <w:rStyle w:val="Hyperlink"/>
            <w:noProof/>
          </w:rPr>
          <w:t>Beschreibung der Datenbank</w:t>
        </w:r>
        <w:r w:rsidR="00F810F4">
          <w:rPr>
            <w:noProof/>
          </w:rPr>
          <w:tab/>
        </w:r>
        <w:r>
          <w:rPr>
            <w:noProof/>
          </w:rPr>
          <w:fldChar w:fldCharType="begin"/>
        </w:r>
        <w:r w:rsidR="00F810F4">
          <w:rPr>
            <w:noProof/>
          </w:rPr>
          <w:instrText xml:space="preserve"> PAGEREF _Toc451683388 \h </w:instrText>
        </w:r>
        <w:r>
          <w:rPr>
            <w:noProof/>
          </w:rPr>
        </w:r>
        <w:r>
          <w:rPr>
            <w:noProof/>
          </w:rPr>
          <w:fldChar w:fldCharType="separate"/>
        </w:r>
        <w:r w:rsidR="00F810F4">
          <w:rPr>
            <w:noProof/>
          </w:rPr>
          <w:t>8</w:t>
        </w:r>
        <w:r>
          <w:rPr>
            <w:noProof/>
          </w:rPr>
          <w:fldChar w:fldCharType="end"/>
        </w:r>
      </w:hyperlink>
    </w:p>
    <w:p w:rsidR="00F810F4" w:rsidRDefault="00055299">
      <w:pPr>
        <w:pStyle w:val="Verzeichnis1"/>
        <w:tabs>
          <w:tab w:val="left" w:pos="480"/>
        </w:tabs>
        <w:rPr>
          <w:rFonts w:asciiTheme="minorHAnsi" w:eastAsiaTheme="minorEastAsia" w:hAnsiTheme="minorHAnsi" w:cstheme="minorBidi"/>
          <w:noProof/>
          <w:sz w:val="22"/>
          <w:szCs w:val="22"/>
        </w:rPr>
      </w:pPr>
      <w:hyperlink w:anchor="_Toc451683389" w:history="1">
        <w:r w:rsidR="00F810F4" w:rsidRPr="00362893">
          <w:rPr>
            <w:rStyle w:val="Hyperlink"/>
            <w:noProof/>
          </w:rPr>
          <w:t>4</w:t>
        </w:r>
        <w:r w:rsidR="00F810F4">
          <w:rPr>
            <w:rFonts w:asciiTheme="minorHAnsi" w:eastAsiaTheme="minorEastAsia" w:hAnsiTheme="minorHAnsi" w:cstheme="minorBidi"/>
            <w:noProof/>
            <w:sz w:val="22"/>
            <w:szCs w:val="22"/>
          </w:rPr>
          <w:tab/>
        </w:r>
        <w:r w:rsidR="00F810F4" w:rsidRPr="00362893">
          <w:rPr>
            <w:rStyle w:val="Hyperlink"/>
            <w:noProof/>
          </w:rPr>
          <w:t>Beschreibung der Anwendung</w:t>
        </w:r>
        <w:r w:rsidR="00F810F4">
          <w:rPr>
            <w:noProof/>
          </w:rPr>
          <w:tab/>
        </w:r>
        <w:r>
          <w:rPr>
            <w:noProof/>
          </w:rPr>
          <w:fldChar w:fldCharType="begin"/>
        </w:r>
        <w:r w:rsidR="00F810F4">
          <w:rPr>
            <w:noProof/>
          </w:rPr>
          <w:instrText xml:space="preserve"> PAGEREF _Toc451683389 \h </w:instrText>
        </w:r>
        <w:r>
          <w:rPr>
            <w:noProof/>
          </w:rPr>
        </w:r>
        <w:r>
          <w:rPr>
            <w:noProof/>
          </w:rPr>
          <w:fldChar w:fldCharType="separate"/>
        </w:r>
        <w:r w:rsidR="00F810F4">
          <w:rPr>
            <w:noProof/>
          </w:rPr>
          <w:t>11</w:t>
        </w:r>
        <w:r>
          <w:rPr>
            <w:noProof/>
          </w:rPr>
          <w:fldChar w:fldCharType="end"/>
        </w:r>
      </w:hyperlink>
    </w:p>
    <w:p w:rsidR="006430CF" w:rsidRPr="004E1B19" w:rsidRDefault="00055299" w:rsidP="006430CF">
      <w:pPr>
        <w:pStyle w:val="Verzeichnis1"/>
        <w:tabs>
          <w:tab w:val="left" w:pos="480"/>
        </w:tabs>
        <w:rPr>
          <w:rFonts w:asciiTheme="minorHAnsi" w:hAnsiTheme="minorHAnsi" w:cs="Arial"/>
        </w:rPr>
      </w:pPr>
      <w:r w:rsidRPr="004E1B19">
        <w:rPr>
          <w:rFonts w:asciiTheme="minorHAnsi" w:hAnsiTheme="minorHAnsi" w:cs="Arial"/>
        </w:rPr>
        <w:fldChar w:fldCharType="end"/>
      </w:r>
    </w:p>
    <w:p w:rsidR="002619AD" w:rsidRPr="004E1B19" w:rsidRDefault="002619AD" w:rsidP="00E13107">
      <w:pPr>
        <w:pStyle w:val="Verzeichnis1"/>
        <w:tabs>
          <w:tab w:val="left" w:pos="480"/>
        </w:tabs>
        <w:rPr>
          <w:rFonts w:asciiTheme="minorHAnsi" w:hAnsiTheme="minorHAnsi" w:cs="Arial"/>
        </w:rPr>
      </w:pPr>
    </w:p>
    <w:p w:rsidR="00B10A1D" w:rsidRPr="004E1B19" w:rsidRDefault="002619AD" w:rsidP="001D5C05">
      <w:pPr>
        <w:pStyle w:val="Titel"/>
        <w:spacing w:line="360" w:lineRule="auto"/>
        <w:rPr>
          <w:rFonts w:asciiTheme="minorHAnsi" w:hAnsiTheme="minorHAnsi"/>
        </w:rPr>
      </w:pPr>
      <w:bookmarkStart w:id="2" w:name="_Toc451683374"/>
      <w:bookmarkStart w:id="3" w:name="_Toc451683383"/>
      <w:r w:rsidRPr="004E1B19">
        <w:rPr>
          <w:rFonts w:asciiTheme="minorHAnsi" w:hAnsiTheme="minorHAnsi"/>
        </w:rPr>
        <w:t>Abbildungsverzeichnis</w:t>
      </w:r>
      <w:bookmarkEnd w:id="2"/>
      <w:bookmarkEnd w:id="3"/>
    </w:p>
    <w:p w:rsidR="009349B4" w:rsidRPr="004E1B19" w:rsidRDefault="009349B4" w:rsidP="001D5C05">
      <w:pPr>
        <w:pStyle w:val="Titel"/>
        <w:numPr>
          <w:ilvl w:val="0"/>
          <w:numId w:val="0"/>
        </w:numPr>
        <w:spacing w:line="360" w:lineRule="auto"/>
        <w:ind w:left="720"/>
        <w:jc w:val="both"/>
        <w:rPr>
          <w:rFonts w:asciiTheme="minorHAnsi" w:hAnsiTheme="minorHAnsi"/>
        </w:rPr>
      </w:pPr>
    </w:p>
    <w:p w:rsidR="00F810F4" w:rsidRDefault="00055299">
      <w:pPr>
        <w:pStyle w:val="Verzeichnis1"/>
        <w:tabs>
          <w:tab w:val="left" w:pos="480"/>
        </w:tabs>
        <w:rPr>
          <w:rFonts w:asciiTheme="minorHAnsi" w:eastAsiaTheme="minorEastAsia" w:hAnsiTheme="minorHAnsi" w:cstheme="minorBidi"/>
          <w:noProof/>
          <w:sz w:val="22"/>
          <w:szCs w:val="22"/>
        </w:rPr>
      </w:pPr>
      <w:r>
        <w:rPr>
          <w:rFonts w:asciiTheme="minorHAnsi" w:hAnsiTheme="minorHAnsi" w:cs="Arial"/>
          <w:sz w:val="22"/>
        </w:rPr>
        <w:fldChar w:fldCharType="begin"/>
      </w:r>
      <w:r w:rsidR="00F810F4">
        <w:rPr>
          <w:rFonts w:asciiTheme="minorHAnsi" w:hAnsiTheme="minorHAnsi" w:cs="Arial"/>
          <w:sz w:val="22"/>
        </w:rPr>
        <w:instrText xml:space="preserve"> TOC \o "1-3" \h \z \t "Abbildungen;1" </w:instrText>
      </w:r>
      <w:r>
        <w:rPr>
          <w:rFonts w:asciiTheme="minorHAnsi" w:hAnsiTheme="minorHAnsi" w:cs="Arial"/>
          <w:sz w:val="22"/>
        </w:rPr>
        <w:fldChar w:fldCharType="separate"/>
      </w:r>
      <w:hyperlink w:anchor="_Toc451683373" w:history="1">
        <w:r w:rsidR="00F810F4" w:rsidRPr="004424C2">
          <w:rPr>
            <w:rStyle w:val="Hyperlink"/>
            <w:noProof/>
          </w:rPr>
          <w:t>I</w:t>
        </w:r>
        <w:r w:rsidR="00F810F4">
          <w:rPr>
            <w:rFonts w:asciiTheme="minorHAnsi" w:eastAsiaTheme="minorEastAsia" w:hAnsiTheme="minorHAnsi" w:cstheme="minorBidi"/>
            <w:noProof/>
            <w:sz w:val="22"/>
            <w:szCs w:val="22"/>
          </w:rPr>
          <w:tab/>
        </w:r>
        <w:r w:rsidR="00F810F4" w:rsidRPr="004424C2">
          <w:rPr>
            <w:rStyle w:val="Hyperlink"/>
            <w:noProof/>
          </w:rPr>
          <w:t>Inhaltsverzeichnis</w:t>
        </w:r>
        <w:r w:rsidR="00F810F4">
          <w:rPr>
            <w:noProof/>
            <w:webHidden/>
          </w:rPr>
          <w:tab/>
        </w:r>
        <w:r>
          <w:rPr>
            <w:noProof/>
            <w:webHidden/>
          </w:rPr>
          <w:fldChar w:fldCharType="begin"/>
        </w:r>
        <w:r w:rsidR="00F810F4">
          <w:rPr>
            <w:noProof/>
            <w:webHidden/>
          </w:rPr>
          <w:instrText xml:space="preserve"> PAGEREF _Toc451683373 \h </w:instrText>
        </w:r>
        <w:r>
          <w:rPr>
            <w:noProof/>
            <w:webHidden/>
          </w:rPr>
        </w:r>
        <w:r>
          <w:rPr>
            <w:noProof/>
            <w:webHidden/>
          </w:rPr>
          <w:fldChar w:fldCharType="separate"/>
        </w:r>
        <w:r w:rsidR="00F810F4">
          <w:rPr>
            <w:noProof/>
            <w:webHidden/>
          </w:rPr>
          <w:t>I</w:t>
        </w:r>
        <w:r>
          <w:rPr>
            <w:noProof/>
            <w:webHidden/>
          </w:rPr>
          <w:fldChar w:fldCharType="end"/>
        </w:r>
      </w:hyperlink>
    </w:p>
    <w:p w:rsidR="00F810F4" w:rsidRDefault="00055299">
      <w:pPr>
        <w:pStyle w:val="Verzeichnis1"/>
        <w:tabs>
          <w:tab w:val="left" w:pos="480"/>
        </w:tabs>
        <w:rPr>
          <w:rFonts w:asciiTheme="minorHAnsi" w:eastAsiaTheme="minorEastAsia" w:hAnsiTheme="minorHAnsi" w:cstheme="minorBidi"/>
          <w:noProof/>
          <w:sz w:val="22"/>
          <w:szCs w:val="22"/>
        </w:rPr>
      </w:pPr>
      <w:hyperlink w:anchor="_Toc451683374" w:history="1">
        <w:r w:rsidR="00F810F4" w:rsidRPr="004424C2">
          <w:rPr>
            <w:rStyle w:val="Hyperlink"/>
            <w:noProof/>
          </w:rPr>
          <w:t>II</w:t>
        </w:r>
        <w:r w:rsidR="00F810F4">
          <w:rPr>
            <w:rFonts w:asciiTheme="minorHAnsi" w:eastAsiaTheme="minorEastAsia" w:hAnsiTheme="minorHAnsi" w:cstheme="minorBidi"/>
            <w:noProof/>
            <w:sz w:val="22"/>
            <w:szCs w:val="22"/>
          </w:rPr>
          <w:tab/>
        </w:r>
        <w:r w:rsidR="00F810F4" w:rsidRPr="004424C2">
          <w:rPr>
            <w:rStyle w:val="Hyperlink"/>
            <w:noProof/>
          </w:rPr>
          <w:t>Abbildungsverzeichnis</w:t>
        </w:r>
        <w:r w:rsidR="00F810F4">
          <w:rPr>
            <w:noProof/>
            <w:webHidden/>
          </w:rPr>
          <w:tab/>
        </w:r>
        <w:r>
          <w:rPr>
            <w:noProof/>
            <w:webHidden/>
          </w:rPr>
          <w:fldChar w:fldCharType="begin"/>
        </w:r>
        <w:r w:rsidR="00F810F4">
          <w:rPr>
            <w:noProof/>
            <w:webHidden/>
          </w:rPr>
          <w:instrText xml:space="preserve"> PAGEREF _Toc451683374 \h </w:instrText>
        </w:r>
        <w:r>
          <w:rPr>
            <w:noProof/>
            <w:webHidden/>
          </w:rPr>
        </w:r>
        <w:r>
          <w:rPr>
            <w:noProof/>
            <w:webHidden/>
          </w:rPr>
          <w:fldChar w:fldCharType="separate"/>
        </w:r>
        <w:r w:rsidR="00F810F4">
          <w:rPr>
            <w:noProof/>
            <w:webHidden/>
          </w:rPr>
          <w:t>I</w:t>
        </w:r>
        <w:r>
          <w:rPr>
            <w:noProof/>
            <w:webHidden/>
          </w:rPr>
          <w:fldChar w:fldCharType="end"/>
        </w:r>
      </w:hyperlink>
    </w:p>
    <w:p w:rsidR="00F810F4" w:rsidRDefault="00055299">
      <w:pPr>
        <w:pStyle w:val="Verzeichnis1"/>
        <w:tabs>
          <w:tab w:val="left" w:pos="480"/>
        </w:tabs>
        <w:rPr>
          <w:rFonts w:asciiTheme="minorHAnsi" w:eastAsiaTheme="minorEastAsia" w:hAnsiTheme="minorHAnsi" w:cstheme="minorBidi"/>
          <w:noProof/>
          <w:sz w:val="22"/>
          <w:szCs w:val="22"/>
        </w:rPr>
      </w:pPr>
      <w:hyperlink w:anchor="_Toc451683375" w:history="1">
        <w:r w:rsidR="00F810F4" w:rsidRPr="004424C2">
          <w:rPr>
            <w:rStyle w:val="Hyperlink"/>
            <w:noProof/>
          </w:rPr>
          <w:t>1</w:t>
        </w:r>
        <w:r w:rsidR="00F810F4">
          <w:rPr>
            <w:rFonts w:asciiTheme="minorHAnsi" w:eastAsiaTheme="minorEastAsia" w:hAnsiTheme="minorHAnsi" w:cstheme="minorBidi"/>
            <w:noProof/>
            <w:sz w:val="22"/>
            <w:szCs w:val="22"/>
          </w:rPr>
          <w:tab/>
        </w:r>
        <w:r w:rsidR="00F810F4" w:rsidRPr="004424C2">
          <w:rPr>
            <w:rStyle w:val="Hyperlink"/>
            <w:noProof/>
          </w:rPr>
          <w:t>Vorgehen und Designentscheidungen</w:t>
        </w:r>
        <w:r w:rsidR="00F810F4">
          <w:rPr>
            <w:noProof/>
            <w:webHidden/>
          </w:rPr>
          <w:tab/>
        </w:r>
        <w:r>
          <w:rPr>
            <w:noProof/>
            <w:webHidden/>
          </w:rPr>
          <w:fldChar w:fldCharType="begin"/>
        </w:r>
        <w:r w:rsidR="00F810F4">
          <w:rPr>
            <w:noProof/>
            <w:webHidden/>
          </w:rPr>
          <w:instrText xml:space="preserve"> PAGEREF _Toc451683375 \h </w:instrText>
        </w:r>
        <w:r>
          <w:rPr>
            <w:noProof/>
            <w:webHidden/>
          </w:rPr>
        </w:r>
        <w:r>
          <w:rPr>
            <w:noProof/>
            <w:webHidden/>
          </w:rPr>
          <w:fldChar w:fldCharType="separate"/>
        </w:r>
        <w:r w:rsidR="00F810F4">
          <w:rPr>
            <w:noProof/>
            <w:webHidden/>
          </w:rPr>
          <w:t>1</w:t>
        </w:r>
        <w:r>
          <w:rPr>
            <w:noProof/>
            <w:webHidden/>
          </w:rPr>
          <w:fldChar w:fldCharType="end"/>
        </w:r>
      </w:hyperlink>
    </w:p>
    <w:p w:rsidR="00F810F4" w:rsidRDefault="00055299">
      <w:pPr>
        <w:pStyle w:val="Verzeichnis1"/>
        <w:tabs>
          <w:tab w:val="left" w:pos="480"/>
        </w:tabs>
        <w:rPr>
          <w:rFonts w:asciiTheme="minorHAnsi" w:eastAsiaTheme="minorEastAsia" w:hAnsiTheme="minorHAnsi" w:cstheme="minorBidi"/>
          <w:noProof/>
          <w:sz w:val="22"/>
          <w:szCs w:val="22"/>
        </w:rPr>
      </w:pPr>
      <w:hyperlink w:anchor="_Toc451683376" w:history="1">
        <w:r w:rsidR="00F810F4" w:rsidRPr="004424C2">
          <w:rPr>
            <w:rStyle w:val="Hyperlink"/>
            <w:noProof/>
          </w:rPr>
          <w:t>2</w:t>
        </w:r>
        <w:r w:rsidR="00F810F4">
          <w:rPr>
            <w:rFonts w:asciiTheme="minorHAnsi" w:eastAsiaTheme="minorEastAsia" w:hAnsiTheme="minorHAnsi" w:cstheme="minorBidi"/>
            <w:noProof/>
            <w:sz w:val="22"/>
            <w:szCs w:val="22"/>
          </w:rPr>
          <w:tab/>
        </w:r>
        <w:r w:rsidR="00F810F4" w:rsidRPr="004424C2">
          <w:rPr>
            <w:rStyle w:val="Hyperlink"/>
            <w:noProof/>
          </w:rPr>
          <w:t>Installationsanleitung</w:t>
        </w:r>
        <w:r w:rsidR="00F810F4">
          <w:rPr>
            <w:noProof/>
            <w:webHidden/>
          </w:rPr>
          <w:tab/>
        </w:r>
        <w:r>
          <w:rPr>
            <w:noProof/>
            <w:webHidden/>
          </w:rPr>
          <w:fldChar w:fldCharType="begin"/>
        </w:r>
        <w:r w:rsidR="00F810F4">
          <w:rPr>
            <w:noProof/>
            <w:webHidden/>
          </w:rPr>
          <w:instrText xml:space="preserve"> PAGEREF _Toc451683376 \h </w:instrText>
        </w:r>
        <w:r>
          <w:rPr>
            <w:noProof/>
            <w:webHidden/>
          </w:rPr>
        </w:r>
        <w:r>
          <w:rPr>
            <w:noProof/>
            <w:webHidden/>
          </w:rPr>
          <w:fldChar w:fldCharType="separate"/>
        </w:r>
        <w:r w:rsidR="00F810F4">
          <w:rPr>
            <w:noProof/>
            <w:webHidden/>
          </w:rPr>
          <w:t>3</w:t>
        </w:r>
        <w:r>
          <w:rPr>
            <w:noProof/>
            <w:webHidden/>
          </w:rPr>
          <w:fldChar w:fldCharType="end"/>
        </w:r>
      </w:hyperlink>
    </w:p>
    <w:p w:rsidR="00F810F4" w:rsidRDefault="00055299">
      <w:pPr>
        <w:pStyle w:val="Verzeichnis2"/>
        <w:tabs>
          <w:tab w:val="left" w:pos="880"/>
          <w:tab w:val="right" w:leader="dot" w:pos="8494"/>
        </w:tabs>
        <w:rPr>
          <w:rFonts w:asciiTheme="minorHAnsi" w:eastAsiaTheme="minorEastAsia" w:hAnsiTheme="minorHAnsi" w:cstheme="minorBidi"/>
          <w:noProof/>
          <w:sz w:val="22"/>
          <w:szCs w:val="22"/>
        </w:rPr>
      </w:pPr>
      <w:hyperlink w:anchor="_Toc451683377" w:history="1">
        <w:r w:rsidR="00F810F4" w:rsidRPr="004424C2">
          <w:rPr>
            <w:rStyle w:val="Hyperlink"/>
            <w:rFonts w:cs="Calibri"/>
            <w:noProof/>
            <w:snapToGrid w:val="0"/>
            <w:w w:val="0"/>
          </w:rPr>
          <w:t>2.1</w:t>
        </w:r>
        <w:r w:rsidR="00F810F4">
          <w:rPr>
            <w:rFonts w:asciiTheme="minorHAnsi" w:eastAsiaTheme="minorEastAsia" w:hAnsiTheme="minorHAnsi" w:cstheme="minorBidi"/>
            <w:noProof/>
            <w:sz w:val="22"/>
            <w:szCs w:val="22"/>
          </w:rPr>
          <w:tab/>
        </w:r>
        <w:r w:rsidR="00F810F4" w:rsidRPr="004424C2">
          <w:rPr>
            <w:rStyle w:val="Hyperlink"/>
            <w:noProof/>
          </w:rPr>
          <w:t>Anleitung für Windows</w:t>
        </w:r>
        <w:r w:rsidR="00F810F4">
          <w:rPr>
            <w:noProof/>
            <w:webHidden/>
          </w:rPr>
          <w:tab/>
        </w:r>
        <w:r>
          <w:rPr>
            <w:noProof/>
            <w:webHidden/>
          </w:rPr>
          <w:fldChar w:fldCharType="begin"/>
        </w:r>
        <w:r w:rsidR="00F810F4">
          <w:rPr>
            <w:noProof/>
            <w:webHidden/>
          </w:rPr>
          <w:instrText xml:space="preserve"> PAGEREF _Toc451683377 \h </w:instrText>
        </w:r>
        <w:r>
          <w:rPr>
            <w:noProof/>
            <w:webHidden/>
          </w:rPr>
        </w:r>
        <w:r>
          <w:rPr>
            <w:noProof/>
            <w:webHidden/>
          </w:rPr>
          <w:fldChar w:fldCharType="separate"/>
        </w:r>
        <w:r w:rsidR="00F810F4">
          <w:rPr>
            <w:noProof/>
            <w:webHidden/>
          </w:rPr>
          <w:t>3</w:t>
        </w:r>
        <w:r>
          <w:rPr>
            <w:noProof/>
            <w:webHidden/>
          </w:rPr>
          <w:fldChar w:fldCharType="end"/>
        </w:r>
      </w:hyperlink>
    </w:p>
    <w:p w:rsidR="00F810F4" w:rsidRDefault="00055299">
      <w:pPr>
        <w:pStyle w:val="Verzeichnis2"/>
        <w:tabs>
          <w:tab w:val="left" w:pos="880"/>
          <w:tab w:val="right" w:leader="dot" w:pos="8494"/>
        </w:tabs>
        <w:rPr>
          <w:rFonts w:asciiTheme="minorHAnsi" w:eastAsiaTheme="minorEastAsia" w:hAnsiTheme="minorHAnsi" w:cstheme="minorBidi"/>
          <w:noProof/>
          <w:sz w:val="22"/>
          <w:szCs w:val="22"/>
        </w:rPr>
      </w:pPr>
      <w:hyperlink w:anchor="_Toc451683378" w:history="1">
        <w:r w:rsidR="00F810F4" w:rsidRPr="004424C2">
          <w:rPr>
            <w:rStyle w:val="Hyperlink"/>
            <w:rFonts w:cs="Calibri"/>
            <w:noProof/>
            <w:snapToGrid w:val="0"/>
            <w:w w:val="0"/>
          </w:rPr>
          <w:t>2.2</w:t>
        </w:r>
        <w:r w:rsidR="00F810F4">
          <w:rPr>
            <w:rFonts w:asciiTheme="minorHAnsi" w:eastAsiaTheme="minorEastAsia" w:hAnsiTheme="minorHAnsi" w:cstheme="minorBidi"/>
            <w:noProof/>
            <w:sz w:val="22"/>
            <w:szCs w:val="22"/>
          </w:rPr>
          <w:tab/>
        </w:r>
        <w:r w:rsidR="00F810F4" w:rsidRPr="004424C2">
          <w:rPr>
            <w:rStyle w:val="Hyperlink"/>
            <w:noProof/>
          </w:rPr>
          <w:t>Lösungsansätze für Mac und Linux</w:t>
        </w:r>
        <w:r w:rsidR="00F810F4">
          <w:rPr>
            <w:noProof/>
            <w:webHidden/>
          </w:rPr>
          <w:tab/>
        </w:r>
        <w:r>
          <w:rPr>
            <w:noProof/>
            <w:webHidden/>
          </w:rPr>
          <w:fldChar w:fldCharType="begin"/>
        </w:r>
        <w:r w:rsidR="00F810F4">
          <w:rPr>
            <w:noProof/>
            <w:webHidden/>
          </w:rPr>
          <w:instrText xml:space="preserve"> PAGEREF _Toc451683378 \h </w:instrText>
        </w:r>
        <w:r>
          <w:rPr>
            <w:noProof/>
            <w:webHidden/>
          </w:rPr>
        </w:r>
        <w:r>
          <w:rPr>
            <w:noProof/>
            <w:webHidden/>
          </w:rPr>
          <w:fldChar w:fldCharType="separate"/>
        </w:r>
        <w:r w:rsidR="00F810F4">
          <w:rPr>
            <w:noProof/>
            <w:webHidden/>
          </w:rPr>
          <w:t>8</w:t>
        </w:r>
        <w:r>
          <w:rPr>
            <w:noProof/>
            <w:webHidden/>
          </w:rPr>
          <w:fldChar w:fldCharType="end"/>
        </w:r>
      </w:hyperlink>
    </w:p>
    <w:p w:rsidR="00F810F4" w:rsidRDefault="00055299">
      <w:pPr>
        <w:pStyle w:val="Verzeichnis1"/>
        <w:tabs>
          <w:tab w:val="left" w:pos="480"/>
        </w:tabs>
        <w:rPr>
          <w:rFonts w:asciiTheme="minorHAnsi" w:eastAsiaTheme="minorEastAsia" w:hAnsiTheme="minorHAnsi" w:cstheme="minorBidi"/>
          <w:noProof/>
          <w:sz w:val="22"/>
          <w:szCs w:val="22"/>
        </w:rPr>
      </w:pPr>
      <w:hyperlink w:anchor="_Toc451683379" w:history="1">
        <w:r w:rsidR="00F810F4" w:rsidRPr="004424C2">
          <w:rPr>
            <w:rStyle w:val="Hyperlink"/>
            <w:noProof/>
          </w:rPr>
          <w:t>3</w:t>
        </w:r>
        <w:r w:rsidR="00F810F4">
          <w:rPr>
            <w:rFonts w:asciiTheme="minorHAnsi" w:eastAsiaTheme="minorEastAsia" w:hAnsiTheme="minorHAnsi" w:cstheme="minorBidi"/>
            <w:noProof/>
            <w:sz w:val="22"/>
            <w:szCs w:val="22"/>
          </w:rPr>
          <w:tab/>
        </w:r>
        <w:r w:rsidR="00F810F4" w:rsidRPr="004424C2">
          <w:rPr>
            <w:rStyle w:val="Hyperlink"/>
            <w:noProof/>
          </w:rPr>
          <w:t>Beschreibung der Datenbank</w:t>
        </w:r>
        <w:r w:rsidR="00F810F4">
          <w:rPr>
            <w:noProof/>
            <w:webHidden/>
          </w:rPr>
          <w:tab/>
        </w:r>
        <w:r>
          <w:rPr>
            <w:noProof/>
            <w:webHidden/>
          </w:rPr>
          <w:fldChar w:fldCharType="begin"/>
        </w:r>
        <w:r w:rsidR="00F810F4">
          <w:rPr>
            <w:noProof/>
            <w:webHidden/>
          </w:rPr>
          <w:instrText xml:space="preserve"> PAGEREF _Toc451683379 \h </w:instrText>
        </w:r>
        <w:r>
          <w:rPr>
            <w:noProof/>
            <w:webHidden/>
          </w:rPr>
        </w:r>
        <w:r>
          <w:rPr>
            <w:noProof/>
            <w:webHidden/>
          </w:rPr>
          <w:fldChar w:fldCharType="separate"/>
        </w:r>
        <w:r w:rsidR="00F810F4">
          <w:rPr>
            <w:noProof/>
            <w:webHidden/>
          </w:rPr>
          <w:t>8</w:t>
        </w:r>
        <w:r>
          <w:rPr>
            <w:noProof/>
            <w:webHidden/>
          </w:rPr>
          <w:fldChar w:fldCharType="end"/>
        </w:r>
      </w:hyperlink>
    </w:p>
    <w:p w:rsidR="00F810F4" w:rsidRDefault="00055299">
      <w:pPr>
        <w:pStyle w:val="Verzeichnis1"/>
        <w:tabs>
          <w:tab w:val="left" w:pos="480"/>
        </w:tabs>
        <w:rPr>
          <w:rFonts w:asciiTheme="minorHAnsi" w:eastAsiaTheme="minorEastAsia" w:hAnsiTheme="minorHAnsi" w:cstheme="minorBidi"/>
          <w:noProof/>
          <w:sz w:val="22"/>
          <w:szCs w:val="22"/>
        </w:rPr>
      </w:pPr>
      <w:hyperlink w:anchor="_Toc451683380" w:history="1">
        <w:r w:rsidR="00F810F4" w:rsidRPr="004424C2">
          <w:rPr>
            <w:rStyle w:val="Hyperlink"/>
            <w:noProof/>
          </w:rPr>
          <w:t>4</w:t>
        </w:r>
        <w:r w:rsidR="00F810F4">
          <w:rPr>
            <w:rFonts w:asciiTheme="minorHAnsi" w:eastAsiaTheme="minorEastAsia" w:hAnsiTheme="minorHAnsi" w:cstheme="minorBidi"/>
            <w:noProof/>
            <w:sz w:val="22"/>
            <w:szCs w:val="22"/>
          </w:rPr>
          <w:tab/>
        </w:r>
        <w:r w:rsidR="00F810F4" w:rsidRPr="004424C2">
          <w:rPr>
            <w:rStyle w:val="Hyperlink"/>
            <w:noProof/>
          </w:rPr>
          <w:t>Beschreibung der Anwendung</w:t>
        </w:r>
        <w:r w:rsidR="00F810F4">
          <w:rPr>
            <w:noProof/>
            <w:webHidden/>
          </w:rPr>
          <w:tab/>
        </w:r>
        <w:r>
          <w:rPr>
            <w:noProof/>
            <w:webHidden/>
          </w:rPr>
          <w:fldChar w:fldCharType="begin"/>
        </w:r>
        <w:r w:rsidR="00F810F4">
          <w:rPr>
            <w:noProof/>
            <w:webHidden/>
          </w:rPr>
          <w:instrText xml:space="preserve"> PAGEREF _Toc451683380 \h </w:instrText>
        </w:r>
        <w:r>
          <w:rPr>
            <w:noProof/>
            <w:webHidden/>
          </w:rPr>
        </w:r>
        <w:r>
          <w:rPr>
            <w:noProof/>
            <w:webHidden/>
          </w:rPr>
          <w:fldChar w:fldCharType="separate"/>
        </w:r>
        <w:r w:rsidR="00F810F4">
          <w:rPr>
            <w:noProof/>
            <w:webHidden/>
          </w:rPr>
          <w:t>11</w:t>
        </w:r>
        <w:r>
          <w:rPr>
            <w:noProof/>
            <w:webHidden/>
          </w:rPr>
          <w:fldChar w:fldCharType="end"/>
        </w:r>
      </w:hyperlink>
    </w:p>
    <w:p w:rsidR="00D46EFD" w:rsidRPr="004E1B19" w:rsidRDefault="00055299" w:rsidP="002F2690">
      <w:pPr>
        <w:rPr>
          <w:rFonts w:asciiTheme="minorHAnsi" w:hAnsiTheme="minorHAnsi" w:cs="Arial"/>
        </w:rPr>
      </w:pPr>
      <w:r>
        <w:rPr>
          <w:rFonts w:asciiTheme="minorHAnsi" w:hAnsiTheme="minorHAnsi" w:cs="Arial"/>
          <w:sz w:val="22"/>
        </w:rPr>
        <w:fldChar w:fldCharType="end"/>
      </w:r>
      <w:r w:rsidR="00D46EFD" w:rsidRPr="004E1B19">
        <w:rPr>
          <w:rFonts w:asciiTheme="minorHAnsi" w:hAnsiTheme="minorHAnsi" w:cs="Arial"/>
        </w:rPr>
        <w:br w:type="page"/>
      </w:r>
    </w:p>
    <w:p w:rsidR="00767717" w:rsidRPr="004E1B19" w:rsidRDefault="00767717" w:rsidP="003D425B">
      <w:pPr>
        <w:pStyle w:val="Titel"/>
        <w:numPr>
          <w:ilvl w:val="0"/>
          <w:numId w:val="0"/>
        </w:numPr>
        <w:spacing w:line="360" w:lineRule="auto"/>
        <w:ind w:left="720"/>
        <w:rPr>
          <w:rFonts w:asciiTheme="minorHAnsi" w:hAnsiTheme="minorHAnsi"/>
        </w:rPr>
        <w:sectPr w:rsidR="00767717" w:rsidRPr="004E1B19" w:rsidSect="002619AD">
          <w:headerReference w:type="default" r:id="rId8"/>
          <w:footerReference w:type="default" r:id="rId9"/>
          <w:pgSz w:w="11906" w:h="16838"/>
          <w:pgMar w:top="1134" w:right="1134" w:bottom="1134" w:left="2268" w:header="709" w:footer="709" w:gutter="0"/>
          <w:pgNumType w:fmt="upperRoman" w:start="1"/>
          <w:cols w:space="708"/>
          <w:docGrid w:linePitch="360"/>
        </w:sectPr>
      </w:pPr>
    </w:p>
    <w:p w:rsidR="002619AD" w:rsidRPr="004E1B19" w:rsidRDefault="00B11B15" w:rsidP="001D5C05">
      <w:pPr>
        <w:pStyle w:val="berschrift1"/>
        <w:rPr>
          <w:rFonts w:asciiTheme="minorHAnsi" w:hAnsiTheme="minorHAnsi"/>
        </w:rPr>
      </w:pPr>
      <w:bookmarkStart w:id="4" w:name="_Toc451683375"/>
      <w:bookmarkStart w:id="5" w:name="_Toc451683384"/>
      <w:r w:rsidRPr="004E1B19">
        <w:rPr>
          <w:rFonts w:asciiTheme="minorHAnsi" w:hAnsiTheme="minorHAnsi"/>
        </w:rPr>
        <w:lastRenderedPageBreak/>
        <w:t>Vorgehen und Designentscheidungen</w:t>
      </w:r>
      <w:bookmarkEnd w:id="4"/>
      <w:bookmarkEnd w:id="5"/>
    </w:p>
    <w:p w:rsidR="003D425B" w:rsidRPr="004E1B19" w:rsidRDefault="003D425B" w:rsidP="001D5C05">
      <w:pPr>
        <w:rPr>
          <w:rFonts w:asciiTheme="minorHAnsi" w:hAnsiTheme="minorHAnsi" w:cs="Arial"/>
          <w:sz w:val="22"/>
        </w:rPr>
      </w:pPr>
      <w:r w:rsidRPr="004E1B19">
        <w:rPr>
          <w:rFonts w:asciiTheme="minorHAnsi" w:hAnsiTheme="minorHAnsi" w:cs="Arial"/>
          <w:sz w:val="22"/>
        </w:rPr>
        <w:t>Die Aufgabe dieser Projektar</w:t>
      </w:r>
      <w:r w:rsidR="00064421">
        <w:rPr>
          <w:rFonts w:asciiTheme="minorHAnsi" w:hAnsiTheme="minorHAnsi" w:cs="Arial"/>
          <w:sz w:val="22"/>
        </w:rPr>
        <w:t>beit bestand darin einen Mikro-B</w:t>
      </w:r>
      <w:r w:rsidRPr="004E1B19">
        <w:rPr>
          <w:rFonts w:asciiTheme="minorHAnsi" w:hAnsiTheme="minorHAnsi" w:cs="Arial"/>
          <w:sz w:val="22"/>
        </w:rPr>
        <w:t>log mithilfe von PHP zu programmieren. Der entstandene Blog trägt den Namen "iBlog".</w:t>
      </w:r>
    </w:p>
    <w:p w:rsidR="00C3302F" w:rsidRPr="004E1B19" w:rsidRDefault="003D425B" w:rsidP="003D425B">
      <w:pPr>
        <w:rPr>
          <w:rFonts w:asciiTheme="minorHAnsi" w:hAnsiTheme="minorHAnsi" w:cs="Arial"/>
          <w:sz w:val="22"/>
        </w:rPr>
      </w:pPr>
      <w:r w:rsidRPr="004E1B19">
        <w:rPr>
          <w:rFonts w:asciiTheme="minorHAnsi" w:hAnsiTheme="minorHAnsi" w:cs="Arial"/>
          <w:sz w:val="22"/>
        </w:rPr>
        <w:t xml:space="preserve">Am Anfang des Projekts wurden zunächst alle </w:t>
      </w:r>
      <w:r w:rsidR="00755B03" w:rsidRPr="004E1B19">
        <w:rPr>
          <w:rFonts w:asciiTheme="minorHAnsi" w:hAnsiTheme="minorHAnsi" w:cs="Arial"/>
          <w:sz w:val="22"/>
        </w:rPr>
        <w:t xml:space="preserve">erforderlichen </w:t>
      </w:r>
      <w:r w:rsidRPr="004E1B19">
        <w:rPr>
          <w:rFonts w:asciiTheme="minorHAnsi" w:hAnsiTheme="minorHAnsi" w:cs="Arial"/>
          <w:sz w:val="22"/>
        </w:rPr>
        <w:t xml:space="preserve">Funktionalitäten, welche der Blog beinhalten soll, gesammelt. </w:t>
      </w:r>
      <w:r w:rsidR="00C3302F" w:rsidRPr="004E1B19">
        <w:rPr>
          <w:rFonts w:asciiTheme="minorHAnsi" w:hAnsiTheme="minorHAnsi" w:cs="Arial"/>
          <w:sz w:val="22"/>
        </w:rPr>
        <w:t xml:space="preserve">Diese haben wir von Anfang an in Muss- und Kann-Anforderungen unterteilt. </w:t>
      </w:r>
    </w:p>
    <w:p w:rsidR="003D425B" w:rsidRPr="004E1B19" w:rsidRDefault="00C3302F" w:rsidP="003D425B">
      <w:pPr>
        <w:rPr>
          <w:rFonts w:asciiTheme="minorHAnsi" w:hAnsiTheme="minorHAnsi" w:cs="Arial"/>
          <w:sz w:val="22"/>
        </w:rPr>
      </w:pPr>
      <w:r w:rsidRPr="004E1B19">
        <w:rPr>
          <w:rFonts w:asciiTheme="minorHAnsi" w:hAnsiTheme="minorHAnsi" w:cs="Arial"/>
          <w:sz w:val="22"/>
        </w:rPr>
        <w:t>Zu den zwingend erforderlichen Funktionen gehörte, dass die</w:t>
      </w:r>
      <w:r w:rsidR="00755B03" w:rsidRPr="004E1B19">
        <w:rPr>
          <w:rFonts w:asciiTheme="minorHAnsi" w:hAnsiTheme="minorHAnsi" w:cs="Arial"/>
          <w:sz w:val="22"/>
        </w:rPr>
        <w:t xml:space="preserve"> zukünftige Anwendung mehrbenutzerfähig sein</w:t>
      </w:r>
      <w:r w:rsidRPr="004E1B19">
        <w:rPr>
          <w:rFonts w:asciiTheme="minorHAnsi" w:hAnsiTheme="minorHAnsi" w:cs="Arial"/>
          <w:sz w:val="22"/>
        </w:rPr>
        <w:t xml:space="preserve"> soll</w:t>
      </w:r>
      <w:r w:rsidR="00755B03" w:rsidRPr="004E1B19">
        <w:rPr>
          <w:rFonts w:asciiTheme="minorHAnsi" w:hAnsiTheme="minorHAnsi" w:cs="Arial"/>
          <w:sz w:val="22"/>
        </w:rPr>
        <w:t xml:space="preserve">. Des Weiteren </w:t>
      </w:r>
      <w:r w:rsidRPr="004E1B19">
        <w:rPr>
          <w:rFonts w:asciiTheme="minorHAnsi" w:hAnsiTheme="minorHAnsi" w:cs="Arial"/>
          <w:sz w:val="22"/>
        </w:rPr>
        <w:t>ist die Möglichkeit einen Blogeintrag zu erstellen und zu bearbeiten eine weitere Funktion, welche in die Anwendung integriert werden sollte. Ebenso ist eine Übersichtsseite zur Präsentation der Blogeinträge erforderlich.</w:t>
      </w:r>
    </w:p>
    <w:p w:rsidR="003D425B" w:rsidRPr="004E1B19" w:rsidRDefault="00C3302F" w:rsidP="001D5C05">
      <w:pPr>
        <w:rPr>
          <w:rFonts w:asciiTheme="minorHAnsi" w:hAnsiTheme="minorHAnsi" w:cs="Arial"/>
          <w:sz w:val="22"/>
        </w:rPr>
      </w:pPr>
      <w:r w:rsidRPr="004E1B19">
        <w:rPr>
          <w:rFonts w:asciiTheme="minorHAnsi" w:hAnsiTheme="minorHAnsi" w:cs="Arial"/>
          <w:sz w:val="22"/>
        </w:rPr>
        <w:t xml:space="preserve">Die Kann-Anforderungen setzten sich aus unterschiedlichen ergänzenden und neuen Funktionalitäten zusammen. Einige hiervon sollen in der neuen Anwendung bereits zu Beginn integriert sein, weitere sind für eine spätere Veröffentlichung geplant. Unteranderem gehört zu den Kann-Anforderungen das Senden einer Email als Anmeldungsbetätigung und bei Bedarf das Zusenden eines neuen Passworts, falls das alte vergessen wurde. Des Weiteren </w:t>
      </w:r>
      <w:r w:rsidR="00B74074" w:rsidRPr="004E1B19">
        <w:rPr>
          <w:rFonts w:asciiTheme="minorHAnsi" w:hAnsiTheme="minorHAnsi" w:cs="Arial"/>
          <w:sz w:val="22"/>
        </w:rPr>
        <w:t>ist eine weitere Kann-Anforderung die Suche nach e</w:t>
      </w:r>
      <w:r w:rsidR="00064421">
        <w:rPr>
          <w:rFonts w:asciiTheme="minorHAnsi" w:hAnsiTheme="minorHAnsi" w:cs="Arial"/>
          <w:sz w:val="22"/>
        </w:rPr>
        <w:t>inem User, Thema oder Titel</w:t>
      </w:r>
      <w:r w:rsidR="00B74074" w:rsidRPr="004E1B19">
        <w:rPr>
          <w:rFonts w:asciiTheme="minorHAnsi" w:hAnsiTheme="minorHAnsi" w:cs="Arial"/>
          <w:sz w:val="22"/>
        </w:rPr>
        <w:t>, sodass zu dem gesuchten Begriff die zutreffenden Beiträge angezeigt werden. Eine weitere Funktion, welche in die Anwendung integriert werden könnte, wäre die Möglichkeit einen Beitrag zu kommentieren. Ebenso zählt zu den Kann-Anforderungen</w:t>
      </w:r>
      <w:r w:rsidR="005A4897" w:rsidRPr="004E1B19">
        <w:rPr>
          <w:rFonts w:asciiTheme="minorHAnsi" w:hAnsiTheme="minorHAnsi" w:cs="Arial"/>
          <w:sz w:val="22"/>
        </w:rPr>
        <w:t>, dass der Beitrag</w:t>
      </w:r>
      <w:r w:rsidR="002B5F74" w:rsidRPr="004E1B19">
        <w:rPr>
          <w:rFonts w:asciiTheme="minorHAnsi" w:hAnsiTheme="minorHAnsi" w:cs="Arial"/>
          <w:sz w:val="22"/>
        </w:rPr>
        <w:t xml:space="preserve"> bewertet werden kann.</w:t>
      </w:r>
    </w:p>
    <w:p w:rsidR="003D425B" w:rsidRPr="004E1B19" w:rsidRDefault="00C3302F" w:rsidP="001D5C05">
      <w:pPr>
        <w:rPr>
          <w:rFonts w:asciiTheme="minorHAnsi" w:hAnsiTheme="minorHAnsi" w:cs="Arial"/>
          <w:sz w:val="22"/>
        </w:rPr>
      </w:pPr>
      <w:r w:rsidRPr="004E1B19">
        <w:rPr>
          <w:rFonts w:asciiTheme="minorHAnsi" w:hAnsiTheme="minorHAnsi" w:cs="Arial"/>
          <w:sz w:val="22"/>
        </w:rPr>
        <w:t>Im Anschluss an die Anforderungssammlung</w:t>
      </w:r>
      <w:r w:rsidR="00755B03" w:rsidRPr="004E1B19">
        <w:rPr>
          <w:rFonts w:asciiTheme="minorHAnsi" w:hAnsiTheme="minorHAnsi" w:cs="Arial"/>
          <w:sz w:val="22"/>
        </w:rPr>
        <w:t xml:space="preserve"> wurde ein Konzept zur Aufteilung der Funktionalitäten erstellt. Aus diesem wird ersichtlich, welche verschiedenen HTML-Seiten erforderlich sind um alle Funktionalitäten in den Blog zu integrieren. Dabei stellte sich heraus, dass es einen Login-Bereich geben muss, sowie einen Anmelde-Bereich zur Neuregistrierung. </w:t>
      </w:r>
      <w:r w:rsidR="00AA0E48" w:rsidRPr="004E1B19">
        <w:rPr>
          <w:rFonts w:asciiTheme="minorHAnsi" w:hAnsiTheme="minorHAnsi" w:cs="Arial"/>
          <w:sz w:val="22"/>
        </w:rPr>
        <w:t xml:space="preserve">Um seine Anmeldung mit einem Bestätigungscode abzuschließen, wird auch eine Seite eingerichtet. </w:t>
      </w:r>
      <w:r w:rsidR="003015ED" w:rsidRPr="004E1B19">
        <w:rPr>
          <w:rFonts w:asciiTheme="minorHAnsi" w:hAnsiTheme="minorHAnsi" w:cs="Arial"/>
          <w:sz w:val="22"/>
        </w:rPr>
        <w:t>Ebenfalls wird eine Seite für den Fall, dass der Benutzer sein Kennwort vergessen hat und eine Seite zur Änderung des Passworts eingerichtet. Des Weiteren</w:t>
      </w:r>
      <w:r w:rsidR="00755B03" w:rsidRPr="004E1B19">
        <w:rPr>
          <w:rFonts w:asciiTheme="minorHAnsi" w:hAnsiTheme="minorHAnsi" w:cs="Arial"/>
          <w:sz w:val="22"/>
        </w:rPr>
        <w:t xml:space="preserve"> müssen alle Blog-Einträge </w:t>
      </w:r>
      <w:r w:rsidR="00AA0E48" w:rsidRPr="004E1B19">
        <w:rPr>
          <w:rFonts w:asciiTheme="minorHAnsi" w:hAnsiTheme="minorHAnsi" w:cs="Arial"/>
          <w:sz w:val="22"/>
        </w:rPr>
        <w:t>angezeigt</w:t>
      </w:r>
      <w:r w:rsidR="00755B03" w:rsidRPr="004E1B19">
        <w:rPr>
          <w:rFonts w:asciiTheme="minorHAnsi" w:hAnsiTheme="minorHAnsi" w:cs="Arial"/>
          <w:sz w:val="22"/>
        </w:rPr>
        <w:t xml:space="preserve"> werden</w:t>
      </w:r>
      <w:r w:rsidR="00AA0E48" w:rsidRPr="004E1B19">
        <w:rPr>
          <w:rFonts w:asciiTheme="minorHAnsi" w:hAnsiTheme="minorHAnsi" w:cs="Arial"/>
          <w:sz w:val="22"/>
        </w:rPr>
        <w:t>, dies geschieht</w:t>
      </w:r>
      <w:r w:rsidR="00755B03" w:rsidRPr="004E1B19">
        <w:rPr>
          <w:rFonts w:asciiTheme="minorHAnsi" w:hAnsiTheme="minorHAnsi" w:cs="Arial"/>
          <w:sz w:val="22"/>
        </w:rPr>
        <w:t xml:space="preserve"> auf einer eigens dafür eingerichteten HTML-Seite. </w:t>
      </w:r>
      <w:r w:rsidR="00AA0E48" w:rsidRPr="004E1B19">
        <w:rPr>
          <w:rFonts w:asciiTheme="minorHAnsi" w:hAnsiTheme="minorHAnsi" w:cs="Arial"/>
          <w:sz w:val="22"/>
        </w:rPr>
        <w:t xml:space="preserve">Auf dieser Übersichtsseite, wird den Nutzer zusätzlich ermöglicht nach Beiträgen, Themen oder auch Usern zu suchen. </w:t>
      </w:r>
      <w:r w:rsidR="00755B03" w:rsidRPr="004E1B19">
        <w:rPr>
          <w:rFonts w:asciiTheme="minorHAnsi" w:hAnsiTheme="minorHAnsi" w:cs="Arial"/>
          <w:sz w:val="22"/>
        </w:rPr>
        <w:t>Um neue Beiträge erfassen zu können, sollte es einen eigenen Bereich für den User geben. Hier soll er die Möglichkeit haben</w:t>
      </w:r>
      <w:r w:rsidR="00003B6D" w:rsidRPr="004E1B19">
        <w:rPr>
          <w:rFonts w:asciiTheme="minorHAnsi" w:hAnsiTheme="minorHAnsi" w:cs="Arial"/>
          <w:sz w:val="22"/>
        </w:rPr>
        <w:t xml:space="preserve"> alle seine Beiträge einzusehen und zu bearbeiten, s</w:t>
      </w:r>
      <w:r w:rsidRPr="004E1B19">
        <w:rPr>
          <w:rFonts w:asciiTheme="minorHAnsi" w:hAnsiTheme="minorHAnsi" w:cs="Arial"/>
          <w:sz w:val="22"/>
        </w:rPr>
        <w:t>owie neue Beiträge zu erfassen.</w:t>
      </w:r>
      <w:r w:rsidR="009C218B" w:rsidRPr="004E1B19">
        <w:rPr>
          <w:rFonts w:asciiTheme="minorHAnsi" w:hAnsiTheme="minorHAnsi" w:cs="Arial"/>
          <w:sz w:val="22"/>
        </w:rPr>
        <w:t xml:space="preserve"> </w:t>
      </w:r>
    </w:p>
    <w:p w:rsidR="00815EFD" w:rsidRDefault="009C218B" w:rsidP="001D5C05">
      <w:pPr>
        <w:rPr>
          <w:rFonts w:asciiTheme="minorHAnsi" w:hAnsiTheme="minorHAnsi" w:cs="Arial"/>
          <w:sz w:val="22"/>
        </w:rPr>
      </w:pPr>
      <w:r w:rsidRPr="004E1B19">
        <w:rPr>
          <w:rFonts w:asciiTheme="minorHAnsi" w:hAnsiTheme="minorHAnsi" w:cs="Arial"/>
          <w:sz w:val="22"/>
        </w:rPr>
        <w:t>Zu den geplanten HTML-Seiten erstel</w:t>
      </w:r>
      <w:r w:rsidR="00757886">
        <w:rPr>
          <w:rFonts w:asciiTheme="minorHAnsi" w:hAnsiTheme="minorHAnsi" w:cs="Arial"/>
          <w:sz w:val="22"/>
        </w:rPr>
        <w:t>lten wir Oberflächen</w:t>
      </w:r>
      <w:r w:rsidR="00815EFD">
        <w:rPr>
          <w:rFonts w:asciiTheme="minorHAnsi" w:hAnsiTheme="minorHAnsi" w:cs="Arial"/>
          <w:sz w:val="22"/>
        </w:rPr>
        <w:t xml:space="preserve">entwürfe mit Hilfe des Tools </w:t>
      </w:r>
      <w:proofErr w:type="spellStart"/>
      <w:r w:rsidR="00815EFD">
        <w:rPr>
          <w:rFonts w:asciiTheme="minorHAnsi" w:hAnsiTheme="minorHAnsi" w:cs="Arial"/>
          <w:sz w:val="22"/>
        </w:rPr>
        <w:t>Balsamiq</w:t>
      </w:r>
      <w:proofErr w:type="spellEnd"/>
      <w:r w:rsidR="00815EFD">
        <w:rPr>
          <w:rFonts w:asciiTheme="minorHAnsi" w:hAnsiTheme="minorHAnsi" w:cs="Arial"/>
          <w:sz w:val="22"/>
        </w:rPr>
        <w:t xml:space="preserve"> </w:t>
      </w:r>
      <w:proofErr w:type="spellStart"/>
      <w:r w:rsidR="00815EFD">
        <w:rPr>
          <w:rFonts w:asciiTheme="minorHAnsi" w:hAnsiTheme="minorHAnsi" w:cs="Arial"/>
          <w:sz w:val="22"/>
        </w:rPr>
        <w:t>Mockups</w:t>
      </w:r>
      <w:proofErr w:type="spellEnd"/>
      <w:r w:rsidRPr="004E1B19">
        <w:rPr>
          <w:rFonts w:asciiTheme="minorHAnsi" w:hAnsiTheme="minorHAnsi" w:cs="Arial"/>
          <w:sz w:val="22"/>
        </w:rPr>
        <w:t>.</w:t>
      </w:r>
      <w:r w:rsidR="00844897" w:rsidRPr="004E1B19">
        <w:rPr>
          <w:rFonts w:asciiTheme="minorHAnsi" w:hAnsiTheme="minorHAnsi" w:cs="Arial"/>
          <w:sz w:val="22"/>
        </w:rPr>
        <w:t xml:space="preserve"> </w:t>
      </w:r>
      <w:r w:rsidR="006F2AFA" w:rsidRPr="004E1B19">
        <w:rPr>
          <w:rFonts w:asciiTheme="minorHAnsi" w:hAnsiTheme="minorHAnsi" w:cs="Arial"/>
          <w:sz w:val="22"/>
        </w:rPr>
        <w:t xml:space="preserve">Bei den </w:t>
      </w:r>
      <w:r w:rsidR="00815EFD">
        <w:rPr>
          <w:rFonts w:asciiTheme="minorHAnsi" w:hAnsiTheme="minorHAnsi" w:cs="Arial"/>
          <w:sz w:val="22"/>
        </w:rPr>
        <w:t xml:space="preserve">Oberflächenentwürfen </w:t>
      </w:r>
      <w:r w:rsidR="006F2AFA" w:rsidRPr="004E1B19">
        <w:rPr>
          <w:rFonts w:asciiTheme="minorHAnsi" w:hAnsiTheme="minorHAnsi" w:cs="Arial"/>
          <w:sz w:val="22"/>
        </w:rPr>
        <w:t xml:space="preserve">wurde stets darauf geachtet, dass jede </w:t>
      </w:r>
      <w:r w:rsidR="006F2AFA" w:rsidRPr="004E1B19">
        <w:rPr>
          <w:rFonts w:asciiTheme="minorHAnsi" w:hAnsiTheme="minorHAnsi" w:cs="Arial"/>
          <w:sz w:val="22"/>
        </w:rPr>
        <w:lastRenderedPageBreak/>
        <w:t xml:space="preserve">Seite den gleichen Aufbau besitzt. Dadurch wird das Ziel verfolgt, dass der Nutzer den </w:t>
      </w:r>
      <w:r w:rsidR="007C0E59">
        <w:rPr>
          <w:rFonts w:asciiTheme="minorHAnsi" w:hAnsiTheme="minorHAnsi" w:cs="Arial"/>
          <w:sz w:val="22"/>
        </w:rPr>
        <w:t>"</w:t>
      </w:r>
      <w:r w:rsidR="006F2AFA" w:rsidRPr="004E1B19">
        <w:rPr>
          <w:rFonts w:asciiTheme="minorHAnsi" w:hAnsiTheme="minorHAnsi" w:cs="Arial"/>
          <w:sz w:val="22"/>
        </w:rPr>
        <w:t>iBlog</w:t>
      </w:r>
      <w:r w:rsidR="007C0E59">
        <w:rPr>
          <w:rFonts w:asciiTheme="minorHAnsi" w:hAnsiTheme="minorHAnsi" w:cs="Arial"/>
          <w:sz w:val="22"/>
        </w:rPr>
        <w:t>"</w:t>
      </w:r>
      <w:r w:rsidR="006F2AFA" w:rsidRPr="004E1B19">
        <w:rPr>
          <w:rFonts w:asciiTheme="minorHAnsi" w:hAnsiTheme="minorHAnsi" w:cs="Arial"/>
          <w:sz w:val="22"/>
        </w:rPr>
        <w:t xml:space="preserve"> intuitiv bedienen kann und alles schnell findet.</w:t>
      </w:r>
    </w:p>
    <w:p w:rsidR="00541359" w:rsidRDefault="00541359" w:rsidP="001D5C05">
      <w:pPr>
        <w:rPr>
          <w:rFonts w:asciiTheme="minorHAnsi" w:hAnsiTheme="minorHAnsi" w:cs="Arial"/>
          <w:sz w:val="22"/>
        </w:rPr>
      </w:pPr>
      <w:r>
        <w:rPr>
          <w:rFonts w:cs="Calibri"/>
          <w:sz w:val="22"/>
          <w:szCs w:val="22"/>
        </w:rPr>
        <w:t>Der Gesamtaufbau der Anwendung orientiert sich an dem Entwurfsmuster Modell-View-Controller.</w:t>
      </w:r>
      <w:r>
        <w:rPr>
          <w:rFonts w:asciiTheme="minorHAnsi" w:hAnsiTheme="minorHAnsi" w:cs="Arial"/>
          <w:sz w:val="22"/>
        </w:rPr>
        <w:t xml:space="preserve"> Hierzu wurde</w:t>
      </w:r>
      <w:r w:rsidR="002A5CAF">
        <w:rPr>
          <w:rFonts w:asciiTheme="minorHAnsi" w:hAnsiTheme="minorHAnsi" w:cs="Arial"/>
          <w:sz w:val="22"/>
        </w:rPr>
        <w:t xml:space="preserve"> das Projekt</w:t>
      </w:r>
      <w:r>
        <w:rPr>
          <w:rFonts w:asciiTheme="minorHAnsi" w:hAnsiTheme="minorHAnsi" w:cs="Arial"/>
          <w:sz w:val="22"/>
        </w:rPr>
        <w:t xml:space="preserve"> in verschiedenen </w:t>
      </w:r>
      <w:proofErr w:type="spellStart"/>
      <w:r>
        <w:rPr>
          <w:rFonts w:asciiTheme="minorHAnsi" w:hAnsiTheme="minorHAnsi" w:cs="Arial"/>
          <w:sz w:val="22"/>
        </w:rPr>
        <w:t>php</w:t>
      </w:r>
      <w:proofErr w:type="spellEnd"/>
      <w:r>
        <w:rPr>
          <w:rFonts w:asciiTheme="minorHAnsi" w:hAnsiTheme="minorHAnsi" w:cs="Arial"/>
          <w:sz w:val="22"/>
        </w:rPr>
        <w:t>-Dateien</w:t>
      </w:r>
      <w:r w:rsidR="002A5CAF">
        <w:rPr>
          <w:rFonts w:asciiTheme="minorHAnsi" w:hAnsiTheme="minorHAnsi" w:cs="Arial"/>
          <w:sz w:val="22"/>
        </w:rPr>
        <w:t xml:space="preserve"> aufgeteilt</w:t>
      </w:r>
      <w:r>
        <w:rPr>
          <w:rFonts w:asciiTheme="minorHAnsi" w:hAnsiTheme="minorHAnsi" w:cs="Arial"/>
          <w:sz w:val="22"/>
        </w:rPr>
        <w:t>, die jeweils eine einzelne Seite repräsentieren</w:t>
      </w:r>
      <w:r w:rsidR="002A5CAF">
        <w:rPr>
          <w:rFonts w:asciiTheme="minorHAnsi" w:hAnsiTheme="minorHAnsi" w:cs="Arial"/>
          <w:sz w:val="22"/>
        </w:rPr>
        <w:t xml:space="preserve"> und a</w:t>
      </w:r>
      <w:r>
        <w:rPr>
          <w:rFonts w:asciiTheme="minorHAnsi" w:hAnsiTheme="minorHAnsi" w:cs="Arial"/>
          <w:sz w:val="22"/>
        </w:rPr>
        <w:t xml:space="preserve">lle benötigten HTML-Elemente </w:t>
      </w:r>
      <w:r w:rsidR="002A5CAF">
        <w:rPr>
          <w:rFonts w:asciiTheme="minorHAnsi" w:hAnsiTheme="minorHAnsi" w:cs="Arial"/>
          <w:sz w:val="22"/>
        </w:rPr>
        <w:t>beinhaltet</w:t>
      </w:r>
      <w:r>
        <w:rPr>
          <w:rFonts w:asciiTheme="minorHAnsi" w:hAnsiTheme="minorHAnsi" w:cs="Arial"/>
          <w:sz w:val="22"/>
        </w:rPr>
        <w:t>. Diese orientieren sich an den zuvor erstellten Oberflächenentwürfen und dienen als View der Anwendung.</w:t>
      </w:r>
    </w:p>
    <w:p w:rsidR="000701D2" w:rsidRDefault="000701D2" w:rsidP="000701D2">
      <w:pPr>
        <w:rPr>
          <w:rFonts w:asciiTheme="minorHAnsi" w:hAnsiTheme="minorHAnsi" w:cs="Arial"/>
          <w:sz w:val="22"/>
        </w:rPr>
      </w:pPr>
      <w:r>
        <w:rPr>
          <w:rFonts w:asciiTheme="minorHAnsi" w:hAnsiTheme="minorHAnsi" w:cs="Arial"/>
          <w:sz w:val="22"/>
        </w:rPr>
        <w:t>Beispielhaft ist in der unten stehenden Abbildung die Startseite des "</w:t>
      </w:r>
      <w:proofErr w:type="spellStart"/>
      <w:r>
        <w:rPr>
          <w:rFonts w:asciiTheme="minorHAnsi" w:hAnsiTheme="minorHAnsi" w:cs="Arial"/>
          <w:sz w:val="22"/>
        </w:rPr>
        <w:t>iBlogs</w:t>
      </w:r>
      <w:proofErr w:type="spellEnd"/>
      <w:r>
        <w:rPr>
          <w:rFonts w:asciiTheme="minorHAnsi" w:hAnsiTheme="minorHAnsi" w:cs="Arial"/>
          <w:sz w:val="22"/>
        </w:rPr>
        <w:t>" abgebildet. Anhand dieser wird im Folgenden der Aufbau der Anwendung erläutert.</w:t>
      </w:r>
    </w:p>
    <w:p w:rsidR="000701D2" w:rsidRDefault="000701D2" w:rsidP="000701D2">
      <w:pPr>
        <w:rPr>
          <w:rFonts w:asciiTheme="minorHAnsi" w:hAnsiTheme="minorHAnsi" w:cs="Arial"/>
          <w:sz w:val="22"/>
        </w:rPr>
      </w:pPr>
      <w:r>
        <w:rPr>
          <w:rFonts w:asciiTheme="minorHAnsi" w:hAnsiTheme="minorHAnsi" w:cs="Arial"/>
          <w:noProof/>
          <w:sz w:val="22"/>
        </w:rPr>
        <w:drawing>
          <wp:inline distT="0" distB="0" distL="0" distR="0">
            <wp:extent cx="5400040" cy="3212465"/>
            <wp:effectExtent l="19050" t="0" r="0" b="0"/>
            <wp:docPr id="2" name="Grafik 0" descr="iB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log.png"/>
                    <pic:cNvPicPr/>
                  </pic:nvPicPr>
                  <pic:blipFill>
                    <a:blip r:embed="rId10" cstate="print"/>
                    <a:stretch>
                      <a:fillRect/>
                    </a:stretch>
                  </pic:blipFill>
                  <pic:spPr>
                    <a:xfrm>
                      <a:off x="0" y="0"/>
                      <a:ext cx="5400040" cy="3212465"/>
                    </a:xfrm>
                    <a:prstGeom prst="rect">
                      <a:avLst/>
                    </a:prstGeom>
                  </pic:spPr>
                </pic:pic>
              </a:graphicData>
            </a:graphic>
          </wp:inline>
        </w:drawing>
      </w:r>
    </w:p>
    <w:p w:rsidR="000701D2" w:rsidRDefault="000701D2" w:rsidP="001D5C05">
      <w:pPr>
        <w:rPr>
          <w:rFonts w:asciiTheme="minorHAnsi" w:hAnsiTheme="minorHAnsi" w:cs="Arial"/>
          <w:sz w:val="22"/>
        </w:rPr>
      </w:pPr>
    </w:p>
    <w:p w:rsidR="009C218B" w:rsidRPr="004E1B19" w:rsidRDefault="00541359" w:rsidP="001D5C05">
      <w:pPr>
        <w:rPr>
          <w:rFonts w:asciiTheme="minorHAnsi" w:hAnsiTheme="minorHAnsi" w:cs="Arial"/>
          <w:sz w:val="22"/>
        </w:rPr>
      </w:pPr>
      <w:r>
        <w:rPr>
          <w:rFonts w:asciiTheme="minorHAnsi" w:hAnsiTheme="minorHAnsi" w:cs="Arial"/>
          <w:sz w:val="22"/>
        </w:rPr>
        <w:t xml:space="preserve">Es wurde </w:t>
      </w:r>
      <w:r w:rsidRPr="00541359">
        <w:rPr>
          <w:rFonts w:asciiTheme="minorHAnsi" w:hAnsiTheme="minorHAnsi" w:cs="Arial"/>
          <w:sz w:val="22"/>
        </w:rPr>
        <w:t>zunächst</w:t>
      </w:r>
      <w:r w:rsidR="006F2AFA" w:rsidRPr="00541359">
        <w:rPr>
          <w:rFonts w:asciiTheme="minorHAnsi" w:hAnsiTheme="minorHAnsi" w:cs="Arial"/>
          <w:sz w:val="22"/>
        </w:rPr>
        <w:t xml:space="preserve"> im oberen Bereich der Seite eine Art Menüleiste implementiert. Diese dient dem Nutzer zur Navigation durch die Anwendung. Damit den Nutzer auch weiß auf welcher Seite er</w:t>
      </w:r>
      <w:r w:rsidR="00E963AD" w:rsidRPr="00541359">
        <w:rPr>
          <w:rFonts w:asciiTheme="minorHAnsi" w:hAnsiTheme="minorHAnsi" w:cs="Arial"/>
          <w:sz w:val="22"/>
        </w:rPr>
        <w:t xml:space="preserve"> sich befindet, wurde unterhalb</w:t>
      </w:r>
      <w:r w:rsidR="006F2AFA" w:rsidRPr="00541359">
        <w:rPr>
          <w:rFonts w:asciiTheme="minorHAnsi" w:hAnsiTheme="minorHAnsi" w:cs="Arial"/>
          <w:sz w:val="22"/>
        </w:rPr>
        <w:t xml:space="preserve"> der Menüleiste ein Überschriftenbereich eingegliedert. Durch diesen Bereich sieht der Nutzer auf einem Blick, was ihm gerade auf der Seite angezeigt wird. Nachdem die Oberflächenentwürfe fertig gestellt waren, wurde anhand dieser Entwürfe</w:t>
      </w:r>
      <w:r w:rsidR="00844897" w:rsidRPr="00541359">
        <w:rPr>
          <w:rFonts w:asciiTheme="minorHAnsi" w:hAnsiTheme="minorHAnsi" w:cs="Arial"/>
          <w:sz w:val="22"/>
        </w:rPr>
        <w:t xml:space="preserve"> das Front-End der Anwendung</w:t>
      </w:r>
      <w:r w:rsidR="006F2AFA" w:rsidRPr="00541359">
        <w:rPr>
          <w:rFonts w:asciiTheme="minorHAnsi" w:hAnsiTheme="minorHAnsi" w:cs="Arial"/>
          <w:sz w:val="22"/>
        </w:rPr>
        <w:t xml:space="preserve"> entwickelt</w:t>
      </w:r>
      <w:r w:rsidR="00844897" w:rsidRPr="00541359">
        <w:rPr>
          <w:rFonts w:asciiTheme="minorHAnsi" w:hAnsiTheme="minorHAnsi" w:cs="Arial"/>
          <w:sz w:val="22"/>
        </w:rPr>
        <w:t>.</w:t>
      </w:r>
      <w:r w:rsidR="006F2AFA" w:rsidRPr="00541359">
        <w:rPr>
          <w:rFonts w:asciiTheme="minorHAnsi" w:hAnsiTheme="minorHAnsi" w:cs="Arial"/>
          <w:sz w:val="22"/>
        </w:rPr>
        <w:t xml:space="preserve"> </w:t>
      </w:r>
      <w:r w:rsidR="006558F8" w:rsidRPr="00541359">
        <w:rPr>
          <w:rFonts w:asciiTheme="minorHAnsi" w:hAnsiTheme="minorHAnsi" w:cs="Arial"/>
          <w:sz w:val="22"/>
        </w:rPr>
        <w:t xml:space="preserve">Hierbei wurde darauf geachtet, dass alle Schriften gut leserlich sind und ein guter Kontrast zwischen den Farben besteht. Bei der Gestaltung wurde kein CSS-Framework genutzt. Die Anwendung wurde ausschließlich vom Projektteam gestaltet. Diese Entscheidung fundiert auf </w:t>
      </w:r>
      <w:r w:rsidRPr="00541359">
        <w:rPr>
          <w:rFonts w:asciiTheme="minorHAnsi" w:hAnsiTheme="minorHAnsi" w:cs="Arial"/>
          <w:sz w:val="22"/>
        </w:rPr>
        <w:t>der</w:t>
      </w:r>
      <w:r w:rsidR="006558F8" w:rsidRPr="00541359">
        <w:rPr>
          <w:rFonts w:asciiTheme="minorHAnsi" w:hAnsiTheme="minorHAnsi" w:cs="Arial"/>
          <w:sz w:val="22"/>
        </w:rPr>
        <w:t xml:space="preserve"> Einzigartigkeit und </w:t>
      </w:r>
      <w:r w:rsidRPr="00541359">
        <w:rPr>
          <w:rFonts w:asciiTheme="minorHAnsi" w:hAnsiTheme="minorHAnsi" w:cs="Arial"/>
          <w:sz w:val="22"/>
        </w:rPr>
        <w:t>dem</w:t>
      </w:r>
      <w:r w:rsidR="006558F8" w:rsidRPr="00541359">
        <w:rPr>
          <w:rFonts w:asciiTheme="minorHAnsi" w:hAnsiTheme="minorHAnsi" w:cs="Arial"/>
          <w:sz w:val="22"/>
        </w:rPr>
        <w:t xml:space="preserve"> Corporate Design unseres </w:t>
      </w:r>
      <w:r w:rsidR="007C0E59">
        <w:rPr>
          <w:rFonts w:asciiTheme="minorHAnsi" w:hAnsiTheme="minorHAnsi" w:cs="Arial"/>
          <w:sz w:val="22"/>
        </w:rPr>
        <w:t>"</w:t>
      </w:r>
      <w:proofErr w:type="spellStart"/>
      <w:r w:rsidR="006558F8" w:rsidRPr="00541359">
        <w:rPr>
          <w:rFonts w:asciiTheme="minorHAnsi" w:hAnsiTheme="minorHAnsi" w:cs="Arial"/>
          <w:sz w:val="22"/>
        </w:rPr>
        <w:t>iBlogs</w:t>
      </w:r>
      <w:proofErr w:type="spellEnd"/>
      <w:r w:rsidR="007C0E59">
        <w:rPr>
          <w:rFonts w:asciiTheme="minorHAnsi" w:hAnsiTheme="minorHAnsi" w:cs="Arial"/>
          <w:sz w:val="22"/>
        </w:rPr>
        <w:t>"</w:t>
      </w:r>
      <w:r w:rsidR="006558F8" w:rsidRPr="00541359">
        <w:rPr>
          <w:rFonts w:asciiTheme="minorHAnsi" w:hAnsiTheme="minorHAnsi" w:cs="Arial"/>
          <w:sz w:val="22"/>
        </w:rPr>
        <w:t>. Des Weiteren ist die Anwendung somit unabhängig und kann flexibel gestaltet werden.</w:t>
      </w:r>
      <w:r w:rsidR="006558F8" w:rsidRPr="004E1B19">
        <w:rPr>
          <w:rFonts w:asciiTheme="minorHAnsi" w:hAnsiTheme="minorHAnsi" w:cs="Arial"/>
          <w:sz w:val="22"/>
        </w:rPr>
        <w:t xml:space="preserve"> </w:t>
      </w:r>
    </w:p>
    <w:p w:rsidR="001356C0" w:rsidRPr="004E1B19" w:rsidRDefault="001356C0" w:rsidP="001356C0">
      <w:pPr>
        <w:rPr>
          <w:rFonts w:asciiTheme="minorHAnsi" w:hAnsiTheme="minorHAnsi" w:cs="Arial"/>
          <w:sz w:val="22"/>
        </w:rPr>
      </w:pPr>
      <w:r w:rsidRPr="004E1B19">
        <w:rPr>
          <w:rFonts w:asciiTheme="minorHAnsi" w:hAnsiTheme="minorHAnsi" w:cs="Arial"/>
          <w:sz w:val="22"/>
        </w:rPr>
        <w:lastRenderedPageBreak/>
        <w:t>Im nächsten Schritt wurde das Datenbankmodell erstellt. Hierbei wurden die Anforderungen an die Anwendung und die Verteilung der Funktionalitäten auf den einzelnen HTML-Seiten berücksichtigt</w:t>
      </w:r>
      <w:r w:rsidRPr="00757886">
        <w:rPr>
          <w:rFonts w:asciiTheme="minorHAnsi" w:hAnsiTheme="minorHAnsi" w:cs="Arial"/>
          <w:sz w:val="22"/>
        </w:rPr>
        <w:t xml:space="preserve">. Es wurde eine </w:t>
      </w:r>
      <w:r w:rsidR="00D10A5A">
        <w:rPr>
          <w:rFonts w:asciiTheme="minorHAnsi" w:hAnsiTheme="minorHAnsi" w:cs="Arial"/>
          <w:sz w:val="22"/>
        </w:rPr>
        <w:t>Datenbank</w:t>
      </w:r>
      <w:r w:rsidRPr="00757886">
        <w:rPr>
          <w:rFonts w:asciiTheme="minorHAnsi" w:hAnsiTheme="minorHAnsi" w:cs="Arial"/>
          <w:sz w:val="22"/>
        </w:rPr>
        <w:t xml:space="preserve"> erstellt. Innerhalb dieser Datenbank liegen die Tab</w:t>
      </w:r>
      <w:r w:rsidR="00D01735" w:rsidRPr="00757886">
        <w:rPr>
          <w:rFonts w:asciiTheme="minorHAnsi" w:hAnsiTheme="minorHAnsi" w:cs="Arial"/>
          <w:sz w:val="22"/>
        </w:rPr>
        <w:t xml:space="preserve">ellen </w:t>
      </w:r>
      <w:proofErr w:type="spellStart"/>
      <w:r w:rsidR="00D01735" w:rsidRPr="00757886">
        <w:rPr>
          <w:rFonts w:asciiTheme="minorHAnsi" w:hAnsiTheme="minorHAnsi" w:cs="Arial"/>
          <w:sz w:val="22"/>
        </w:rPr>
        <w:t>article</w:t>
      </w:r>
      <w:proofErr w:type="spellEnd"/>
      <w:r w:rsidR="00D01735" w:rsidRPr="00757886">
        <w:rPr>
          <w:rFonts w:asciiTheme="minorHAnsi" w:hAnsiTheme="minorHAnsi" w:cs="Arial"/>
          <w:sz w:val="22"/>
        </w:rPr>
        <w:t xml:space="preserve">, </w:t>
      </w:r>
      <w:proofErr w:type="spellStart"/>
      <w:r w:rsidR="00D01735" w:rsidRPr="00757886">
        <w:rPr>
          <w:rFonts w:asciiTheme="minorHAnsi" w:hAnsiTheme="minorHAnsi" w:cs="Arial"/>
          <w:sz w:val="22"/>
        </w:rPr>
        <w:t>comment</w:t>
      </w:r>
      <w:proofErr w:type="spellEnd"/>
      <w:r w:rsidR="00D01735" w:rsidRPr="00757886">
        <w:rPr>
          <w:rFonts w:asciiTheme="minorHAnsi" w:hAnsiTheme="minorHAnsi" w:cs="Arial"/>
          <w:sz w:val="22"/>
        </w:rPr>
        <w:t>,</w:t>
      </w:r>
      <w:r w:rsidRPr="00757886">
        <w:rPr>
          <w:rFonts w:asciiTheme="minorHAnsi" w:hAnsiTheme="minorHAnsi" w:cs="Arial"/>
          <w:sz w:val="22"/>
        </w:rPr>
        <w:t xml:space="preserve"> </w:t>
      </w:r>
      <w:proofErr w:type="spellStart"/>
      <w:r w:rsidRPr="00757886">
        <w:rPr>
          <w:rFonts w:asciiTheme="minorHAnsi" w:hAnsiTheme="minorHAnsi" w:cs="Arial"/>
          <w:sz w:val="22"/>
        </w:rPr>
        <w:t>theme</w:t>
      </w:r>
      <w:proofErr w:type="spellEnd"/>
      <w:r w:rsidRPr="00757886">
        <w:rPr>
          <w:rFonts w:asciiTheme="minorHAnsi" w:hAnsiTheme="minorHAnsi" w:cs="Arial"/>
          <w:sz w:val="22"/>
        </w:rPr>
        <w:t xml:space="preserve">, </w:t>
      </w:r>
      <w:proofErr w:type="spellStart"/>
      <w:r w:rsidRPr="00757886">
        <w:rPr>
          <w:rFonts w:asciiTheme="minorHAnsi" w:hAnsiTheme="minorHAnsi" w:cs="Arial"/>
          <w:sz w:val="22"/>
        </w:rPr>
        <w:t>theme_article</w:t>
      </w:r>
      <w:proofErr w:type="spellEnd"/>
      <w:r w:rsidRPr="00757886">
        <w:rPr>
          <w:rFonts w:asciiTheme="minorHAnsi" w:hAnsiTheme="minorHAnsi" w:cs="Arial"/>
          <w:sz w:val="22"/>
        </w:rPr>
        <w:t xml:space="preserve">, </w:t>
      </w:r>
      <w:proofErr w:type="spellStart"/>
      <w:r w:rsidRPr="00757886">
        <w:rPr>
          <w:rFonts w:asciiTheme="minorHAnsi" w:hAnsiTheme="minorHAnsi" w:cs="Arial"/>
          <w:sz w:val="22"/>
        </w:rPr>
        <w:t>user</w:t>
      </w:r>
      <w:proofErr w:type="spellEnd"/>
      <w:r w:rsidRPr="00757886">
        <w:rPr>
          <w:rFonts w:asciiTheme="minorHAnsi" w:hAnsiTheme="minorHAnsi" w:cs="Arial"/>
          <w:sz w:val="22"/>
        </w:rPr>
        <w:t xml:space="preserve"> und </w:t>
      </w:r>
      <w:proofErr w:type="spellStart"/>
      <w:r w:rsidRPr="00757886">
        <w:rPr>
          <w:rFonts w:asciiTheme="minorHAnsi" w:hAnsiTheme="minorHAnsi" w:cs="Arial"/>
          <w:sz w:val="22"/>
        </w:rPr>
        <w:t>user_likes_article</w:t>
      </w:r>
      <w:proofErr w:type="spellEnd"/>
      <w:r w:rsidRPr="00757886">
        <w:rPr>
          <w:rFonts w:asciiTheme="minorHAnsi" w:hAnsiTheme="minorHAnsi" w:cs="Arial"/>
          <w:sz w:val="22"/>
        </w:rPr>
        <w:t>. Die Datenbank wurde in der dritten Normalform realisiert, um Redundanzen und Inkonsistenzen</w:t>
      </w:r>
      <w:r w:rsidRPr="004E1B19">
        <w:rPr>
          <w:rFonts w:asciiTheme="minorHAnsi" w:hAnsiTheme="minorHAnsi" w:cs="Arial"/>
          <w:sz w:val="22"/>
        </w:rPr>
        <w:t xml:space="preserve"> zu vermeiden. Außerdem wurde auf die Skalierbarkeit der Anwendung Wert gelegt. Beispiel dafür ist, dass das Datenbankmodell so ausgerichtet ist, dass einem Artikel mehrere Themen zugeordnet werden können. Zurzeit ist es im Rahmen der Anwendung lediglich möglich, einen Artikel in ein Thema zu einordnen</w:t>
      </w:r>
    </w:p>
    <w:p w:rsidR="001356C0" w:rsidRDefault="001356C0" w:rsidP="001356C0">
      <w:pPr>
        <w:rPr>
          <w:rFonts w:asciiTheme="minorHAnsi" w:hAnsiTheme="minorHAnsi" w:cs="Arial"/>
          <w:sz w:val="22"/>
        </w:rPr>
      </w:pPr>
      <w:r w:rsidRPr="004E1B19">
        <w:rPr>
          <w:rFonts w:asciiTheme="minorHAnsi" w:hAnsiTheme="minorHAnsi" w:cs="Arial"/>
          <w:sz w:val="22"/>
        </w:rPr>
        <w:t>Im darauffolgenden Schritt wurde das Back-End entwickelt.</w:t>
      </w:r>
    </w:p>
    <w:p w:rsidR="00283B7C" w:rsidRDefault="00283B7C" w:rsidP="001356C0">
      <w:pPr>
        <w:rPr>
          <w:rFonts w:asciiTheme="minorHAnsi" w:hAnsiTheme="minorHAnsi" w:cs="Arial"/>
          <w:sz w:val="22"/>
        </w:rPr>
      </w:pPr>
      <w:r>
        <w:rPr>
          <w:rFonts w:asciiTheme="minorHAnsi" w:hAnsiTheme="minorHAnsi" w:cs="Arial"/>
          <w:sz w:val="22"/>
        </w:rPr>
        <w:t>Während in den HTML-Seiten alle Oberflächenelemente enthalten sind, übernimmt die "index.php"-Datei die Aufgabe der Vermittlung zwischen der Oberfläche und dem Back-End.</w:t>
      </w:r>
      <w:r w:rsidR="00B02B63">
        <w:rPr>
          <w:rFonts w:asciiTheme="minorHAnsi" w:hAnsiTheme="minorHAnsi" w:cs="Arial"/>
          <w:sz w:val="22"/>
        </w:rPr>
        <w:t xml:space="preserve"> Über URL-Argumente wird der Kontrollfluss geregelt. Diese Argumente legen fest, welche Methoden aus dem Back-End aufgerufen werden.</w:t>
      </w:r>
    </w:p>
    <w:p w:rsidR="00B02B63" w:rsidRPr="004E1B19" w:rsidRDefault="00541359" w:rsidP="001356C0">
      <w:pPr>
        <w:rPr>
          <w:rFonts w:asciiTheme="minorHAnsi" w:hAnsiTheme="minorHAnsi" w:cs="Arial"/>
          <w:sz w:val="22"/>
        </w:rPr>
      </w:pPr>
      <w:r>
        <w:rPr>
          <w:rFonts w:asciiTheme="minorHAnsi" w:hAnsiTheme="minorHAnsi" w:cs="Arial"/>
          <w:sz w:val="22"/>
        </w:rPr>
        <w:t>Di</w:t>
      </w:r>
      <w:r w:rsidR="00B02B63">
        <w:rPr>
          <w:rFonts w:asciiTheme="minorHAnsi" w:hAnsiTheme="minorHAnsi" w:cs="Arial"/>
          <w:sz w:val="22"/>
        </w:rPr>
        <w:t xml:space="preserve">e Methoden wurden in den Klassen Template, Session, Mail, </w:t>
      </w:r>
      <w:proofErr w:type="spellStart"/>
      <w:r w:rsidR="00B02B63">
        <w:rPr>
          <w:rFonts w:asciiTheme="minorHAnsi" w:hAnsiTheme="minorHAnsi" w:cs="Arial"/>
          <w:sz w:val="22"/>
        </w:rPr>
        <w:t>Article</w:t>
      </w:r>
      <w:proofErr w:type="spellEnd"/>
      <w:r w:rsidR="00B02B63">
        <w:rPr>
          <w:rFonts w:asciiTheme="minorHAnsi" w:hAnsiTheme="minorHAnsi" w:cs="Arial"/>
          <w:sz w:val="22"/>
        </w:rPr>
        <w:t xml:space="preserve"> und Comment implementiert. Jeder dieser Klassen wurde eine Zuständigkeit zugewiesen. So </w:t>
      </w:r>
      <w:r>
        <w:rPr>
          <w:rFonts w:asciiTheme="minorHAnsi" w:hAnsiTheme="minorHAnsi" w:cs="Arial"/>
          <w:sz w:val="22"/>
        </w:rPr>
        <w:t>übernimmt</w:t>
      </w:r>
      <w:r w:rsidR="00B02B63">
        <w:rPr>
          <w:rFonts w:asciiTheme="minorHAnsi" w:hAnsiTheme="minorHAnsi" w:cs="Arial"/>
          <w:sz w:val="22"/>
        </w:rPr>
        <w:t xml:space="preserve"> die Klasse Template das Rendern der Oberfläche. In der "Session.php" befinden sich alle benötigten Methoden mit Bezug zu der aktuellen Session und dem angemeldeten Benutzer. Des </w:t>
      </w:r>
      <w:r w:rsidR="005E10A6">
        <w:rPr>
          <w:rFonts w:asciiTheme="minorHAnsi" w:hAnsiTheme="minorHAnsi" w:cs="Arial"/>
          <w:sz w:val="22"/>
        </w:rPr>
        <w:t xml:space="preserve">Weiteren </w:t>
      </w:r>
      <w:r w:rsidR="00B02B63">
        <w:rPr>
          <w:rFonts w:asciiTheme="minorHAnsi" w:hAnsiTheme="minorHAnsi" w:cs="Arial"/>
          <w:sz w:val="22"/>
        </w:rPr>
        <w:t>beinhaltet die Klasse</w:t>
      </w:r>
      <w:r w:rsidR="005E10A6">
        <w:rPr>
          <w:rFonts w:asciiTheme="minorHAnsi" w:hAnsiTheme="minorHAnsi" w:cs="Arial"/>
          <w:sz w:val="22"/>
        </w:rPr>
        <w:t xml:space="preserve"> </w:t>
      </w:r>
      <w:proofErr w:type="spellStart"/>
      <w:r w:rsidR="005E10A6">
        <w:rPr>
          <w:rFonts w:asciiTheme="minorHAnsi" w:hAnsiTheme="minorHAnsi" w:cs="Arial"/>
          <w:sz w:val="22"/>
        </w:rPr>
        <w:t>Get</w:t>
      </w:r>
      <w:proofErr w:type="spellEnd"/>
      <w:r w:rsidR="005E10A6">
        <w:rPr>
          <w:rFonts w:asciiTheme="minorHAnsi" w:hAnsiTheme="minorHAnsi" w:cs="Arial"/>
          <w:sz w:val="22"/>
        </w:rPr>
        <w:t>-Methoden für die Session-Variablen.</w:t>
      </w:r>
      <w:r>
        <w:rPr>
          <w:rFonts w:asciiTheme="minorHAnsi" w:hAnsiTheme="minorHAnsi" w:cs="Arial"/>
          <w:sz w:val="22"/>
        </w:rPr>
        <w:t xml:space="preserve"> </w:t>
      </w:r>
      <w:r w:rsidR="005E10A6">
        <w:rPr>
          <w:rFonts w:asciiTheme="minorHAnsi" w:hAnsiTheme="minorHAnsi" w:cs="Arial"/>
          <w:sz w:val="22"/>
        </w:rPr>
        <w:t xml:space="preserve">In der Klasse Mail befinden sich alle Funktionen, über die Mails versandt werden, sowie Codes oder Passwörter generiert werden können. Über die Funktionen der Klasse </w:t>
      </w:r>
      <w:proofErr w:type="spellStart"/>
      <w:r w:rsidR="005E10A6">
        <w:rPr>
          <w:rFonts w:asciiTheme="minorHAnsi" w:hAnsiTheme="minorHAnsi" w:cs="Arial"/>
          <w:sz w:val="22"/>
        </w:rPr>
        <w:t>Article</w:t>
      </w:r>
      <w:proofErr w:type="spellEnd"/>
      <w:r w:rsidR="005E10A6">
        <w:rPr>
          <w:rFonts w:asciiTheme="minorHAnsi" w:hAnsiTheme="minorHAnsi" w:cs="Arial"/>
          <w:sz w:val="22"/>
        </w:rPr>
        <w:t xml:space="preserve"> und Comment können neue Artikel bzw. Kommentare erstellt, sowie alle Artikel und alle Kommentare aus der Datenbank abgefragt werden. Zusätzlich bietet die </w:t>
      </w:r>
      <w:proofErr w:type="spellStart"/>
      <w:r w:rsidR="005E10A6">
        <w:rPr>
          <w:rFonts w:asciiTheme="minorHAnsi" w:hAnsiTheme="minorHAnsi" w:cs="Arial"/>
          <w:sz w:val="22"/>
        </w:rPr>
        <w:t>Article</w:t>
      </w:r>
      <w:proofErr w:type="spellEnd"/>
      <w:r w:rsidR="005E10A6">
        <w:rPr>
          <w:rFonts w:asciiTheme="minorHAnsi" w:hAnsiTheme="minorHAnsi" w:cs="Arial"/>
          <w:sz w:val="22"/>
        </w:rPr>
        <w:t>-Klasse Funktionen zum Suchen nach verschiedenen Artikeln über verschiedene Kriterien.</w:t>
      </w:r>
    </w:p>
    <w:p w:rsidR="001356C0" w:rsidRPr="004E1B19" w:rsidRDefault="001356C0" w:rsidP="001356C0">
      <w:pPr>
        <w:rPr>
          <w:rFonts w:asciiTheme="minorHAnsi" w:hAnsiTheme="minorHAnsi" w:cs="Arial"/>
          <w:sz w:val="22"/>
        </w:rPr>
      </w:pPr>
      <w:r w:rsidRPr="004E1B19">
        <w:rPr>
          <w:rFonts w:asciiTheme="minorHAnsi" w:hAnsiTheme="minorHAnsi" w:cs="Arial"/>
          <w:sz w:val="22"/>
        </w:rPr>
        <w:t xml:space="preserve">Im letzten Schritt fand die Qualitätssicherung statt. Hierzu wurden alle Funktionalitäten aus der Anforderungssammlung überprüft und die Sicherheit der Anwendung getestet. Bei fehlgeschlagenen Testfällen wurde der Code überprüft und gegebenenfalls verändert. Sobald ein Testfall fehl schlug, wurden alle Testfälle inkrementell ein weiteres Mal durchgeführt, um Seiteneffekte bei Veränderungen im Quellcode auszuschließen. </w:t>
      </w:r>
    </w:p>
    <w:p w:rsidR="00730F4D" w:rsidRDefault="00B11B15" w:rsidP="00637AC4">
      <w:pPr>
        <w:pStyle w:val="berschrift1"/>
        <w:rPr>
          <w:rFonts w:asciiTheme="minorHAnsi" w:hAnsiTheme="minorHAnsi"/>
        </w:rPr>
      </w:pPr>
      <w:bookmarkStart w:id="6" w:name="_Toc451683376"/>
      <w:bookmarkStart w:id="7" w:name="_Toc451683385"/>
      <w:r w:rsidRPr="004E1B19">
        <w:rPr>
          <w:rFonts w:asciiTheme="minorHAnsi" w:hAnsiTheme="minorHAnsi"/>
        </w:rPr>
        <w:t>Installationsanleitung</w:t>
      </w:r>
      <w:bookmarkEnd w:id="6"/>
      <w:bookmarkEnd w:id="7"/>
    </w:p>
    <w:p w:rsidR="00F810F4" w:rsidRPr="00F810F4" w:rsidRDefault="00F810F4" w:rsidP="00F810F4">
      <w:pPr>
        <w:pStyle w:val="berschrift2"/>
      </w:pPr>
      <w:bookmarkStart w:id="8" w:name="_Ref451680889"/>
      <w:bookmarkStart w:id="9" w:name="_Toc451683377"/>
      <w:bookmarkStart w:id="10" w:name="_Toc451683386"/>
      <w:r>
        <w:t>Anleitung für Windows</w:t>
      </w:r>
      <w:bookmarkEnd w:id="8"/>
      <w:bookmarkEnd w:id="9"/>
      <w:bookmarkEnd w:id="10"/>
    </w:p>
    <w:p w:rsidR="00043A0D" w:rsidRDefault="00127A31" w:rsidP="00127A31">
      <w:r>
        <w:t xml:space="preserve">Um den </w:t>
      </w:r>
      <w:r w:rsidR="00F810F4">
        <w:t>„</w:t>
      </w:r>
      <w:r>
        <w:t>iBlog</w:t>
      </w:r>
      <w:r w:rsidR="00F810F4">
        <w:t>“</w:t>
      </w:r>
      <w:r>
        <w:t xml:space="preserve"> auf Ihrem Rechner zu installieren zu können ist eine Installation von XAMPP erforderlich.</w:t>
      </w:r>
      <w:r w:rsidR="00043A0D">
        <w:t xml:space="preserve"> Dazu muss die Installationsdatei heruntergeladen und die Software installiert werden. Diese ist für Windows, Mac und Linux verfügbar. An dieser </w:t>
      </w:r>
      <w:r w:rsidR="00F810F4">
        <w:lastRenderedPageBreak/>
        <w:t>Stelle wird darauf hingewiesen</w:t>
      </w:r>
      <w:r w:rsidR="00043A0D">
        <w:t>, dass nur Windows als Hostsystem</w:t>
      </w:r>
      <w:r w:rsidR="00F810F4">
        <w:t xml:space="preserve"> vom Entwicklerteam</w:t>
      </w:r>
      <w:r w:rsidR="00043A0D">
        <w:t xml:space="preserve"> </w:t>
      </w:r>
      <w:r w:rsidR="00F810F4">
        <w:t>empfohlen</w:t>
      </w:r>
      <w:r w:rsidR="00043A0D">
        <w:t xml:space="preserve"> wird, da für Linux und Mac einige Einstellungen vorgenommen werden müssen damit der iBlog vollständig funktionsfähig ist</w:t>
      </w:r>
      <w:r w:rsidR="00F810F4">
        <w:t>. Wird der „iBlog“ unter Windows installiert und von einem Linux oder Mac mithilfe eines Webbrowsers aufgerufen, kann der er ebenfalls uneingeschränkt genutzt werden</w:t>
      </w:r>
      <w:r w:rsidR="00043A0D">
        <w:t xml:space="preserve">. </w:t>
      </w:r>
      <w:r w:rsidR="00F810F4">
        <w:t>B</w:t>
      </w:r>
      <w:r w:rsidR="00043A0D">
        <w:t>etroffen</w:t>
      </w:r>
      <w:r w:rsidR="00F810F4">
        <w:t xml:space="preserve"> von zusätzlichem Konfigurationsumfang</w:t>
      </w:r>
      <w:r w:rsidR="00043A0D">
        <w:t xml:space="preserve"> sind unter anderem die Mailfunktion, die für die Registri</w:t>
      </w:r>
      <w:r w:rsidR="00F810F4">
        <w:t>erung erforderlich ist und dem B</w:t>
      </w:r>
      <w:r w:rsidR="00043A0D">
        <w:t xml:space="preserve">ereitstellen von Profilfotos. Lösungsansätze dafür befinden sich unter Kapitel </w:t>
      </w:r>
      <w:r w:rsidR="00055299">
        <w:fldChar w:fldCharType="begin"/>
      </w:r>
      <w:r w:rsidR="00043A0D">
        <w:instrText xml:space="preserve"> REF _Ref451639254 \r \h </w:instrText>
      </w:r>
      <w:r w:rsidR="00055299">
        <w:fldChar w:fldCharType="separate"/>
      </w:r>
      <w:r w:rsidR="00F810F4">
        <w:t>2.2</w:t>
      </w:r>
      <w:r w:rsidR="00055299">
        <w:fldChar w:fldCharType="end"/>
      </w:r>
      <w:r w:rsidR="00043A0D">
        <w:t>.</w:t>
      </w:r>
    </w:p>
    <w:p w:rsidR="00043A0D" w:rsidRDefault="00043A0D" w:rsidP="00127A31">
      <w:pPr>
        <w:rPr>
          <w:noProof/>
        </w:rPr>
      </w:pPr>
      <w:r>
        <w:t>Wurde XAMPP erfolgreich installiert,</w:t>
      </w:r>
      <w:r w:rsidR="00127A31">
        <w:t xml:space="preserve"> müssen die iBlog-Dateien in dem „</w:t>
      </w:r>
      <w:proofErr w:type="spellStart"/>
      <w:r w:rsidR="00127A31">
        <w:t>htdocs</w:t>
      </w:r>
      <w:proofErr w:type="spellEnd"/>
      <w:r w:rsidR="00127A31">
        <w:t>“-Ordner der XAMPP-Installation entpackt werden.</w:t>
      </w:r>
      <w:r>
        <w:t xml:space="preserve"> Dies kann wie im nachfolgenden Beispiel mit dem Tool 7-Zip umgesetzt werden.</w:t>
      </w:r>
    </w:p>
    <w:p w:rsidR="00F810F4" w:rsidRDefault="00043A0D" w:rsidP="00F810F4">
      <w:pPr>
        <w:keepNext/>
      </w:pPr>
      <w:r>
        <w:rPr>
          <w:noProof/>
        </w:rPr>
        <w:drawing>
          <wp:inline distT="0" distB="0" distL="0" distR="0">
            <wp:extent cx="4953000" cy="2828925"/>
            <wp:effectExtent l="19050" t="0" r="0" b="0"/>
            <wp:docPr id="1" name="Grafik 0" descr="Entpac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packen.jpg"/>
                    <pic:cNvPicPr/>
                  </pic:nvPicPr>
                  <pic:blipFill>
                    <a:blip r:embed="rId11" cstate="print"/>
                    <a:stretch>
                      <a:fillRect/>
                    </a:stretch>
                  </pic:blipFill>
                  <pic:spPr>
                    <a:xfrm>
                      <a:off x="0" y="0"/>
                      <a:ext cx="4953000" cy="2828925"/>
                    </a:xfrm>
                    <a:prstGeom prst="rect">
                      <a:avLst/>
                    </a:prstGeom>
                  </pic:spPr>
                </pic:pic>
              </a:graphicData>
            </a:graphic>
          </wp:inline>
        </w:drawing>
      </w:r>
    </w:p>
    <w:p w:rsidR="00127A31" w:rsidRPr="00127A31" w:rsidRDefault="00F810F4" w:rsidP="00F810F4">
      <w:pPr>
        <w:pStyle w:val="Beschriftung"/>
      </w:pPr>
      <w:r>
        <w:t xml:space="preserve">Abbildung </w:t>
      </w:r>
      <w:fldSimple w:instr=" SEQ Abbildung \* ARABIC ">
        <w:r>
          <w:rPr>
            <w:noProof/>
          </w:rPr>
          <w:t>1</w:t>
        </w:r>
      </w:fldSimple>
      <w:r>
        <w:t xml:space="preserve"> - iBlog-Dateien </w:t>
      </w:r>
      <w:proofErr w:type="spellStart"/>
      <w:r>
        <w:t>entpacken</w:t>
      </w:r>
      <w:proofErr w:type="spellEnd"/>
    </w:p>
    <w:p w:rsidR="006A2EDB" w:rsidRDefault="001356C0" w:rsidP="006A2EDB">
      <w:pPr>
        <w:rPr>
          <w:rFonts w:asciiTheme="minorHAnsi" w:hAnsiTheme="minorHAnsi" w:cs="Arial"/>
        </w:rPr>
      </w:pPr>
      <w:r w:rsidRPr="004E1B19">
        <w:rPr>
          <w:rFonts w:asciiTheme="minorHAnsi" w:hAnsiTheme="minorHAnsi" w:cs="Arial"/>
        </w:rPr>
        <w:t>Innerhalb der Anwendung wird die Mail-Funktion von PHP verwendet, sodass Änderungen in den Konfigurationsdateien sendmail.ini und php.ini vorgenommen werden müssen</w:t>
      </w:r>
      <w:r w:rsidR="000701D2">
        <w:rPr>
          <w:rFonts w:asciiTheme="minorHAnsi" w:hAnsiTheme="minorHAnsi" w:cs="Arial"/>
        </w:rPr>
        <w:t>.</w:t>
      </w:r>
      <w:r w:rsidR="006A2EDB">
        <w:rPr>
          <w:rFonts w:asciiTheme="minorHAnsi" w:hAnsiTheme="minorHAnsi" w:cs="Arial"/>
        </w:rPr>
        <w:t xml:space="preserve"> </w:t>
      </w:r>
    </w:p>
    <w:p w:rsidR="00852603" w:rsidRDefault="006A2EDB" w:rsidP="006A2EDB">
      <w:pPr>
        <w:rPr>
          <w:rFonts w:asciiTheme="minorHAnsi" w:hAnsiTheme="minorHAnsi" w:cs="Arial"/>
        </w:rPr>
      </w:pPr>
      <w:r w:rsidRPr="007B53AB">
        <w:rPr>
          <w:rFonts w:asciiTheme="minorHAnsi" w:hAnsiTheme="minorHAnsi" w:cs="Arial"/>
        </w:rPr>
        <w:t xml:space="preserve">Nachfolgend sind Ausschnitte aus den beiden Dateien mit den zu ändernden Einstellungen niedergeschrieben. </w:t>
      </w:r>
      <w:r w:rsidR="007B53AB" w:rsidRPr="007B53AB">
        <w:rPr>
          <w:rFonts w:asciiTheme="minorHAnsi" w:hAnsiTheme="minorHAnsi" w:cs="Arial"/>
        </w:rPr>
        <w:t>Auslassungen sind mit drei Punkten gekennzeichnet.</w:t>
      </w:r>
      <w:r w:rsidR="00F810F4">
        <w:rPr>
          <w:rFonts w:asciiTheme="minorHAnsi" w:hAnsiTheme="minorHAnsi" w:cs="Arial"/>
        </w:rPr>
        <w:t xml:space="preserve"> Die nachfolgenden Änderungen gelten nur für Windows und dürfen nicht unter Linux oder Mac angewendet werden.</w:t>
      </w:r>
    </w:p>
    <w:p w:rsidR="007B53AB" w:rsidRDefault="007B53AB" w:rsidP="006A2EDB">
      <w:pPr>
        <w:rPr>
          <w:rFonts w:asciiTheme="minorHAnsi" w:hAnsiTheme="minorHAnsi" w:cs="Arial"/>
        </w:rPr>
      </w:pPr>
    </w:p>
    <w:p w:rsidR="00F810F4" w:rsidRDefault="00F810F4" w:rsidP="006A2EDB">
      <w:pPr>
        <w:rPr>
          <w:rFonts w:asciiTheme="minorHAnsi" w:hAnsiTheme="minorHAnsi" w:cs="Arial"/>
        </w:rPr>
      </w:pPr>
    </w:p>
    <w:p w:rsidR="00F810F4" w:rsidRPr="006A2EDB" w:rsidRDefault="00F810F4" w:rsidP="006A2EDB">
      <w:pPr>
        <w:rPr>
          <w:rFonts w:asciiTheme="minorHAnsi" w:hAnsiTheme="minorHAnsi" w:cs="Arial"/>
        </w:rPr>
      </w:pPr>
    </w:p>
    <w:p w:rsidR="004E1B19" w:rsidRPr="00541359" w:rsidRDefault="004E1B19" w:rsidP="004E1B19">
      <w:pPr>
        <w:rPr>
          <w:rFonts w:asciiTheme="minorHAnsi" w:hAnsiTheme="minorHAnsi" w:cs="Courier New"/>
          <w:i/>
        </w:rPr>
      </w:pPr>
      <w:r w:rsidRPr="00541359">
        <w:rPr>
          <w:rFonts w:asciiTheme="minorHAnsi" w:hAnsiTheme="minorHAnsi" w:cs="Courier New"/>
          <w:i/>
        </w:rPr>
        <w:lastRenderedPageBreak/>
        <w:t>sendmail.ini:</w:t>
      </w:r>
    </w:p>
    <w:tbl>
      <w:tblPr>
        <w:tblStyle w:val="Tabellengitternetz"/>
        <w:tblW w:w="0" w:type="auto"/>
        <w:tblLook w:val="04A0"/>
      </w:tblPr>
      <w:tblGrid>
        <w:gridCol w:w="8644"/>
      </w:tblGrid>
      <w:tr w:rsidR="004E1B19" w:rsidRPr="007B53AB" w:rsidTr="00C24838">
        <w:tc>
          <w:tcPr>
            <w:tcW w:w="8644" w:type="dxa"/>
            <w:shd w:val="clear" w:color="auto" w:fill="D9D9D9" w:themeFill="background1" w:themeFillShade="D9"/>
          </w:tcPr>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w:t>
            </w: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smtp_server=smtp.gmail.com</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 smtp port (normally 25)</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smtp_port=587</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error_logfile=error.log</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auth_username= php.iBlog@gmail.com</w:t>
            </w: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auth_password= iBlog123</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 force the sender to always be the following email address</w:t>
            </w: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 xml:space="preserve">; this will only affect the "MAIL FROM" command, it won't modify </w:t>
            </w: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 the "From: " header of the message content</w:t>
            </w:r>
          </w:p>
          <w:p w:rsidR="004E1B19" w:rsidRPr="004E1B19" w:rsidRDefault="004E1B19" w:rsidP="00C24838">
            <w:pPr>
              <w:spacing w:line="276" w:lineRule="auto"/>
              <w:rPr>
                <w:rFonts w:ascii="Courier New" w:hAnsi="Courier New" w:cs="Courier New"/>
                <w:lang w:val="en-US"/>
              </w:rPr>
            </w:pPr>
          </w:p>
          <w:p w:rsidR="004E1B19" w:rsidRPr="004E1B19" w:rsidRDefault="004E1B19" w:rsidP="00C24838">
            <w:pPr>
              <w:spacing w:line="276" w:lineRule="auto"/>
              <w:rPr>
                <w:rFonts w:ascii="Courier New" w:hAnsi="Courier New" w:cs="Courier New"/>
                <w:lang w:val="en-US"/>
              </w:rPr>
            </w:pPr>
            <w:r w:rsidRPr="004E1B19">
              <w:rPr>
                <w:rFonts w:ascii="Courier New" w:hAnsi="Courier New" w:cs="Courier New"/>
                <w:lang w:val="en-US"/>
              </w:rPr>
              <w:t xml:space="preserve">force_sender= </w:t>
            </w:r>
            <w:hyperlink r:id="rId12" w:history="1">
              <w:r w:rsidR="00043A0D" w:rsidRPr="00485670">
                <w:rPr>
                  <w:rStyle w:val="Hyperlink"/>
                  <w:rFonts w:ascii="Courier New" w:hAnsi="Courier New" w:cs="Courier New"/>
                  <w:lang w:val="en-US"/>
                </w:rPr>
                <w:t>php.iBlog@gmail.com</w:t>
              </w:r>
            </w:hyperlink>
          </w:p>
        </w:tc>
      </w:tr>
    </w:tbl>
    <w:p w:rsidR="004E1B19" w:rsidRPr="004E1B19" w:rsidRDefault="004E1B19">
      <w:pPr>
        <w:spacing w:after="0" w:line="240" w:lineRule="auto"/>
        <w:jc w:val="left"/>
        <w:rPr>
          <w:rFonts w:asciiTheme="minorHAnsi" w:hAnsiTheme="minorHAnsi"/>
          <w:lang w:val="en-US"/>
        </w:rPr>
      </w:pPr>
    </w:p>
    <w:p w:rsidR="00EE123E" w:rsidRPr="00541359" w:rsidRDefault="00541359" w:rsidP="00EE123E">
      <w:pPr>
        <w:rPr>
          <w:rFonts w:asciiTheme="minorHAnsi" w:hAnsiTheme="minorHAnsi"/>
          <w:i/>
          <w:lang w:val="en-US"/>
        </w:rPr>
      </w:pPr>
      <w:r w:rsidRPr="00541359">
        <w:rPr>
          <w:rFonts w:asciiTheme="minorHAnsi" w:hAnsiTheme="minorHAnsi"/>
          <w:i/>
          <w:lang w:val="en-US"/>
        </w:rPr>
        <w:t>php</w:t>
      </w:r>
      <w:r w:rsidR="00EE123E" w:rsidRPr="00541359">
        <w:rPr>
          <w:rFonts w:asciiTheme="minorHAnsi" w:hAnsiTheme="minorHAnsi"/>
          <w:i/>
          <w:lang w:val="en-US"/>
        </w:rPr>
        <w:t>.ini:</w:t>
      </w:r>
    </w:p>
    <w:tbl>
      <w:tblPr>
        <w:tblStyle w:val="Tabellengitternetz"/>
        <w:tblW w:w="0" w:type="auto"/>
        <w:tblLook w:val="04A0"/>
      </w:tblPr>
      <w:tblGrid>
        <w:gridCol w:w="8644"/>
      </w:tblGrid>
      <w:tr w:rsidR="00852603" w:rsidRPr="004E1B19" w:rsidTr="00852603">
        <w:tc>
          <w:tcPr>
            <w:tcW w:w="8644" w:type="dxa"/>
            <w:shd w:val="clear" w:color="auto" w:fill="D9D9D9" w:themeFill="background1" w:themeFillShade="D9"/>
          </w:tcPr>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[mail function]</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For Win32 only.</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http://php.net/smtp</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SMTP=smtp.gmail.com</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http://php.net/smtp-port</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smtp_port=587</w:t>
            </w:r>
          </w:p>
          <w:p w:rsidR="00852603" w:rsidRPr="004E1B19" w:rsidRDefault="00852603" w:rsidP="00F43A24">
            <w:pPr>
              <w:spacing w:line="276" w:lineRule="auto"/>
              <w:rPr>
                <w:rFonts w:ascii="Courier New" w:hAnsi="Courier New" w:cs="Courier New"/>
                <w:lang w:val="en-US"/>
              </w:rPr>
            </w:pP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For Win32 only.</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http://php.net/sendmail-from</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sendmail_from = php.iBlog@gmail.com</w:t>
            </w:r>
          </w:p>
          <w:p w:rsidR="00852603" w:rsidRPr="004E1B19" w:rsidRDefault="00852603" w:rsidP="00F43A24">
            <w:pPr>
              <w:spacing w:line="276" w:lineRule="auto"/>
              <w:rPr>
                <w:rFonts w:ascii="Courier New" w:hAnsi="Courier New" w:cs="Courier New"/>
                <w:lang w:val="en-US"/>
              </w:rPr>
            </w:pP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xml:space="preserve">; For Unix only.  You may supply arguments as well </w:t>
            </w:r>
            <w:r w:rsidR="00F43A24" w:rsidRPr="004E1B19">
              <w:rPr>
                <w:rFonts w:ascii="Courier New" w:hAnsi="Courier New" w:cs="Courier New"/>
                <w:lang w:val="en-US"/>
              </w:rPr>
              <w:t xml:space="preserve"> </w:t>
            </w:r>
            <w:r w:rsidRPr="004E1B19">
              <w:rPr>
                <w:rFonts w:ascii="Courier New" w:hAnsi="Courier New" w:cs="Courier New"/>
                <w:lang w:val="en-US"/>
              </w:rPr>
              <w:t>(default: "sendmail -t -i").</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 http://php.net/sendmail-path</w:t>
            </w:r>
          </w:p>
          <w:p w:rsidR="00852603" w:rsidRPr="004E1B19" w:rsidRDefault="00852603" w:rsidP="00F43A24">
            <w:pPr>
              <w:spacing w:line="276" w:lineRule="auto"/>
              <w:rPr>
                <w:rFonts w:ascii="Courier New" w:hAnsi="Courier New" w:cs="Courier New"/>
                <w:lang w:val="en-US"/>
              </w:rPr>
            </w:pPr>
            <w:r w:rsidRPr="004E1B19">
              <w:rPr>
                <w:rFonts w:ascii="Courier New" w:hAnsi="Courier New" w:cs="Courier New"/>
                <w:lang w:val="en-US"/>
              </w:rPr>
              <w:t>sendmail_path = "\"C:\xampp\sendmail\sendmail.exe\" -t"</w:t>
            </w:r>
          </w:p>
        </w:tc>
      </w:tr>
    </w:tbl>
    <w:p w:rsidR="00EE123E" w:rsidRPr="004E1B19" w:rsidRDefault="00EE123E" w:rsidP="00EE123E">
      <w:pPr>
        <w:rPr>
          <w:rFonts w:asciiTheme="minorHAnsi" w:hAnsiTheme="minorHAnsi"/>
          <w:lang w:val="en-US"/>
        </w:rPr>
      </w:pPr>
    </w:p>
    <w:p w:rsidR="00BB688D" w:rsidRDefault="00BB688D" w:rsidP="00BB688D">
      <w:pPr>
        <w:rPr>
          <w:rFonts w:asciiTheme="minorHAnsi" w:hAnsiTheme="minorHAnsi" w:cs="Arial"/>
        </w:rPr>
      </w:pPr>
      <w:r w:rsidRPr="004E1B19">
        <w:rPr>
          <w:rFonts w:asciiTheme="minorHAnsi" w:hAnsiTheme="minorHAnsi" w:cs="Arial"/>
        </w:rPr>
        <w:t xml:space="preserve">Außerdem sollten die </w:t>
      </w:r>
      <w:proofErr w:type="spellStart"/>
      <w:r w:rsidRPr="004E1B19">
        <w:rPr>
          <w:rFonts w:asciiTheme="minorHAnsi" w:hAnsiTheme="minorHAnsi" w:cs="Arial"/>
        </w:rPr>
        <w:t>short_open_tags</w:t>
      </w:r>
      <w:proofErr w:type="spellEnd"/>
      <w:r w:rsidRPr="004E1B19">
        <w:rPr>
          <w:rFonts w:asciiTheme="minorHAnsi" w:hAnsiTheme="minorHAnsi" w:cs="Arial"/>
        </w:rPr>
        <w:t xml:space="preserve"> in der Datei php.ini per </w:t>
      </w:r>
      <w:proofErr w:type="spellStart"/>
      <w:r w:rsidRPr="004E1B19">
        <w:rPr>
          <w:rFonts w:asciiTheme="minorHAnsi" w:hAnsiTheme="minorHAnsi" w:cs="Arial"/>
        </w:rPr>
        <w:t>default</w:t>
      </w:r>
      <w:proofErr w:type="spellEnd"/>
      <w:r w:rsidRPr="004E1B19">
        <w:rPr>
          <w:rFonts w:asciiTheme="minorHAnsi" w:hAnsiTheme="minorHAnsi" w:cs="Arial"/>
        </w:rPr>
        <w:t xml:space="preserve"> auf "on" gesetzt werden. </w:t>
      </w:r>
    </w:p>
    <w:p w:rsidR="00043A0D" w:rsidRDefault="00043A0D" w:rsidP="00B83E06">
      <w:pPr>
        <w:rPr>
          <w:rFonts w:asciiTheme="minorHAnsi" w:hAnsiTheme="minorHAnsi" w:cs="Arial"/>
        </w:rPr>
      </w:pPr>
      <w:r>
        <w:rPr>
          <w:rFonts w:asciiTheme="minorHAnsi" w:hAnsiTheme="minorHAnsi" w:cs="Arial"/>
        </w:rPr>
        <w:t xml:space="preserve">Danach muss die Datenbank erstellt und konfiguriert werden, dazu muss der Apache  und die </w:t>
      </w:r>
      <w:proofErr w:type="spellStart"/>
      <w:r>
        <w:rPr>
          <w:rFonts w:asciiTheme="minorHAnsi" w:hAnsiTheme="minorHAnsi" w:cs="Arial"/>
        </w:rPr>
        <w:t>MySQL</w:t>
      </w:r>
      <w:proofErr w:type="spellEnd"/>
      <w:r>
        <w:rPr>
          <w:rFonts w:asciiTheme="minorHAnsi" w:hAnsiTheme="minorHAnsi" w:cs="Arial"/>
        </w:rPr>
        <w:t xml:space="preserve">-Server in XAMPP </w:t>
      </w:r>
      <w:proofErr w:type="spellStart"/>
      <w:r>
        <w:rPr>
          <w:rFonts w:asciiTheme="minorHAnsi" w:hAnsiTheme="minorHAnsi" w:cs="Arial"/>
        </w:rPr>
        <w:t>Control</w:t>
      </w:r>
      <w:proofErr w:type="spellEnd"/>
      <w:r>
        <w:rPr>
          <w:rFonts w:asciiTheme="minorHAnsi" w:hAnsiTheme="minorHAnsi" w:cs="Arial"/>
        </w:rPr>
        <w:t xml:space="preserve"> Panel gestartet werden.</w:t>
      </w:r>
      <w:r w:rsidR="00F810F4">
        <w:rPr>
          <w:rFonts w:asciiTheme="minorHAnsi" w:hAnsiTheme="minorHAnsi" w:cs="Arial"/>
        </w:rPr>
        <w:t xml:space="preserve"> </w:t>
      </w:r>
      <w:r>
        <w:rPr>
          <w:rFonts w:asciiTheme="minorHAnsi" w:hAnsiTheme="minorHAnsi" w:cs="Arial"/>
        </w:rPr>
        <w:t>Kann einer der Dienste nicht gestartet werden müssen zusätzliche Einstellungen unter „</w:t>
      </w:r>
      <w:proofErr w:type="spellStart"/>
      <w:r>
        <w:rPr>
          <w:rFonts w:asciiTheme="minorHAnsi" w:hAnsiTheme="minorHAnsi" w:cs="Arial"/>
        </w:rPr>
        <w:t>Konfig</w:t>
      </w:r>
      <w:proofErr w:type="spellEnd"/>
      <w:r>
        <w:rPr>
          <w:rFonts w:asciiTheme="minorHAnsi" w:hAnsiTheme="minorHAnsi" w:cs="Arial"/>
        </w:rPr>
        <w:t>“ vorgenommen werden</w:t>
      </w:r>
      <w:r w:rsidR="00F810F4">
        <w:rPr>
          <w:rFonts w:asciiTheme="minorHAnsi" w:hAnsiTheme="minorHAnsi" w:cs="Arial"/>
        </w:rPr>
        <w:t>.</w:t>
      </w:r>
    </w:p>
    <w:p w:rsidR="00F810F4" w:rsidRDefault="00043A0D" w:rsidP="00F810F4">
      <w:pPr>
        <w:keepNext/>
      </w:pPr>
      <w:r>
        <w:rPr>
          <w:rFonts w:asciiTheme="minorHAnsi" w:hAnsiTheme="minorHAnsi" w:cs="Arial"/>
          <w:noProof/>
        </w:rPr>
        <w:drawing>
          <wp:inline distT="0" distB="0" distL="0" distR="0">
            <wp:extent cx="5375970" cy="3463290"/>
            <wp:effectExtent l="19050" t="0" r="0" b="0"/>
            <wp:docPr id="3" name="Grafik 2" descr="xam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mpp.jpg"/>
                    <pic:cNvPicPr/>
                  </pic:nvPicPr>
                  <pic:blipFill>
                    <a:blip r:embed="rId13" cstate="print"/>
                    <a:stretch>
                      <a:fillRect/>
                    </a:stretch>
                  </pic:blipFill>
                  <pic:spPr>
                    <a:xfrm>
                      <a:off x="0" y="0"/>
                      <a:ext cx="5375970" cy="3463290"/>
                    </a:xfrm>
                    <a:prstGeom prst="rect">
                      <a:avLst/>
                    </a:prstGeom>
                  </pic:spPr>
                </pic:pic>
              </a:graphicData>
            </a:graphic>
          </wp:inline>
        </w:drawing>
      </w:r>
    </w:p>
    <w:p w:rsidR="00757886" w:rsidRDefault="00F810F4" w:rsidP="00F810F4">
      <w:pPr>
        <w:pStyle w:val="Beschriftung"/>
        <w:rPr>
          <w:rFonts w:asciiTheme="minorHAnsi" w:hAnsiTheme="minorHAnsi" w:cs="Arial"/>
        </w:rPr>
      </w:pPr>
      <w:r>
        <w:t xml:space="preserve">Abbildung </w:t>
      </w:r>
      <w:fldSimple w:instr=" SEQ Abbildung \* ARABIC ">
        <w:r>
          <w:rPr>
            <w:noProof/>
          </w:rPr>
          <w:t>2</w:t>
        </w:r>
      </w:fldSimple>
      <w:r>
        <w:t xml:space="preserve"> - XAMPP starten</w:t>
      </w:r>
    </w:p>
    <w:p w:rsidR="00043A0D" w:rsidRDefault="00043A0D" w:rsidP="00043A0D">
      <w:pPr>
        <w:rPr>
          <w:rFonts w:asciiTheme="minorHAnsi" w:hAnsiTheme="minorHAnsi" w:cs="Arial"/>
        </w:rPr>
      </w:pPr>
      <w:r>
        <w:rPr>
          <w:rFonts w:asciiTheme="minorHAnsi" w:hAnsiTheme="minorHAnsi" w:cs="Arial"/>
        </w:rPr>
        <w:t xml:space="preserve">Anschließend kann durch den Aufruf der URL: </w:t>
      </w:r>
      <w:hyperlink r:id="rId14" w:history="1">
        <w:r w:rsidRPr="00485670">
          <w:rPr>
            <w:rStyle w:val="Hyperlink"/>
            <w:rFonts w:asciiTheme="minorHAnsi" w:hAnsiTheme="minorHAnsi" w:cs="Arial"/>
          </w:rPr>
          <w:t>http://localhost/phpmyadmin/</w:t>
        </w:r>
      </w:hyperlink>
      <w:r>
        <w:rPr>
          <w:rFonts w:asciiTheme="minorHAnsi" w:hAnsiTheme="minorHAnsi" w:cs="Arial"/>
        </w:rPr>
        <w:t xml:space="preserve"> im Webbrowser der Datenbankserver konfiguriert werden. Im Menü von “</w:t>
      </w:r>
      <w:proofErr w:type="spellStart"/>
      <w:r>
        <w:rPr>
          <w:rFonts w:asciiTheme="minorHAnsi" w:hAnsiTheme="minorHAnsi" w:cs="Arial"/>
        </w:rPr>
        <w:t>phpMyAdmin</w:t>
      </w:r>
      <w:proofErr w:type="spellEnd"/>
      <w:r>
        <w:rPr>
          <w:rFonts w:asciiTheme="minorHAnsi" w:hAnsiTheme="minorHAnsi" w:cs="Arial"/>
        </w:rPr>
        <w:t>“ muss der Punkt „Neu“ ausgewählt, der Datenbank den Namen „</w:t>
      </w:r>
      <w:proofErr w:type="spellStart"/>
      <w:r>
        <w:rPr>
          <w:rFonts w:asciiTheme="minorHAnsi" w:hAnsiTheme="minorHAnsi" w:cs="Arial"/>
        </w:rPr>
        <w:t>blog_project</w:t>
      </w:r>
      <w:proofErr w:type="spellEnd"/>
      <w:r>
        <w:rPr>
          <w:rFonts w:asciiTheme="minorHAnsi" w:hAnsiTheme="minorHAnsi" w:cs="Arial"/>
        </w:rPr>
        <w:t xml:space="preserve">“ gegeben und auf „anlegen“ geklickt werden.  </w:t>
      </w:r>
    </w:p>
    <w:p w:rsidR="00F810F4" w:rsidRDefault="00043A0D" w:rsidP="00F810F4">
      <w:pPr>
        <w:keepNext/>
      </w:pPr>
      <w:r>
        <w:rPr>
          <w:rFonts w:asciiTheme="minorHAnsi" w:hAnsiTheme="minorHAnsi" w:cs="Arial"/>
          <w:noProof/>
        </w:rPr>
        <w:lastRenderedPageBreak/>
        <w:drawing>
          <wp:inline distT="0" distB="0" distL="0" distR="0">
            <wp:extent cx="5400040" cy="3288665"/>
            <wp:effectExtent l="19050" t="0" r="0" b="0"/>
            <wp:docPr id="4" name="Grafik 3" descr="Daten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nbank.jpg"/>
                    <pic:cNvPicPr/>
                  </pic:nvPicPr>
                  <pic:blipFill>
                    <a:blip r:embed="rId15" cstate="print"/>
                    <a:stretch>
                      <a:fillRect/>
                    </a:stretch>
                  </pic:blipFill>
                  <pic:spPr>
                    <a:xfrm>
                      <a:off x="0" y="0"/>
                      <a:ext cx="5400040" cy="3288665"/>
                    </a:xfrm>
                    <a:prstGeom prst="rect">
                      <a:avLst/>
                    </a:prstGeom>
                  </pic:spPr>
                </pic:pic>
              </a:graphicData>
            </a:graphic>
          </wp:inline>
        </w:drawing>
      </w:r>
    </w:p>
    <w:p w:rsidR="00043A0D" w:rsidRDefault="00F810F4" w:rsidP="00F810F4">
      <w:pPr>
        <w:pStyle w:val="Beschriftung"/>
        <w:rPr>
          <w:rFonts w:asciiTheme="minorHAnsi" w:hAnsiTheme="minorHAnsi" w:cs="Arial"/>
        </w:rPr>
      </w:pPr>
      <w:r>
        <w:t xml:space="preserve">Abbildung </w:t>
      </w:r>
      <w:fldSimple w:instr=" SEQ Abbildung \* ARABIC ">
        <w:r>
          <w:rPr>
            <w:noProof/>
          </w:rPr>
          <w:t>3</w:t>
        </w:r>
      </w:fldSimple>
      <w:r>
        <w:t xml:space="preserve"> - Datenbank erstellen</w:t>
      </w:r>
    </w:p>
    <w:p w:rsidR="00043A0D" w:rsidRDefault="00043A0D" w:rsidP="00B83E06">
      <w:pPr>
        <w:rPr>
          <w:rFonts w:asciiTheme="minorHAnsi" w:hAnsiTheme="minorHAnsi" w:cs="Arial"/>
        </w:rPr>
      </w:pPr>
      <w:r>
        <w:rPr>
          <w:rFonts w:asciiTheme="minorHAnsi" w:hAnsiTheme="minorHAnsi" w:cs="Arial"/>
        </w:rPr>
        <w:t>Danach müssen die Tabellen angelegt werden. Die dafür erforderlichen SQL-Statements befinden sich in der Datei „blog_project.sql“ im iBlog-Ordner und können direkt aus „</w:t>
      </w:r>
      <w:proofErr w:type="spellStart"/>
      <w:r>
        <w:rPr>
          <w:rFonts w:asciiTheme="minorHAnsi" w:hAnsiTheme="minorHAnsi" w:cs="Arial"/>
        </w:rPr>
        <w:t>phpMyAdmin</w:t>
      </w:r>
      <w:proofErr w:type="spellEnd"/>
      <w:r>
        <w:rPr>
          <w:rFonts w:asciiTheme="minorHAnsi" w:hAnsiTheme="minorHAnsi" w:cs="Arial"/>
        </w:rPr>
        <w:t xml:space="preserve">“ eingeladen werden. Dazu muss die neu erstellte Datenbank, „Importieren“ und danach „Datei auswählen“ ausgewählt werden. </w:t>
      </w:r>
    </w:p>
    <w:p w:rsidR="00F810F4" w:rsidRDefault="00043A0D" w:rsidP="00F810F4">
      <w:pPr>
        <w:keepNext/>
      </w:pPr>
      <w:r>
        <w:rPr>
          <w:rFonts w:asciiTheme="minorHAnsi" w:hAnsiTheme="minorHAnsi" w:cs="Arial"/>
          <w:noProof/>
        </w:rPr>
        <w:drawing>
          <wp:inline distT="0" distB="0" distL="0" distR="0">
            <wp:extent cx="5400040" cy="2215515"/>
            <wp:effectExtent l="19050" t="0" r="0" b="0"/>
            <wp:docPr id="5" name="Grafik 4" descr="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
                    <pic:cNvPicPr/>
                  </pic:nvPicPr>
                  <pic:blipFill>
                    <a:blip r:embed="rId16" cstate="print"/>
                    <a:stretch>
                      <a:fillRect/>
                    </a:stretch>
                  </pic:blipFill>
                  <pic:spPr>
                    <a:xfrm>
                      <a:off x="0" y="0"/>
                      <a:ext cx="5400040" cy="2215515"/>
                    </a:xfrm>
                    <a:prstGeom prst="rect">
                      <a:avLst/>
                    </a:prstGeom>
                  </pic:spPr>
                </pic:pic>
              </a:graphicData>
            </a:graphic>
          </wp:inline>
        </w:drawing>
      </w:r>
    </w:p>
    <w:p w:rsidR="00043A0D" w:rsidRDefault="00F810F4" w:rsidP="00F810F4">
      <w:pPr>
        <w:pStyle w:val="Beschriftung"/>
        <w:rPr>
          <w:rFonts w:asciiTheme="minorHAnsi" w:hAnsiTheme="minorHAnsi" w:cs="Arial"/>
        </w:rPr>
      </w:pPr>
      <w:r>
        <w:t xml:space="preserve">Abbildung </w:t>
      </w:r>
      <w:fldSimple w:instr=" SEQ Abbildung \* ARABIC ">
        <w:r>
          <w:rPr>
            <w:noProof/>
          </w:rPr>
          <w:t>4</w:t>
        </w:r>
      </w:fldSimple>
      <w:r>
        <w:t xml:space="preserve"> - Tabellen anlegen</w:t>
      </w:r>
    </w:p>
    <w:p w:rsidR="00910926" w:rsidRDefault="00910926" w:rsidP="00B83E06">
      <w:pPr>
        <w:rPr>
          <w:rFonts w:asciiTheme="minorHAnsi" w:hAnsiTheme="minorHAnsi" w:cs="Arial"/>
        </w:rPr>
      </w:pPr>
      <w:r>
        <w:rPr>
          <w:rFonts w:asciiTheme="minorHAnsi" w:hAnsiTheme="minorHAnsi" w:cs="Arial"/>
        </w:rPr>
        <w:t>Wurden die Tabellen inklusive Testdaten erfolgreich eingeladen, ist der iBlog einsatzbereit.</w:t>
      </w:r>
    </w:p>
    <w:p w:rsidR="00F810F4" w:rsidRDefault="00F810F4">
      <w:pPr>
        <w:spacing w:after="0" w:line="240" w:lineRule="auto"/>
        <w:jc w:val="left"/>
        <w:rPr>
          <w:rFonts w:asciiTheme="minorHAnsi" w:hAnsiTheme="minorHAnsi" w:cs="Arial"/>
        </w:rPr>
      </w:pPr>
      <w:r>
        <w:rPr>
          <w:rFonts w:asciiTheme="minorHAnsi" w:hAnsiTheme="minorHAnsi" w:cs="Arial"/>
        </w:rPr>
        <w:br w:type="page"/>
      </w:r>
    </w:p>
    <w:p w:rsidR="00F810F4" w:rsidRDefault="00043A0D" w:rsidP="00F810F4">
      <w:pPr>
        <w:pStyle w:val="berschrift2"/>
      </w:pPr>
      <w:bookmarkStart w:id="11" w:name="_Ref451639254"/>
      <w:bookmarkStart w:id="12" w:name="_Toc451683378"/>
      <w:bookmarkStart w:id="13" w:name="_Toc451683387"/>
      <w:r>
        <w:lastRenderedPageBreak/>
        <w:t>Lösungs</w:t>
      </w:r>
      <w:r w:rsidR="00F810F4">
        <w:t>ansätze</w:t>
      </w:r>
      <w:r>
        <w:t xml:space="preserve"> für Mac und Linux</w:t>
      </w:r>
      <w:bookmarkEnd w:id="11"/>
      <w:bookmarkEnd w:id="12"/>
      <w:bookmarkEnd w:id="13"/>
    </w:p>
    <w:p w:rsidR="00F810F4" w:rsidRDefault="00F810F4" w:rsidP="00F810F4">
      <w:r>
        <w:t>Soll der „iBlog“ auf einem Linux oder Mac Hostsystem installiert werden, müssen folgende Aspekte beachtet werden. Sowohl Linux, als auch Mac verwenden ein von Windows abweichendes Rechtesystem. Da XAMPP normalerweise in den „/</w:t>
      </w:r>
      <w:proofErr w:type="spellStart"/>
      <w:r>
        <w:t>opt</w:t>
      </w:r>
      <w:proofErr w:type="spellEnd"/>
      <w:r>
        <w:t xml:space="preserve">“-Ordner installiert wird, ist für den normalen Nutzer kein Schreibrecht vorhanden. Damit der iBlog entpackt werden kann sind deswegen administrative Rechte erforderlich. Außerdem können die Profilfotos nach dem Hochladen nicht abgespeichert werden. Um dieses Problem zu beheben, muss in der </w:t>
      </w:r>
      <w:proofErr w:type="spellStart"/>
      <w:r>
        <w:t>Console</w:t>
      </w:r>
      <w:proofErr w:type="spellEnd"/>
      <w:r>
        <w:t xml:space="preserve"> in den „iBlog“-Ordner gewechselt, und mit dem Befehl </w:t>
      </w:r>
      <w:proofErr w:type="spellStart"/>
      <w:r>
        <w:rPr>
          <w:rFonts w:ascii="Courier New" w:hAnsi="Courier New" w:cs="Courier New"/>
          <w:shd w:val="clear" w:color="auto" w:fill="A6A6A6" w:themeFill="background1" w:themeFillShade="A6"/>
        </w:rPr>
        <w:t>sudo</w:t>
      </w:r>
      <w:proofErr w:type="spellEnd"/>
      <w:r>
        <w:rPr>
          <w:rFonts w:ascii="Courier New" w:hAnsi="Courier New" w:cs="Courier New"/>
          <w:shd w:val="clear" w:color="auto" w:fill="A6A6A6" w:themeFill="background1" w:themeFillShade="A6"/>
        </w:rPr>
        <w:t xml:space="preserve"> </w:t>
      </w:r>
      <w:proofErr w:type="spellStart"/>
      <w:r>
        <w:rPr>
          <w:rFonts w:ascii="Courier New" w:hAnsi="Courier New" w:cs="Courier New"/>
          <w:shd w:val="clear" w:color="auto" w:fill="A6A6A6" w:themeFill="background1" w:themeFillShade="A6"/>
        </w:rPr>
        <w:t>c</w:t>
      </w:r>
      <w:r w:rsidRPr="00F810F4">
        <w:rPr>
          <w:rFonts w:ascii="Courier New" w:hAnsi="Courier New" w:cs="Courier New"/>
          <w:shd w:val="clear" w:color="auto" w:fill="A6A6A6" w:themeFill="background1" w:themeFillShade="A6"/>
        </w:rPr>
        <w:t>hmod</w:t>
      </w:r>
      <w:proofErr w:type="spellEnd"/>
      <w:r w:rsidRPr="00F810F4">
        <w:rPr>
          <w:rFonts w:ascii="Courier New" w:hAnsi="Courier New" w:cs="Courier New"/>
          <w:shd w:val="clear" w:color="auto" w:fill="A6A6A6" w:themeFill="background1" w:themeFillShade="A6"/>
        </w:rPr>
        <w:t xml:space="preserve"> –R </w:t>
      </w:r>
      <w:proofErr w:type="gramStart"/>
      <w:r>
        <w:rPr>
          <w:rFonts w:ascii="Courier New" w:hAnsi="Courier New" w:cs="Courier New"/>
          <w:shd w:val="clear" w:color="auto" w:fill="A6A6A6" w:themeFill="background1" w:themeFillShade="A6"/>
        </w:rPr>
        <w:t>666 .</w:t>
      </w:r>
      <w:proofErr w:type="gramEnd"/>
      <w:r>
        <w:t xml:space="preserve"> ein Schreibrecht auf alle Dateien und Ordner innerhalb des „iBlog“-Ordners gesetzt werden.</w:t>
      </w:r>
    </w:p>
    <w:p w:rsidR="00F810F4" w:rsidRPr="00F810F4" w:rsidRDefault="00F810F4" w:rsidP="00F810F4">
      <w:r>
        <w:t xml:space="preserve">Eine weitere Funktion die nicht ohne Anpassungen funktioniert, ist das zusenden von Registrierungsemails. Da weder Linux noch Mac über die sendmail.exe verfügen (da sie eine ausführbare Datei unter Windows ist), muss die Konfiguration anders erfolgen als im Beispiel  unter </w:t>
      </w:r>
      <w:r w:rsidR="00055299">
        <w:fldChar w:fldCharType="begin"/>
      </w:r>
      <w:r>
        <w:instrText xml:space="preserve"> REF _Ref451680889 \r \h </w:instrText>
      </w:r>
      <w:r w:rsidR="00055299">
        <w:fldChar w:fldCharType="separate"/>
      </w:r>
      <w:r>
        <w:t>2.1</w:t>
      </w:r>
      <w:r w:rsidR="00055299">
        <w:fldChar w:fldCharType="end"/>
      </w:r>
      <w:r>
        <w:t>. Zuerst muss dazu das Programm „</w:t>
      </w:r>
      <w:proofErr w:type="spellStart"/>
      <w:r>
        <w:t>sendmail</w:t>
      </w:r>
      <w:proofErr w:type="spellEnd"/>
      <w:r>
        <w:t>“ installiert und konfiguriert werden.  Wie „</w:t>
      </w:r>
      <w:proofErr w:type="spellStart"/>
      <w:r>
        <w:t>sendmail</w:t>
      </w:r>
      <w:proofErr w:type="spellEnd"/>
      <w:r>
        <w:t xml:space="preserve">“ konfiguriert werden muss, darauf wird in dieser Anleitung nicht eingegangen. Die erforderlichen Anmeldedaten für die iBlog-E-Mail-Adresse befinden sich unter Kapitel </w:t>
      </w:r>
      <w:r w:rsidR="00055299">
        <w:fldChar w:fldCharType="begin"/>
      </w:r>
      <w:r>
        <w:instrText xml:space="preserve"> REF _Ref451680889 \r \h </w:instrText>
      </w:r>
      <w:r w:rsidR="00055299">
        <w:fldChar w:fldCharType="separate"/>
      </w:r>
      <w:r>
        <w:t>2.1</w:t>
      </w:r>
      <w:r w:rsidR="00055299">
        <w:fldChar w:fldCharType="end"/>
      </w:r>
      <w:r>
        <w:t>. Nachdem „</w:t>
      </w:r>
      <w:proofErr w:type="spellStart"/>
      <w:r>
        <w:t>sendmail</w:t>
      </w:r>
      <w:proofErr w:type="spellEnd"/>
      <w:r>
        <w:t xml:space="preserve">“ erfolgreich eingerichtet wurde muss im Ordner </w:t>
      </w:r>
      <w:r w:rsidRPr="00F810F4">
        <w:rPr>
          <w:rFonts w:ascii="Courier New" w:hAnsi="Courier New" w:cs="Courier New"/>
          <w:shd w:val="clear" w:color="auto" w:fill="BFBFBF" w:themeFill="background1" w:themeFillShade="BF"/>
        </w:rPr>
        <w:t>/</w:t>
      </w:r>
      <w:proofErr w:type="spellStart"/>
      <w:r w:rsidRPr="00F810F4">
        <w:rPr>
          <w:rFonts w:ascii="Courier New" w:hAnsi="Courier New" w:cs="Courier New"/>
          <w:shd w:val="clear" w:color="auto" w:fill="BFBFBF" w:themeFill="background1" w:themeFillShade="BF"/>
        </w:rPr>
        <w:t>opt</w:t>
      </w:r>
      <w:proofErr w:type="spellEnd"/>
      <w:r w:rsidRPr="00F810F4">
        <w:rPr>
          <w:rFonts w:ascii="Courier New" w:hAnsi="Courier New" w:cs="Courier New"/>
          <w:shd w:val="clear" w:color="auto" w:fill="BFBFBF" w:themeFill="background1" w:themeFillShade="BF"/>
        </w:rPr>
        <w:t>/</w:t>
      </w:r>
      <w:proofErr w:type="spellStart"/>
      <w:r w:rsidRPr="00F810F4">
        <w:rPr>
          <w:rFonts w:ascii="Courier New" w:hAnsi="Courier New" w:cs="Courier New"/>
          <w:shd w:val="clear" w:color="auto" w:fill="BFBFBF" w:themeFill="background1" w:themeFillShade="BF"/>
        </w:rPr>
        <w:t>lampp</w:t>
      </w:r>
      <w:proofErr w:type="spellEnd"/>
      <w:r w:rsidRPr="00F810F4">
        <w:rPr>
          <w:rFonts w:ascii="Courier New" w:hAnsi="Courier New" w:cs="Courier New"/>
          <w:shd w:val="clear" w:color="auto" w:fill="BFBFBF" w:themeFill="background1" w:themeFillShade="BF"/>
        </w:rPr>
        <w:t>/</w:t>
      </w:r>
      <w:proofErr w:type="spellStart"/>
      <w:r w:rsidRPr="00F810F4">
        <w:rPr>
          <w:rFonts w:ascii="Courier New" w:hAnsi="Courier New" w:cs="Courier New"/>
          <w:shd w:val="clear" w:color="auto" w:fill="BFBFBF" w:themeFill="background1" w:themeFillShade="BF"/>
        </w:rPr>
        <w:t>etc</w:t>
      </w:r>
      <w:proofErr w:type="spellEnd"/>
      <w:r>
        <w:t xml:space="preserve"> d</w:t>
      </w:r>
      <w:r w:rsidRPr="00F810F4">
        <w:t>ie Datei</w:t>
      </w:r>
      <w:r>
        <w:t xml:space="preserve"> php.ini um die Zeile </w:t>
      </w:r>
      <w:proofErr w:type="spellStart"/>
      <w:r w:rsidRPr="00F810F4">
        <w:rPr>
          <w:rFonts w:ascii="Courier New" w:hAnsi="Courier New" w:cs="Courier New"/>
          <w:shd w:val="clear" w:color="auto" w:fill="BFBFBF" w:themeFill="background1" w:themeFillShade="BF"/>
        </w:rPr>
        <w:t>sendmail_from</w:t>
      </w:r>
      <w:proofErr w:type="spellEnd"/>
      <w:r w:rsidRPr="00F810F4">
        <w:rPr>
          <w:rFonts w:ascii="Courier New" w:hAnsi="Courier New" w:cs="Courier New"/>
          <w:shd w:val="clear" w:color="auto" w:fill="BFBFBF" w:themeFill="background1" w:themeFillShade="BF"/>
        </w:rPr>
        <w:t>: /</w:t>
      </w:r>
      <w:proofErr w:type="spellStart"/>
      <w:r w:rsidRPr="00F810F4">
        <w:rPr>
          <w:rFonts w:ascii="Courier New" w:hAnsi="Courier New" w:cs="Courier New"/>
          <w:shd w:val="clear" w:color="auto" w:fill="BFBFBF" w:themeFill="background1" w:themeFillShade="BF"/>
        </w:rPr>
        <w:t>usr</w:t>
      </w:r>
      <w:proofErr w:type="spellEnd"/>
      <w:r w:rsidRPr="00F810F4">
        <w:rPr>
          <w:rFonts w:ascii="Courier New" w:hAnsi="Courier New" w:cs="Courier New"/>
          <w:shd w:val="clear" w:color="auto" w:fill="BFBFBF" w:themeFill="background1" w:themeFillShade="BF"/>
        </w:rPr>
        <w:t>/</w:t>
      </w:r>
      <w:proofErr w:type="spellStart"/>
      <w:r w:rsidRPr="00F810F4">
        <w:rPr>
          <w:rFonts w:ascii="Courier New" w:hAnsi="Courier New" w:cs="Courier New"/>
          <w:shd w:val="clear" w:color="auto" w:fill="BFBFBF" w:themeFill="background1" w:themeFillShade="BF"/>
        </w:rPr>
        <w:t>sbin</w:t>
      </w:r>
      <w:proofErr w:type="spellEnd"/>
      <w:r w:rsidRPr="00F810F4">
        <w:rPr>
          <w:rFonts w:ascii="Courier New" w:hAnsi="Courier New" w:cs="Courier New"/>
          <w:shd w:val="clear" w:color="auto" w:fill="BFBFBF" w:themeFill="background1" w:themeFillShade="BF"/>
        </w:rPr>
        <w:t>/</w:t>
      </w:r>
      <w:proofErr w:type="spellStart"/>
      <w:r w:rsidRPr="00F810F4">
        <w:rPr>
          <w:rFonts w:ascii="Courier New" w:hAnsi="Courier New" w:cs="Courier New"/>
          <w:shd w:val="clear" w:color="auto" w:fill="BFBFBF" w:themeFill="background1" w:themeFillShade="BF"/>
        </w:rPr>
        <w:t>sendmail</w:t>
      </w:r>
      <w:proofErr w:type="spellEnd"/>
      <w:r>
        <w:rPr>
          <w:shd w:val="clear" w:color="auto" w:fill="FFFFFF" w:themeFill="background1"/>
        </w:rPr>
        <w:t xml:space="preserve"> im Abschnitt </w:t>
      </w:r>
      <w:r w:rsidRPr="00F810F4">
        <w:rPr>
          <w:shd w:val="clear" w:color="auto" w:fill="BFBFBF" w:themeFill="background1" w:themeFillShade="BF"/>
        </w:rPr>
        <w:t>[</w:t>
      </w:r>
      <w:proofErr w:type="spellStart"/>
      <w:r w:rsidRPr="00F810F4">
        <w:rPr>
          <w:shd w:val="clear" w:color="auto" w:fill="BFBFBF" w:themeFill="background1" w:themeFillShade="BF"/>
        </w:rPr>
        <w:t>mail</w:t>
      </w:r>
      <w:proofErr w:type="spellEnd"/>
      <w:r w:rsidRPr="00F810F4">
        <w:rPr>
          <w:shd w:val="clear" w:color="auto" w:fill="BFBFBF" w:themeFill="background1" w:themeFillShade="BF"/>
        </w:rPr>
        <w:t xml:space="preserve"> </w:t>
      </w:r>
      <w:proofErr w:type="spellStart"/>
      <w:r w:rsidRPr="00F810F4">
        <w:rPr>
          <w:shd w:val="clear" w:color="auto" w:fill="BFBFBF" w:themeFill="background1" w:themeFillShade="BF"/>
        </w:rPr>
        <w:t>function</w:t>
      </w:r>
      <w:proofErr w:type="spellEnd"/>
      <w:r w:rsidRPr="00F810F4">
        <w:rPr>
          <w:shd w:val="clear" w:color="auto" w:fill="BFBFBF" w:themeFill="background1" w:themeFillShade="BF"/>
        </w:rPr>
        <w:t>]</w:t>
      </w:r>
      <w:r>
        <w:rPr>
          <w:shd w:val="clear" w:color="auto" w:fill="FFFFFF" w:themeFill="background1"/>
        </w:rPr>
        <w:t xml:space="preserve"> eingefügt werden. Anschließend ist der iBlog auch unter Mac und Linux vollständig lauffähig.</w:t>
      </w:r>
    </w:p>
    <w:p w:rsidR="00C658A1" w:rsidRPr="004E1B19" w:rsidRDefault="00B11B15" w:rsidP="001D5C05">
      <w:pPr>
        <w:pStyle w:val="berschrift1"/>
        <w:rPr>
          <w:rFonts w:asciiTheme="minorHAnsi" w:hAnsiTheme="minorHAnsi"/>
        </w:rPr>
      </w:pPr>
      <w:bookmarkStart w:id="14" w:name="_Toc451683379"/>
      <w:bookmarkStart w:id="15" w:name="_Toc451683388"/>
      <w:r w:rsidRPr="004E1B19">
        <w:rPr>
          <w:rFonts w:asciiTheme="minorHAnsi" w:hAnsiTheme="minorHAnsi"/>
        </w:rPr>
        <w:t>Beschreibung der Datenbank</w:t>
      </w:r>
      <w:bookmarkEnd w:id="14"/>
      <w:bookmarkEnd w:id="15"/>
    </w:p>
    <w:p w:rsidR="001A2649" w:rsidRDefault="003B2F06" w:rsidP="00B11B15">
      <w:pPr>
        <w:rPr>
          <w:rFonts w:asciiTheme="minorHAnsi" w:hAnsiTheme="minorHAnsi" w:cs="Arial"/>
          <w:sz w:val="22"/>
        </w:rPr>
      </w:pPr>
      <w:r>
        <w:rPr>
          <w:rFonts w:asciiTheme="minorHAnsi" w:hAnsiTheme="minorHAnsi" w:cs="Arial"/>
          <w:sz w:val="22"/>
        </w:rPr>
        <w:t xml:space="preserve">Die Datenbank </w:t>
      </w:r>
      <w:r w:rsidR="00757886">
        <w:rPr>
          <w:rFonts w:asciiTheme="minorHAnsi" w:hAnsiTheme="minorHAnsi" w:cs="Arial"/>
          <w:sz w:val="22"/>
        </w:rPr>
        <w:t>"</w:t>
      </w:r>
      <w:r w:rsidR="00AE637E" w:rsidRPr="00757886">
        <w:rPr>
          <w:rFonts w:asciiTheme="minorHAnsi" w:hAnsiTheme="minorHAnsi" w:cs="Arial"/>
          <w:sz w:val="22"/>
        </w:rPr>
        <w:t xml:space="preserve">enthält wie bereits erwähnt die folgenden </w:t>
      </w:r>
      <w:r w:rsidR="00D01735" w:rsidRPr="00757886">
        <w:rPr>
          <w:rFonts w:asciiTheme="minorHAnsi" w:hAnsiTheme="minorHAnsi" w:cs="Arial"/>
          <w:sz w:val="22"/>
        </w:rPr>
        <w:t>sechs</w:t>
      </w:r>
      <w:r w:rsidR="00AE637E" w:rsidRPr="00757886">
        <w:rPr>
          <w:rFonts w:asciiTheme="minorHAnsi" w:hAnsiTheme="minorHAnsi" w:cs="Arial"/>
          <w:sz w:val="22"/>
        </w:rPr>
        <w:t xml:space="preserve"> Tabellen:</w:t>
      </w:r>
      <w:r w:rsidR="00D01735" w:rsidRPr="00757886">
        <w:rPr>
          <w:rFonts w:asciiTheme="minorHAnsi" w:hAnsiTheme="minorHAnsi" w:cs="Arial"/>
          <w:sz w:val="22"/>
        </w:rPr>
        <w:t xml:space="preserve"> </w:t>
      </w:r>
      <w:r w:rsidR="00757886">
        <w:rPr>
          <w:rFonts w:asciiTheme="minorHAnsi" w:hAnsiTheme="minorHAnsi" w:cs="Arial"/>
          <w:sz w:val="22"/>
        </w:rPr>
        <w:t>"</w:t>
      </w:r>
      <w:proofErr w:type="spellStart"/>
      <w:r w:rsidR="00D01735" w:rsidRPr="00757886">
        <w:rPr>
          <w:rFonts w:asciiTheme="minorHAnsi" w:hAnsiTheme="minorHAnsi" w:cs="Arial"/>
          <w:sz w:val="22"/>
        </w:rPr>
        <w:t>article</w:t>
      </w:r>
      <w:proofErr w:type="spellEnd"/>
      <w:r w:rsidR="00757886">
        <w:rPr>
          <w:rFonts w:asciiTheme="minorHAnsi" w:hAnsiTheme="minorHAnsi" w:cs="Arial"/>
          <w:sz w:val="22"/>
        </w:rPr>
        <w:t>"</w:t>
      </w:r>
      <w:r w:rsidR="00D01735" w:rsidRPr="00757886">
        <w:rPr>
          <w:rFonts w:asciiTheme="minorHAnsi" w:hAnsiTheme="minorHAnsi" w:cs="Arial"/>
          <w:sz w:val="22"/>
        </w:rPr>
        <w:t xml:space="preserve">, </w:t>
      </w:r>
      <w:r w:rsidR="00757886">
        <w:rPr>
          <w:rFonts w:asciiTheme="minorHAnsi" w:hAnsiTheme="minorHAnsi" w:cs="Arial"/>
          <w:sz w:val="22"/>
        </w:rPr>
        <w:t>"</w:t>
      </w:r>
      <w:proofErr w:type="spellStart"/>
      <w:r w:rsidR="00D01735" w:rsidRPr="00757886">
        <w:rPr>
          <w:rFonts w:asciiTheme="minorHAnsi" w:hAnsiTheme="minorHAnsi" w:cs="Arial"/>
          <w:sz w:val="22"/>
        </w:rPr>
        <w:t>comment</w:t>
      </w:r>
      <w:proofErr w:type="spellEnd"/>
      <w:r w:rsidR="00757886">
        <w:rPr>
          <w:rFonts w:asciiTheme="minorHAnsi" w:hAnsiTheme="minorHAnsi" w:cs="Arial"/>
          <w:sz w:val="22"/>
        </w:rPr>
        <w:t>"</w:t>
      </w:r>
      <w:r w:rsidR="00D01735" w:rsidRPr="00757886">
        <w:rPr>
          <w:rFonts w:asciiTheme="minorHAnsi" w:hAnsiTheme="minorHAnsi" w:cs="Arial"/>
          <w:sz w:val="22"/>
        </w:rPr>
        <w:t>,</w:t>
      </w:r>
      <w:r w:rsidR="00AE637E" w:rsidRPr="00757886">
        <w:rPr>
          <w:rFonts w:asciiTheme="minorHAnsi" w:hAnsiTheme="minorHAnsi" w:cs="Arial"/>
          <w:sz w:val="22"/>
        </w:rPr>
        <w:t xml:space="preserve"> </w:t>
      </w:r>
      <w:r w:rsidR="00757886">
        <w:rPr>
          <w:rFonts w:asciiTheme="minorHAnsi" w:hAnsiTheme="minorHAnsi" w:cs="Arial"/>
          <w:sz w:val="22"/>
        </w:rPr>
        <w:t>"</w:t>
      </w:r>
      <w:proofErr w:type="spellStart"/>
      <w:r w:rsidR="00AE637E" w:rsidRPr="00757886">
        <w:rPr>
          <w:rFonts w:asciiTheme="minorHAnsi" w:hAnsiTheme="minorHAnsi" w:cs="Arial"/>
          <w:sz w:val="22"/>
        </w:rPr>
        <w:t>theme</w:t>
      </w:r>
      <w:proofErr w:type="spellEnd"/>
      <w:r w:rsidR="00757886">
        <w:rPr>
          <w:rFonts w:asciiTheme="minorHAnsi" w:hAnsiTheme="minorHAnsi" w:cs="Arial"/>
          <w:sz w:val="22"/>
        </w:rPr>
        <w:t>"</w:t>
      </w:r>
      <w:r w:rsidR="00AE637E" w:rsidRPr="00757886">
        <w:rPr>
          <w:rFonts w:asciiTheme="minorHAnsi" w:hAnsiTheme="minorHAnsi" w:cs="Arial"/>
          <w:sz w:val="22"/>
        </w:rPr>
        <w:t xml:space="preserve">, </w:t>
      </w:r>
      <w:r w:rsidR="00757886">
        <w:rPr>
          <w:rFonts w:asciiTheme="minorHAnsi" w:hAnsiTheme="minorHAnsi" w:cs="Arial"/>
          <w:sz w:val="22"/>
        </w:rPr>
        <w:t>"</w:t>
      </w:r>
      <w:proofErr w:type="spellStart"/>
      <w:r w:rsidR="00AE637E" w:rsidRPr="00757886">
        <w:rPr>
          <w:rFonts w:asciiTheme="minorHAnsi" w:hAnsiTheme="minorHAnsi" w:cs="Arial"/>
          <w:sz w:val="22"/>
        </w:rPr>
        <w:t>theme_article</w:t>
      </w:r>
      <w:proofErr w:type="spellEnd"/>
      <w:r w:rsidR="00757886">
        <w:rPr>
          <w:rFonts w:asciiTheme="minorHAnsi" w:hAnsiTheme="minorHAnsi" w:cs="Arial"/>
          <w:sz w:val="22"/>
        </w:rPr>
        <w:t>"</w:t>
      </w:r>
      <w:r w:rsidR="00AE637E" w:rsidRPr="00757886">
        <w:rPr>
          <w:rFonts w:asciiTheme="minorHAnsi" w:hAnsiTheme="minorHAnsi" w:cs="Arial"/>
          <w:sz w:val="22"/>
        </w:rPr>
        <w:t xml:space="preserve">, </w:t>
      </w:r>
      <w:r w:rsidR="00757886">
        <w:rPr>
          <w:rFonts w:asciiTheme="minorHAnsi" w:hAnsiTheme="minorHAnsi" w:cs="Arial"/>
          <w:sz w:val="22"/>
        </w:rPr>
        <w:t>"</w:t>
      </w:r>
      <w:proofErr w:type="spellStart"/>
      <w:r w:rsidR="00AE637E" w:rsidRPr="00757886">
        <w:rPr>
          <w:rFonts w:asciiTheme="minorHAnsi" w:hAnsiTheme="minorHAnsi" w:cs="Arial"/>
          <w:sz w:val="22"/>
        </w:rPr>
        <w:t>user</w:t>
      </w:r>
      <w:proofErr w:type="spellEnd"/>
      <w:r w:rsidR="00757886">
        <w:rPr>
          <w:rFonts w:asciiTheme="minorHAnsi" w:hAnsiTheme="minorHAnsi" w:cs="Arial"/>
          <w:sz w:val="22"/>
        </w:rPr>
        <w:t>"</w:t>
      </w:r>
      <w:r w:rsidR="00AE637E" w:rsidRPr="00757886">
        <w:rPr>
          <w:rFonts w:asciiTheme="minorHAnsi" w:hAnsiTheme="minorHAnsi" w:cs="Arial"/>
          <w:sz w:val="22"/>
        </w:rPr>
        <w:t xml:space="preserve"> und </w:t>
      </w:r>
      <w:r w:rsidR="00757886">
        <w:rPr>
          <w:rFonts w:asciiTheme="minorHAnsi" w:hAnsiTheme="minorHAnsi" w:cs="Arial"/>
          <w:sz w:val="22"/>
        </w:rPr>
        <w:t>"</w:t>
      </w:r>
      <w:proofErr w:type="spellStart"/>
      <w:r w:rsidR="00AE637E" w:rsidRPr="00757886">
        <w:rPr>
          <w:rFonts w:asciiTheme="minorHAnsi" w:hAnsiTheme="minorHAnsi" w:cs="Arial"/>
          <w:sz w:val="22"/>
        </w:rPr>
        <w:t>user_likes_article</w:t>
      </w:r>
      <w:proofErr w:type="spellEnd"/>
      <w:r w:rsidR="00757886">
        <w:rPr>
          <w:rFonts w:asciiTheme="minorHAnsi" w:hAnsiTheme="minorHAnsi" w:cs="Arial"/>
          <w:sz w:val="22"/>
        </w:rPr>
        <w:t>"</w:t>
      </w:r>
      <w:r w:rsidR="00AE637E" w:rsidRPr="00757886">
        <w:rPr>
          <w:rFonts w:asciiTheme="minorHAnsi" w:hAnsiTheme="minorHAnsi" w:cs="Arial"/>
          <w:sz w:val="22"/>
        </w:rPr>
        <w:t xml:space="preserve">. </w:t>
      </w:r>
      <w:r w:rsidR="001A2649" w:rsidRPr="00757886">
        <w:rPr>
          <w:rFonts w:asciiTheme="minorHAnsi" w:hAnsiTheme="minorHAnsi" w:cs="Arial"/>
          <w:sz w:val="22"/>
        </w:rPr>
        <w:t>Alle Tabellen enthalten eine ID, die als Primarschlüssel dient. Ausnahme sind die beiden Zwischentabellen "</w:t>
      </w:r>
      <w:proofErr w:type="spellStart"/>
      <w:r w:rsidR="001A2649" w:rsidRPr="00757886">
        <w:rPr>
          <w:rFonts w:asciiTheme="minorHAnsi" w:hAnsiTheme="minorHAnsi" w:cs="Arial"/>
          <w:sz w:val="22"/>
        </w:rPr>
        <w:t>theme_article</w:t>
      </w:r>
      <w:proofErr w:type="spellEnd"/>
      <w:r w:rsidR="001A2649" w:rsidRPr="00757886">
        <w:rPr>
          <w:rFonts w:asciiTheme="minorHAnsi" w:hAnsiTheme="minorHAnsi" w:cs="Arial"/>
          <w:sz w:val="22"/>
        </w:rPr>
        <w:t>" und "</w:t>
      </w:r>
      <w:proofErr w:type="spellStart"/>
      <w:r w:rsidR="001A2649" w:rsidRPr="00757886">
        <w:rPr>
          <w:rFonts w:asciiTheme="minorHAnsi" w:hAnsiTheme="minorHAnsi" w:cs="Arial"/>
          <w:sz w:val="22"/>
        </w:rPr>
        <w:t>user_likes_article</w:t>
      </w:r>
      <w:proofErr w:type="spellEnd"/>
      <w:r w:rsidR="001A2649" w:rsidRPr="00757886">
        <w:rPr>
          <w:rFonts w:asciiTheme="minorHAnsi" w:hAnsiTheme="minorHAnsi" w:cs="Arial"/>
          <w:sz w:val="22"/>
        </w:rPr>
        <w:t>". Diese setzen sich aus</w:t>
      </w:r>
      <w:r w:rsidR="001A2649">
        <w:rPr>
          <w:rFonts w:asciiTheme="minorHAnsi" w:hAnsiTheme="minorHAnsi" w:cs="Arial"/>
          <w:sz w:val="22"/>
        </w:rPr>
        <w:t xml:space="preserve"> den Primärschlüssel</w:t>
      </w:r>
      <w:r w:rsidR="00D01735">
        <w:rPr>
          <w:rFonts w:asciiTheme="minorHAnsi" w:hAnsiTheme="minorHAnsi" w:cs="Arial"/>
          <w:sz w:val="22"/>
        </w:rPr>
        <w:t>n der Referenztabellen zusammen, um eine n:m-Beziehung abzubilden.</w:t>
      </w:r>
      <w:r w:rsidR="004A7958">
        <w:rPr>
          <w:rFonts w:asciiTheme="minorHAnsi" w:hAnsiTheme="minorHAnsi" w:cs="Arial"/>
          <w:sz w:val="22"/>
        </w:rPr>
        <w:t xml:space="preserve"> </w:t>
      </w:r>
      <w:r w:rsidR="00757886">
        <w:rPr>
          <w:rFonts w:asciiTheme="minorHAnsi" w:hAnsiTheme="minorHAnsi" w:cs="Arial"/>
          <w:sz w:val="22"/>
        </w:rPr>
        <w:t>Zum Beispiel</w:t>
      </w:r>
      <w:r w:rsidR="004A7958">
        <w:rPr>
          <w:rFonts w:asciiTheme="minorHAnsi" w:hAnsiTheme="minorHAnsi" w:cs="Arial"/>
          <w:sz w:val="22"/>
        </w:rPr>
        <w:t xml:space="preserve"> kann </w:t>
      </w:r>
      <w:r w:rsidR="00757886">
        <w:rPr>
          <w:rFonts w:asciiTheme="minorHAnsi" w:hAnsiTheme="minorHAnsi" w:cs="Arial"/>
          <w:sz w:val="22"/>
        </w:rPr>
        <w:t xml:space="preserve">auf diese Weise </w:t>
      </w:r>
      <w:r w:rsidR="004A7958">
        <w:rPr>
          <w:rFonts w:asciiTheme="minorHAnsi" w:hAnsiTheme="minorHAnsi" w:cs="Arial"/>
          <w:sz w:val="22"/>
        </w:rPr>
        <w:t xml:space="preserve">ein User </w:t>
      </w:r>
      <w:r w:rsidR="00757886">
        <w:rPr>
          <w:rFonts w:asciiTheme="minorHAnsi" w:hAnsiTheme="minorHAnsi" w:cs="Arial"/>
          <w:sz w:val="22"/>
        </w:rPr>
        <w:t xml:space="preserve">sowohl </w:t>
      </w:r>
      <w:r w:rsidR="007F287A">
        <w:rPr>
          <w:rFonts w:asciiTheme="minorHAnsi" w:hAnsiTheme="minorHAnsi" w:cs="Arial"/>
          <w:sz w:val="22"/>
        </w:rPr>
        <w:t>mehrere Artikel "</w:t>
      </w:r>
      <w:proofErr w:type="spellStart"/>
      <w:r w:rsidR="007F287A">
        <w:rPr>
          <w:rFonts w:asciiTheme="minorHAnsi" w:hAnsiTheme="minorHAnsi" w:cs="Arial"/>
          <w:sz w:val="22"/>
        </w:rPr>
        <w:t>liken</w:t>
      </w:r>
      <w:proofErr w:type="spellEnd"/>
      <w:r w:rsidR="007F287A">
        <w:rPr>
          <w:rFonts w:asciiTheme="minorHAnsi" w:hAnsiTheme="minorHAnsi" w:cs="Arial"/>
          <w:sz w:val="22"/>
        </w:rPr>
        <w:t>", als auch ein Artikel von mehreren Usern "</w:t>
      </w:r>
      <w:proofErr w:type="spellStart"/>
      <w:r w:rsidR="007F287A">
        <w:rPr>
          <w:rFonts w:asciiTheme="minorHAnsi" w:hAnsiTheme="minorHAnsi" w:cs="Arial"/>
          <w:sz w:val="22"/>
        </w:rPr>
        <w:t>geliked</w:t>
      </w:r>
      <w:proofErr w:type="spellEnd"/>
      <w:r w:rsidR="007F287A">
        <w:rPr>
          <w:rFonts w:asciiTheme="minorHAnsi" w:hAnsiTheme="minorHAnsi" w:cs="Arial"/>
          <w:sz w:val="22"/>
        </w:rPr>
        <w:t xml:space="preserve">" werden. </w:t>
      </w:r>
      <w:r w:rsidR="004A7958">
        <w:rPr>
          <w:rFonts w:asciiTheme="minorHAnsi" w:hAnsiTheme="minorHAnsi" w:cs="Arial"/>
          <w:sz w:val="22"/>
        </w:rPr>
        <w:t>Die beiden Referenzen</w:t>
      </w:r>
      <w:r w:rsidR="001A2649">
        <w:rPr>
          <w:rFonts w:asciiTheme="minorHAnsi" w:hAnsiTheme="minorHAnsi" w:cs="Arial"/>
          <w:sz w:val="22"/>
        </w:rPr>
        <w:t xml:space="preserve"> bilden gemeinsam den neuen Primärschlüssel</w:t>
      </w:r>
      <w:r w:rsidR="00D01735">
        <w:rPr>
          <w:rFonts w:asciiTheme="minorHAnsi" w:hAnsiTheme="minorHAnsi" w:cs="Arial"/>
          <w:sz w:val="22"/>
        </w:rPr>
        <w:t xml:space="preserve">. </w:t>
      </w:r>
    </w:p>
    <w:p w:rsidR="00CC47E6" w:rsidRDefault="00AE637E" w:rsidP="00B11B15">
      <w:pPr>
        <w:rPr>
          <w:rFonts w:asciiTheme="minorHAnsi" w:hAnsiTheme="minorHAnsi" w:cs="Arial"/>
          <w:sz w:val="22"/>
        </w:rPr>
      </w:pPr>
      <w:r>
        <w:rPr>
          <w:rFonts w:asciiTheme="minorHAnsi" w:hAnsiTheme="minorHAnsi" w:cs="Arial"/>
          <w:sz w:val="22"/>
        </w:rPr>
        <w:t xml:space="preserve">Die </w:t>
      </w:r>
      <w:r w:rsidR="006D6A01">
        <w:rPr>
          <w:rFonts w:asciiTheme="minorHAnsi" w:hAnsiTheme="minorHAnsi" w:cs="Arial"/>
          <w:sz w:val="22"/>
        </w:rPr>
        <w:t>Tabelle "</w:t>
      </w:r>
      <w:proofErr w:type="spellStart"/>
      <w:r w:rsidR="006D6A01">
        <w:rPr>
          <w:rFonts w:asciiTheme="minorHAnsi" w:hAnsiTheme="minorHAnsi" w:cs="Arial"/>
          <w:sz w:val="22"/>
        </w:rPr>
        <w:t>article</w:t>
      </w:r>
      <w:proofErr w:type="spellEnd"/>
      <w:r w:rsidR="006D6A01">
        <w:rPr>
          <w:rFonts w:asciiTheme="minorHAnsi" w:hAnsiTheme="minorHAnsi" w:cs="Arial"/>
          <w:sz w:val="22"/>
        </w:rPr>
        <w:t>"</w:t>
      </w:r>
      <w:r w:rsidR="001A2649">
        <w:rPr>
          <w:rFonts w:asciiTheme="minorHAnsi" w:hAnsiTheme="minorHAnsi" w:cs="Arial"/>
          <w:sz w:val="22"/>
        </w:rPr>
        <w:t xml:space="preserve"> </w:t>
      </w:r>
      <w:r w:rsidR="006D6A01">
        <w:rPr>
          <w:rFonts w:asciiTheme="minorHAnsi" w:hAnsiTheme="minorHAnsi" w:cs="Arial"/>
          <w:sz w:val="22"/>
        </w:rPr>
        <w:t xml:space="preserve">speichert den Titel, den Text, den referenzierten User und das Erstellungsdatum. Damit ist die Tabelle mit dem </w:t>
      </w:r>
      <w:r w:rsidR="00C472E7">
        <w:rPr>
          <w:rFonts w:asciiTheme="minorHAnsi" w:hAnsiTheme="minorHAnsi" w:cs="Arial"/>
          <w:sz w:val="22"/>
        </w:rPr>
        <w:t>Benutzer</w:t>
      </w:r>
      <w:r w:rsidR="006D6A01">
        <w:rPr>
          <w:rFonts w:asciiTheme="minorHAnsi" w:hAnsiTheme="minorHAnsi" w:cs="Arial"/>
          <w:sz w:val="22"/>
        </w:rPr>
        <w:t xml:space="preserve"> </w:t>
      </w:r>
      <w:r w:rsidR="00CC47E6">
        <w:rPr>
          <w:rFonts w:asciiTheme="minorHAnsi" w:hAnsiTheme="minorHAnsi" w:cs="Arial"/>
          <w:sz w:val="22"/>
        </w:rPr>
        <w:t xml:space="preserve">über eine 1:n-Beziehung </w:t>
      </w:r>
      <w:r w:rsidR="006D6A01">
        <w:rPr>
          <w:rFonts w:asciiTheme="minorHAnsi" w:hAnsiTheme="minorHAnsi" w:cs="Arial"/>
          <w:sz w:val="22"/>
        </w:rPr>
        <w:t xml:space="preserve">verknüpft. </w:t>
      </w:r>
    </w:p>
    <w:p w:rsidR="00CC47E6" w:rsidRDefault="006D6A01" w:rsidP="00B11B15">
      <w:pPr>
        <w:rPr>
          <w:rFonts w:asciiTheme="minorHAnsi" w:hAnsiTheme="minorHAnsi" w:cs="Arial"/>
          <w:sz w:val="22"/>
        </w:rPr>
      </w:pPr>
      <w:r>
        <w:rPr>
          <w:rFonts w:asciiTheme="minorHAnsi" w:hAnsiTheme="minorHAnsi" w:cs="Arial"/>
          <w:sz w:val="22"/>
        </w:rPr>
        <w:t xml:space="preserve">Diese Tabelle enthält </w:t>
      </w:r>
      <w:r w:rsidR="00C472E7">
        <w:rPr>
          <w:rFonts w:asciiTheme="minorHAnsi" w:hAnsiTheme="minorHAnsi" w:cs="Arial"/>
          <w:sz w:val="22"/>
        </w:rPr>
        <w:t xml:space="preserve">den Vor- und Nachnamen, sowie die Mail-Adresse des Benutzers. Außerdem wird das Passwort in einem Hash-Format abgelegt. In der Tabelle existiert ebenfalls </w:t>
      </w:r>
      <w:r w:rsidR="00C472E7">
        <w:rPr>
          <w:rFonts w:asciiTheme="minorHAnsi" w:hAnsiTheme="minorHAnsi" w:cs="Arial"/>
          <w:sz w:val="22"/>
        </w:rPr>
        <w:lastRenderedPageBreak/>
        <w:t>ein</w:t>
      </w:r>
      <w:r w:rsidR="0055096B">
        <w:rPr>
          <w:rFonts w:asciiTheme="minorHAnsi" w:hAnsiTheme="minorHAnsi" w:cs="Arial"/>
          <w:sz w:val="22"/>
        </w:rPr>
        <w:t>e</w:t>
      </w:r>
      <w:r w:rsidR="00C472E7">
        <w:rPr>
          <w:rFonts w:asciiTheme="minorHAnsi" w:hAnsiTheme="minorHAnsi" w:cs="Arial"/>
          <w:sz w:val="22"/>
        </w:rPr>
        <w:t xml:space="preserve"> Spalte mit dem Namen </w:t>
      </w:r>
      <w:r w:rsidR="00757886">
        <w:rPr>
          <w:rFonts w:asciiTheme="minorHAnsi" w:hAnsiTheme="minorHAnsi" w:cs="Arial"/>
          <w:sz w:val="22"/>
        </w:rPr>
        <w:t>"</w:t>
      </w:r>
      <w:proofErr w:type="spellStart"/>
      <w:r w:rsidR="00C472E7">
        <w:rPr>
          <w:rFonts w:asciiTheme="minorHAnsi" w:hAnsiTheme="minorHAnsi" w:cs="Arial"/>
          <w:sz w:val="22"/>
        </w:rPr>
        <w:t>unlocked</w:t>
      </w:r>
      <w:proofErr w:type="spellEnd"/>
      <w:r w:rsidR="00757886">
        <w:rPr>
          <w:rFonts w:asciiTheme="minorHAnsi" w:hAnsiTheme="minorHAnsi" w:cs="Arial"/>
          <w:sz w:val="22"/>
        </w:rPr>
        <w:t xml:space="preserve">", die einen Boolean </w:t>
      </w:r>
      <w:r w:rsidR="00C472E7">
        <w:rPr>
          <w:rFonts w:asciiTheme="minorHAnsi" w:hAnsiTheme="minorHAnsi" w:cs="Arial"/>
          <w:sz w:val="22"/>
        </w:rPr>
        <w:t xml:space="preserve">enthält, sowie eine Spalte </w:t>
      </w:r>
      <w:r w:rsidR="00757886">
        <w:rPr>
          <w:rFonts w:asciiTheme="minorHAnsi" w:hAnsiTheme="minorHAnsi" w:cs="Arial"/>
          <w:sz w:val="22"/>
        </w:rPr>
        <w:t>"</w:t>
      </w:r>
      <w:proofErr w:type="spellStart"/>
      <w:r w:rsidR="00C472E7">
        <w:rPr>
          <w:rFonts w:asciiTheme="minorHAnsi" w:hAnsiTheme="minorHAnsi" w:cs="Arial"/>
          <w:sz w:val="22"/>
        </w:rPr>
        <w:t>code</w:t>
      </w:r>
      <w:proofErr w:type="spellEnd"/>
      <w:r w:rsidR="00757886">
        <w:rPr>
          <w:rFonts w:asciiTheme="minorHAnsi" w:hAnsiTheme="minorHAnsi" w:cs="Arial"/>
          <w:sz w:val="22"/>
        </w:rPr>
        <w:t>"</w:t>
      </w:r>
      <w:r w:rsidR="00C472E7">
        <w:rPr>
          <w:rFonts w:asciiTheme="minorHAnsi" w:hAnsiTheme="minorHAnsi" w:cs="Arial"/>
          <w:sz w:val="22"/>
        </w:rPr>
        <w:t xml:space="preserve">, die ebenfalls in einem Hash-Format einen Bestätigungscode ablegt. Die Funktionen dieser Spalten werden innerhalb der Beschreibung der Anwendung näher erläutert. </w:t>
      </w:r>
    </w:p>
    <w:p w:rsidR="00443B52" w:rsidRDefault="00D01735" w:rsidP="00B11B15">
      <w:pPr>
        <w:rPr>
          <w:rFonts w:asciiTheme="minorHAnsi" w:hAnsiTheme="minorHAnsi" w:cs="Arial"/>
          <w:sz w:val="22"/>
        </w:rPr>
      </w:pPr>
      <w:r>
        <w:rPr>
          <w:rFonts w:asciiTheme="minorHAnsi" w:hAnsiTheme="minorHAnsi" w:cs="Arial"/>
          <w:sz w:val="22"/>
        </w:rPr>
        <w:t>Neben der Verknüpfung zwischen dem Artikel und dem Benutzer, wird eine Referenz des Artikels</w:t>
      </w:r>
      <w:r w:rsidR="007F287A">
        <w:rPr>
          <w:rFonts w:asciiTheme="minorHAnsi" w:hAnsiTheme="minorHAnsi" w:cs="Arial"/>
          <w:sz w:val="22"/>
        </w:rPr>
        <w:t xml:space="preserve"> und des Benutzers</w:t>
      </w:r>
      <w:r>
        <w:rPr>
          <w:rFonts w:asciiTheme="minorHAnsi" w:hAnsiTheme="minorHAnsi" w:cs="Arial"/>
          <w:sz w:val="22"/>
        </w:rPr>
        <w:t xml:space="preserve"> in de</w:t>
      </w:r>
      <w:r w:rsidR="00757886">
        <w:rPr>
          <w:rFonts w:asciiTheme="minorHAnsi" w:hAnsiTheme="minorHAnsi" w:cs="Arial"/>
          <w:sz w:val="22"/>
        </w:rPr>
        <w:t>r</w:t>
      </w:r>
      <w:r>
        <w:rPr>
          <w:rFonts w:asciiTheme="minorHAnsi" w:hAnsiTheme="minorHAnsi" w:cs="Arial"/>
          <w:sz w:val="22"/>
        </w:rPr>
        <w:t xml:space="preserve"> Tabelle "</w:t>
      </w:r>
      <w:proofErr w:type="spellStart"/>
      <w:r>
        <w:rPr>
          <w:rFonts w:asciiTheme="minorHAnsi" w:hAnsiTheme="minorHAnsi" w:cs="Arial"/>
          <w:sz w:val="22"/>
        </w:rPr>
        <w:t>comment</w:t>
      </w:r>
      <w:proofErr w:type="spellEnd"/>
      <w:r>
        <w:rPr>
          <w:rFonts w:asciiTheme="minorHAnsi" w:hAnsiTheme="minorHAnsi" w:cs="Arial"/>
          <w:sz w:val="22"/>
        </w:rPr>
        <w:t xml:space="preserve">" gespeichert. </w:t>
      </w:r>
      <w:r w:rsidR="00CC47E6">
        <w:rPr>
          <w:rFonts w:asciiTheme="minorHAnsi" w:hAnsiTheme="minorHAnsi" w:cs="Arial"/>
          <w:sz w:val="22"/>
        </w:rPr>
        <w:t>Infolgedessen kann ein Kommentar einem Benutzer und einem Artikel zugordnet werden. Gleichzeitig wird das Erstellungsdatum und der Text in der Tabelle hinterlegt.</w:t>
      </w:r>
    </w:p>
    <w:p w:rsidR="00443B52" w:rsidRDefault="00443B52">
      <w:pPr>
        <w:spacing w:after="0" w:line="240" w:lineRule="auto"/>
        <w:jc w:val="left"/>
        <w:rPr>
          <w:rFonts w:asciiTheme="minorHAnsi" w:hAnsiTheme="minorHAnsi" w:cs="Arial"/>
          <w:sz w:val="22"/>
        </w:rPr>
      </w:pPr>
      <w:r>
        <w:rPr>
          <w:rFonts w:asciiTheme="minorHAnsi" w:hAnsiTheme="minorHAnsi" w:cs="Arial"/>
          <w:sz w:val="22"/>
        </w:rPr>
        <w:br w:type="page"/>
      </w:r>
    </w:p>
    <w:p w:rsidR="00963A87" w:rsidRDefault="00963A87" w:rsidP="00B11B15">
      <w:pPr>
        <w:rPr>
          <w:rFonts w:asciiTheme="minorHAnsi" w:hAnsiTheme="minorHAnsi" w:cs="Arial"/>
          <w:sz w:val="22"/>
        </w:rPr>
      </w:pPr>
      <w:r>
        <w:rPr>
          <w:rFonts w:asciiTheme="minorHAnsi" w:hAnsiTheme="minorHAnsi" w:cs="Arial"/>
          <w:sz w:val="22"/>
        </w:rPr>
        <w:lastRenderedPageBreak/>
        <w:t>Im Folgenden sind die Beziehung</w:t>
      </w:r>
      <w:r w:rsidR="00443B52">
        <w:rPr>
          <w:rFonts w:asciiTheme="minorHAnsi" w:hAnsiTheme="minorHAnsi" w:cs="Arial"/>
          <w:sz w:val="22"/>
        </w:rPr>
        <w:t>en</w:t>
      </w:r>
      <w:r>
        <w:rPr>
          <w:rFonts w:asciiTheme="minorHAnsi" w:hAnsiTheme="minorHAnsi" w:cs="Arial"/>
          <w:sz w:val="22"/>
        </w:rPr>
        <w:t xml:space="preserve"> </w:t>
      </w:r>
      <w:r w:rsidR="00443B52">
        <w:rPr>
          <w:rFonts w:asciiTheme="minorHAnsi" w:hAnsiTheme="minorHAnsi" w:cs="Arial"/>
          <w:sz w:val="22"/>
        </w:rPr>
        <w:t xml:space="preserve">zwischen den einzelnen Tabellen </w:t>
      </w:r>
      <w:r>
        <w:rPr>
          <w:rFonts w:asciiTheme="minorHAnsi" w:hAnsiTheme="minorHAnsi" w:cs="Arial"/>
          <w:sz w:val="22"/>
        </w:rPr>
        <w:t>in einem ER-Diagramm dargestellt:</w:t>
      </w:r>
    </w:p>
    <w:p w:rsidR="00443B52" w:rsidRDefault="00443B52" w:rsidP="00B11B15">
      <w:pPr>
        <w:rPr>
          <w:rFonts w:asciiTheme="minorHAnsi" w:hAnsiTheme="minorHAnsi" w:cs="Arial"/>
          <w:sz w:val="22"/>
        </w:rPr>
      </w:pPr>
      <w:r w:rsidRPr="000E58F9">
        <w:rPr>
          <w:rFonts w:asciiTheme="minorHAnsi" w:hAnsiTheme="minorHAnsi" w:cs="Arial"/>
          <w:sz w:val="22"/>
        </w:rPr>
        <w:object w:dxaOrig="9105"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1pt;height:618.8pt" o:ole="">
            <v:imagedata r:id="rId17" o:title=""/>
          </v:shape>
          <o:OLEObject Type="Embed" ProgID="Visio.Drawing.15" ShapeID="_x0000_i1025" DrawAspect="Content" ObjectID="_1525426590" r:id="rId18"/>
        </w:object>
      </w:r>
    </w:p>
    <w:p w:rsidR="00443B52" w:rsidRDefault="00443B52" w:rsidP="00B11B15">
      <w:pPr>
        <w:rPr>
          <w:rFonts w:asciiTheme="minorHAnsi" w:hAnsiTheme="minorHAnsi" w:cs="Arial"/>
          <w:sz w:val="22"/>
        </w:rPr>
      </w:pPr>
    </w:p>
    <w:p w:rsidR="00963A87" w:rsidRPr="004E1B19" w:rsidRDefault="00963A87" w:rsidP="00B11B15">
      <w:pPr>
        <w:rPr>
          <w:rFonts w:asciiTheme="minorHAnsi" w:hAnsiTheme="minorHAnsi" w:cs="Arial"/>
          <w:sz w:val="22"/>
        </w:rPr>
      </w:pPr>
    </w:p>
    <w:p w:rsidR="00B11B15" w:rsidRDefault="00B11B15" w:rsidP="00B11B15">
      <w:pPr>
        <w:pStyle w:val="berschrift1"/>
        <w:rPr>
          <w:rFonts w:asciiTheme="minorHAnsi" w:hAnsiTheme="minorHAnsi"/>
        </w:rPr>
      </w:pPr>
      <w:bookmarkStart w:id="16" w:name="_Toc451683380"/>
      <w:bookmarkStart w:id="17" w:name="_Toc451683389"/>
      <w:r w:rsidRPr="004E1B19">
        <w:rPr>
          <w:rFonts w:asciiTheme="minorHAnsi" w:hAnsiTheme="minorHAnsi"/>
        </w:rPr>
        <w:lastRenderedPageBreak/>
        <w:t>Beschreibung der Anwendung</w:t>
      </w:r>
      <w:bookmarkEnd w:id="16"/>
      <w:bookmarkEnd w:id="17"/>
    </w:p>
    <w:p w:rsidR="007C0E59" w:rsidRDefault="00E879C7" w:rsidP="007C0E59">
      <w:r>
        <w:t xml:space="preserve">Bei dem </w:t>
      </w:r>
      <w:proofErr w:type="spellStart"/>
      <w:r>
        <w:t>Micro-blog</w:t>
      </w:r>
      <w:proofErr w:type="spellEnd"/>
      <w:r>
        <w:t xml:space="preserve"> "iBlog" handelt es sich um eine mehrbenutzerfähige Webanwendung, die typische Funktionalitäten für einen Internetblog </w:t>
      </w:r>
      <w:r w:rsidR="0056144C">
        <w:t>bereitstellt</w:t>
      </w:r>
      <w:r>
        <w:t xml:space="preserve">. </w:t>
      </w:r>
    </w:p>
    <w:p w:rsidR="000772E3" w:rsidRDefault="009947D3" w:rsidP="007C0E59">
      <w:r>
        <w:t>Die Anwendung basiert auf einem Rahmen, welcher die Hauptfunktionalitäten</w:t>
      </w:r>
      <w:r w:rsidR="0056144C">
        <w:t xml:space="preserve"> wie</w:t>
      </w:r>
      <w:r>
        <w:t xml:space="preserve"> "auf die Startseite zurückkehren", </w:t>
      </w:r>
      <w:r w:rsidR="0056144C">
        <w:t>"</w:t>
      </w:r>
      <w:r>
        <w:t>Login</w:t>
      </w:r>
      <w:r w:rsidR="0056144C">
        <w:t>"</w:t>
      </w:r>
      <w:r>
        <w:t xml:space="preserve"> beziehungsweise </w:t>
      </w:r>
      <w:r w:rsidR="0056144C">
        <w:t>"</w:t>
      </w:r>
      <w:proofErr w:type="spellStart"/>
      <w:r>
        <w:t>Logout</w:t>
      </w:r>
      <w:proofErr w:type="spellEnd"/>
      <w:r w:rsidR="0056144C">
        <w:t>"</w:t>
      </w:r>
      <w:r>
        <w:t xml:space="preserve"> und die </w:t>
      </w:r>
      <w:r w:rsidR="0056144C">
        <w:t>"</w:t>
      </w:r>
      <w:r>
        <w:t>Einstellungen</w:t>
      </w:r>
      <w:r w:rsidR="0056144C">
        <w:t>"</w:t>
      </w:r>
      <w:r>
        <w:t xml:space="preserve"> beinhaltet</w:t>
      </w:r>
      <w:r w:rsidR="000772E3">
        <w:t>.</w:t>
      </w:r>
      <w:r w:rsidR="00BA734D">
        <w:t xml:space="preserve"> Ist der User bereits eingeloggt, ist hier sein Name als auch sein Profilfoto hinterlegt. Außerdem werden in</w:t>
      </w:r>
      <w:r w:rsidR="0050419D">
        <w:t xml:space="preserve"> diesen Rahmen verschiedene Seiten einbettet.</w:t>
      </w:r>
    </w:p>
    <w:p w:rsidR="00BA734D" w:rsidRDefault="00E879C7" w:rsidP="007C0E59">
      <w:r>
        <w:t xml:space="preserve">Zu Beginn ist der Benutzer </w:t>
      </w:r>
      <w:r w:rsidR="0050419D">
        <w:t xml:space="preserve">aufgrund von Login-Maßnahmen </w:t>
      </w:r>
      <w:r>
        <w:t>ni</w:t>
      </w:r>
      <w:r w:rsidR="009947D3">
        <w:t xml:space="preserve">cht </w:t>
      </w:r>
      <w:r w:rsidR="0050419D">
        <w:t>angemeldet</w:t>
      </w:r>
      <w:r w:rsidR="009947D3">
        <w:t xml:space="preserve"> und ihm wird </w:t>
      </w:r>
      <w:r w:rsidR="00BF7746">
        <w:t xml:space="preserve">die Startseite </w:t>
      </w:r>
      <w:r w:rsidR="009947D3">
        <w:t>angezeigt. Diese enthält die aktuellen Beiträge nach dem Erstellungsdatum sortiert.</w:t>
      </w:r>
      <w:r w:rsidR="00BF7746">
        <w:t xml:space="preserve"> </w:t>
      </w:r>
      <w:r w:rsidR="00BA734D">
        <w:t>Zu diesem Zeitpunkt, ohne angemeldet zu sein, ist es</w:t>
      </w:r>
      <w:r w:rsidR="009947D3">
        <w:t xml:space="preserve"> ihm möglich Beiträge sowie dessen Kommentare zu lesen oder eine Suche innerhalb der Artikel zu starten. Bei der Durchführung einer Suche kann der Benutzer zwischen drei verschiedenen Kategorien wählen: Titel, Thema und Benutzer. </w:t>
      </w:r>
      <w:r w:rsidR="0050419D">
        <w:t>Der angegebene Suchbegriff</w:t>
      </w:r>
      <w:r w:rsidR="009947D3">
        <w:t xml:space="preserve"> wird entsprechend der gewählten Kategorie in der Datenbank gesucht und die zutreffenden Artikel werden zurückgegeben. Es ist ebenfalls möglich, keine Kategorie zu wählen. So </w:t>
      </w:r>
      <w:r w:rsidR="0050419D">
        <w:t>wird</w:t>
      </w:r>
      <w:r w:rsidR="000772E3">
        <w:t xml:space="preserve"> in allen Kategorien gesucht.</w:t>
      </w:r>
      <w:r w:rsidR="00BA734D">
        <w:t xml:space="preserve"> </w:t>
      </w:r>
    </w:p>
    <w:p w:rsidR="00BA734D" w:rsidRDefault="00BA734D" w:rsidP="001D5C05">
      <w:r>
        <w:t xml:space="preserve">Zusätzlich werden dem Nutzer bei einem Login weitere Funktionalitäten angeboten. </w:t>
      </w:r>
      <w:r w:rsidR="00A55F5E">
        <w:t>Hierzu zählt das Kommentieren eines Beitrags, wie auch das "</w:t>
      </w:r>
      <w:proofErr w:type="spellStart"/>
      <w:r w:rsidR="00A55F5E">
        <w:t>Liken</w:t>
      </w:r>
      <w:proofErr w:type="spellEnd"/>
      <w:r w:rsidR="00A55F5E">
        <w:t xml:space="preserve">" eines fremden Beitrags. Zudem kann der Benutzer eigene Beiträge verändern und neu abspeichern oder vollständig entfernen. </w:t>
      </w:r>
    </w:p>
    <w:p w:rsidR="00BA6F3E" w:rsidRDefault="00BA6F3E" w:rsidP="001D5C05">
      <w:r>
        <w:t xml:space="preserve">Das </w:t>
      </w:r>
      <w:r w:rsidR="00A55F5E">
        <w:t xml:space="preserve">hierfür erforderliche </w:t>
      </w:r>
      <w:r>
        <w:t>Login wird im Folgenden genauer erläutert: Die Mehrbenutzerfähigkeit des "</w:t>
      </w:r>
      <w:proofErr w:type="spellStart"/>
      <w:r>
        <w:t>iBlogs</w:t>
      </w:r>
      <w:proofErr w:type="spellEnd"/>
      <w:r>
        <w:t>" bietet die Möglichkeit neue Benutzer anzulegen. Hierfür muss</w:t>
      </w:r>
      <w:r w:rsidR="0015384F">
        <w:t xml:space="preserve"> er</w:t>
      </w:r>
      <w:r>
        <w:t xml:space="preserve"> sich mit seinem Vor- und Nachnamen, sowie seiner Mail-Adresse und einem entsprechenden Passwort registrieren. Im Zuge der Registrierung wird ihm eine Mail mit einem Bestätigungscode </w:t>
      </w:r>
      <w:r w:rsidR="0056144C">
        <w:t xml:space="preserve">zugesandt. </w:t>
      </w:r>
      <w:r w:rsidR="0015384F">
        <w:t>Bis der Benutzer diesen Bestätigungscode eingegeben hat, ist das Profil gesperrt. Nach Eingabe des Codes ist die Registrierung abgeschlossen und der Nutzer kann den "iBlog" in vollem Umfang nutzen. Dazu gehört unter anderem die Möglichkeit, sein Passwort zu ändern.</w:t>
      </w:r>
    </w:p>
    <w:p w:rsidR="00BA6F3E" w:rsidRDefault="001B3C87" w:rsidP="001D5C05">
      <w:r>
        <w:t xml:space="preserve">Unter dem Portal "Profil" werden dem Benutzer die Möglichkeit eigene Beiträge zu verfassen sowie verschiedene Optionen zur Verwaltung seines Accounts angeboten. Diese beinhalten zum Beispiel das Hinterlegen eines Profilbilds, welches auch für die </w:t>
      </w:r>
      <w:r>
        <w:lastRenderedPageBreak/>
        <w:t xml:space="preserve">anderen Benutzer einsehbar ist. Zusätzlich erhält er dort die Möglichkeit seine eigenen Beiträge anzeigen zu lassen sowie seinen </w:t>
      </w:r>
      <w:r w:rsidR="00BA734D">
        <w:t>Benutzer</w:t>
      </w:r>
      <w:r>
        <w:t xml:space="preserve"> endgültig zu löschen. Bei dem Entfernen des Accounts werden zwei Varianten unterschieden. Die erste bietet dem Benutzer die Möglichkeit, seine Beiträge auch nach dem Löschen seines </w:t>
      </w:r>
      <w:r w:rsidR="00BA734D">
        <w:t>Profils</w:t>
      </w:r>
      <w:r>
        <w:t xml:space="preserve"> für die anderen Benutzer zugänglich zu halten</w:t>
      </w:r>
      <w:r w:rsidR="00BA734D">
        <w:t>. Durch d</w:t>
      </w:r>
      <w:r w:rsidR="00466F8D">
        <w:t>ie</w:t>
      </w:r>
      <w:r w:rsidR="00BA734D">
        <w:t xml:space="preserve"> Auswahl der anderen Löschfunktion wird der Benutzer inklusive aller eigenen Beiträge, Kommentare und "</w:t>
      </w:r>
      <w:proofErr w:type="spellStart"/>
      <w:r w:rsidR="00BA734D">
        <w:t>Like</w:t>
      </w:r>
      <w:proofErr w:type="spellEnd"/>
      <w:r w:rsidR="00BA734D">
        <w:t>-Angaben" entfernt</w:t>
      </w:r>
      <w:r>
        <w:t>.</w:t>
      </w:r>
    </w:p>
    <w:p w:rsidR="007D246A" w:rsidRPr="004E1B19" w:rsidRDefault="007D246A" w:rsidP="001D5C05">
      <w:pPr>
        <w:rPr>
          <w:rFonts w:asciiTheme="minorHAnsi" w:hAnsiTheme="minorHAnsi" w:cs="Arial"/>
          <w:sz w:val="22"/>
          <w:szCs w:val="22"/>
        </w:rPr>
      </w:pPr>
    </w:p>
    <w:p w:rsidR="00B83E06" w:rsidRPr="004E1B19" w:rsidRDefault="00B83E06" w:rsidP="001D5C05">
      <w:pPr>
        <w:rPr>
          <w:rFonts w:asciiTheme="minorHAnsi" w:hAnsiTheme="minorHAnsi" w:cs="Arial"/>
        </w:rPr>
      </w:pPr>
    </w:p>
    <w:p w:rsidR="00BE446A" w:rsidRPr="004E1B19" w:rsidRDefault="00BE446A" w:rsidP="001D5C05">
      <w:pPr>
        <w:rPr>
          <w:rFonts w:asciiTheme="minorHAnsi" w:hAnsiTheme="minorHAnsi" w:cs="Arial"/>
        </w:rPr>
        <w:sectPr w:rsidR="00BE446A" w:rsidRPr="004E1B19" w:rsidSect="00BA306E">
          <w:footerReference w:type="default" r:id="rId19"/>
          <w:pgSz w:w="11906" w:h="16838"/>
          <w:pgMar w:top="1134" w:right="1134" w:bottom="1134" w:left="2268" w:header="709" w:footer="709" w:gutter="0"/>
          <w:pgNumType w:start="1"/>
          <w:cols w:space="708"/>
          <w:docGrid w:linePitch="360"/>
        </w:sectPr>
      </w:pPr>
    </w:p>
    <w:p w:rsidR="002E1A06" w:rsidRPr="004E1B19" w:rsidRDefault="00055299" w:rsidP="001D5C05">
      <w:pPr>
        <w:pStyle w:val="SeqAnhang"/>
        <w:rPr>
          <w:rFonts w:asciiTheme="minorHAnsi" w:hAnsiTheme="minorHAnsi" w:cs="Arial"/>
        </w:rPr>
      </w:pPr>
      <w:r w:rsidRPr="004E1B19">
        <w:rPr>
          <w:rFonts w:asciiTheme="minorHAnsi" w:hAnsiTheme="minorHAnsi" w:cs="Arial"/>
        </w:rPr>
        <w:lastRenderedPageBreak/>
        <w:fldChar w:fldCharType="begin"/>
      </w:r>
      <w:r w:rsidR="00D011E6" w:rsidRPr="004E1B19">
        <w:rPr>
          <w:rFonts w:asciiTheme="minorHAnsi" w:hAnsiTheme="minorHAnsi" w:cs="Arial"/>
        </w:rPr>
        <w:instrText xml:space="preserve"> SEQ Anhang \*ALPHABETIC </w:instrText>
      </w:r>
      <w:r w:rsidRPr="004E1B19">
        <w:rPr>
          <w:rFonts w:asciiTheme="minorHAnsi" w:hAnsiTheme="minorHAnsi" w:cs="Arial"/>
        </w:rPr>
        <w:fldChar w:fldCharType="separate"/>
      </w:r>
      <w:r w:rsidR="00E13107" w:rsidRPr="004E1B19">
        <w:rPr>
          <w:rFonts w:asciiTheme="minorHAnsi" w:hAnsiTheme="minorHAnsi" w:cs="Arial"/>
          <w:noProof/>
        </w:rPr>
        <w:t>A</w:t>
      </w:r>
      <w:r w:rsidRPr="004E1B19">
        <w:rPr>
          <w:rFonts w:asciiTheme="minorHAnsi" w:hAnsiTheme="minorHAnsi" w:cs="Arial"/>
        </w:rPr>
        <w:fldChar w:fldCharType="end"/>
      </w:r>
    </w:p>
    <w:p w:rsidR="006D1ED6" w:rsidRPr="004E1B19" w:rsidRDefault="00454D02" w:rsidP="001D5C05">
      <w:pPr>
        <w:rPr>
          <w:rFonts w:asciiTheme="minorHAnsi" w:hAnsiTheme="minorHAnsi" w:cs="Arial"/>
        </w:rPr>
      </w:pPr>
      <w:r>
        <w:rPr>
          <w:rFonts w:asciiTheme="minorHAnsi" w:hAnsiTheme="minorHAnsi" w:cs="Arial"/>
          <w:noProof/>
        </w:rPr>
        <w:drawing>
          <wp:inline distT="0" distB="0" distL="0" distR="0">
            <wp:extent cx="5388661" cy="6435305"/>
            <wp:effectExtent l="19050" t="0" r="2489" b="0"/>
            <wp:docPr id="6" name="Grafik 5" descr="Eingenständigkeitserklär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genständigkeitserklärung.jpg"/>
                    <pic:cNvPicPr/>
                  </pic:nvPicPr>
                  <pic:blipFill>
                    <a:blip r:embed="rId20" cstate="print"/>
                    <a:stretch>
                      <a:fillRect/>
                    </a:stretch>
                  </pic:blipFill>
                  <pic:spPr>
                    <a:xfrm>
                      <a:off x="0" y="0"/>
                      <a:ext cx="5392183" cy="6439511"/>
                    </a:xfrm>
                    <a:prstGeom prst="rect">
                      <a:avLst/>
                    </a:prstGeom>
                  </pic:spPr>
                </pic:pic>
              </a:graphicData>
            </a:graphic>
          </wp:inline>
        </w:drawing>
      </w:r>
      <w:r w:rsidR="00055299" w:rsidRPr="004E1B19">
        <w:rPr>
          <w:rFonts w:asciiTheme="minorHAnsi" w:hAnsiTheme="minorHAnsi" w:cs="Arial"/>
        </w:rPr>
        <w:fldChar w:fldCharType="begin"/>
      </w:r>
      <w:r w:rsidR="002E1A06" w:rsidRPr="004E1B19">
        <w:rPr>
          <w:rFonts w:asciiTheme="minorHAnsi" w:hAnsiTheme="minorHAnsi" w:cs="Arial"/>
        </w:rPr>
        <w:instrText xml:space="preserve">  </w:instrText>
      </w:r>
      <w:r w:rsidR="00055299" w:rsidRPr="004E1B19">
        <w:rPr>
          <w:rFonts w:asciiTheme="minorHAnsi" w:hAnsiTheme="minorHAnsi" w:cs="Arial"/>
        </w:rPr>
        <w:fldChar w:fldCharType="end"/>
      </w:r>
    </w:p>
    <w:sectPr w:rsidR="006D1ED6" w:rsidRPr="004E1B19" w:rsidSect="002619AD">
      <w:headerReference w:type="default" r:id="rId21"/>
      <w:footerReference w:type="default" r:id="rId22"/>
      <w:pgSz w:w="11906" w:h="16838"/>
      <w:pgMar w:top="1134" w:right="1134" w:bottom="1134" w:left="2268" w:header="709" w:footer="709" w:gutter="0"/>
      <w:pgNumType w:fmt="upperRoman"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59F" w:rsidRDefault="0032659F" w:rsidP="00382C8D">
      <w:r>
        <w:separator/>
      </w:r>
    </w:p>
  </w:endnote>
  <w:endnote w:type="continuationSeparator" w:id="0">
    <w:p w:rsidR="0032659F" w:rsidRDefault="0032659F" w:rsidP="00382C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D5D" w:rsidRDefault="00CE2D5D" w:rsidP="004A3BEB">
    <w:pPr>
      <w:pStyle w:val="Fuzeile"/>
      <w:jc w:val="right"/>
    </w:pPr>
    <w:r>
      <w:t xml:space="preserve">Seite </w:t>
    </w:r>
    <w:r w:rsidR="00055299">
      <w:fldChar w:fldCharType="begin"/>
    </w:r>
    <w:r>
      <w:instrText xml:space="preserve"> PAGE  \* ROMAN  \* MERGEFORMAT </w:instrText>
    </w:r>
    <w:r w:rsidR="00055299">
      <w:fldChar w:fldCharType="separate"/>
    </w:r>
    <w:r w:rsidR="00454D02">
      <w:rPr>
        <w:noProof/>
      </w:rPr>
      <w:t>I</w:t>
    </w:r>
    <w:r w:rsidR="00055299">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306E" w:rsidRDefault="00BA306E" w:rsidP="004A3BEB">
    <w:pPr>
      <w:pStyle w:val="Fuzeile"/>
      <w:jc w:val="right"/>
    </w:pPr>
    <w:r>
      <w:t xml:space="preserve">Seite </w:t>
    </w:r>
    <w:fldSimple w:instr=" PAGE   \* MERGEFORMAT ">
      <w:r w:rsidR="0055096B">
        <w:rPr>
          <w:noProof/>
        </w:rPr>
        <w:t>12</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D5D" w:rsidRDefault="00CE2D5D" w:rsidP="00382C8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59F" w:rsidRDefault="0032659F" w:rsidP="00382C8D">
      <w:r>
        <w:separator/>
      </w:r>
    </w:p>
  </w:footnote>
  <w:footnote w:type="continuationSeparator" w:id="0">
    <w:p w:rsidR="0032659F" w:rsidRDefault="0032659F" w:rsidP="00382C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D5D" w:rsidRPr="00FB7B16" w:rsidRDefault="00CE2D5D" w:rsidP="00FB7B16">
    <w:pPr>
      <w:pStyle w:val="Kopfzeile"/>
      <w:rPr>
        <w:sz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D5D" w:rsidRDefault="00CE2D5D" w:rsidP="00382C8D">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A220E"/>
    <w:multiLevelType w:val="multilevel"/>
    <w:tmpl w:val="D82CBE8A"/>
    <w:lvl w:ilvl="0">
      <w:start w:val="1"/>
      <w:numFmt w:val="decimal"/>
      <w:pStyle w:val="Anhang1"/>
      <w:lvlText w:val="A%1"/>
      <w:lvlJc w:val="left"/>
      <w:pPr>
        <w:tabs>
          <w:tab w:val="num" w:pos="6456"/>
        </w:tabs>
        <w:ind w:left="6606" w:hanging="510"/>
      </w:pPr>
      <w:rPr>
        <w:rFonts w:ascii="Calibri" w:hAnsi="Calibri" w:hint="default"/>
        <w:b/>
        <w:i w:val="0"/>
        <w:color w:val="0066B3"/>
      </w:rPr>
    </w:lvl>
    <w:lvl w:ilvl="1">
      <w:start w:val="1"/>
      <w:numFmt w:val="decimal"/>
      <w:pStyle w:val="Anhang2"/>
      <w:lvlText w:val="A%1.%2"/>
      <w:lvlJc w:val="left"/>
      <w:pPr>
        <w:tabs>
          <w:tab w:val="num" w:pos="1218"/>
        </w:tabs>
        <w:ind w:left="1218" w:hanging="792"/>
      </w:pPr>
      <w:rPr>
        <w:rFonts w:ascii="Calibri" w:hAnsi="Calibri" w:cs="Times New Roman"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66B3"/>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38DD406C"/>
    <w:multiLevelType w:val="hybridMultilevel"/>
    <w:tmpl w:val="F230E1DC"/>
    <w:lvl w:ilvl="0" w:tplc="1AF44F86">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2DC3F3A"/>
    <w:multiLevelType w:val="multilevel"/>
    <w:tmpl w:val="35EC2CB2"/>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0"/>
        </w:tabs>
        <w:ind w:left="794" w:hanging="794"/>
      </w:pPr>
      <w:rPr>
        <w:rFonts w:ascii="Calibri" w:hAnsi="Calibri" w:cs="Calibri" w:hint="default"/>
        <w:b/>
        <w:bCs w:val="0"/>
        <w:i w:val="0"/>
        <w:iCs w:val="0"/>
        <w:caps w:val="0"/>
        <w:smallCaps w:val="0"/>
        <w:strike w:val="0"/>
        <w:dstrike w:val="0"/>
        <w:noProof w:val="0"/>
        <w:snapToGrid w:val="0"/>
        <w:vanish w:val="0"/>
        <w:color w:val="0066B3"/>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Calibri" w:hAnsi="Calibr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3">
    <w:nsid w:val="5A581BB5"/>
    <w:multiLevelType w:val="hybridMultilevel"/>
    <w:tmpl w:val="34B6A9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2"/>
  </w:num>
  <w:num w:numId="3">
    <w:abstractNumId w:val="1"/>
  </w:num>
  <w:num w:numId="4">
    <w:abstractNumId w:val="0"/>
  </w:num>
  <w:num w:numId="5">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characterSpacingControl w:val="doNotCompress"/>
  <w:hdrShapeDefaults>
    <o:shapedefaults v:ext="edit" spidmax="62466">
      <o:colormru v:ext="edit" colors="#00579c"/>
    </o:shapedefaults>
  </w:hdrShapeDefaults>
  <w:footnotePr>
    <w:footnote w:id="-1"/>
    <w:footnote w:id="0"/>
  </w:footnotePr>
  <w:endnotePr>
    <w:endnote w:id="-1"/>
    <w:endnote w:id="0"/>
  </w:endnotePr>
  <w:compat/>
  <w:rsids>
    <w:rsidRoot w:val="002619AD"/>
    <w:rsid w:val="000013D1"/>
    <w:rsid w:val="00002C6F"/>
    <w:rsid w:val="00003B6D"/>
    <w:rsid w:val="00004125"/>
    <w:rsid w:val="0000710A"/>
    <w:rsid w:val="00007A30"/>
    <w:rsid w:val="000107BD"/>
    <w:rsid w:val="00011511"/>
    <w:rsid w:val="000116F5"/>
    <w:rsid w:val="000125A9"/>
    <w:rsid w:val="00017B69"/>
    <w:rsid w:val="00017BB7"/>
    <w:rsid w:val="00021FBD"/>
    <w:rsid w:val="0002219B"/>
    <w:rsid w:val="000223C8"/>
    <w:rsid w:val="00023635"/>
    <w:rsid w:val="000258B7"/>
    <w:rsid w:val="00026EFB"/>
    <w:rsid w:val="0003001B"/>
    <w:rsid w:val="000310A4"/>
    <w:rsid w:val="00036376"/>
    <w:rsid w:val="000368E6"/>
    <w:rsid w:val="00036E87"/>
    <w:rsid w:val="00037BF4"/>
    <w:rsid w:val="00041A24"/>
    <w:rsid w:val="000439D2"/>
    <w:rsid w:val="00043A0D"/>
    <w:rsid w:val="00046440"/>
    <w:rsid w:val="00047A37"/>
    <w:rsid w:val="00051AF9"/>
    <w:rsid w:val="00053C6F"/>
    <w:rsid w:val="00055299"/>
    <w:rsid w:val="000575B0"/>
    <w:rsid w:val="00060CFA"/>
    <w:rsid w:val="000619D0"/>
    <w:rsid w:val="000623B5"/>
    <w:rsid w:val="00062DE7"/>
    <w:rsid w:val="00064421"/>
    <w:rsid w:val="00065CFA"/>
    <w:rsid w:val="00066AD0"/>
    <w:rsid w:val="0006724A"/>
    <w:rsid w:val="000701D2"/>
    <w:rsid w:val="00071835"/>
    <w:rsid w:val="00072198"/>
    <w:rsid w:val="0007391A"/>
    <w:rsid w:val="000765A6"/>
    <w:rsid w:val="000772E3"/>
    <w:rsid w:val="00077406"/>
    <w:rsid w:val="000806BB"/>
    <w:rsid w:val="00080F4D"/>
    <w:rsid w:val="000829E3"/>
    <w:rsid w:val="00084B01"/>
    <w:rsid w:val="0008549D"/>
    <w:rsid w:val="00085E80"/>
    <w:rsid w:val="0008628C"/>
    <w:rsid w:val="000913A5"/>
    <w:rsid w:val="000919FD"/>
    <w:rsid w:val="000925FF"/>
    <w:rsid w:val="00095190"/>
    <w:rsid w:val="000A0A08"/>
    <w:rsid w:val="000A2677"/>
    <w:rsid w:val="000A2E09"/>
    <w:rsid w:val="000A5F8C"/>
    <w:rsid w:val="000A742D"/>
    <w:rsid w:val="000B1535"/>
    <w:rsid w:val="000B7354"/>
    <w:rsid w:val="000B7D9C"/>
    <w:rsid w:val="000C57B2"/>
    <w:rsid w:val="000C58B3"/>
    <w:rsid w:val="000C60E4"/>
    <w:rsid w:val="000C62D8"/>
    <w:rsid w:val="000C6B92"/>
    <w:rsid w:val="000D1E42"/>
    <w:rsid w:val="000D4B40"/>
    <w:rsid w:val="000D54E1"/>
    <w:rsid w:val="000E2554"/>
    <w:rsid w:val="000E27E9"/>
    <w:rsid w:val="000E4319"/>
    <w:rsid w:val="000E58F9"/>
    <w:rsid w:val="000E6D0D"/>
    <w:rsid w:val="000F4C01"/>
    <w:rsid w:val="000F6A8D"/>
    <w:rsid w:val="00100290"/>
    <w:rsid w:val="00100923"/>
    <w:rsid w:val="00101CCF"/>
    <w:rsid w:val="001044DD"/>
    <w:rsid w:val="00106F0A"/>
    <w:rsid w:val="0010755F"/>
    <w:rsid w:val="001114F5"/>
    <w:rsid w:val="00114AB4"/>
    <w:rsid w:val="00115181"/>
    <w:rsid w:val="00115BA3"/>
    <w:rsid w:val="00123F67"/>
    <w:rsid w:val="00127A31"/>
    <w:rsid w:val="00127B3C"/>
    <w:rsid w:val="00132404"/>
    <w:rsid w:val="00132AA9"/>
    <w:rsid w:val="001346FB"/>
    <w:rsid w:val="00134CDB"/>
    <w:rsid w:val="001356C0"/>
    <w:rsid w:val="001369B4"/>
    <w:rsid w:val="001369D7"/>
    <w:rsid w:val="0014019E"/>
    <w:rsid w:val="001442A4"/>
    <w:rsid w:val="00144619"/>
    <w:rsid w:val="00145982"/>
    <w:rsid w:val="00145E31"/>
    <w:rsid w:val="00146366"/>
    <w:rsid w:val="00146FD3"/>
    <w:rsid w:val="001503D5"/>
    <w:rsid w:val="00151071"/>
    <w:rsid w:val="0015384F"/>
    <w:rsid w:val="00153F97"/>
    <w:rsid w:val="00154F91"/>
    <w:rsid w:val="00161B4E"/>
    <w:rsid w:val="00162A41"/>
    <w:rsid w:val="00170681"/>
    <w:rsid w:val="00171475"/>
    <w:rsid w:val="00172A17"/>
    <w:rsid w:val="00173687"/>
    <w:rsid w:val="00175D6E"/>
    <w:rsid w:val="00180334"/>
    <w:rsid w:val="0018351C"/>
    <w:rsid w:val="001846B5"/>
    <w:rsid w:val="00185E32"/>
    <w:rsid w:val="001870A5"/>
    <w:rsid w:val="001907A5"/>
    <w:rsid w:val="0019195A"/>
    <w:rsid w:val="00192520"/>
    <w:rsid w:val="00194D45"/>
    <w:rsid w:val="001963BB"/>
    <w:rsid w:val="00196DBE"/>
    <w:rsid w:val="001A2195"/>
    <w:rsid w:val="001A2649"/>
    <w:rsid w:val="001A3CDB"/>
    <w:rsid w:val="001A76A3"/>
    <w:rsid w:val="001B3A2D"/>
    <w:rsid w:val="001B3C87"/>
    <w:rsid w:val="001B6844"/>
    <w:rsid w:val="001B7871"/>
    <w:rsid w:val="001C4950"/>
    <w:rsid w:val="001C7431"/>
    <w:rsid w:val="001C7AC9"/>
    <w:rsid w:val="001D2717"/>
    <w:rsid w:val="001D3ADD"/>
    <w:rsid w:val="001D594C"/>
    <w:rsid w:val="001D5C05"/>
    <w:rsid w:val="001D5C82"/>
    <w:rsid w:val="001D7631"/>
    <w:rsid w:val="001D7C56"/>
    <w:rsid w:val="001E37FF"/>
    <w:rsid w:val="001E6BED"/>
    <w:rsid w:val="001F1D82"/>
    <w:rsid w:val="001F2C33"/>
    <w:rsid w:val="001F2CA9"/>
    <w:rsid w:val="001F2D8F"/>
    <w:rsid w:val="001F5165"/>
    <w:rsid w:val="002037A2"/>
    <w:rsid w:val="00203DFC"/>
    <w:rsid w:val="002104BA"/>
    <w:rsid w:val="002142E2"/>
    <w:rsid w:val="002149DD"/>
    <w:rsid w:val="002231E1"/>
    <w:rsid w:val="00226047"/>
    <w:rsid w:val="0022611D"/>
    <w:rsid w:val="0023059F"/>
    <w:rsid w:val="002312BB"/>
    <w:rsid w:val="00231819"/>
    <w:rsid w:val="00234E55"/>
    <w:rsid w:val="00237FAA"/>
    <w:rsid w:val="00241191"/>
    <w:rsid w:val="0024312B"/>
    <w:rsid w:val="00244FAF"/>
    <w:rsid w:val="0025064B"/>
    <w:rsid w:val="00251617"/>
    <w:rsid w:val="002527FF"/>
    <w:rsid w:val="00253153"/>
    <w:rsid w:val="0025602C"/>
    <w:rsid w:val="00256174"/>
    <w:rsid w:val="00257EF9"/>
    <w:rsid w:val="002619AD"/>
    <w:rsid w:val="00262BD8"/>
    <w:rsid w:val="00264852"/>
    <w:rsid w:val="002740B3"/>
    <w:rsid w:val="00275575"/>
    <w:rsid w:val="00275B0C"/>
    <w:rsid w:val="00281BBC"/>
    <w:rsid w:val="002832FA"/>
    <w:rsid w:val="002839B0"/>
    <w:rsid w:val="00283B7C"/>
    <w:rsid w:val="00286BB4"/>
    <w:rsid w:val="00287722"/>
    <w:rsid w:val="002906A0"/>
    <w:rsid w:val="00290AFA"/>
    <w:rsid w:val="00290CAA"/>
    <w:rsid w:val="00294311"/>
    <w:rsid w:val="002945BC"/>
    <w:rsid w:val="002966D7"/>
    <w:rsid w:val="00296E6D"/>
    <w:rsid w:val="00296EF7"/>
    <w:rsid w:val="00297D86"/>
    <w:rsid w:val="002A15B7"/>
    <w:rsid w:val="002A1931"/>
    <w:rsid w:val="002A289C"/>
    <w:rsid w:val="002A2E86"/>
    <w:rsid w:val="002A5CAF"/>
    <w:rsid w:val="002B3B41"/>
    <w:rsid w:val="002B450F"/>
    <w:rsid w:val="002B4936"/>
    <w:rsid w:val="002B5F74"/>
    <w:rsid w:val="002C0028"/>
    <w:rsid w:val="002C07C2"/>
    <w:rsid w:val="002C0850"/>
    <w:rsid w:val="002C78C3"/>
    <w:rsid w:val="002C7E58"/>
    <w:rsid w:val="002D26DF"/>
    <w:rsid w:val="002D3034"/>
    <w:rsid w:val="002D454B"/>
    <w:rsid w:val="002E1A06"/>
    <w:rsid w:val="002E3B89"/>
    <w:rsid w:val="002E3FC8"/>
    <w:rsid w:val="002E4138"/>
    <w:rsid w:val="002E4759"/>
    <w:rsid w:val="002E4812"/>
    <w:rsid w:val="002E491B"/>
    <w:rsid w:val="002E6BE7"/>
    <w:rsid w:val="002E6FCA"/>
    <w:rsid w:val="002E7ABE"/>
    <w:rsid w:val="002F15A1"/>
    <w:rsid w:val="002F2690"/>
    <w:rsid w:val="002F366E"/>
    <w:rsid w:val="002F6682"/>
    <w:rsid w:val="002F77E8"/>
    <w:rsid w:val="00300124"/>
    <w:rsid w:val="003001C3"/>
    <w:rsid w:val="00301288"/>
    <w:rsid w:val="003015ED"/>
    <w:rsid w:val="00306599"/>
    <w:rsid w:val="00310858"/>
    <w:rsid w:val="00310CF5"/>
    <w:rsid w:val="00314801"/>
    <w:rsid w:val="0031511A"/>
    <w:rsid w:val="0031535F"/>
    <w:rsid w:val="00315437"/>
    <w:rsid w:val="00315803"/>
    <w:rsid w:val="003167A4"/>
    <w:rsid w:val="00317EBD"/>
    <w:rsid w:val="0032203B"/>
    <w:rsid w:val="00323816"/>
    <w:rsid w:val="00324D8B"/>
    <w:rsid w:val="003252F0"/>
    <w:rsid w:val="00325E1B"/>
    <w:rsid w:val="0032659F"/>
    <w:rsid w:val="0032691F"/>
    <w:rsid w:val="00330E20"/>
    <w:rsid w:val="00331DCA"/>
    <w:rsid w:val="00336636"/>
    <w:rsid w:val="00336BD2"/>
    <w:rsid w:val="00337F68"/>
    <w:rsid w:val="00340C69"/>
    <w:rsid w:val="00345B3C"/>
    <w:rsid w:val="00345D5B"/>
    <w:rsid w:val="0034608A"/>
    <w:rsid w:val="0034623A"/>
    <w:rsid w:val="0034628A"/>
    <w:rsid w:val="003467BD"/>
    <w:rsid w:val="00350AD5"/>
    <w:rsid w:val="00352073"/>
    <w:rsid w:val="0035375B"/>
    <w:rsid w:val="00355928"/>
    <w:rsid w:val="003566D4"/>
    <w:rsid w:val="00357D48"/>
    <w:rsid w:val="0036021C"/>
    <w:rsid w:val="0036182A"/>
    <w:rsid w:val="003632E1"/>
    <w:rsid w:val="003653FC"/>
    <w:rsid w:val="00367D21"/>
    <w:rsid w:val="00370B7D"/>
    <w:rsid w:val="00370EA6"/>
    <w:rsid w:val="003715AF"/>
    <w:rsid w:val="003731AB"/>
    <w:rsid w:val="00373F6D"/>
    <w:rsid w:val="003766D0"/>
    <w:rsid w:val="00382C8D"/>
    <w:rsid w:val="00383D25"/>
    <w:rsid w:val="0038562F"/>
    <w:rsid w:val="00386353"/>
    <w:rsid w:val="00386910"/>
    <w:rsid w:val="003872FE"/>
    <w:rsid w:val="00390DA8"/>
    <w:rsid w:val="003911C6"/>
    <w:rsid w:val="00391A7D"/>
    <w:rsid w:val="00391DB9"/>
    <w:rsid w:val="00392163"/>
    <w:rsid w:val="00392A2B"/>
    <w:rsid w:val="00393356"/>
    <w:rsid w:val="00393C9F"/>
    <w:rsid w:val="00394C51"/>
    <w:rsid w:val="00396F9B"/>
    <w:rsid w:val="003A0C56"/>
    <w:rsid w:val="003A239D"/>
    <w:rsid w:val="003A2711"/>
    <w:rsid w:val="003A28C8"/>
    <w:rsid w:val="003A3651"/>
    <w:rsid w:val="003A42AB"/>
    <w:rsid w:val="003A6D01"/>
    <w:rsid w:val="003A7646"/>
    <w:rsid w:val="003B11DD"/>
    <w:rsid w:val="003B150B"/>
    <w:rsid w:val="003B26FB"/>
    <w:rsid w:val="003B2F06"/>
    <w:rsid w:val="003B42F6"/>
    <w:rsid w:val="003C02CA"/>
    <w:rsid w:val="003C2E2F"/>
    <w:rsid w:val="003C413B"/>
    <w:rsid w:val="003D1A85"/>
    <w:rsid w:val="003D1C60"/>
    <w:rsid w:val="003D425B"/>
    <w:rsid w:val="003D4633"/>
    <w:rsid w:val="003D463C"/>
    <w:rsid w:val="003D4DEA"/>
    <w:rsid w:val="003D5696"/>
    <w:rsid w:val="003D75FA"/>
    <w:rsid w:val="003E032B"/>
    <w:rsid w:val="003E1834"/>
    <w:rsid w:val="003E3D4C"/>
    <w:rsid w:val="003E496A"/>
    <w:rsid w:val="003E49AE"/>
    <w:rsid w:val="003E4CC1"/>
    <w:rsid w:val="003E5008"/>
    <w:rsid w:val="003E5FAD"/>
    <w:rsid w:val="003E61F8"/>
    <w:rsid w:val="003F0844"/>
    <w:rsid w:val="003F0CAF"/>
    <w:rsid w:val="003F33FB"/>
    <w:rsid w:val="003F5726"/>
    <w:rsid w:val="003F6AD4"/>
    <w:rsid w:val="004035F2"/>
    <w:rsid w:val="00407C88"/>
    <w:rsid w:val="00410FEA"/>
    <w:rsid w:val="0041191A"/>
    <w:rsid w:val="00417B19"/>
    <w:rsid w:val="00420923"/>
    <w:rsid w:val="004251AD"/>
    <w:rsid w:val="00426B69"/>
    <w:rsid w:val="004327E2"/>
    <w:rsid w:val="00432BD6"/>
    <w:rsid w:val="00436AE4"/>
    <w:rsid w:val="00436F7E"/>
    <w:rsid w:val="004371E9"/>
    <w:rsid w:val="00443B52"/>
    <w:rsid w:val="00447903"/>
    <w:rsid w:val="00454D02"/>
    <w:rsid w:val="00461294"/>
    <w:rsid w:val="00466B18"/>
    <w:rsid w:val="00466F8D"/>
    <w:rsid w:val="00467952"/>
    <w:rsid w:val="00471C8F"/>
    <w:rsid w:val="00472974"/>
    <w:rsid w:val="00473AF0"/>
    <w:rsid w:val="004839AC"/>
    <w:rsid w:val="00484467"/>
    <w:rsid w:val="004858BB"/>
    <w:rsid w:val="00487392"/>
    <w:rsid w:val="0049292F"/>
    <w:rsid w:val="0049314A"/>
    <w:rsid w:val="00494365"/>
    <w:rsid w:val="004952FB"/>
    <w:rsid w:val="004A1D85"/>
    <w:rsid w:val="004A1E0D"/>
    <w:rsid w:val="004A2B06"/>
    <w:rsid w:val="004A3BEB"/>
    <w:rsid w:val="004A7958"/>
    <w:rsid w:val="004B48C6"/>
    <w:rsid w:val="004B514C"/>
    <w:rsid w:val="004B570C"/>
    <w:rsid w:val="004B7335"/>
    <w:rsid w:val="004C164A"/>
    <w:rsid w:val="004C2C69"/>
    <w:rsid w:val="004C3945"/>
    <w:rsid w:val="004C40B7"/>
    <w:rsid w:val="004C656F"/>
    <w:rsid w:val="004D3ECA"/>
    <w:rsid w:val="004D40C4"/>
    <w:rsid w:val="004D588C"/>
    <w:rsid w:val="004E1474"/>
    <w:rsid w:val="004E1651"/>
    <w:rsid w:val="004E1B19"/>
    <w:rsid w:val="004E4C6E"/>
    <w:rsid w:val="004E4C7D"/>
    <w:rsid w:val="004F0AE7"/>
    <w:rsid w:val="004F1BEA"/>
    <w:rsid w:val="004F2EC9"/>
    <w:rsid w:val="004F73BE"/>
    <w:rsid w:val="00500DC5"/>
    <w:rsid w:val="00501866"/>
    <w:rsid w:val="005020B5"/>
    <w:rsid w:val="005026BC"/>
    <w:rsid w:val="0050282D"/>
    <w:rsid w:val="00503FD0"/>
    <w:rsid w:val="0050419D"/>
    <w:rsid w:val="0050520F"/>
    <w:rsid w:val="00506EDF"/>
    <w:rsid w:val="00511F58"/>
    <w:rsid w:val="005127FC"/>
    <w:rsid w:val="00512C1F"/>
    <w:rsid w:val="00514CF2"/>
    <w:rsid w:val="00516189"/>
    <w:rsid w:val="00521864"/>
    <w:rsid w:val="00522E45"/>
    <w:rsid w:val="0052355B"/>
    <w:rsid w:val="00523B85"/>
    <w:rsid w:val="00526987"/>
    <w:rsid w:val="0053003A"/>
    <w:rsid w:val="00530424"/>
    <w:rsid w:val="00530629"/>
    <w:rsid w:val="00532187"/>
    <w:rsid w:val="0053274B"/>
    <w:rsid w:val="00534E1B"/>
    <w:rsid w:val="005350EC"/>
    <w:rsid w:val="00541359"/>
    <w:rsid w:val="0054535F"/>
    <w:rsid w:val="0054537C"/>
    <w:rsid w:val="00547AA1"/>
    <w:rsid w:val="0055096B"/>
    <w:rsid w:val="005522D6"/>
    <w:rsid w:val="005531B9"/>
    <w:rsid w:val="00553956"/>
    <w:rsid w:val="00553D9A"/>
    <w:rsid w:val="0055407E"/>
    <w:rsid w:val="00560CE0"/>
    <w:rsid w:val="0056144C"/>
    <w:rsid w:val="005619DA"/>
    <w:rsid w:val="00564149"/>
    <w:rsid w:val="00567E8F"/>
    <w:rsid w:val="005730C8"/>
    <w:rsid w:val="0057470E"/>
    <w:rsid w:val="005756EC"/>
    <w:rsid w:val="005809C5"/>
    <w:rsid w:val="00581BB9"/>
    <w:rsid w:val="00581C92"/>
    <w:rsid w:val="00586CEF"/>
    <w:rsid w:val="00586EA8"/>
    <w:rsid w:val="005913D0"/>
    <w:rsid w:val="00591A52"/>
    <w:rsid w:val="005928D0"/>
    <w:rsid w:val="00593C7A"/>
    <w:rsid w:val="0059447A"/>
    <w:rsid w:val="00595DFE"/>
    <w:rsid w:val="00596880"/>
    <w:rsid w:val="00597067"/>
    <w:rsid w:val="005A15AC"/>
    <w:rsid w:val="005A230C"/>
    <w:rsid w:val="005A38A7"/>
    <w:rsid w:val="005A4897"/>
    <w:rsid w:val="005A6F20"/>
    <w:rsid w:val="005B09F5"/>
    <w:rsid w:val="005B22EC"/>
    <w:rsid w:val="005B43C4"/>
    <w:rsid w:val="005C0C8C"/>
    <w:rsid w:val="005C31B8"/>
    <w:rsid w:val="005C3F7E"/>
    <w:rsid w:val="005C4D4F"/>
    <w:rsid w:val="005C51FA"/>
    <w:rsid w:val="005C56EC"/>
    <w:rsid w:val="005C5C62"/>
    <w:rsid w:val="005C63EB"/>
    <w:rsid w:val="005C6CA7"/>
    <w:rsid w:val="005C75EC"/>
    <w:rsid w:val="005D0C84"/>
    <w:rsid w:val="005D0DBC"/>
    <w:rsid w:val="005D1CFD"/>
    <w:rsid w:val="005D2000"/>
    <w:rsid w:val="005D368E"/>
    <w:rsid w:val="005D59BD"/>
    <w:rsid w:val="005D6729"/>
    <w:rsid w:val="005D703E"/>
    <w:rsid w:val="005D7578"/>
    <w:rsid w:val="005E10A6"/>
    <w:rsid w:val="005E1526"/>
    <w:rsid w:val="005E1A8A"/>
    <w:rsid w:val="005E2B2D"/>
    <w:rsid w:val="005E36AA"/>
    <w:rsid w:val="005E555C"/>
    <w:rsid w:val="005F0E72"/>
    <w:rsid w:val="005F1C73"/>
    <w:rsid w:val="005F24DB"/>
    <w:rsid w:val="005F3669"/>
    <w:rsid w:val="005F66B1"/>
    <w:rsid w:val="005F768A"/>
    <w:rsid w:val="00601F1A"/>
    <w:rsid w:val="00604C6D"/>
    <w:rsid w:val="00606268"/>
    <w:rsid w:val="00613306"/>
    <w:rsid w:val="0061396D"/>
    <w:rsid w:val="00613E79"/>
    <w:rsid w:val="00615B9B"/>
    <w:rsid w:val="00616678"/>
    <w:rsid w:val="00617609"/>
    <w:rsid w:val="0062287D"/>
    <w:rsid w:val="00624B0B"/>
    <w:rsid w:val="00626A2A"/>
    <w:rsid w:val="00632B9A"/>
    <w:rsid w:val="006344C6"/>
    <w:rsid w:val="00634E4B"/>
    <w:rsid w:val="0063519B"/>
    <w:rsid w:val="00635CF3"/>
    <w:rsid w:val="00635ECE"/>
    <w:rsid w:val="00636679"/>
    <w:rsid w:val="0063712C"/>
    <w:rsid w:val="00637AC4"/>
    <w:rsid w:val="0064048E"/>
    <w:rsid w:val="00640F8C"/>
    <w:rsid w:val="006410E0"/>
    <w:rsid w:val="006430CF"/>
    <w:rsid w:val="00643A6C"/>
    <w:rsid w:val="00647537"/>
    <w:rsid w:val="00647B3F"/>
    <w:rsid w:val="006505A5"/>
    <w:rsid w:val="00650E02"/>
    <w:rsid w:val="00651CBF"/>
    <w:rsid w:val="00652082"/>
    <w:rsid w:val="00652106"/>
    <w:rsid w:val="00653158"/>
    <w:rsid w:val="006536E5"/>
    <w:rsid w:val="006554A7"/>
    <w:rsid w:val="006558F8"/>
    <w:rsid w:val="0065674E"/>
    <w:rsid w:val="00656DCC"/>
    <w:rsid w:val="0065743E"/>
    <w:rsid w:val="0065757E"/>
    <w:rsid w:val="006606AF"/>
    <w:rsid w:val="00661BAB"/>
    <w:rsid w:val="00663742"/>
    <w:rsid w:val="00664396"/>
    <w:rsid w:val="006660DA"/>
    <w:rsid w:val="00671060"/>
    <w:rsid w:val="00677A9F"/>
    <w:rsid w:val="00681525"/>
    <w:rsid w:val="00682E9F"/>
    <w:rsid w:val="006853EE"/>
    <w:rsid w:val="00690FF8"/>
    <w:rsid w:val="00691149"/>
    <w:rsid w:val="006936AC"/>
    <w:rsid w:val="00693BBA"/>
    <w:rsid w:val="006942EF"/>
    <w:rsid w:val="00694B83"/>
    <w:rsid w:val="00694FF1"/>
    <w:rsid w:val="00696463"/>
    <w:rsid w:val="0069775B"/>
    <w:rsid w:val="006A1B43"/>
    <w:rsid w:val="006A2701"/>
    <w:rsid w:val="006A2EDB"/>
    <w:rsid w:val="006A33DF"/>
    <w:rsid w:val="006A3B73"/>
    <w:rsid w:val="006A4427"/>
    <w:rsid w:val="006A52CC"/>
    <w:rsid w:val="006A7123"/>
    <w:rsid w:val="006B0BD1"/>
    <w:rsid w:val="006B3F7D"/>
    <w:rsid w:val="006B5115"/>
    <w:rsid w:val="006B63C1"/>
    <w:rsid w:val="006B7150"/>
    <w:rsid w:val="006C148F"/>
    <w:rsid w:val="006C19C4"/>
    <w:rsid w:val="006C25B3"/>
    <w:rsid w:val="006C289D"/>
    <w:rsid w:val="006C2B79"/>
    <w:rsid w:val="006C2D84"/>
    <w:rsid w:val="006C7ED8"/>
    <w:rsid w:val="006D1E98"/>
    <w:rsid w:val="006D1ED6"/>
    <w:rsid w:val="006D4C01"/>
    <w:rsid w:val="006D6A01"/>
    <w:rsid w:val="006D7811"/>
    <w:rsid w:val="006E4D22"/>
    <w:rsid w:val="006E4E73"/>
    <w:rsid w:val="006E644A"/>
    <w:rsid w:val="006E71DB"/>
    <w:rsid w:val="006E754C"/>
    <w:rsid w:val="006F0013"/>
    <w:rsid w:val="006F17B6"/>
    <w:rsid w:val="006F24E0"/>
    <w:rsid w:val="006F2AFA"/>
    <w:rsid w:val="006F6FBB"/>
    <w:rsid w:val="006F7325"/>
    <w:rsid w:val="006F7C5F"/>
    <w:rsid w:val="007008F7"/>
    <w:rsid w:val="007038C6"/>
    <w:rsid w:val="00703EB9"/>
    <w:rsid w:val="007046DD"/>
    <w:rsid w:val="0070498D"/>
    <w:rsid w:val="00704CD1"/>
    <w:rsid w:val="00704F2C"/>
    <w:rsid w:val="00713F80"/>
    <w:rsid w:val="007159EE"/>
    <w:rsid w:val="00717E00"/>
    <w:rsid w:val="0072071F"/>
    <w:rsid w:val="00720FDA"/>
    <w:rsid w:val="00722ED7"/>
    <w:rsid w:val="0072745A"/>
    <w:rsid w:val="00730648"/>
    <w:rsid w:val="00730F4D"/>
    <w:rsid w:val="00731242"/>
    <w:rsid w:val="00732E02"/>
    <w:rsid w:val="007330CC"/>
    <w:rsid w:val="007335FC"/>
    <w:rsid w:val="00733BC3"/>
    <w:rsid w:val="00733C95"/>
    <w:rsid w:val="00733FC4"/>
    <w:rsid w:val="00734650"/>
    <w:rsid w:val="007359A8"/>
    <w:rsid w:val="007359D5"/>
    <w:rsid w:val="00740B29"/>
    <w:rsid w:val="0074147B"/>
    <w:rsid w:val="0075110C"/>
    <w:rsid w:val="007518CC"/>
    <w:rsid w:val="007522C2"/>
    <w:rsid w:val="0075303E"/>
    <w:rsid w:val="00753B79"/>
    <w:rsid w:val="00755B03"/>
    <w:rsid w:val="00757886"/>
    <w:rsid w:val="00760D15"/>
    <w:rsid w:val="007618A5"/>
    <w:rsid w:val="00762289"/>
    <w:rsid w:val="00767717"/>
    <w:rsid w:val="00767D03"/>
    <w:rsid w:val="0077414E"/>
    <w:rsid w:val="00774555"/>
    <w:rsid w:val="00775A94"/>
    <w:rsid w:val="007766D2"/>
    <w:rsid w:val="00780BEB"/>
    <w:rsid w:val="00780D62"/>
    <w:rsid w:val="0078454F"/>
    <w:rsid w:val="0078552F"/>
    <w:rsid w:val="0079032E"/>
    <w:rsid w:val="0079126A"/>
    <w:rsid w:val="0079184B"/>
    <w:rsid w:val="0079191C"/>
    <w:rsid w:val="007947AD"/>
    <w:rsid w:val="007956BC"/>
    <w:rsid w:val="007969BC"/>
    <w:rsid w:val="007A02AF"/>
    <w:rsid w:val="007A09D1"/>
    <w:rsid w:val="007A153E"/>
    <w:rsid w:val="007A2C1E"/>
    <w:rsid w:val="007A31AB"/>
    <w:rsid w:val="007A3ED0"/>
    <w:rsid w:val="007A4C0F"/>
    <w:rsid w:val="007A7EDF"/>
    <w:rsid w:val="007B0679"/>
    <w:rsid w:val="007B0BCC"/>
    <w:rsid w:val="007B2952"/>
    <w:rsid w:val="007B3109"/>
    <w:rsid w:val="007B3359"/>
    <w:rsid w:val="007B3662"/>
    <w:rsid w:val="007B3941"/>
    <w:rsid w:val="007B398A"/>
    <w:rsid w:val="007B53AB"/>
    <w:rsid w:val="007C0E59"/>
    <w:rsid w:val="007C2326"/>
    <w:rsid w:val="007C61B4"/>
    <w:rsid w:val="007D1D0F"/>
    <w:rsid w:val="007D246A"/>
    <w:rsid w:val="007D2CD9"/>
    <w:rsid w:val="007D5199"/>
    <w:rsid w:val="007D5800"/>
    <w:rsid w:val="007D586F"/>
    <w:rsid w:val="007D74EE"/>
    <w:rsid w:val="007D7D55"/>
    <w:rsid w:val="007E0B1A"/>
    <w:rsid w:val="007E2058"/>
    <w:rsid w:val="007E36CC"/>
    <w:rsid w:val="007E4251"/>
    <w:rsid w:val="007E57D8"/>
    <w:rsid w:val="007E6390"/>
    <w:rsid w:val="007F086D"/>
    <w:rsid w:val="007F282C"/>
    <w:rsid w:val="007F287A"/>
    <w:rsid w:val="007F2B00"/>
    <w:rsid w:val="007F2E21"/>
    <w:rsid w:val="00800446"/>
    <w:rsid w:val="008005D8"/>
    <w:rsid w:val="00801496"/>
    <w:rsid w:val="00804A05"/>
    <w:rsid w:val="0080509F"/>
    <w:rsid w:val="00805D52"/>
    <w:rsid w:val="00810BE1"/>
    <w:rsid w:val="00810D16"/>
    <w:rsid w:val="008123D0"/>
    <w:rsid w:val="008123E9"/>
    <w:rsid w:val="008144E0"/>
    <w:rsid w:val="00815EBD"/>
    <w:rsid w:val="00815EFD"/>
    <w:rsid w:val="008200A2"/>
    <w:rsid w:val="00821E00"/>
    <w:rsid w:val="00822175"/>
    <w:rsid w:val="00823144"/>
    <w:rsid w:val="00823802"/>
    <w:rsid w:val="008273E7"/>
    <w:rsid w:val="00827F1B"/>
    <w:rsid w:val="008300C4"/>
    <w:rsid w:val="00831E30"/>
    <w:rsid w:val="00832E32"/>
    <w:rsid w:val="00833D44"/>
    <w:rsid w:val="0084204C"/>
    <w:rsid w:val="00842DD1"/>
    <w:rsid w:val="00844897"/>
    <w:rsid w:val="00845822"/>
    <w:rsid w:val="00852354"/>
    <w:rsid w:val="00852603"/>
    <w:rsid w:val="00852D7F"/>
    <w:rsid w:val="00853180"/>
    <w:rsid w:val="008556B6"/>
    <w:rsid w:val="00856B46"/>
    <w:rsid w:val="008625CB"/>
    <w:rsid w:val="00863554"/>
    <w:rsid w:val="00866134"/>
    <w:rsid w:val="00866243"/>
    <w:rsid w:val="008671F3"/>
    <w:rsid w:val="00871FE7"/>
    <w:rsid w:val="00872F81"/>
    <w:rsid w:val="00873424"/>
    <w:rsid w:val="00874FE3"/>
    <w:rsid w:val="00875DC4"/>
    <w:rsid w:val="00876DD8"/>
    <w:rsid w:val="00876F13"/>
    <w:rsid w:val="008771A9"/>
    <w:rsid w:val="00881F19"/>
    <w:rsid w:val="008821B7"/>
    <w:rsid w:val="00884046"/>
    <w:rsid w:val="008877CB"/>
    <w:rsid w:val="00893495"/>
    <w:rsid w:val="00895CDB"/>
    <w:rsid w:val="0089628E"/>
    <w:rsid w:val="0089717A"/>
    <w:rsid w:val="008A058B"/>
    <w:rsid w:val="008A2E85"/>
    <w:rsid w:val="008A3D50"/>
    <w:rsid w:val="008A69ED"/>
    <w:rsid w:val="008A7447"/>
    <w:rsid w:val="008A7597"/>
    <w:rsid w:val="008B218E"/>
    <w:rsid w:val="008B2208"/>
    <w:rsid w:val="008B27BB"/>
    <w:rsid w:val="008B2C9B"/>
    <w:rsid w:val="008B3559"/>
    <w:rsid w:val="008B456C"/>
    <w:rsid w:val="008B5EDC"/>
    <w:rsid w:val="008C43E4"/>
    <w:rsid w:val="008D097F"/>
    <w:rsid w:val="008D0A92"/>
    <w:rsid w:val="008D39D2"/>
    <w:rsid w:val="008D3E4A"/>
    <w:rsid w:val="008D5348"/>
    <w:rsid w:val="008E2F59"/>
    <w:rsid w:val="008E3759"/>
    <w:rsid w:val="008E4E33"/>
    <w:rsid w:val="008E4F30"/>
    <w:rsid w:val="008E5502"/>
    <w:rsid w:val="008E6552"/>
    <w:rsid w:val="008F0609"/>
    <w:rsid w:val="008F5288"/>
    <w:rsid w:val="008F570F"/>
    <w:rsid w:val="008F589B"/>
    <w:rsid w:val="008F6366"/>
    <w:rsid w:val="008F7E12"/>
    <w:rsid w:val="0090066E"/>
    <w:rsid w:val="00900851"/>
    <w:rsid w:val="0090132E"/>
    <w:rsid w:val="00902056"/>
    <w:rsid w:val="00902F28"/>
    <w:rsid w:val="009062E2"/>
    <w:rsid w:val="0090751B"/>
    <w:rsid w:val="00910926"/>
    <w:rsid w:val="00913CF0"/>
    <w:rsid w:val="009140B2"/>
    <w:rsid w:val="00914568"/>
    <w:rsid w:val="00931DD5"/>
    <w:rsid w:val="009326FD"/>
    <w:rsid w:val="009349B4"/>
    <w:rsid w:val="00935382"/>
    <w:rsid w:val="00935AA2"/>
    <w:rsid w:val="00936705"/>
    <w:rsid w:val="0094046C"/>
    <w:rsid w:val="00941A21"/>
    <w:rsid w:val="00943E92"/>
    <w:rsid w:val="00945FAD"/>
    <w:rsid w:val="00953E7D"/>
    <w:rsid w:val="00955AF5"/>
    <w:rsid w:val="00955C56"/>
    <w:rsid w:val="00957A0E"/>
    <w:rsid w:val="009618D8"/>
    <w:rsid w:val="00962A4F"/>
    <w:rsid w:val="00963A87"/>
    <w:rsid w:val="00963FAF"/>
    <w:rsid w:val="00965A6F"/>
    <w:rsid w:val="00967332"/>
    <w:rsid w:val="009679B0"/>
    <w:rsid w:val="0097191A"/>
    <w:rsid w:val="00972135"/>
    <w:rsid w:val="0097346B"/>
    <w:rsid w:val="009750A6"/>
    <w:rsid w:val="0097588C"/>
    <w:rsid w:val="0098018D"/>
    <w:rsid w:val="00986A5E"/>
    <w:rsid w:val="00987C22"/>
    <w:rsid w:val="009908F0"/>
    <w:rsid w:val="009922FB"/>
    <w:rsid w:val="009947D3"/>
    <w:rsid w:val="009948FF"/>
    <w:rsid w:val="00995902"/>
    <w:rsid w:val="0099787A"/>
    <w:rsid w:val="009A1241"/>
    <w:rsid w:val="009A1336"/>
    <w:rsid w:val="009A4415"/>
    <w:rsid w:val="009A6C0E"/>
    <w:rsid w:val="009A6C61"/>
    <w:rsid w:val="009A6F2F"/>
    <w:rsid w:val="009B07A9"/>
    <w:rsid w:val="009B3DA1"/>
    <w:rsid w:val="009B541A"/>
    <w:rsid w:val="009C0A31"/>
    <w:rsid w:val="009C1BCD"/>
    <w:rsid w:val="009C205C"/>
    <w:rsid w:val="009C218B"/>
    <w:rsid w:val="009C222E"/>
    <w:rsid w:val="009C24C4"/>
    <w:rsid w:val="009C322C"/>
    <w:rsid w:val="009C51A5"/>
    <w:rsid w:val="009D2579"/>
    <w:rsid w:val="009D275A"/>
    <w:rsid w:val="009D4C4E"/>
    <w:rsid w:val="009D76EC"/>
    <w:rsid w:val="009D7731"/>
    <w:rsid w:val="009E27BD"/>
    <w:rsid w:val="009E31BE"/>
    <w:rsid w:val="009E3A00"/>
    <w:rsid w:val="009E4E86"/>
    <w:rsid w:val="009E6E79"/>
    <w:rsid w:val="009F1186"/>
    <w:rsid w:val="009F234D"/>
    <w:rsid w:val="009F2EBF"/>
    <w:rsid w:val="009F4352"/>
    <w:rsid w:val="009F460D"/>
    <w:rsid w:val="009F5589"/>
    <w:rsid w:val="009F5C0B"/>
    <w:rsid w:val="009F773E"/>
    <w:rsid w:val="00A005B5"/>
    <w:rsid w:val="00A0099E"/>
    <w:rsid w:val="00A00E60"/>
    <w:rsid w:val="00A01F5D"/>
    <w:rsid w:val="00A066D3"/>
    <w:rsid w:val="00A06786"/>
    <w:rsid w:val="00A07831"/>
    <w:rsid w:val="00A116E2"/>
    <w:rsid w:val="00A12D1D"/>
    <w:rsid w:val="00A17BE1"/>
    <w:rsid w:val="00A20BDA"/>
    <w:rsid w:val="00A22E43"/>
    <w:rsid w:val="00A23041"/>
    <w:rsid w:val="00A25A67"/>
    <w:rsid w:val="00A300F8"/>
    <w:rsid w:val="00A311DA"/>
    <w:rsid w:val="00A323A8"/>
    <w:rsid w:val="00A32F7A"/>
    <w:rsid w:val="00A33851"/>
    <w:rsid w:val="00A35339"/>
    <w:rsid w:val="00A362CE"/>
    <w:rsid w:val="00A41DF1"/>
    <w:rsid w:val="00A42AE0"/>
    <w:rsid w:val="00A42EB8"/>
    <w:rsid w:val="00A46904"/>
    <w:rsid w:val="00A471C7"/>
    <w:rsid w:val="00A47983"/>
    <w:rsid w:val="00A50A98"/>
    <w:rsid w:val="00A51954"/>
    <w:rsid w:val="00A54D29"/>
    <w:rsid w:val="00A55F5E"/>
    <w:rsid w:val="00A5692B"/>
    <w:rsid w:val="00A6151D"/>
    <w:rsid w:val="00A6357E"/>
    <w:rsid w:val="00A6363C"/>
    <w:rsid w:val="00A65084"/>
    <w:rsid w:val="00A66D25"/>
    <w:rsid w:val="00A679BA"/>
    <w:rsid w:val="00A71095"/>
    <w:rsid w:val="00A75F95"/>
    <w:rsid w:val="00A76A4F"/>
    <w:rsid w:val="00A76A8A"/>
    <w:rsid w:val="00A808F0"/>
    <w:rsid w:val="00A812E6"/>
    <w:rsid w:val="00A82F49"/>
    <w:rsid w:val="00A841CE"/>
    <w:rsid w:val="00A8548A"/>
    <w:rsid w:val="00A87637"/>
    <w:rsid w:val="00A8797F"/>
    <w:rsid w:val="00A90B8C"/>
    <w:rsid w:val="00A93D25"/>
    <w:rsid w:val="00A941AD"/>
    <w:rsid w:val="00A94E6A"/>
    <w:rsid w:val="00A9587E"/>
    <w:rsid w:val="00A96430"/>
    <w:rsid w:val="00A9738B"/>
    <w:rsid w:val="00AA0E48"/>
    <w:rsid w:val="00AA249E"/>
    <w:rsid w:val="00AA71F8"/>
    <w:rsid w:val="00AA75B8"/>
    <w:rsid w:val="00AB0D99"/>
    <w:rsid w:val="00AB216F"/>
    <w:rsid w:val="00AB41CE"/>
    <w:rsid w:val="00AB5B70"/>
    <w:rsid w:val="00AB68EE"/>
    <w:rsid w:val="00AC3084"/>
    <w:rsid w:val="00AC5AEE"/>
    <w:rsid w:val="00AC604C"/>
    <w:rsid w:val="00AC712C"/>
    <w:rsid w:val="00AD0B68"/>
    <w:rsid w:val="00AD1755"/>
    <w:rsid w:val="00AD1E60"/>
    <w:rsid w:val="00AD27C4"/>
    <w:rsid w:val="00AE0743"/>
    <w:rsid w:val="00AE57F8"/>
    <w:rsid w:val="00AE5A48"/>
    <w:rsid w:val="00AE5F75"/>
    <w:rsid w:val="00AE637E"/>
    <w:rsid w:val="00AF0F1E"/>
    <w:rsid w:val="00AF1579"/>
    <w:rsid w:val="00AF1F4D"/>
    <w:rsid w:val="00AF3C5C"/>
    <w:rsid w:val="00AF3DAB"/>
    <w:rsid w:val="00AF41B9"/>
    <w:rsid w:val="00AF7B37"/>
    <w:rsid w:val="00B00233"/>
    <w:rsid w:val="00B004A6"/>
    <w:rsid w:val="00B01DC0"/>
    <w:rsid w:val="00B02B63"/>
    <w:rsid w:val="00B039D6"/>
    <w:rsid w:val="00B0571A"/>
    <w:rsid w:val="00B075DF"/>
    <w:rsid w:val="00B076E8"/>
    <w:rsid w:val="00B07ABB"/>
    <w:rsid w:val="00B10A1D"/>
    <w:rsid w:val="00B11B15"/>
    <w:rsid w:val="00B13DDB"/>
    <w:rsid w:val="00B1502C"/>
    <w:rsid w:val="00B17286"/>
    <w:rsid w:val="00B20299"/>
    <w:rsid w:val="00B20300"/>
    <w:rsid w:val="00B212CC"/>
    <w:rsid w:val="00B3304B"/>
    <w:rsid w:val="00B34C32"/>
    <w:rsid w:val="00B378F2"/>
    <w:rsid w:val="00B40880"/>
    <w:rsid w:val="00B44333"/>
    <w:rsid w:val="00B44618"/>
    <w:rsid w:val="00B50E31"/>
    <w:rsid w:val="00B51424"/>
    <w:rsid w:val="00B515A1"/>
    <w:rsid w:val="00B51D5C"/>
    <w:rsid w:val="00B52C0A"/>
    <w:rsid w:val="00B577C5"/>
    <w:rsid w:val="00B61A69"/>
    <w:rsid w:val="00B622E8"/>
    <w:rsid w:val="00B638DA"/>
    <w:rsid w:val="00B6479B"/>
    <w:rsid w:val="00B6773B"/>
    <w:rsid w:val="00B718AF"/>
    <w:rsid w:val="00B74074"/>
    <w:rsid w:val="00B757F4"/>
    <w:rsid w:val="00B77DDB"/>
    <w:rsid w:val="00B77E1D"/>
    <w:rsid w:val="00B83E06"/>
    <w:rsid w:val="00B84992"/>
    <w:rsid w:val="00B84D52"/>
    <w:rsid w:val="00B851E3"/>
    <w:rsid w:val="00B8559A"/>
    <w:rsid w:val="00B86347"/>
    <w:rsid w:val="00B90AAA"/>
    <w:rsid w:val="00B90BA6"/>
    <w:rsid w:val="00B957E6"/>
    <w:rsid w:val="00BA306E"/>
    <w:rsid w:val="00BA322D"/>
    <w:rsid w:val="00BA6831"/>
    <w:rsid w:val="00BA6F3E"/>
    <w:rsid w:val="00BA734D"/>
    <w:rsid w:val="00BB1273"/>
    <w:rsid w:val="00BB2A37"/>
    <w:rsid w:val="00BB2ED8"/>
    <w:rsid w:val="00BB58C4"/>
    <w:rsid w:val="00BB65D0"/>
    <w:rsid w:val="00BB688D"/>
    <w:rsid w:val="00BB6B51"/>
    <w:rsid w:val="00BB6B96"/>
    <w:rsid w:val="00BC21E6"/>
    <w:rsid w:val="00BC293C"/>
    <w:rsid w:val="00BC3C4B"/>
    <w:rsid w:val="00BD2949"/>
    <w:rsid w:val="00BD2CE0"/>
    <w:rsid w:val="00BD4013"/>
    <w:rsid w:val="00BD4D83"/>
    <w:rsid w:val="00BD4E7E"/>
    <w:rsid w:val="00BD4FA4"/>
    <w:rsid w:val="00BD7920"/>
    <w:rsid w:val="00BD79B2"/>
    <w:rsid w:val="00BE2188"/>
    <w:rsid w:val="00BE446A"/>
    <w:rsid w:val="00BE4480"/>
    <w:rsid w:val="00BE50A8"/>
    <w:rsid w:val="00BE521B"/>
    <w:rsid w:val="00BE676D"/>
    <w:rsid w:val="00BE7ACE"/>
    <w:rsid w:val="00BF7746"/>
    <w:rsid w:val="00C00E61"/>
    <w:rsid w:val="00C01E5C"/>
    <w:rsid w:val="00C0282E"/>
    <w:rsid w:val="00C02BE2"/>
    <w:rsid w:val="00C03473"/>
    <w:rsid w:val="00C06D50"/>
    <w:rsid w:val="00C104B7"/>
    <w:rsid w:val="00C141F9"/>
    <w:rsid w:val="00C156BA"/>
    <w:rsid w:val="00C173CE"/>
    <w:rsid w:val="00C20463"/>
    <w:rsid w:val="00C255A2"/>
    <w:rsid w:val="00C25F0C"/>
    <w:rsid w:val="00C3302F"/>
    <w:rsid w:val="00C3307D"/>
    <w:rsid w:val="00C3341A"/>
    <w:rsid w:val="00C33A40"/>
    <w:rsid w:val="00C343BB"/>
    <w:rsid w:val="00C34D76"/>
    <w:rsid w:val="00C3565A"/>
    <w:rsid w:val="00C4207D"/>
    <w:rsid w:val="00C46F56"/>
    <w:rsid w:val="00C472E7"/>
    <w:rsid w:val="00C47BC6"/>
    <w:rsid w:val="00C51CE9"/>
    <w:rsid w:val="00C5560B"/>
    <w:rsid w:val="00C61DF7"/>
    <w:rsid w:val="00C634E7"/>
    <w:rsid w:val="00C65797"/>
    <w:rsid w:val="00C658A1"/>
    <w:rsid w:val="00C65EB0"/>
    <w:rsid w:val="00C65FD9"/>
    <w:rsid w:val="00C67287"/>
    <w:rsid w:val="00C71DEC"/>
    <w:rsid w:val="00C71E57"/>
    <w:rsid w:val="00C7391F"/>
    <w:rsid w:val="00C82234"/>
    <w:rsid w:val="00C83054"/>
    <w:rsid w:val="00C84865"/>
    <w:rsid w:val="00C851A2"/>
    <w:rsid w:val="00C856BD"/>
    <w:rsid w:val="00C86A4E"/>
    <w:rsid w:val="00C87771"/>
    <w:rsid w:val="00C9187A"/>
    <w:rsid w:val="00C922C5"/>
    <w:rsid w:val="00C92376"/>
    <w:rsid w:val="00C94D74"/>
    <w:rsid w:val="00C96B04"/>
    <w:rsid w:val="00C971E9"/>
    <w:rsid w:val="00C9726B"/>
    <w:rsid w:val="00C9779B"/>
    <w:rsid w:val="00CA23EB"/>
    <w:rsid w:val="00CA4DD3"/>
    <w:rsid w:val="00CA4F39"/>
    <w:rsid w:val="00CB21F7"/>
    <w:rsid w:val="00CB35A0"/>
    <w:rsid w:val="00CC02FB"/>
    <w:rsid w:val="00CC1626"/>
    <w:rsid w:val="00CC1E6A"/>
    <w:rsid w:val="00CC3983"/>
    <w:rsid w:val="00CC4225"/>
    <w:rsid w:val="00CC47E6"/>
    <w:rsid w:val="00CC4A7A"/>
    <w:rsid w:val="00CC62B6"/>
    <w:rsid w:val="00CD1C37"/>
    <w:rsid w:val="00CD39C4"/>
    <w:rsid w:val="00CD7879"/>
    <w:rsid w:val="00CE085D"/>
    <w:rsid w:val="00CE0B9F"/>
    <w:rsid w:val="00CE1BF4"/>
    <w:rsid w:val="00CE2D5D"/>
    <w:rsid w:val="00CE484A"/>
    <w:rsid w:val="00CF00EC"/>
    <w:rsid w:val="00CF03FC"/>
    <w:rsid w:val="00CF05C1"/>
    <w:rsid w:val="00CF79FE"/>
    <w:rsid w:val="00CF7E71"/>
    <w:rsid w:val="00D00C93"/>
    <w:rsid w:val="00D011E6"/>
    <w:rsid w:val="00D01735"/>
    <w:rsid w:val="00D04D51"/>
    <w:rsid w:val="00D05E9E"/>
    <w:rsid w:val="00D10A5A"/>
    <w:rsid w:val="00D11786"/>
    <w:rsid w:val="00D12E7E"/>
    <w:rsid w:val="00D132B5"/>
    <w:rsid w:val="00D15D21"/>
    <w:rsid w:val="00D175D1"/>
    <w:rsid w:val="00D208F8"/>
    <w:rsid w:val="00D21473"/>
    <w:rsid w:val="00D235AB"/>
    <w:rsid w:val="00D2794E"/>
    <w:rsid w:val="00D34468"/>
    <w:rsid w:val="00D34F2C"/>
    <w:rsid w:val="00D37BEC"/>
    <w:rsid w:val="00D427D5"/>
    <w:rsid w:val="00D42DB2"/>
    <w:rsid w:val="00D43802"/>
    <w:rsid w:val="00D46583"/>
    <w:rsid w:val="00D468C6"/>
    <w:rsid w:val="00D46BAA"/>
    <w:rsid w:val="00D46D55"/>
    <w:rsid w:val="00D46EFD"/>
    <w:rsid w:val="00D5001C"/>
    <w:rsid w:val="00D5026F"/>
    <w:rsid w:val="00D50F9C"/>
    <w:rsid w:val="00D530F6"/>
    <w:rsid w:val="00D534E9"/>
    <w:rsid w:val="00D53A95"/>
    <w:rsid w:val="00D55B03"/>
    <w:rsid w:val="00D6287E"/>
    <w:rsid w:val="00D65E2F"/>
    <w:rsid w:val="00D6628C"/>
    <w:rsid w:val="00D74BDD"/>
    <w:rsid w:val="00D74D4B"/>
    <w:rsid w:val="00D80C36"/>
    <w:rsid w:val="00D80F70"/>
    <w:rsid w:val="00D83100"/>
    <w:rsid w:val="00D93514"/>
    <w:rsid w:val="00D937D1"/>
    <w:rsid w:val="00D9535B"/>
    <w:rsid w:val="00D95B88"/>
    <w:rsid w:val="00D96009"/>
    <w:rsid w:val="00D97D55"/>
    <w:rsid w:val="00DA0C62"/>
    <w:rsid w:val="00DA325B"/>
    <w:rsid w:val="00DA3705"/>
    <w:rsid w:val="00DB0554"/>
    <w:rsid w:val="00DB486B"/>
    <w:rsid w:val="00DB5758"/>
    <w:rsid w:val="00DB6B02"/>
    <w:rsid w:val="00DB73BF"/>
    <w:rsid w:val="00DC06B1"/>
    <w:rsid w:val="00DC1E46"/>
    <w:rsid w:val="00DC5B5D"/>
    <w:rsid w:val="00DC7A05"/>
    <w:rsid w:val="00DD6C37"/>
    <w:rsid w:val="00DE3ECC"/>
    <w:rsid w:val="00DE4513"/>
    <w:rsid w:val="00DE5CA1"/>
    <w:rsid w:val="00DF3066"/>
    <w:rsid w:val="00DF3A0C"/>
    <w:rsid w:val="00DF3E94"/>
    <w:rsid w:val="00E02100"/>
    <w:rsid w:val="00E02E29"/>
    <w:rsid w:val="00E05433"/>
    <w:rsid w:val="00E07596"/>
    <w:rsid w:val="00E10BD3"/>
    <w:rsid w:val="00E111CB"/>
    <w:rsid w:val="00E12259"/>
    <w:rsid w:val="00E13107"/>
    <w:rsid w:val="00E15AC1"/>
    <w:rsid w:val="00E1794B"/>
    <w:rsid w:val="00E22C91"/>
    <w:rsid w:val="00E245F5"/>
    <w:rsid w:val="00E2575E"/>
    <w:rsid w:val="00E355C4"/>
    <w:rsid w:val="00E40F6E"/>
    <w:rsid w:val="00E42A3E"/>
    <w:rsid w:val="00E42C90"/>
    <w:rsid w:val="00E43C84"/>
    <w:rsid w:val="00E4586F"/>
    <w:rsid w:val="00E46D46"/>
    <w:rsid w:val="00E51C33"/>
    <w:rsid w:val="00E532ED"/>
    <w:rsid w:val="00E55034"/>
    <w:rsid w:val="00E55AEC"/>
    <w:rsid w:val="00E55C31"/>
    <w:rsid w:val="00E56E10"/>
    <w:rsid w:val="00E64B5B"/>
    <w:rsid w:val="00E73623"/>
    <w:rsid w:val="00E7497F"/>
    <w:rsid w:val="00E75ADF"/>
    <w:rsid w:val="00E828B5"/>
    <w:rsid w:val="00E852D7"/>
    <w:rsid w:val="00E86C50"/>
    <w:rsid w:val="00E879C7"/>
    <w:rsid w:val="00E87DBB"/>
    <w:rsid w:val="00E9063C"/>
    <w:rsid w:val="00E92E18"/>
    <w:rsid w:val="00E963AD"/>
    <w:rsid w:val="00E96D7A"/>
    <w:rsid w:val="00E97A8F"/>
    <w:rsid w:val="00EA2BBF"/>
    <w:rsid w:val="00EA357E"/>
    <w:rsid w:val="00EA4D49"/>
    <w:rsid w:val="00EA7A37"/>
    <w:rsid w:val="00EB074C"/>
    <w:rsid w:val="00EB168A"/>
    <w:rsid w:val="00EB22EC"/>
    <w:rsid w:val="00EB77D6"/>
    <w:rsid w:val="00EC13E9"/>
    <w:rsid w:val="00EC2531"/>
    <w:rsid w:val="00EC3265"/>
    <w:rsid w:val="00EC486B"/>
    <w:rsid w:val="00EC4B5C"/>
    <w:rsid w:val="00ED2DDF"/>
    <w:rsid w:val="00ED323B"/>
    <w:rsid w:val="00ED477A"/>
    <w:rsid w:val="00ED6924"/>
    <w:rsid w:val="00ED7234"/>
    <w:rsid w:val="00ED79C0"/>
    <w:rsid w:val="00EE0122"/>
    <w:rsid w:val="00EE123E"/>
    <w:rsid w:val="00EE27D4"/>
    <w:rsid w:val="00EE28E7"/>
    <w:rsid w:val="00EE49CE"/>
    <w:rsid w:val="00EF13DB"/>
    <w:rsid w:val="00EF1BB5"/>
    <w:rsid w:val="00EF5B6D"/>
    <w:rsid w:val="00EF66AB"/>
    <w:rsid w:val="00F00515"/>
    <w:rsid w:val="00F013BC"/>
    <w:rsid w:val="00F0347D"/>
    <w:rsid w:val="00F041F6"/>
    <w:rsid w:val="00F05259"/>
    <w:rsid w:val="00F0613C"/>
    <w:rsid w:val="00F06865"/>
    <w:rsid w:val="00F068F8"/>
    <w:rsid w:val="00F077E9"/>
    <w:rsid w:val="00F112A6"/>
    <w:rsid w:val="00F13ACE"/>
    <w:rsid w:val="00F14A47"/>
    <w:rsid w:val="00F150E4"/>
    <w:rsid w:val="00F1669C"/>
    <w:rsid w:val="00F16C82"/>
    <w:rsid w:val="00F21374"/>
    <w:rsid w:val="00F213F0"/>
    <w:rsid w:val="00F21F52"/>
    <w:rsid w:val="00F237AF"/>
    <w:rsid w:val="00F30717"/>
    <w:rsid w:val="00F31684"/>
    <w:rsid w:val="00F31D77"/>
    <w:rsid w:val="00F35E7D"/>
    <w:rsid w:val="00F371B4"/>
    <w:rsid w:val="00F43A24"/>
    <w:rsid w:val="00F456DC"/>
    <w:rsid w:val="00F465CC"/>
    <w:rsid w:val="00F502B2"/>
    <w:rsid w:val="00F502EC"/>
    <w:rsid w:val="00F51515"/>
    <w:rsid w:val="00F52CE8"/>
    <w:rsid w:val="00F534C6"/>
    <w:rsid w:val="00F57E1B"/>
    <w:rsid w:val="00F7012E"/>
    <w:rsid w:val="00F70401"/>
    <w:rsid w:val="00F70AE1"/>
    <w:rsid w:val="00F72E9A"/>
    <w:rsid w:val="00F7577D"/>
    <w:rsid w:val="00F810F4"/>
    <w:rsid w:val="00F81792"/>
    <w:rsid w:val="00F83CA7"/>
    <w:rsid w:val="00F84108"/>
    <w:rsid w:val="00F86B77"/>
    <w:rsid w:val="00F8714B"/>
    <w:rsid w:val="00F91D31"/>
    <w:rsid w:val="00F92969"/>
    <w:rsid w:val="00F95A49"/>
    <w:rsid w:val="00FA1B4D"/>
    <w:rsid w:val="00FA2DA6"/>
    <w:rsid w:val="00FA55A3"/>
    <w:rsid w:val="00FA5C02"/>
    <w:rsid w:val="00FA7182"/>
    <w:rsid w:val="00FB142F"/>
    <w:rsid w:val="00FB2FC1"/>
    <w:rsid w:val="00FB7B16"/>
    <w:rsid w:val="00FC67C5"/>
    <w:rsid w:val="00FC6DE3"/>
    <w:rsid w:val="00FD286D"/>
    <w:rsid w:val="00FD322C"/>
    <w:rsid w:val="00FD3FC4"/>
    <w:rsid w:val="00FE1FFB"/>
    <w:rsid w:val="00FE2BEA"/>
    <w:rsid w:val="00FE3BE2"/>
    <w:rsid w:val="00FE40E6"/>
    <w:rsid w:val="00FE68B8"/>
    <w:rsid w:val="00FE7232"/>
    <w:rsid w:val="00FF1324"/>
    <w:rsid w:val="00FF1786"/>
    <w:rsid w:val="00FF4074"/>
    <w:rsid w:val="00FF71CF"/>
    <w:rsid w:val="00FF79D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2466">
      <o:colormru v:ext="edit" colors="#00579c"/>
    </o:shapedefaults>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82C8D"/>
    <w:pPr>
      <w:spacing w:after="60" w:line="360" w:lineRule="auto"/>
      <w:jc w:val="both"/>
    </w:pPr>
    <w:rPr>
      <w:sz w:val="24"/>
      <w:szCs w:val="24"/>
    </w:rPr>
  </w:style>
  <w:style w:type="paragraph" w:styleId="berschrift1">
    <w:name w:val="heading 1"/>
    <w:basedOn w:val="Standard"/>
    <w:next w:val="Standard"/>
    <w:link w:val="berschrift1Zchn"/>
    <w:autoRedefine/>
    <w:uiPriority w:val="9"/>
    <w:qFormat/>
    <w:rsid w:val="00637AC4"/>
    <w:pPr>
      <w:keepNext/>
      <w:numPr>
        <w:numId w:val="1"/>
      </w:numPr>
      <w:spacing w:before="60"/>
      <w:outlineLvl w:val="0"/>
    </w:pPr>
    <w:rPr>
      <w:rFonts w:ascii="Arial" w:hAnsi="Arial" w:cs="Arial"/>
      <w:b/>
      <w:color w:val="0070C0"/>
      <w:sz w:val="32"/>
    </w:rPr>
  </w:style>
  <w:style w:type="paragraph" w:styleId="berschrift2">
    <w:name w:val="heading 2"/>
    <w:basedOn w:val="Standard"/>
    <w:next w:val="Standard"/>
    <w:link w:val="berschrift2Zchn"/>
    <w:autoRedefine/>
    <w:qFormat/>
    <w:rsid w:val="00473AF0"/>
    <w:pPr>
      <w:keepNext/>
      <w:numPr>
        <w:ilvl w:val="1"/>
        <w:numId w:val="2"/>
      </w:numPr>
      <w:spacing w:before="240" w:after="120" w:line="276" w:lineRule="auto"/>
      <w:outlineLvl w:val="1"/>
    </w:pPr>
    <w:rPr>
      <w:rFonts w:asciiTheme="minorHAnsi" w:eastAsia="Times New Roman" w:hAnsiTheme="minorHAnsi" w:cstheme="minorHAnsi"/>
      <w:b/>
      <w:bCs/>
      <w:iCs/>
      <w:color w:val="0066B3"/>
      <w:sz w:val="28"/>
      <w:szCs w:val="28"/>
    </w:rPr>
  </w:style>
  <w:style w:type="paragraph" w:styleId="berschrift3">
    <w:name w:val="heading 3"/>
    <w:basedOn w:val="Standard"/>
    <w:next w:val="Standard"/>
    <w:link w:val="berschrift3Zchn"/>
    <w:qFormat/>
    <w:rsid w:val="00AF3DAB"/>
    <w:pPr>
      <w:keepNext/>
      <w:numPr>
        <w:ilvl w:val="2"/>
        <w:numId w:val="2"/>
      </w:numPr>
      <w:tabs>
        <w:tab w:val="left" w:pos="1077"/>
      </w:tabs>
      <w:spacing w:before="60" w:line="240" w:lineRule="auto"/>
      <w:outlineLvl w:val="2"/>
    </w:pPr>
    <w:rPr>
      <w:rFonts w:eastAsia="Times New Roman" w:cs="Arial"/>
      <w:b/>
      <w:bCs/>
      <w:color w:val="0066B3"/>
      <w:sz w:val="26"/>
      <w:szCs w:val="26"/>
    </w:rPr>
  </w:style>
  <w:style w:type="paragraph" w:styleId="berschrift4">
    <w:name w:val="heading 4"/>
    <w:basedOn w:val="Standard"/>
    <w:next w:val="Standard"/>
    <w:link w:val="berschrift4Zchn"/>
    <w:qFormat/>
    <w:rsid w:val="00AF3DAB"/>
    <w:pPr>
      <w:keepNext/>
      <w:numPr>
        <w:ilvl w:val="3"/>
        <w:numId w:val="2"/>
      </w:numPr>
      <w:spacing w:before="240" w:after="20" w:line="240" w:lineRule="auto"/>
      <w:outlineLvl w:val="3"/>
    </w:pPr>
    <w:rPr>
      <w:rFonts w:eastAsia="Times New Roman"/>
      <w:b/>
      <w:bCs/>
      <w:color w:val="0066B3"/>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619A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19AD"/>
  </w:style>
  <w:style w:type="paragraph" w:styleId="Fuzeile">
    <w:name w:val="footer"/>
    <w:basedOn w:val="Standard"/>
    <w:link w:val="FuzeileZchn"/>
    <w:uiPriority w:val="99"/>
    <w:unhideWhenUsed/>
    <w:rsid w:val="002619A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19AD"/>
  </w:style>
  <w:style w:type="paragraph" w:styleId="Sprechblasentext">
    <w:name w:val="Balloon Text"/>
    <w:basedOn w:val="Standard"/>
    <w:link w:val="SprechblasentextZchn"/>
    <w:uiPriority w:val="99"/>
    <w:semiHidden/>
    <w:unhideWhenUsed/>
    <w:rsid w:val="00ED2DD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D2DDF"/>
    <w:rPr>
      <w:rFonts w:ascii="Tahoma" w:hAnsi="Tahoma" w:cs="Tahoma"/>
      <w:sz w:val="16"/>
      <w:szCs w:val="16"/>
    </w:rPr>
  </w:style>
  <w:style w:type="character" w:customStyle="1" w:styleId="berschrift1Zchn">
    <w:name w:val="Überschrift 1 Zchn"/>
    <w:basedOn w:val="Absatz-Standardschriftart"/>
    <w:link w:val="berschrift1"/>
    <w:uiPriority w:val="9"/>
    <w:rsid w:val="00637AC4"/>
    <w:rPr>
      <w:rFonts w:ascii="Arial" w:hAnsi="Arial" w:cs="Arial"/>
      <w:b/>
      <w:color w:val="0070C0"/>
      <w:sz w:val="32"/>
      <w:szCs w:val="24"/>
    </w:rPr>
  </w:style>
  <w:style w:type="character" w:customStyle="1" w:styleId="berschrift2Zchn">
    <w:name w:val="Überschrift 2 Zchn"/>
    <w:basedOn w:val="Absatz-Standardschriftart"/>
    <w:link w:val="berschrift2"/>
    <w:rsid w:val="00473AF0"/>
    <w:rPr>
      <w:rFonts w:asciiTheme="minorHAnsi" w:eastAsia="Times New Roman" w:hAnsiTheme="minorHAnsi" w:cstheme="minorHAnsi"/>
      <w:b/>
      <w:bCs/>
      <w:iCs/>
      <w:color w:val="0066B3"/>
      <w:sz w:val="28"/>
      <w:szCs w:val="28"/>
    </w:rPr>
  </w:style>
  <w:style w:type="character" w:customStyle="1" w:styleId="berschrift3Zchn">
    <w:name w:val="Überschrift 3 Zchn"/>
    <w:basedOn w:val="Absatz-Standardschriftart"/>
    <w:link w:val="berschrift3"/>
    <w:rsid w:val="00AF3DAB"/>
    <w:rPr>
      <w:rFonts w:eastAsia="Times New Roman" w:cs="Arial"/>
      <w:b/>
      <w:bCs/>
      <w:color w:val="0066B3"/>
      <w:sz w:val="26"/>
      <w:szCs w:val="26"/>
    </w:rPr>
  </w:style>
  <w:style w:type="character" w:customStyle="1" w:styleId="berschrift4Zchn">
    <w:name w:val="Überschrift 4 Zchn"/>
    <w:basedOn w:val="Absatz-Standardschriftart"/>
    <w:link w:val="berschrift4"/>
    <w:rsid w:val="00AF3DAB"/>
    <w:rPr>
      <w:rFonts w:eastAsia="Times New Roman"/>
      <w:b/>
      <w:bCs/>
      <w:color w:val="0066B3"/>
      <w:sz w:val="24"/>
      <w:szCs w:val="28"/>
    </w:rPr>
  </w:style>
  <w:style w:type="paragraph" w:styleId="Beschriftung">
    <w:name w:val="caption"/>
    <w:basedOn w:val="Standard"/>
    <w:next w:val="Standard"/>
    <w:uiPriority w:val="35"/>
    <w:qFormat/>
    <w:rsid w:val="00AF3DAB"/>
    <w:pPr>
      <w:spacing w:line="240" w:lineRule="auto"/>
    </w:pPr>
    <w:rPr>
      <w:rFonts w:eastAsia="Times New Roman"/>
      <w:b/>
      <w:bCs/>
      <w:color w:val="4F81BD"/>
      <w:sz w:val="18"/>
      <w:szCs w:val="18"/>
    </w:rPr>
  </w:style>
  <w:style w:type="paragraph" w:styleId="Titel">
    <w:name w:val="Title"/>
    <w:basedOn w:val="Standard"/>
    <w:link w:val="TitelZchn"/>
    <w:qFormat/>
    <w:rsid w:val="00AF3DAB"/>
    <w:pPr>
      <w:numPr>
        <w:numId w:val="3"/>
      </w:numPr>
      <w:spacing w:before="60" w:line="240" w:lineRule="auto"/>
      <w:jc w:val="center"/>
      <w:outlineLvl w:val="0"/>
    </w:pPr>
    <w:rPr>
      <w:rFonts w:eastAsia="Times New Roman" w:cs="Arial"/>
      <w:b/>
      <w:bCs/>
      <w:color w:val="0066B3"/>
      <w:kern w:val="28"/>
      <w:sz w:val="32"/>
      <w:szCs w:val="32"/>
    </w:rPr>
  </w:style>
  <w:style w:type="character" w:customStyle="1" w:styleId="TitelZchn">
    <w:name w:val="Titel Zchn"/>
    <w:basedOn w:val="Absatz-Standardschriftart"/>
    <w:link w:val="Titel"/>
    <w:rsid w:val="00AF3DAB"/>
    <w:rPr>
      <w:rFonts w:eastAsia="Times New Roman" w:cs="Arial"/>
      <w:b/>
      <w:bCs/>
      <w:color w:val="0066B3"/>
      <w:kern w:val="28"/>
      <w:sz w:val="32"/>
      <w:szCs w:val="32"/>
    </w:rPr>
  </w:style>
  <w:style w:type="character" w:styleId="Hervorhebung">
    <w:name w:val="Emphasis"/>
    <w:basedOn w:val="Absatz-Standardschriftart"/>
    <w:uiPriority w:val="20"/>
    <w:qFormat/>
    <w:rsid w:val="00AF3DAB"/>
    <w:rPr>
      <w:i/>
      <w:iCs/>
    </w:rPr>
  </w:style>
  <w:style w:type="paragraph" w:styleId="KeinLeerraum">
    <w:name w:val="No Spacing"/>
    <w:uiPriority w:val="1"/>
    <w:qFormat/>
    <w:rsid w:val="00AF3DAB"/>
    <w:pPr>
      <w:jc w:val="both"/>
    </w:pPr>
    <w:rPr>
      <w:rFonts w:eastAsia="Times New Roman"/>
      <w:sz w:val="24"/>
      <w:szCs w:val="24"/>
    </w:rPr>
  </w:style>
  <w:style w:type="paragraph" w:styleId="Listenabsatz">
    <w:name w:val="List Paragraph"/>
    <w:basedOn w:val="Standard"/>
    <w:uiPriority w:val="34"/>
    <w:qFormat/>
    <w:rsid w:val="00AF3DAB"/>
    <w:pPr>
      <w:spacing w:line="276" w:lineRule="auto"/>
      <w:ind w:left="720"/>
      <w:contextualSpacing/>
      <w:jc w:val="left"/>
    </w:pPr>
    <w:rPr>
      <w:sz w:val="22"/>
      <w:szCs w:val="22"/>
      <w:lang w:eastAsia="en-US"/>
    </w:rPr>
  </w:style>
  <w:style w:type="paragraph" w:customStyle="1" w:styleId="Anhang1">
    <w:name w:val="Anhang 1"/>
    <w:next w:val="Standard"/>
    <w:link w:val="Anhang1Zchn"/>
    <w:qFormat/>
    <w:rsid w:val="00AF3DAB"/>
    <w:pPr>
      <w:keepNext/>
      <w:numPr>
        <w:numId w:val="4"/>
      </w:numPr>
      <w:ind w:left="567" w:hanging="567"/>
    </w:pPr>
    <w:rPr>
      <w:rFonts w:eastAsia="Times New Roman" w:cs="Arial"/>
      <w:b/>
      <w:bCs/>
      <w:color w:val="0066B3"/>
      <w:kern w:val="32"/>
      <w:sz w:val="32"/>
      <w:szCs w:val="32"/>
    </w:rPr>
  </w:style>
  <w:style w:type="paragraph" w:customStyle="1" w:styleId="Anhang2">
    <w:name w:val="Anhang 2"/>
    <w:next w:val="Standard"/>
    <w:link w:val="Anhang2Zeichen"/>
    <w:qFormat/>
    <w:rsid w:val="001B6844"/>
    <w:pPr>
      <w:keepNext/>
      <w:numPr>
        <w:ilvl w:val="1"/>
        <w:numId w:val="4"/>
      </w:numPr>
      <w:spacing w:line="360" w:lineRule="auto"/>
      <w:ind w:left="792"/>
    </w:pPr>
    <w:rPr>
      <w:rFonts w:eastAsia="Times New Roman" w:cs="Arial"/>
      <w:b/>
      <w:bCs/>
      <w:color w:val="0066B3"/>
      <w:sz w:val="28"/>
      <w:szCs w:val="32"/>
    </w:rPr>
  </w:style>
  <w:style w:type="character" w:customStyle="1" w:styleId="Anhang2Zeichen">
    <w:name w:val="Anhang 2 Zeichen"/>
    <w:basedOn w:val="Absatz-Standardschriftart"/>
    <w:link w:val="Anhang2"/>
    <w:rsid w:val="001B6844"/>
    <w:rPr>
      <w:rFonts w:eastAsia="Times New Roman" w:cs="Arial"/>
      <w:b/>
      <w:bCs/>
      <w:color w:val="0066B3"/>
      <w:sz w:val="28"/>
      <w:szCs w:val="32"/>
    </w:rPr>
  </w:style>
  <w:style w:type="paragraph" w:customStyle="1" w:styleId="Anhang3">
    <w:name w:val="Anhang 3"/>
    <w:basedOn w:val="Anhang2"/>
    <w:link w:val="Anhang3Zchn"/>
    <w:qFormat/>
    <w:rsid w:val="00AF3DAB"/>
    <w:pPr>
      <w:numPr>
        <w:ilvl w:val="2"/>
      </w:numPr>
      <w:spacing w:line="240" w:lineRule="auto"/>
    </w:pPr>
    <w:rPr>
      <w:sz w:val="26"/>
    </w:rPr>
  </w:style>
  <w:style w:type="character" w:customStyle="1" w:styleId="Anhang3Zchn">
    <w:name w:val="Anhang 3 Zchn"/>
    <w:basedOn w:val="Anhang2Zeichen"/>
    <w:link w:val="Anhang3"/>
    <w:rsid w:val="00AF3DAB"/>
    <w:rPr>
      <w:sz w:val="26"/>
    </w:rPr>
  </w:style>
  <w:style w:type="paragraph" w:customStyle="1" w:styleId="Abbildungen">
    <w:name w:val="Abbildungen"/>
    <w:basedOn w:val="Beschriftung"/>
    <w:link w:val="AbbildungenZchn"/>
    <w:qFormat/>
    <w:rsid w:val="00D05E9E"/>
    <w:pPr>
      <w:spacing w:after="120" w:line="276" w:lineRule="auto"/>
      <w:jc w:val="center"/>
    </w:pPr>
    <w:rPr>
      <w:b w:val="0"/>
      <w:color w:val="000000"/>
      <w:sz w:val="20"/>
      <w:szCs w:val="20"/>
    </w:rPr>
  </w:style>
  <w:style w:type="character" w:customStyle="1" w:styleId="AbbildungenZchn">
    <w:name w:val="Abbildungen Zchn"/>
    <w:basedOn w:val="Absatz-Standardschriftart"/>
    <w:link w:val="Abbildungen"/>
    <w:rsid w:val="00D05E9E"/>
    <w:rPr>
      <w:rFonts w:eastAsia="Times New Roman" w:cs="Times New Roman"/>
      <w:bCs/>
      <w:color w:val="000000"/>
      <w:sz w:val="20"/>
      <w:szCs w:val="20"/>
      <w:lang w:eastAsia="de-DE"/>
    </w:rPr>
  </w:style>
  <w:style w:type="paragraph" w:customStyle="1" w:styleId="TitelAnhang">
    <w:name w:val="TitelAnhang"/>
    <w:basedOn w:val="Titel"/>
    <w:link w:val="TitelAnhangZchn"/>
    <w:qFormat/>
    <w:rsid w:val="00AF3DAB"/>
  </w:style>
  <w:style w:type="paragraph" w:customStyle="1" w:styleId="AbbildungAnhang">
    <w:name w:val="AbbildungAnhang"/>
    <w:basedOn w:val="Abbildungen"/>
    <w:link w:val="AbbildungAnhangZchn"/>
    <w:qFormat/>
    <w:rsid w:val="00D05E9E"/>
  </w:style>
  <w:style w:type="character" w:customStyle="1" w:styleId="TitelAnhangZchn">
    <w:name w:val="TitelAnhang Zchn"/>
    <w:basedOn w:val="TitelZchn"/>
    <w:link w:val="TitelAnhang"/>
    <w:rsid w:val="00AF3DAB"/>
  </w:style>
  <w:style w:type="paragraph" w:customStyle="1" w:styleId="Tabellen">
    <w:name w:val="Tabellen"/>
    <w:basedOn w:val="AbbildungAnhang"/>
    <w:link w:val="TabellenZchn"/>
    <w:qFormat/>
    <w:rsid w:val="00D05E9E"/>
  </w:style>
  <w:style w:type="character" w:customStyle="1" w:styleId="AbbildungAnhangZchn">
    <w:name w:val="AbbildungAnhang Zchn"/>
    <w:basedOn w:val="AbbildungenZchn"/>
    <w:link w:val="AbbildungAnhang"/>
    <w:rsid w:val="00D05E9E"/>
    <w:rPr>
      <w:rFonts w:eastAsia="Times New Roman" w:cs="Times New Roman"/>
      <w:bCs/>
      <w:color w:val="000000"/>
      <w:sz w:val="20"/>
      <w:szCs w:val="20"/>
      <w:lang w:eastAsia="de-DE"/>
    </w:rPr>
  </w:style>
  <w:style w:type="paragraph" w:customStyle="1" w:styleId="TabellenAnhang">
    <w:name w:val="TabellenAnhang"/>
    <w:basedOn w:val="Tabellen"/>
    <w:link w:val="TabellenAnhangZchn"/>
    <w:qFormat/>
    <w:rsid w:val="00AF3DAB"/>
  </w:style>
  <w:style w:type="character" w:customStyle="1" w:styleId="TabellenZchn">
    <w:name w:val="Tabellen Zchn"/>
    <w:basedOn w:val="AbbildungAnhangZchn"/>
    <w:link w:val="Tabellen"/>
    <w:rsid w:val="00D05E9E"/>
    <w:rPr>
      <w:rFonts w:eastAsia="Times New Roman" w:cs="Times New Roman"/>
      <w:bCs/>
      <w:color w:val="000000"/>
      <w:sz w:val="20"/>
      <w:szCs w:val="20"/>
      <w:lang w:eastAsia="de-DE"/>
    </w:rPr>
  </w:style>
  <w:style w:type="paragraph" w:customStyle="1" w:styleId="SeqAnhang">
    <w:name w:val="SeqAnhang"/>
    <w:basedOn w:val="Standard"/>
    <w:link w:val="SeqAnhangZchn"/>
    <w:qFormat/>
    <w:rsid w:val="009C322C"/>
    <w:rPr>
      <w:rFonts w:cs="Calibri"/>
      <w:color w:val="FFFFFF"/>
      <w:sz w:val="2"/>
    </w:rPr>
  </w:style>
  <w:style w:type="character" w:customStyle="1" w:styleId="TabellenAnhangZchn">
    <w:name w:val="TabellenAnhang Zchn"/>
    <w:basedOn w:val="TabellenZchn"/>
    <w:link w:val="TabellenAnhang"/>
    <w:rsid w:val="00AF3DAB"/>
    <w:rPr>
      <w:rFonts w:eastAsia="Times New Roman" w:cs="Times New Roman"/>
      <w:bCs/>
      <w:color w:val="000000"/>
      <w:sz w:val="20"/>
      <w:szCs w:val="20"/>
      <w:lang w:eastAsia="de-DE"/>
    </w:rPr>
  </w:style>
  <w:style w:type="table" w:styleId="Tabellengitternetz">
    <w:name w:val="Table Grid"/>
    <w:basedOn w:val="NormaleTabelle"/>
    <w:uiPriority w:val="59"/>
    <w:rsid w:val="00D05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9C322C"/>
    <w:rPr>
      <w:rFonts w:cs="Calibri"/>
      <w:color w:val="FFFFFF"/>
      <w:sz w:val="2"/>
      <w:szCs w:val="24"/>
      <w:lang w:eastAsia="de-DE"/>
    </w:rPr>
  </w:style>
  <w:style w:type="character" w:styleId="Kommentarzeichen">
    <w:name w:val="annotation reference"/>
    <w:basedOn w:val="Absatz-Standardschriftart"/>
    <w:uiPriority w:val="99"/>
    <w:semiHidden/>
    <w:unhideWhenUsed/>
    <w:rsid w:val="00D5026F"/>
    <w:rPr>
      <w:sz w:val="16"/>
      <w:szCs w:val="16"/>
    </w:rPr>
  </w:style>
  <w:style w:type="paragraph" w:styleId="Kommentartext">
    <w:name w:val="annotation text"/>
    <w:basedOn w:val="Standard"/>
    <w:link w:val="KommentartextZchn"/>
    <w:uiPriority w:val="99"/>
    <w:unhideWhenUsed/>
    <w:rsid w:val="00D5026F"/>
    <w:pPr>
      <w:spacing w:line="240" w:lineRule="auto"/>
    </w:pPr>
    <w:rPr>
      <w:sz w:val="20"/>
      <w:szCs w:val="20"/>
    </w:rPr>
  </w:style>
  <w:style w:type="character" w:customStyle="1" w:styleId="KommentartextZchn">
    <w:name w:val="Kommentartext Zchn"/>
    <w:basedOn w:val="Absatz-Standardschriftart"/>
    <w:link w:val="Kommentartext"/>
    <w:uiPriority w:val="99"/>
    <w:rsid w:val="00D5026F"/>
    <w:rPr>
      <w:sz w:val="20"/>
      <w:szCs w:val="20"/>
      <w:lang w:eastAsia="de-DE"/>
    </w:rPr>
  </w:style>
  <w:style w:type="paragraph" w:styleId="Kommentarthema">
    <w:name w:val="annotation subject"/>
    <w:basedOn w:val="Kommentartext"/>
    <w:next w:val="Kommentartext"/>
    <w:link w:val="KommentarthemaZchn"/>
    <w:uiPriority w:val="99"/>
    <w:semiHidden/>
    <w:unhideWhenUsed/>
    <w:rsid w:val="00D5026F"/>
    <w:rPr>
      <w:b/>
      <w:bCs/>
    </w:rPr>
  </w:style>
  <w:style w:type="character" w:customStyle="1" w:styleId="KommentarthemaZchn">
    <w:name w:val="Kommentarthema Zchn"/>
    <w:basedOn w:val="KommentartextZchn"/>
    <w:link w:val="Kommentarthema"/>
    <w:uiPriority w:val="99"/>
    <w:semiHidden/>
    <w:rsid w:val="00D5026F"/>
    <w:rPr>
      <w:b/>
      <w:bCs/>
      <w:sz w:val="20"/>
      <w:szCs w:val="20"/>
      <w:lang w:eastAsia="de-DE"/>
    </w:rPr>
  </w:style>
  <w:style w:type="paragraph" w:styleId="Verzeichnis1">
    <w:name w:val="toc 1"/>
    <w:basedOn w:val="Standard"/>
    <w:next w:val="Standard"/>
    <w:autoRedefine/>
    <w:uiPriority w:val="39"/>
    <w:unhideWhenUsed/>
    <w:qFormat/>
    <w:rsid w:val="009C322C"/>
    <w:pPr>
      <w:tabs>
        <w:tab w:val="right" w:leader="dot" w:pos="8494"/>
      </w:tabs>
      <w:spacing w:after="100"/>
      <w:jc w:val="left"/>
    </w:pPr>
  </w:style>
  <w:style w:type="paragraph" w:styleId="Verzeichnis2">
    <w:name w:val="toc 2"/>
    <w:basedOn w:val="Standard"/>
    <w:next w:val="Standard"/>
    <w:autoRedefine/>
    <w:uiPriority w:val="39"/>
    <w:unhideWhenUsed/>
    <w:qFormat/>
    <w:rsid w:val="00D5026F"/>
    <w:pPr>
      <w:spacing w:after="100"/>
      <w:ind w:left="240"/>
    </w:pPr>
  </w:style>
  <w:style w:type="paragraph" w:styleId="Verzeichnis3">
    <w:name w:val="toc 3"/>
    <w:basedOn w:val="Standard"/>
    <w:next w:val="Standard"/>
    <w:autoRedefine/>
    <w:uiPriority w:val="39"/>
    <w:unhideWhenUsed/>
    <w:qFormat/>
    <w:rsid w:val="00D5026F"/>
    <w:pPr>
      <w:spacing w:after="100"/>
      <w:ind w:left="480"/>
    </w:pPr>
  </w:style>
  <w:style w:type="character" w:styleId="Hyperlink">
    <w:name w:val="Hyperlink"/>
    <w:basedOn w:val="Absatz-Standardschriftart"/>
    <w:uiPriority w:val="99"/>
    <w:unhideWhenUsed/>
    <w:rsid w:val="00D5026F"/>
    <w:rPr>
      <w:color w:val="0000FF"/>
      <w:u w:val="single"/>
    </w:rPr>
  </w:style>
  <w:style w:type="paragraph" w:styleId="Abbildungsverzeichnis">
    <w:name w:val="table of figures"/>
    <w:basedOn w:val="Standard"/>
    <w:next w:val="Standard"/>
    <w:uiPriority w:val="99"/>
    <w:unhideWhenUsed/>
    <w:rsid w:val="00B10A1D"/>
    <w:pPr>
      <w:spacing w:after="0"/>
    </w:pPr>
  </w:style>
  <w:style w:type="paragraph" w:styleId="Literaturverzeichnis">
    <w:name w:val="Bibliography"/>
    <w:basedOn w:val="Standard"/>
    <w:next w:val="Standard"/>
    <w:uiPriority w:val="37"/>
    <w:unhideWhenUsed/>
    <w:rsid w:val="00C851A2"/>
  </w:style>
  <w:style w:type="paragraph" w:styleId="Funotentext">
    <w:name w:val="footnote text"/>
    <w:basedOn w:val="Standard"/>
    <w:link w:val="FunotentextZchn"/>
    <w:uiPriority w:val="99"/>
    <w:unhideWhenUsed/>
    <w:rsid w:val="00C851A2"/>
    <w:pPr>
      <w:spacing w:after="0" w:line="240" w:lineRule="auto"/>
    </w:pPr>
    <w:rPr>
      <w:sz w:val="20"/>
      <w:szCs w:val="20"/>
    </w:rPr>
  </w:style>
  <w:style w:type="character" w:customStyle="1" w:styleId="FunotentextZchn">
    <w:name w:val="Fußnotentext Zchn"/>
    <w:basedOn w:val="Absatz-Standardschriftart"/>
    <w:link w:val="Funotentext"/>
    <w:uiPriority w:val="99"/>
    <w:rsid w:val="00C851A2"/>
    <w:rPr>
      <w:sz w:val="20"/>
      <w:szCs w:val="20"/>
      <w:lang w:eastAsia="de-DE"/>
    </w:rPr>
  </w:style>
  <w:style w:type="character" w:styleId="Funotenzeichen">
    <w:name w:val="footnote reference"/>
    <w:basedOn w:val="Absatz-Standardschriftart"/>
    <w:uiPriority w:val="99"/>
    <w:semiHidden/>
    <w:unhideWhenUsed/>
    <w:rsid w:val="00C851A2"/>
    <w:rPr>
      <w:vertAlign w:val="superscript"/>
    </w:rPr>
  </w:style>
  <w:style w:type="paragraph" w:styleId="berarbeitung">
    <w:name w:val="Revision"/>
    <w:hidden/>
    <w:uiPriority w:val="99"/>
    <w:semiHidden/>
    <w:rsid w:val="007E57D8"/>
    <w:rPr>
      <w:sz w:val="24"/>
      <w:szCs w:val="24"/>
    </w:rPr>
  </w:style>
  <w:style w:type="paragraph" w:customStyle="1" w:styleId="Default">
    <w:name w:val="Default"/>
    <w:rsid w:val="009A1336"/>
    <w:pPr>
      <w:autoSpaceDE w:val="0"/>
      <w:autoSpaceDN w:val="0"/>
      <w:adjustRightInd w:val="0"/>
    </w:pPr>
    <w:rPr>
      <w:rFonts w:ascii="Times New Roman" w:eastAsiaTheme="minorHAnsi" w:hAnsi="Times New Roman"/>
      <w:color w:val="000000"/>
      <w:sz w:val="24"/>
      <w:szCs w:val="24"/>
      <w:lang w:eastAsia="en-US"/>
    </w:rPr>
  </w:style>
  <w:style w:type="table" w:customStyle="1" w:styleId="HelleSchattierung-Akzent11">
    <w:name w:val="Helle Schattierung - Akzent 11"/>
    <w:basedOn w:val="NormaleTabelle"/>
    <w:uiPriority w:val="60"/>
    <w:rsid w:val="00C3307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leListe-Akzent11">
    <w:name w:val="Helle Liste - Akzent 11"/>
    <w:basedOn w:val="NormaleTabelle"/>
    <w:uiPriority w:val="61"/>
    <w:rsid w:val="0036021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ittlereSchattierung1-Akzent11">
    <w:name w:val="Mittlere Schattierung 1 - Akzent 11"/>
    <w:basedOn w:val="NormaleTabelle"/>
    <w:uiPriority w:val="63"/>
    <w:rsid w:val="00350AD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Liste-Akzent4">
    <w:name w:val="Light List Accent 4"/>
    <w:basedOn w:val="NormaleTabelle"/>
    <w:uiPriority w:val="61"/>
    <w:rsid w:val="00154F91"/>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character" w:styleId="IntensiveHervorhebung">
    <w:name w:val="Intense Emphasis"/>
    <w:basedOn w:val="Absatz-Standardschriftart"/>
    <w:uiPriority w:val="21"/>
    <w:qFormat/>
    <w:rsid w:val="0025064B"/>
    <w:rPr>
      <w:b/>
      <w:bCs/>
      <w:i/>
      <w:iCs/>
      <w:color w:val="4F81BD" w:themeColor="accent1"/>
    </w:rPr>
  </w:style>
  <w:style w:type="character" w:customStyle="1" w:styleId="st">
    <w:name w:val="st"/>
    <w:basedOn w:val="Absatz-Standardschriftart"/>
    <w:rsid w:val="00D208F8"/>
  </w:style>
  <w:style w:type="table" w:customStyle="1" w:styleId="IHK">
    <w:name w:val="IHK"/>
    <w:basedOn w:val="HelleSchattierung-Akzent12"/>
    <w:uiPriority w:val="99"/>
    <w:qFormat/>
    <w:rsid w:val="00D42DB2"/>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leSchattierung-Akzent12">
    <w:name w:val="Helle Schattierung - Akzent 12"/>
    <w:basedOn w:val="NormaleTabelle"/>
    <w:uiPriority w:val="60"/>
    <w:rsid w:val="00D42DB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Inhaltsverzeichnisberschrift">
    <w:name w:val="TOC Heading"/>
    <w:basedOn w:val="berschrift1"/>
    <w:next w:val="Standard"/>
    <w:uiPriority w:val="39"/>
    <w:semiHidden/>
    <w:unhideWhenUsed/>
    <w:qFormat/>
    <w:rsid w:val="00D42DB2"/>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en-US"/>
    </w:rPr>
  </w:style>
  <w:style w:type="paragraph" w:styleId="Verzeichnis4">
    <w:name w:val="toc 4"/>
    <w:basedOn w:val="Standard"/>
    <w:next w:val="Standard"/>
    <w:autoRedefine/>
    <w:uiPriority w:val="39"/>
    <w:unhideWhenUsed/>
    <w:rsid w:val="00D42DB2"/>
    <w:pPr>
      <w:tabs>
        <w:tab w:val="left" w:pos="1760"/>
        <w:tab w:val="right" w:leader="dot" w:pos="9356"/>
      </w:tabs>
      <w:spacing w:after="0" w:line="276" w:lineRule="auto"/>
      <w:ind w:left="720"/>
    </w:pPr>
  </w:style>
  <w:style w:type="character" w:customStyle="1" w:styleId="Anhang1Zchn">
    <w:name w:val="Anhang 1 Zchn"/>
    <w:basedOn w:val="Absatz-Standardschriftart"/>
    <w:link w:val="Anhang1"/>
    <w:rsid w:val="00D42DB2"/>
    <w:rPr>
      <w:rFonts w:eastAsia="Times New Roman" w:cs="Arial"/>
      <w:b/>
      <w:bCs/>
      <w:color w:val="0066B3"/>
      <w:kern w:val="32"/>
      <w:sz w:val="32"/>
      <w:szCs w:val="32"/>
    </w:rPr>
  </w:style>
</w:styles>
</file>

<file path=word/webSettings.xml><?xml version="1.0" encoding="utf-8"?>
<w:webSettings xmlns:r="http://schemas.openxmlformats.org/officeDocument/2006/relationships" xmlns:w="http://schemas.openxmlformats.org/wordprocessingml/2006/main">
  <w:divs>
    <w:div w:id="331681988">
      <w:bodyDiv w:val="1"/>
      <w:marLeft w:val="0"/>
      <w:marRight w:val="0"/>
      <w:marTop w:val="0"/>
      <w:marBottom w:val="0"/>
      <w:divBdr>
        <w:top w:val="none" w:sz="0" w:space="0" w:color="auto"/>
        <w:left w:val="none" w:sz="0" w:space="0" w:color="auto"/>
        <w:bottom w:val="none" w:sz="0" w:space="0" w:color="auto"/>
        <w:right w:val="none" w:sz="0" w:space="0" w:color="auto"/>
      </w:divBdr>
    </w:div>
    <w:div w:id="861089940">
      <w:bodyDiv w:val="1"/>
      <w:marLeft w:val="0"/>
      <w:marRight w:val="0"/>
      <w:marTop w:val="0"/>
      <w:marBottom w:val="0"/>
      <w:divBdr>
        <w:top w:val="none" w:sz="0" w:space="0" w:color="auto"/>
        <w:left w:val="none" w:sz="0" w:space="0" w:color="auto"/>
        <w:bottom w:val="none" w:sz="0" w:space="0" w:color="auto"/>
        <w:right w:val="none" w:sz="0" w:space="0" w:color="auto"/>
      </w:divBdr>
    </w:div>
    <w:div w:id="1133710907">
      <w:bodyDiv w:val="1"/>
      <w:marLeft w:val="0"/>
      <w:marRight w:val="0"/>
      <w:marTop w:val="0"/>
      <w:marBottom w:val="0"/>
      <w:divBdr>
        <w:top w:val="none" w:sz="0" w:space="0" w:color="auto"/>
        <w:left w:val="none" w:sz="0" w:space="0" w:color="auto"/>
        <w:bottom w:val="none" w:sz="0" w:space="0" w:color="auto"/>
        <w:right w:val="none" w:sz="0" w:space="0" w:color="auto"/>
      </w:divBdr>
    </w:div>
    <w:div w:id="1268732399">
      <w:bodyDiv w:val="1"/>
      <w:marLeft w:val="0"/>
      <w:marRight w:val="0"/>
      <w:marTop w:val="0"/>
      <w:marBottom w:val="0"/>
      <w:divBdr>
        <w:top w:val="none" w:sz="0" w:space="0" w:color="auto"/>
        <w:left w:val="none" w:sz="0" w:space="0" w:color="auto"/>
        <w:bottom w:val="none" w:sz="0" w:space="0" w:color="auto"/>
        <w:right w:val="none" w:sz="0" w:space="0" w:color="auto"/>
      </w:divBdr>
    </w:div>
    <w:div w:id="142796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package" Target="embeddings/Microsoft_Visio-Zeichnung1.vsdx"/><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php.iBlog@gmail.com" TargetMode="Externa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ocalhost/phpmyadmin/" TargetMode="External"/><Relationship Id="rId22"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SWStyleWord2013.xsl" StyleName="HSW-Style Word 2013">
  <b:Source>
    <b:Tag>Fid15</b:Tag>
    <b:SourceType>InternetSite</b:SourceType>
    <b:Guid>{78419627-B11E-4AA4-AEAD-F47202643EAB}</b:Guid>
    <b:Author>
      <b:Author>
        <b:Corporate>Fiducia &amp; GAD IT AG</b:Corporate>
      </b:Author>
    </b:Author>
    <b:Title>Zahlen &amp; Fakten</b:Title>
    <b:Year>2015a</b:Year>
    <b:YearAccessed>2015</b:YearAccessed>
    <b:MonthAccessed>12</b:MonthAccessed>
    <b:DayAccessed>05</b:DayAccessed>
    <b:URL>https://www.fiduciagad.de/ueber-uns/zahlen-und-fakten.html</b:URL>
    <b:RefOrder>1</b:RefOrder>
  </b:Source>
  <b:Source>
    <b:Tag>Fid5c</b:Tag>
    <b:SourceType>InternetSite</b:SourceType>
    <b:Guid>{6A19E98B-7647-4F83-BC91-3FB80679DAC7}</b:Guid>
    <b:Author>
      <b:Author>
        <b:Corporate>Fiducia &amp; GAD IT AG</b:Corporate>
      </b:Author>
    </b:Author>
    <b:Title>Kunden &amp; Märkte</b:Title>
    <b:Year>2015b</b:Year>
    <b:YearAccessed>2015</b:YearAccessed>
    <b:MonthAccessed>12</b:MonthAccessed>
    <b:DayAccessed>05</b:DayAccessed>
    <b:URL>https://www.fiduciagad.de/ueber-uns/kunden-und-maerkte.html</b:URL>
    <b:RefOrder>2</b:RefOrder>
  </b:Source>
  <b:Source>
    <b:Tag>Fid5b</b:Tag>
    <b:SourceType>InternetSite</b:SourceType>
    <b:Guid>{D4097569-32EE-4FD0-A2EA-93450BB8526E}</b:Guid>
    <b:Author>
      <b:Author>
        <b:Corporate>Fiducia &amp; GAD IT AG</b:Corporate>
      </b:Author>
    </b:Author>
    <b:Title>Über uns</b:Title>
    <b:Year>2015c</b:Year>
    <b:YearAccessed>2015</b:YearAccessed>
    <b:MonthAccessed>12</b:MonthAccessed>
    <b:DayAccessed>05</b:DayAccessed>
    <b:URL>https://www.fiduciagad.de/ueber-uns.html</b:URL>
    <b:RefOrder>3</b:RefOrder>
  </b:Source>
  <b:Source>
    <b:Tag>Gre10</b:Tag>
    <b:SourceType>Book</b:SourceType>
    <b:Guid>{90BD12E9-BEFB-49FF-A56A-19E0B40A143F}</b:Guid>
    <b:Author>
      <b:Author>
        <b:NameList>
          <b:Person>
            <b:Last>Grechenig</b:Last>
            <b:First>Thomas</b:First>
          </b:Person>
          <b:Person>
            <b:Last>Bernhart</b:Last>
            <b:First>Mario</b:First>
          </b:Person>
          <b:Person>
            <b:Last>Breiteneder</b:Last>
            <b:First>Roland</b:First>
          </b:Person>
          <b:Person>
            <b:Last>Kappel</b:Last>
            <b:First>Karin</b:First>
          </b:Person>
        </b:NameList>
      </b:Author>
    </b:Author>
    <b:Title>Softwaretechnik - Mit Fallballspielen aus realen Entwicklungsprojekten</b:Title>
    <b:Year>2010</b:Year>
    <b:City>München</b:City>
    <b:Publisher>Pearson Studium</b:Publisher>
    <b:RefOrder>4</b:RefOrder>
  </b:Source>
  <b:Source>
    <b:Tag>Whi12</b:Tag>
    <b:SourceType>Book</b:SourceType>
    <b:Guid>{4BDA3A28-CC73-4872-8143-1352DF438FDA}</b:Guid>
    <b:Author>
      <b:Author>
        <b:NameList>
          <b:Person>
            <b:Last>White</b:Last>
            <b:First>Martin</b:First>
          </b:Person>
        </b:NameList>
      </b:Author>
    </b:Author>
    <b:Title>Enterprise Search</b:Title>
    <b:Year>2012</b:Year>
    <b:City>Sebastopol</b:City>
    <b:Publisher>O'Reilly</b:Publisher>
    <b:RefOrder>5</b:RefOrder>
  </b:Source>
  <b:Source>
    <b:Tag>Jac11</b:Tag>
    <b:SourceType>Book</b:SourceType>
    <b:Guid>{FB53287D-8215-4DBE-9296-97AC5BAA8DCA}</b:Guid>
    <b:Author>
      <b:Author>
        <b:NameList>
          <b:Person>
            <b:Last>Jacobsen</b:Last>
            <b:First>Jens</b:First>
          </b:Person>
        </b:NameList>
      </b:Author>
    </b:Author>
    <b:Title>Website Konzeption - Erfolgreiche Websites planen, umsetzen und betreiben</b:Title>
    <b:Year>2011</b:Year>
    <b:City>München</b:City>
    <b:Edition>6</b:Edition>
    <b:Publisher>Addison-Wesley</b:Publisher>
    <b:RefOrder>6</b:RefOrder>
  </b:Source>
  <b:Source>
    <b:Tag>Bal04</b:Tag>
    <b:SourceType>Book</b:SourceType>
    <b:Guid>{5A45670E-64B9-4C34-9C67-1293BB124781}</b:Guid>
    <b:Author>
      <b:Author>
        <b:NameList>
          <b:Person>
            <b:Last>Balzert</b:Last>
            <b:First>Heide</b:First>
          </b:Person>
        </b:NameList>
      </b:Author>
    </b:Author>
    <b:Title>Webdesign &amp; Web-Ergonomie - Websites professionell gestalten</b:Title>
    <b:Year>2004</b:Year>
    <b:City>Dortmund</b:City>
    <b:Publisher>W3L</b:Publisher>
    <b:RefOrder>7</b:RefOrder>
  </b:Source>
  <b:Source>
    <b:Tag>Fra07</b:Tag>
    <b:SourceType>Book</b:SourceType>
    <b:Guid>{02ADE4A8-FD5C-4A58-9A56-FD062AC839D4}</b:Guid>
    <b:Author>
      <b:Author>
        <b:NameList>
          <b:Person>
            <b:Last>Franz</b:Last>
            <b:First>Klaus</b:First>
          </b:Person>
        </b:NameList>
      </b:Author>
    </b:Author>
    <b:Title>Handbuch zum Testen von Web-Applikationen</b:Title>
    <b:Year>2007</b:Year>
    <b:City>Heidelberg</b:City>
    <b:Publisher>Springer</b:Publisher>
    <b:RefOrder>8</b:RefOrder>
  </b:Source>
  <b:Source>
    <b:Tag>Tho96</b:Tag>
    <b:SourceType>Book</b:SourceType>
    <b:Guid>{2BF26EF8-3CB0-418D-87A2-38B301BA183C}</b:Guid>
    <b:Author>
      <b:Author>
        <b:NameList>
          <b:Person>
            <b:Last>Thomas</b:Last>
            <b:First>Cathy</b:First>
          </b:Person>
          <b:Person>
            <b:Last>Bevan</b:Last>
            <b:First>Nigel</b:First>
          </b:Person>
        </b:NameList>
      </b:Author>
    </b:Author>
    <b:Title>Usability Context Analysis: A Practical Guide</b:Title>
    <b:Year>1996</b:Year>
    <b:Publisher>online: Loughborough University</b:Publisher>
    <b:City>Teddington</b:City>
    <b:RefOrder>9</b:RefOrder>
  </b:Source>
  <b:Source>
    <b:Tag>Kal03</b:Tag>
    <b:SourceType>Book</b:SourceType>
    <b:Guid>{90A6C04F-8498-46C6-8F2D-BC50F187629E}</b:Guid>
    <b:Author>
      <b:Author>
        <b:NameList>
          <b:Person>
            <b:Last>Kalbach</b:Last>
            <b:First>James</b:First>
          </b:Person>
        </b:NameList>
      </b:Author>
    </b:Author>
    <b:Title>Usability praktisch umsetzen - Von Usability überzeugen</b:Title>
    <b:Year>2003</b:Year>
    <b:City>München</b:City>
    <b:Publisher>Hanser</b:Publisher>
    <b:RefOrder>10</b:RefOrder>
  </b:Source>
  <b:Source>
    <b:Tag>Hei03</b:Tag>
    <b:SourceType>Book</b:SourceType>
    <b:Guid>{6676D356-2664-483E-823E-3B3E99EF91A7}</b:Guid>
    <b:Author>
      <b:Author>
        <b:NameList>
          <b:Person>
            <b:Last>Heinsen</b:Last>
            <b:First>Sven</b:First>
          </b:Person>
          <b:Person>
            <b:Last>Vogt</b:Last>
            <b:First>Petra</b:First>
          </b:Person>
        </b:NameList>
      </b:Author>
    </b:Author>
    <b:Title>Usability praktisch umsetzen</b:Title>
    <b:Year>2003</b:Year>
    <b:City>München</b:City>
    <b:Publisher>Hanser</b:Publisher>
    <b:RefOrder>11</b:RefOrder>
  </b:Source>
  <b:Source>
    <b:Tag>Vog03</b:Tag>
    <b:SourceType>Book</b:SourceType>
    <b:Guid>{326F6228-AA66-4000-BF2D-EA232626EA31}</b:Guid>
    <b:Author>
      <b:Author>
        <b:NameList>
          <b:Person>
            <b:Last>Vogt</b:Last>
            <b:First>Petra</b:First>
          </b:Person>
        </b:NameList>
      </b:Author>
    </b:Author>
    <b:Title>Usability praktisch umsetzen - Usability im Entwicklungsprozess</b:Title>
    <b:Year>2003</b:Year>
    <b:City>München</b:City>
    <b:Publisher>Hanser</b:Publisher>
    <b:RefOrder>12</b:RefOrder>
  </b:Source>
  <b:Source>
    <b:Tag>Bag03</b:Tag>
    <b:SourceType>Book</b:SourceType>
    <b:Guid>{B8A89C98-525A-4D9B-A016-A72DDE029A33}</b:Guid>
    <b:Author>
      <b:Author>
        <b:NameList>
          <b:Person>
            <b:Last>Baggen</b:Last>
            <b:First>Robert</b:First>
          </b:Person>
        </b:NameList>
      </b:Author>
    </b:Author>
    <b:Title>Usability praktisch umsetzen - Normen und Zertifizierung</b:Title>
    <b:Year>2003</b:Year>
    <b:City>München</b:City>
    <b:Publisher>Hanser</b:Publisher>
    <b:RefOrder>13</b:RefOrder>
  </b:Source>
  <b:Source>
    <b:Tag>Rös03</b:Tag>
    <b:SourceType>Book</b:SourceType>
    <b:Guid>{3F280EA2-F288-4A61-845E-4625EEAE29A4}</b:Guid>
    <b:Author>
      <b:Author>
        <b:NameList>
          <b:Person>
            <b:Last>Röse</b:Last>
            <b:First>Kerstin</b:First>
          </b:Person>
        </b:NameList>
      </b:Author>
    </b:Author>
    <b:Title>Usability praktisch umsetzen - Task-Analyse</b:Title>
    <b:Year>2003</b:Year>
    <b:City>München</b:City>
    <b:Publisher>Hanser</b:Publisher>
    <b:RefOrder>14</b:RefOrder>
  </b:Source>
  <b:Source>
    <b:Tag>Sch03</b:Tag>
    <b:SourceType>Book</b:SourceType>
    <b:Guid>{4F7706D8-E4D7-4496-947C-530918A93ED9}</b:Guid>
    <b:Author>
      <b:Author>
        <b:NameList>
          <b:Person>
            <b:Last>Scheier</b:Last>
            <b:First>Dr.</b:First>
            <b:Middle>Christian</b:Middle>
          </b:Person>
          <b:Person>
            <b:Last>Heinsen</b:Last>
            <b:First>Sven</b:First>
          </b:Person>
        </b:NameList>
      </b:Author>
    </b:Author>
    <b:Title>Usability praktisch umsetzen - Aufmerksamkeitsanalyse</b:Title>
    <b:Year>2003</b:Year>
    <b:City>München</b:City>
    <b:Publisher>Hanser</b:Publisher>
    <b:RefOrder>15</b:RefOrder>
  </b:Source>
  <b:Source>
    <b:Tag>eVD06</b:Tag>
    <b:SourceType>Book</b:SourceType>
    <b:Guid>{D5176412-5A33-4E19-9D22-910113F62024}</b:Guid>
    <b:Author>
      <b:Author>
        <b:Corporate>DIN e.V.</b:Corporate>
      </b:Author>
    </b:Author>
    <b:Title>DIN EN ISO 9241-110 - Grundsätze der Dialoggestaltung</b:Title>
    <b:Year>2006</b:Year>
    <b:City>Berlin</b:City>
    <b:RefOrder>16</b:RefOrder>
  </b:Source>
  <b:Source>
    <b:Tag>DIN99</b:Tag>
    <b:SourceType>Book</b:SourceType>
    <b:Guid>{17B9C39A-17AB-463F-90BC-9F85CDAE9458}</b:Guid>
    <b:Title>DIN EN ISO 9241-11 - Ergonomische Anforderungen für Bürotätigkeiten mit Bildschirmgeräten</b:Title>
    <b:Year>1999</b:Year>
    <b:City>Berlin</b:City>
    <b:Author>
      <b:Author>
        <b:Corporate>DIN e.V.</b:Corporate>
      </b:Author>
    </b:Author>
    <b:RefOrder>17</b:RefOrder>
  </b:Source>
</b:Sources>
</file>

<file path=customXml/itemProps1.xml><?xml version="1.0" encoding="utf-8"?>
<ds:datastoreItem xmlns:ds="http://schemas.openxmlformats.org/officeDocument/2006/customXml" ds:itemID="{E8D6381F-DEFF-41C7-A416-42CE7769E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2515</Words>
  <Characters>15847</Characters>
  <Application>Microsoft Office Word</Application>
  <DocSecurity>0</DocSecurity>
  <Lines>132</Lines>
  <Paragraphs>36</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18326</CharactersWithSpaces>
  <SharedDoc>false</SharedDoc>
  <HLinks>
    <vt:vector size="132" baseType="variant">
      <vt:variant>
        <vt:i4>1376317</vt:i4>
      </vt:variant>
      <vt:variant>
        <vt:i4>166</vt:i4>
      </vt:variant>
      <vt:variant>
        <vt:i4>0</vt:i4>
      </vt:variant>
      <vt:variant>
        <vt:i4>5</vt:i4>
      </vt:variant>
      <vt:variant>
        <vt:lpwstr/>
      </vt:variant>
      <vt:variant>
        <vt:lpwstr>_Toc420407936</vt:lpwstr>
      </vt:variant>
      <vt:variant>
        <vt:i4>1376317</vt:i4>
      </vt:variant>
      <vt:variant>
        <vt:i4>160</vt:i4>
      </vt:variant>
      <vt:variant>
        <vt:i4>0</vt:i4>
      </vt:variant>
      <vt:variant>
        <vt:i4>5</vt:i4>
      </vt:variant>
      <vt:variant>
        <vt:lpwstr/>
      </vt:variant>
      <vt:variant>
        <vt:lpwstr>_Toc420407935</vt:lpwstr>
      </vt:variant>
      <vt:variant>
        <vt:i4>1376317</vt:i4>
      </vt:variant>
      <vt:variant>
        <vt:i4>154</vt:i4>
      </vt:variant>
      <vt:variant>
        <vt:i4>0</vt:i4>
      </vt:variant>
      <vt:variant>
        <vt:i4>5</vt:i4>
      </vt:variant>
      <vt:variant>
        <vt:lpwstr/>
      </vt:variant>
      <vt:variant>
        <vt:lpwstr>_Toc420407934</vt:lpwstr>
      </vt:variant>
      <vt:variant>
        <vt:i4>1376317</vt:i4>
      </vt:variant>
      <vt:variant>
        <vt:i4>148</vt:i4>
      </vt:variant>
      <vt:variant>
        <vt:i4>0</vt:i4>
      </vt:variant>
      <vt:variant>
        <vt:i4>5</vt:i4>
      </vt:variant>
      <vt:variant>
        <vt:lpwstr/>
      </vt:variant>
      <vt:variant>
        <vt:lpwstr>_Toc420407933</vt:lpwstr>
      </vt:variant>
      <vt:variant>
        <vt:i4>1376317</vt:i4>
      </vt:variant>
      <vt:variant>
        <vt:i4>107</vt:i4>
      </vt:variant>
      <vt:variant>
        <vt:i4>0</vt:i4>
      </vt:variant>
      <vt:variant>
        <vt:i4>5</vt:i4>
      </vt:variant>
      <vt:variant>
        <vt:lpwstr/>
      </vt:variant>
      <vt:variant>
        <vt:lpwstr>_Toc420407932</vt:lpwstr>
      </vt:variant>
      <vt:variant>
        <vt:i4>1376317</vt:i4>
      </vt:variant>
      <vt:variant>
        <vt:i4>101</vt:i4>
      </vt:variant>
      <vt:variant>
        <vt:i4>0</vt:i4>
      </vt:variant>
      <vt:variant>
        <vt:i4>5</vt:i4>
      </vt:variant>
      <vt:variant>
        <vt:lpwstr/>
      </vt:variant>
      <vt:variant>
        <vt:lpwstr>_Toc420407931</vt:lpwstr>
      </vt:variant>
      <vt:variant>
        <vt:i4>1441852</vt:i4>
      </vt:variant>
      <vt:variant>
        <vt:i4>92</vt:i4>
      </vt:variant>
      <vt:variant>
        <vt:i4>0</vt:i4>
      </vt:variant>
      <vt:variant>
        <vt:i4>5</vt:i4>
      </vt:variant>
      <vt:variant>
        <vt:lpwstr/>
      </vt:variant>
      <vt:variant>
        <vt:lpwstr>_Toc422327878</vt:lpwstr>
      </vt:variant>
      <vt:variant>
        <vt:i4>1441852</vt:i4>
      </vt:variant>
      <vt:variant>
        <vt:i4>86</vt:i4>
      </vt:variant>
      <vt:variant>
        <vt:i4>0</vt:i4>
      </vt:variant>
      <vt:variant>
        <vt:i4>5</vt:i4>
      </vt:variant>
      <vt:variant>
        <vt:lpwstr/>
      </vt:variant>
      <vt:variant>
        <vt:lpwstr>_Toc422327877</vt:lpwstr>
      </vt:variant>
      <vt:variant>
        <vt:i4>1441852</vt:i4>
      </vt:variant>
      <vt:variant>
        <vt:i4>80</vt:i4>
      </vt:variant>
      <vt:variant>
        <vt:i4>0</vt:i4>
      </vt:variant>
      <vt:variant>
        <vt:i4>5</vt:i4>
      </vt:variant>
      <vt:variant>
        <vt:lpwstr/>
      </vt:variant>
      <vt:variant>
        <vt:lpwstr>_Toc422327876</vt:lpwstr>
      </vt:variant>
      <vt:variant>
        <vt:i4>1441852</vt:i4>
      </vt:variant>
      <vt:variant>
        <vt:i4>74</vt:i4>
      </vt:variant>
      <vt:variant>
        <vt:i4>0</vt:i4>
      </vt:variant>
      <vt:variant>
        <vt:i4>5</vt:i4>
      </vt:variant>
      <vt:variant>
        <vt:lpwstr/>
      </vt:variant>
      <vt:variant>
        <vt:lpwstr>_Toc422327875</vt:lpwstr>
      </vt:variant>
      <vt:variant>
        <vt:i4>1441852</vt:i4>
      </vt:variant>
      <vt:variant>
        <vt:i4>68</vt:i4>
      </vt:variant>
      <vt:variant>
        <vt:i4>0</vt:i4>
      </vt:variant>
      <vt:variant>
        <vt:i4>5</vt:i4>
      </vt:variant>
      <vt:variant>
        <vt:lpwstr/>
      </vt:variant>
      <vt:variant>
        <vt:lpwstr>_Toc422327874</vt:lpwstr>
      </vt:variant>
      <vt:variant>
        <vt:i4>1441852</vt:i4>
      </vt:variant>
      <vt:variant>
        <vt:i4>62</vt:i4>
      </vt:variant>
      <vt:variant>
        <vt:i4>0</vt:i4>
      </vt:variant>
      <vt:variant>
        <vt:i4>5</vt:i4>
      </vt:variant>
      <vt:variant>
        <vt:lpwstr/>
      </vt:variant>
      <vt:variant>
        <vt:lpwstr>_Toc422327873</vt:lpwstr>
      </vt:variant>
      <vt:variant>
        <vt:i4>1441852</vt:i4>
      </vt:variant>
      <vt:variant>
        <vt:i4>56</vt:i4>
      </vt:variant>
      <vt:variant>
        <vt:i4>0</vt:i4>
      </vt:variant>
      <vt:variant>
        <vt:i4>5</vt:i4>
      </vt:variant>
      <vt:variant>
        <vt:lpwstr/>
      </vt:variant>
      <vt:variant>
        <vt:lpwstr>_Toc422327872</vt:lpwstr>
      </vt:variant>
      <vt:variant>
        <vt:i4>1441852</vt:i4>
      </vt:variant>
      <vt:variant>
        <vt:i4>50</vt:i4>
      </vt:variant>
      <vt:variant>
        <vt:i4>0</vt:i4>
      </vt:variant>
      <vt:variant>
        <vt:i4>5</vt:i4>
      </vt:variant>
      <vt:variant>
        <vt:lpwstr/>
      </vt:variant>
      <vt:variant>
        <vt:lpwstr>_Toc422327871</vt:lpwstr>
      </vt:variant>
      <vt:variant>
        <vt:i4>1441852</vt:i4>
      </vt:variant>
      <vt:variant>
        <vt:i4>44</vt:i4>
      </vt:variant>
      <vt:variant>
        <vt:i4>0</vt:i4>
      </vt:variant>
      <vt:variant>
        <vt:i4>5</vt:i4>
      </vt:variant>
      <vt:variant>
        <vt:lpwstr/>
      </vt:variant>
      <vt:variant>
        <vt:lpwstr>_Toc422327870</vt:lpwstr>
      </vt:variant>
      <vt:variant>
        <vt:i4>1507388</vt:i4>
      </vt:variant>
      <vt:variant>
        <vt:i4>38</vt:i4>
      </vt:variant>
      <vt:variant>
        <vt:i4>0</vt:i4>
      </vt:variant>
      <vt:variant>
        <vt:i4>5</vt:i4>
      </vt:variant>
      <vt:variant>
        <vt:lpwstr/>
      </vt:variant>
      <vt:variant>
        <vt:lpwstr>_Toc422327869</vt:lpwstr>
      </vt:variant>
      <vt:variant>
        <vt:i4>1507388</vt:i4>
      </vt:variant>
      <vt:variant>
        <vt:i4>32</vt:i4>
      </vt:variant>
      <vt:variant>
        <vt:i4>0</vt:i4>
      </vt:variant>
      <vt:variant>
        <vt:i4>5</vt:i4>
      </vt:variant>
      <vt:variant>
        <vt:lpwstr/>
      </vt:variant>
      <vt:variant>
        <vt:lpwstr>_Toc422327868</vt:lpwstr>
      </vt:variant>
      <vt:variant>
        <vt:i4>1507388</vt:i4>
      </vt:variant>
      <vt:variant>
        <vt:i4>26</vt:i4>
      </vt:variant>
      <vt:variant>
        <vt:i4>0</vt:i4>
      </vt:variant>
      <vt:variant>
        <vt:i4>5</vt:i4>
      </vt:variant>
      <vt:variant>
        <vt:lpwstr/>
      </vt:variant>
      <vt:variant>
        <vt:lpwstr>_Toc422327867</vt:lpwstr>
      </vt:variant>
      <vt:variant>
        <vt:i4>1507388</vt:i4>
      </vt:variant>
      <vt:variant>
        <vt:i4>20</vt:i4>
      </vt:variant>
      <vt:variant>
        <vt:i4>0</vt:i4>
      </vt:variant>
      <vt:variant>
        <vt:i4>5</vt:i4>
      </vt:variant>
      <vt:variant>
        <vt:lpwstr/>
      </vt:variant>
      <vt:variant>
        <vt:lpwstr>_Toc422327866</vt:lpwstr>
      </vt:variant>
      <vt:variant>
        <vt:i4>1507388</vt:i4>
      </vt:variant>
      <vt:variant>
        <vt:i4>14</vt:i4>
      </vt:variant>
      <vt:variant>
        <vt:i4>0</vt:i4>
      </vt:variant>
      <vt:variant>
        <vt:i4>5</vt:i4>
      </vt:variant>
      <vt:variant>
        <vt:lpwstr/>
      </vt:variant>
      <vt:variant>
        <vt:lpwstr>_Toc422327865</vt:lpwstr>
      </vt:variant>
      <vt:variant>
        <vt:i4>1507388</vt:i4>
      </vt:variant>
      <vt:variant>
        <vt:i4>8</vt:i4>
      </vt:variant>
      <vt:variant>
        <vt:i4>0</vt:i4>
      </vt:variant>
      <vt:variant>
        <vt:i4>5</vt:i4>
      </vt:variant>
      <vt:variant>
        <vt:lpwstr/>
      </vt:variant>
      <vt:variant>
        <vt:lpwstr>_Toc422327864</vt:lpwstr>
      </vt:variant>
      <vt:variant>
        <vt:i4>1507388</vt:i4>
      </vt:variant>
      <vt:variant>
        <vt:i4>2</vt:i4>
      </vt:variant>
      <vt:variant>
        <vt:i4>0</vt:i4>
      </vt:variant>
      <vt:variant>
        <vt:i4>5</vt:i4>
      </vt:variant>
      <vt:variant>
        <vt:lpwstr/>
      </vt:variant>
      <vt:variant>
        <vt:lpwstr>_Toc422327863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xgadlea</dc:creator>
  <cp:lastModifiedBy>Jan Raupach</cp:lastModifiedBy>
  <cp:revision>7</cp:revision>
  <cp:lastPrinted>2016-01-12T14:36:00Z</cp:lastPrinted>
  <dcterms:created xsi:type="dcterms:W3CDTF">2016-05-21T21:41:00Z</dcterms:created>
  <dcterms:modified xsi:type="dcterms:W3CDTF">2016-05-22T10:50:00Z</dcterms:modified>
</cp:coreProperties>
</file>