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项目名称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Luck-Draw(抽奖系统)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项目要求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使用.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N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et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C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ore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MVC CodeFirst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前台需求</w:t>
      </w:r>
    </w:p>
    <w:p>
      <w:p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登陆注册、验证码(滑块、图形、文字、邮件、电话等)、找回密码邮箱验证(待定)不登录不可使用，有退出功能。</w:t>
      </w:r>
    </w:p>
    <w:p>
      <w:pPr>
        <w:ind w:firstLine="560" w:firstLineChars="20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显示个人的抽奖项目、奖项数量。抽奖项目的使用说明。添加抽奖项目组、可以批量添加。抽奖功能可以自选，要有奖项配置、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多模式抽奖、跨组抽奖、VIP模式(限制组、奖项、抽奖数量)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后台需求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暂无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项目架构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架构：.Net Core 3.1 + MVC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前端：Bootstrap + Layui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代码参考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抽抽奖：http://cj.tintcloud.com/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D6C49"/>
    <w:rsid w:val="2C0F7592"/>
    <w:rsid w:val="38062E67"/>
    <w:rsid w:val="47B35BEC"/>
    <w:rsid w:val="7DCB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2020-12-19T13:45:00Z</dcterms:created>
  <dc:creator>Lemon</dc:creator>
  <cp:lastModifiedBy>滕今凯</cp:lastModifiedBy>
  <dcterms:modified xsi:type="dcterms:W3CDTF">2020-12-19T15:55:07Z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