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E1B" w:rsidRDefault="00F44E1B" w:rsidP="00F44E1B">
      <w:pPr>
        <w:jc w:val="center"/>
        <w:rPr>
          <w:rFonts w:ascii="Arial" w:hAnsi="Arial" w:cs="Arial"/>
          <w:sz w:val="60"/>
          <w:szCs w:val="60"/>
        </w:rPr>
      </w:pPr>
      <w:bookmarkStart w:id="0" w:name="_GoBack"/>
      <w:bookmarkEnd w:id="0"/>
    </w:p>
    <w:p w:rsidR="00F44E1B" w:rsidRDefault="00F44E1B" w:rsidP="00F44E1B">
      <w:pPr>
        <w:jc w:val="center"/>
        <w:rPr>
          <w:rFonts w:ascii="Arial" w:hAnsi="Arial" w:cs="Arial"/>
          <w:sz w:val="60"/>
          <w:szCs w:val="60"/>
        </w:rPr>
      </w:pPr>
    </w:p>
    <w:p w:rsidR="00F44E1B" w:rsidRDefault="00F44E1B" w:rsidP="00F44E1B">
      <w:pPr>
        <w:jc w:val="center"/>
        <w:rPr>
          <w:rFonts w:ascii="Arial" w:hAnsi="Arial" w:cs="Arial"/>
          <w:sz w:val="60"/>
          <w:szCs w:val="60"/>
        </w:rPr>
      </w:pPr>
    </w:p>
    <w:p w:rsidR="00F44E1B" w:rsidRDefault="00F44E1B" w:rsidP="00F44E1B">
      <w:pPr>
        <w:jc w:val="center"/>
        <w:rPr>
          <w:rFonts w:ascii="Arial" w:hAnsi="Arial" w:cs="Arial"/>
          <w:sz w:val="60"/>
          <w:szCs w:val="60"/>
        </w:rPr>
      </w:pPr>
    </w:p>
    <w:p w:rsidR="00F44E1B" w:rsidRDefault="00F44E1B" w:rsidP="00F44E1B">
      <w:pPr>
        <w:jc w:val="center"/>
        <w:rPr>
          <w:rFonts w:ascii="Arial" w:hAnsi="Arial" w:cs="Arial"/>
          <w:sz w:val="60"/>
          <w:szCs w:val="60"/>
        </w:rPr>
      </w:pPr>
    </w:p>
    <w:p w:rsidR="00F44E1B" w:rsidRDefault="00F44E1B" w:rsidP="00F44E1B">
      <w:pPr>
        <w:jc w:val="center"/>
        <w:rPr>
          <w:rFonts w:ascii="Arial" w:hAnsi="Arial" w:cs="Arial"/>
          <w:sz w:val="60"/>
          <w:szCs w:val="60"/>
        </w:rPr>
      </w:pPr>
    </w:p>
    <w:p w:rsidR="00830B19" w:rsidRDefault="00F44E1B" w:rsidP="00F44E1B">
      <w:pPr>
        <w:jc w:val="center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MANUAL DE SUSCRIPCIÓN INTEGRAL DE CONSORCIO</w:t>
      </w:r>
    </w:p>
    <w:p w:rsidR="00F44E1B" w:rsidRDefault="00F44E1B" w:rsidP="00F44E1B">
      <w:pPr>
        <w:jc w:val="center"/>
        <w:rPr>
          <w:rFonts w:ascii="Arial" w:hAnsi="Arial" w:cs="Arial"/>
          <w:sz w:val="40"/>
          <w:szCs w:val="60"/>
        </w:rPr>
      </w:pPr>
      <w:r w:rsidRPr="00F44E1B">
        <w:rPr>
          <w:rFonts w:ascii="Arial" w:hAnsi="Arial" w:cs="Arial"/>
          <w:sz w:val="40"/>
          <w:szCs w:val="60"/>
        </w:rPr>
        <w:t>(Manual Interno)</w:t>
      </w:r>
    </w:p>
    <w:p w:rsidR="00361D41" w:rsidRDefault="00361D41">
      <w:pPr>
        <w:rPr>
          <w:rFonts w:ascii="Arial" w:hAnsi="Arial" w:cs="Arial"/>
          <w:sz w:val="40"/>
          <w:szCs w:val="60"/>
        </w:rPr>
      </w:pPr>
      <w:r>
        <w:rPr>
          <w:rFonts w:ascii="Arial" w:hAnsi="Arial" w:cs="Arial"/>
          <w:sz w:val="40"/>
          <w:szCs w:val="60"/>
        </w:rPr>
        <w:br w:type="page"/>
      </w:r>
    </w:p>
    <w:sdt>
      <w:sdtPr>
        <w:rPr>
          <w:lang w:val="es-ES"/>
        </w:rPr>
        <w:id w:val="-4943440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C28C9" w:rsidRDefault="002C28C9" w:rsidP="002C28C9">
          <w:pPr>
            <w:pStyle w:val="TtuloTDC"/>
            <w:jc w:val="center"/>
          </w:pPr>
          <w:r>
            <w:rPr>
              <w:lang w:val="es-ES"/>
            </w:rPr>
            <w:t>INDICE</w:t>
          </w:r>
        </w:p>
        <w:p w:rsidR="002C28C9" w:rsidRDefault="002C28C9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12471" w:history="1">
            <w:r w:rsidRPr="00B4324A">
              <w:rPr>
                <w:rStyle w:val="Hipervnculo"/>
                <w:b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38212472" w:history="1">
            <w:r w:rsidRPr="00B4324A">
              <w:rPr>
                <w:rStyle w:val="Hipervnculo"/>
                <w:b/>
                <w:noProof/>
              </w:rPr>
              <w:t>NIVELES DE COBERTURA: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38212473" w:history="1">
            <w:r w:rsidRPr="00B4324A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Cobertura a nivel de línea: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38212474" w:history="1">
            <w:r w:rsidRPr="00B4324A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Responsabilidad Civil Comprensiva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38212475" w:history="1">
            <w:r w:rsidRPr="00B4324A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Responsabilidad civil a consecuencia de incendio, rayo, explosión, descargas eléctricas y escapes de gas (LINDEROS)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38212476" w:history="1">
            <w:r w:rsidRPr="00B4324A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Cobertura a nivel ubicación: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38212477" w:history="1">
            <w:r w:rsidRPr="00B4324A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Responsabilidad Civil Comprensiva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38212478" w:history="1">
            <w:r w:rsidRPr="00B4324A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Responsabilidad civil a consecuencia de incendio, rayo, explosión, descargas eléctricas y escapes de gas (LINDEROS)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38212479" w:history="1">
            <w:r w:rsidRPr="00B4324A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Edificio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38212480" w:history="1">
            <w:r w:rsidRPr="00B4324A">
              <w:rPr>
                <w:rStyle w:val="Hipervnculo"/>
                <w:rFonts w:ascii="Wingdings" w:hAnsi="Wingdings"/>
                <w:noProof/>
              </w:rPr>
              <w:t>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Riesgos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38212481" w:history="1">
            <w:r w:rsidRPr="00B4324A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Coberturas a nivel de Edificio: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38212482" w:history="1">
            <w:r w:rsidRPr="00B4324A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Contenido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38212483" w:history="1">
            <w:r w:rsidRPr="00B4324A">
              <w:rPr>
                <w:rStyle w:val="Hipervnculo"/>
                <w:b/>
                <w:noProof/>
              </w:rPr>
              <w:t>INCENDIO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484" w:history="1">
            <w:r w:rsidRPr="00B4324A">
              <w:rPr>
                <w:rStyle w:val="Hipervnculo"/>
                <w:noProof/>
              </w:rPr>
              <w:t>Condiciones: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485" w:history="1">
            <w:r w:rsidRPr="00B4324A">
              <w:rPr>
                <w:rStyle w:val="Hipervnculo"/>
                <w:noProof/>
              </w:rPr>
              <w:t>Prioridad: Indemnización al Edificio: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486" w:history="1">
            <w:r w:rsidRPr="00B4324A">
              <w:rPr>
                <w:rStyle w:val="Hipervnculo"/>
                <w:noProof/>
              </w:rPr>
              <w:t>Exclusiones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487" w:history="1">
            <w:r w:rsidRPr="00B4324A">
              <w:rPr>
                <w:rStyle w:val="Hipervnculo"/>
                <w:noProof/>
              </w:rPr>
              <w:t>Adicionales de Incendio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38212488" w:history="1">
            <w:r w:rsidRPr="00B4324A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Reconstrucción - Reparación – Reposición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38212489" w:history="1">
            <w:r w:rsidRPr="00B4324A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HVCT - Huracán, vendaval, ciclón y tornado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38212490" w:history="1">
            <w:r w:rsidRPr="00B4324A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GRANIZO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38212491" w:history="1">
            <w:r w:rsidRPr="00B4324A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TERREMOTO O TEMBLOR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38212492" w:history="1">
            <w:r w:rsidRPr="00B4324A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REMOCION DE ESCOMBROS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38212493" w:history="1">
            <w:r w:rsidRPr="00B4324A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DERRUMBE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38212494" w:history="1">
            <w:r w:rsidRPr="00B4324A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INUNDACION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38212495" w:history="1">
            <w:r w:rsidRPr="00B4324A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GASTOS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38212496" w:history="1">
            <w:r w:rsidRPr="00B4324A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GASTOS DE LIMPIEZA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38212497" w:history="1">
            <w:r w:rsidRPr="00B4324A">
              <w:rPr>
                <w:rStyle w:val="Hipervnculo"/>
                <w:b/>
                <w:noProof/>
              </w:rPr>
              <w:t>DAÑOS P</w:t>
            </w:r>
            <w:r w:rsidRPr="00B4324A">
              <w:rPr>
                <w:rStyle w:val="Hipervnculo"/>
                <w:b/>
                <w:noProof/>
              </w:rPr>
              <w:t>O</w:t>
            </w:r>
            <w:r w:rsidRPr="00B4324A">
              <w:rPr>
                <w:rStyle w:val="Hipervnculo"/>
                <w:b/>
                <w:noProof/>
              </w:rPr>
              <w:t>R ACCION DEL AGUA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498" w:history="1">
            <w:r w:rsidRPr="00B4324A">
              <w:rPr>
                <w:rStyle w:val="Hipervnculo"/>
                <w:noProof/>
              </w:rPr>
              <w:t>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499" w:history="1">
            <w:r w:rsidRPr="00B4324A">
              <w:rPr>
                <w:rStyle w:val="Hipervnculo"/>
                <w:noProof/>
              </w:rPr>
              <w:t>Exclusiones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38212500" w:history="1">
            <w:r w:rsidRPr="00B4324A">
              <w:rPr>
                <w:rStyle w:val="Hipervnculo"/>
                <w:b/>
                <w:noProof/>
              </w:rPr>
              <w:t>ROBO Y/O HURTO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01" w:history="1">
            <w:r w:rsidRPr="00B4324A">
              <w:rPr>
                <w:rStyle w:val="Hipervnculo"/>
                <w:noProof/>
              </w:rPr>
              <w:t>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02" w:history="1">
            <w:r w:rsidRPr="00B4324A">
              <w:rPr>
                <w:rStyle w:val="Hipervnculo"/>
                <w:noProof/>
              </w:rPr>
              <w:t>Exclusiones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03" w:history="1">
            <w:r w:rsidRPr="00B4324A">
              <w:rPr>
                <w:rStyle w:val="Hipervnculo"/>
                <w:noProof/>
              </w:rPr>
              <w:t>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04" w:history="1">
            <w:r w:rsidRPr="00B4324A">
              <w:rPr>
                <w:rStyle w:val="Hipervnculo"/>
                <w:noProof/>
              </w:rPr>
              <w:t>REPOSICION AUTOMÁTICA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05" w:history="1">
            <w:r w:rsidRPr="00B4324A">
              <w:rPr>
                <w:rStyle w:val="Hipervnculo"/>
                <w:noProof/>
              </w:rPr>
              <w:t>INCLUSION DE OBJETOS EXCLUIDOS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38212506" w:history="1">
            <w:r w:rsidRPr="00B4324A">
              <w:rPr>
                <w:rStyle w:val="Hipervnculo"/>
                <w:b/>
                <w:noProof/>
              </w:rPr>
              <w:t>Dinero de Expensas en Poder del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07" w:history="1">
            <w:r w:rsidRPr="00B4324A">
              <w:rPr>
                <w:rStyle w:val="Hipervnculo"/>
                <w:noProof/>
              </w:rPr>
              <w:t>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08" w:history="1">
            <w:r w:rsidRPr="00B4324A">
              <w:rPr>
                <w:rStyle w:val="Hipervnculo"/>
                <w:noProof/>
              </w:rPr>
              <w:t>Exclusiones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38212509" w:history="1">
            <w:r w:rsidRPr="00B4324A">
              <w:rPr>
                <w:rStyle w:val="Hipervnculo"/>
                <w:b/>
                <w:noProof/>
              </w:rPr>
              <w:t>SEGURO TECNICO EQUIPOS ELECTRONICOS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10" w:history="1">
            <w:r w:rsidRPr="00B4324A">
              <w:rPr>
                <w:rStyle w:val="Hipervnculo"/>
                <w:noProof/>
              </w:rPr>
              <w:t>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11" w:history="1">
            <w:r w:rsidRPr="00B4324A">
              <w:rPr>
                <w:rStyle w:val="Hipervnculo"/>
                <w:noProof/>
              </w:rPr>
              <w:t>Exclusiones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12" w:history="1">
            <w:r w:rsidRPr="00B4324A">
              <w:rPr>
                <w:rStyle w:val="Hipervnculo"/>
                <w:noProof/>
              </w:rPr>
              <w:t>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13" w:history="1">
            <w:r w:rsidRPr="00B4324A">
              <w:rPr>
                <w:rStyle w:val="Hipervnculo"/>
                <w:noProof/>
              </w:rPr>
              <w:t>REPOSICION A NUEVO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14" w:history="1">
            <w:r w:rsidRPr="00B4324A">
              <w:rPr>
                <w:rStyle w:val="Hipervnculo"/>
                <w:noProof/>
              </w:rPr>
              <w:t>REPOSICION AUTOMATICA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15" w:history="1">
            <w:r w:rsidRPr="00B4324A">
              <w:rPr>
                <w:rStyle w:val="Hipervnculo"/>
                <w:caps/>
                <w:noProof/>
              </w:rPr>
              <w:t>Fallas en el aprovisionamiento de energía eléctrica de la red pública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16" w:history="1">
            <w:r w:rsidRPr="00B4324A">
              <w:rPr>
                <w:rStyle w:val="Hipervnculo"/>
                <w:caps/>
                <w:noProof/>
              </w:rPr>
              <w:t>OCUPACION TRANSITORIA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38212517" w:history="1">
            <w:r w:rsidRPr="00B4324A">
              <w:rPr>
                <w:rStyle w:val="Hipervnculo"/>
                <w:b/>
                <w:noProof/>
              </w:rPr>
              <w:t>OBJETOS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38212518" w:history="1">
            <w:r w:rsidRPr="00B4324A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INCENDIO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38212519" w:history="1">
            <w:r w:rsidRPr="00B4324A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B4324A">
              <w:rPr>
                <w:rStyle w:val="Hipervnculo"/>
                <w:noProof/>
              </w:rPr>
              <w:t>ROBO E INCENDIO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20" w:history="1">
            <w:r w:rsidRPr="00B4324A">
              <w:rPr>
                <w:rStyle w:val="Hipervnculo"/>
                <w:noProof/>
              </w:rPr>
              <w:t>Condiciones: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21" w:history="1">
            <w:r w:rsidRPr="00B4324A">
              <w:rPr>
                <w:rStyle w:val="Hipervnculo"/>
                <w:noProof/>
              </w:rPr>
              <w:t>Exclusiones: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38212522" w:history="1">
            <w:r w:rsidRPr="00B4324A">
              <w:rPr>
                <w:rStyle w:val="Hipervnculo"/>
                <w:b/>
                <w:noProof/>
              </w:rPr>
              <w:t>RESPONSABILIDAD CIVIL COMPRENSIVA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23" w:history="1">
            <w:r w:rsidRPr="00B4324A">
              <w:rPr>
                <w:rStyle w:val="Hipervnculo"/>
                <w:noProof/>
              </w:rPr>
              <w:t>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24" w:history="1">
            <w:r w:rsidRPr="00B4324A">
              <w:rPr>
                <w:rStyle w:val="Hipervnculo"/>
                <w:noProof/>
              </w:rPr>
              <w:t>Terceros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25" w:history="1">
            <w:r w:rsidRPr="00B4324A">
              <w:rPr>
                <w:rStyle w:val="Hipervnculo"/>
                <w:noProof/>
              </w:rPr>
              <w:t>Franquicia: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26" w:history="1">
            <w:r w:rsidRPr="00B4324A">
              <w:rPr>
                <w:rStyle w:val="Hipervnculo"/>
                <w:noProof/>
              </w:rPr>
              <w:t>Máximo de indemnizaciones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27" w:history="1">
            <w:r w:rsidRPr="00B4324A">
              <w:rPr>
                <w:rStyle w:val="Hipervnculo"/>
                <w:noProof/>
              </w:rPr>
              <w:t>Exclusiones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28" w:history="1">
            <w:r w:rsidRPr="00B4324A">
              <w:rPr>
                <w:rStyle w:val="Hipervnculo"/>
                <w:noProof/>
              </w:rPr>
              <w:t>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29" w:history="1">
            <w:r w:rsidRPr="00B4324A">
              <w:rPr>
                <w:rStyle w:val="Hipervnculo"/>
                <w:noProof/>
              </w:rPr>
              <w:t>USO DE ARMAS DE FUEGO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30" w:history="1">
            <w:r w:rsidRPr="00B4324A">
              <w:rPr>
                <w:rStyle w:val="Hipervnculo"/>
                <w:noProof/>
              </w:rPr>
              <w:t>ASCENSORES Y/O MONTACARGAS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31" w:history="1">
            <w:r w:rsidRPr="00B4324A">
              <w:rPr>
                <w:rStyle w:val="Hipervnculo"/>
                <w:noProof/>
              </w:rPr>
              <w:t>CARTELES, LETREROS U OBJETOS AFINES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32" w:history="1">
            <w:r w:rsidRPr="00B4324A">
              <w:rPr>
                <w:rStyle w:val="Hipervnculo"/>
                <w:noProof/>
              </w:rPr>
              <w:t>INCENDIO, RAYO, EXPLOSION, DESCARGAS ELECTRICAS Y ESCAPES DE 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33" w:history="1">
            <w:r w:rsidRPr="00B4324A">
              <w:rPr>
                <w:rStyle w:val="Hipervnculo"/>
                <w:noProof/>
              </w:rPr>
              <w:t>PILETAS DE NATACION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34" w:history="1">
            <w:r w:rsidRPr="00B4324A">
              <w:rPr>
                <w:rStyle w:val="Hipervnculo"/>
                <w:noProof/>
              </w:rPr>
              <w:t>TRABAJOS DE PINTURA, REPARACION Y REFACCIÓN DE EDIFICIO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35" w:history="1">
            <w:r w:rsidRPr="00B4324A">
              <w:rPr>
                <w:rStyle w:val="Hipervnculo"/>
                <w:noProof/>
              </w:rPr>
              <w:t>ROTURA DE CAÑERIAS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36" w:history="1">
            <w:r w:rsidRPr="00B4324A">
              <w:rPr>
                <w:rStyle w:val="Hipervnculo"/>
                <w:noProof/>
              </w:rPr>
              <w:t>OBSTRUCCION DE CAÑERIAS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37" w:history="1">
            <w:r w:rsidRPr="00B4324A">
              <w:rPr>
                <w:rStyle w:val="Hipervnculo"/>
                <w:noProof/>
              </w:rPr>
              <w:t>GUARDA DE VEHICULOS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38" w:history="1">
            <w:r w:rsidRPr="00B4324A">
              <w:rPr>
                <w:rStyle w:val="Hipervnculo"/>
                <w:noProof/>
              </w:rPr>
              <w:t>EQUIPO CONTRATISTA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38212539" w:history="1">
            <w:r w:rsidRPr="00B4324A">
              <w:rPr>
                <w:rStyle w:val="Hipervnculo"/>
                <w:b/>
                <w:caps/>
                <w:noProof/>
              </w:rPr>
              <w:t>Responsabilidad civil a consecuencia de Incendio, rayo, explosión (linderos)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40" w:history="1">
            <w:r w:rsidRPr="00B4324A">
              <w:rPr>
                <w:rStyle w:val="Hipervnculo"/>
                <w:noProof/>
              </w:rPr>
              <w:t>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41" w:history="1">
            <w:r w:rsidRPr="00B4324A">
              <w:rPr>
                <w:rStyle w:val="Hipervnculo"/>
                <w:noProof/>
              </w:rPr>
              <w:t>Terceros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42" w:history="1">
            <w:r w:rsidRPr="00B4324A">
              <w:rPr>
                <w:rStyle w:val="Hipervnculo"/>
                <w:noProof/>
              </w:rPr>
              <w:t>Franquicia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43" w:history="1">
            <w:r w:rsidRPr="00B4324A">
              <w:rPr>
                <w:rStyle w:val="Hipervnculo"/>
                <w:noProof/>
              </w:rPr>
              <w:t>Exclusiones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38212544" w:history="1">
            <w:r w:rsidRPr="00B4324A">
              <w:rPr>
                <w:rStyle w:val="Hipervnculo"/>
                <w:b/>
                <w:noProof/>
              </w:rPr>
              <w:t>VALORES EN TRANSITO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45" w:history="1">
            <w:r w:rsidRPr="00B4324A">
              <w:rPr>
                <w:rStyle w:val="Hipervnculo"/>
                <w:noProof/>
              </w:rPr>
              <w:t>Definición de valores: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46" w:history="1">
            <w:r w:rsidRPr="00B4324A">
              <w:rPr>
                <w:rStyle w:val="Hipervnculo"/>
                <w:noProof/>
              </w:rPr>
              <w:t>Condiciones: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47" w:history="1">
            <w:r w:rsidRPr="00B4324A">
              <w:rPr>
                <w:rStyle w:val="Hipervnculo"/>
                <w:noProof/>
              </w:rPr>
              <w:t>Exclusiones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48" w:history="1">
            <w:r w:rsidRPr="00B4324A">
              <w:rPr>
                <w:rStyle w:val="Hipervnculo"/>
                <w:noProof/>
              </w:rPr>
              <w:t>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49" w:history="1">
            <w:r w:rsidRPr="00B4324A">
              <w:rPr>
                <w:rStyle w:val="Hipervnculo"/>
                <w:noProof/>
              </w:rPr>
              <w:t>Exclusión Apropiación Fraudulenta del Porta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50" w:history="1">
            <w:r w:rsidRPr="00B4324A">
              <w:rPr>
                <w:rStyle w:val="Hipervnculo"/>
                <w:noProof/>
              </w:rPr>
              <w:t>Moneda Extranjera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51" w:history="1">
            <w:r w:rsidRPr="00B4324A">
              <w:rPr>
                <w:rStyle w:val="Hipervnculo"/>
                <w:noProof/>
              </w:rPr>
              <w:t>Valores en poder de Cobradores, Pagadores, repartidores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52" w:history="1">
            <w:r w:rsidRPr="00B4324A">
              <w:rPr>
                <w:rStyle w:val="Hipervnculo"/>
                <w:noProof/>
              </w:rPr>
              <w:t>Tránsito por personal SIN relación de dependencia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53" w:history="1">
            <w:r w:rsidRPr="00B4324A">
              <w:rPr>
                <w:rStyle w:val="Hipervnculo"/>
                <w:noProof/>
              </w:rPr>
              <w:t>Tránsitos destinados al pago de Sueldos y Jornales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54" w:history="1">
            <w:r w:rsidRPr="00B4324A">
              <w:rPr>
                <w:rStyle w:val="Hipervnculo"/>
                <w:noProof/>
              </w:rPr>
              <w:t>Valores de terceros en tenencia, custodia, recaudación y/o administración del asegurado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38212555" w:history="1">
            <w:r w:rsidRPr="00B4324A">
              <w:rPr>
                <w:rStyle w:val="Hipervnculo"/>
                <w:b/>
                <w:noProof/>
              </w:rPr>
              <w:t>ACCIDENTES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56" w:history="1">
            <w:r w:rsidRPr="00B4324A">
              <w:rPr>
                <w:rStyle w:val="Hipervnculo"/>
                <w:noProof/>
              </w:rPr>
              <w:t>Condiciones: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57" w:history="1">
            <w:r w:rsidRPr="00B4324A">
              <w:rPr>
                <w:rStyle w:val="Hipervnculo"/>
                <w:noProof/>
              </w:rPr>
              <w:t>Definición de accidente: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58" w:history="1">
            <w:r w:rsidRPr="00B4324A">
              <w:rPr>
                <w:rStyle w:val="Hipervnculo"/>
                <w:noProof/>
              </w:rPr>
              <w:t>Deportes permitidos: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59" w:history="1">
            <w:r w:rsidRPr="00B4324A">
              <w:rPr>
                <w:rStyle w:val="Hipervnculo"/>
                <w:noProof/>
              </w:rPr>
              <w:t>Exclusiones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60" w:history="1">
            <w:r w:rsidRPr="00B4324A">
              <w:rPr>
                <w:rStyle w:val="Hipervnculo"/>
                <w:noProof/>
              </w:rPr>
              <w:t>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61" w:history="1">
            <w:r w:rsidRPr="00B4324A">
              <w:rPr>
                <w:rStyle w:val="Hipervnculo"/>
                <w:noProof/>
              </w:rPr>
              <w:t>Asistencia médica y farmacéutica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38212562" w:history="1">
            <w:r w:rsidRPr="00B4324A">
              <w:rPr>
                <w:rStyle w:val="Hipervnculo"/>
                <w:b/>
                <w:noProof/>
              </w:rPr>
              <w:t>EQUIPO CONTRATISTA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63" w:history="1">
            <w:r w:rsidRPr="00B4324A">
              <w:rPr>
                <w:rStyle w:val="Hipervnculo"/>
                <w:noProof/>
              </w:rPr>
              <w:t>Opciones de cobertura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64" w:history="1">
            <w:r w:rsidRPr="00B4324A">
              <w:rPr>
                <w:rStyle w:val="Hipervnculo"/>
                <w:noProof/>
              </w:rPr>
              <w:t>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65" w:history="1">
            <w:r w:rsidRPr="00B4324A">
              <w:rPr>
                <w:rStyle w:val="Hipervnculo"/>
                <w:noProof/>
              </w:rPr>
              <w:t>Exclusiones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66" w:history="1">
            <w:r w:rsidRPr="00B4324A">
              <w:rPr>
                <w:rStyle w:val="Hipervnculo"/>
                <w:noProof/>
              </w:rPr>
              <w:t>Bienes NO Asegurados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67" w:history="1">
            <w:r w:rsidRPr="00B4324A">
              <w:rPr>
                <w:rStyle w:val="Hipervnculo"/>
                <w:noProof/>
              </w:rPr>
              <w:t>Valor de reposición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38212568" w:history="1">
            <w:r w:rsidRPr="00B4324A">
              <w:rPr>
                <w:rStyle w:val="Hipervnculo"/>
                <w:noProof/>
              </w:rPr>
              <w:t>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pPr>
            <w:pStyle w:val="TDC3"/>
            <w:tabs>
              <w:tab w:val="right" w:leader="dot" w:pos="10456"/>
            </w:tabs>
            <w:rPr>
              <w:noProof/>
            </w:rPr>
          </w:pPr>
          <w:hyperlink w:anchor="_Toc38212569" w:history="1">
            <w:r w:rsidRPr="00B4324A">
              <w:rPr>
                <w:rStyle w:val="Hipervnculo"/>
                <w:noProof/>
              </w:rPr>
              <w:t>RESPONSABILIDAD CIVIL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_Toc38212569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8C9" w:rsidRDefault="002C28C9">
          <w:r>
            <w:rPr>
              <w:b/>
              <w:bCs/>
              <w:lang w:val="es-ES"/>
            </w:rPr>
            <w:fldChar w:fldCharType="end"/>
          </w:r>
        </w:p>
      </w:sdtContent>
    </w:sdt>
    <w:p w:rsidR="002C28C9" w:rsidRDefault="002C28C9" w:rsidP="00665047">
      <w:pPr>
        <w:pStyle w:val="Ttulo1"/>
        <w:rPr>
          <w:b/>
        </w:rPr>
      </w:pPr>
    </w:p>
    <w:p w:rsidR="002C28C9" w:rsidRDefault="002C28C9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361D41" w:rsidRPr="00D30357" w:rsidRDefault="00361D41" w:rsidP="00665047">
      <w:pPr>
        <w:pStyle w:val="Ttulo1"/>
        <w:rPr>
          <w:b/>
        </w:rPr>
      </w:pPr>
      <w:bookmarkStart w:id="1" w:name="_Toc38212471"/>
      <w:r w:rsidRPr="00D30357">
        <w:rPr>
          <w:b/>
        </w:rPr>
        <w:lastRenderedPageBreak/>
        <w:t>INTRODUCCIÓN</w:t>
      </w:r>
      <w:bookmarkEnd w:id="1"/>
    </w:p>
    <w:p w:rsidR="002955D1" w:rsidRDefault="002955D1" w:rsidP="002955D1">
      <w:pPr>
        <w:spacing w:after="0"/>
      </w:pPr>
      <w:r w:rsidRPr="002955D1">
        <w:t>Los seguros integrales son contratos de seguros que intentan contener en una sola póliza las coberturas a los distintos riesgos potenciales que la actividad presenta.</w:t>
      </w:r>
      <w:r>
        <w:br/>
      </w:r>
      <w:r w:rsidRPr="002955D1">
        <w:t>En función de este concepto es importante mantener una cierta relación de sumas y coberturas</w:t>
      </w:r>
      <w:r>
        <w:t>, a fin de evitar un desbalanceo no deseado.</w:t>
      </w:r>
    </w:p>
    <w:p w:rsidR="002955D1" w:rsidRDefault="002955D1" w:rsidP="002955D1">
      <w:pPr>
        <w:spacing w:after="0"/>
      </w:pPr>
      <w:r>
        <w:t xml:space="preserve">El sistema se encarga de controlar desde ANALISIS DEL RIESGO el cumplimiento de dichas pautas técnicas. </w:t>
      </w:r>
    </w:p>
    <w:p w:rsidR="002955D1" w:rsidRDefault="002955D1" w:rsidP="002955D1">
      <w:pPr>
        <w:spacing w:after="0"/>
      </w:pPr>
      <w:r>
        <w:t xml:space="preserve">El sistema “avisa” al operador cuando se ha incumplido alguna de ellas. </w:t>
      </w:r>
    </w:p>
    <w:p w:rsidR="002955D1" w:rsidRDefault="002955D1" w:rsidP="002955D1">
      <w:pPr>
        <w:spacing w:after="0"/>
      </w:pPr>
      <w:r>
        <w:t xml:space="preserve">El operador tiene la opción de </w:t>
      </w:r>
    </w:p>
    <w:p w:rsidR="002955D1" w:rsidRDefault="002955D1" w:rsidP="002955D1">
      <w:pPr>
        <w:spacing w:after="0"/>
      </w:pPr>
    </w:p>
    <w:p w:rsidR="002955D1" w:rsidRDefault="002955D1" w:rsidP="002955D1">
      <w:pPr>
        <w:pStyle w:val="Prrafodelista"/>
        <w:numPr>
          <w:ilvl w:val="0"/>
          <w:numId w:val="4"/>
        </w:numPr>
        <w:spacing w:after="0"/>
      </w:pPr>
      <w:r w:rsidRPr="002955D1">
        <w:rPr>
          <w:b/>
        </w:rPr>
        <w:t>Rectificar</w:t>
      </w:r>
      <w:r>
        <w:t xml:space="preserve"> la cotización para adecuarse a la pauta (</w:t>
      </w:r>
      <w:r w:rsidRPr="002955D1">
        <w:rPr>
          <w:sz w:val="18"/>
        </w:rPr>
        <w:t>esto es lo que técnicamente se aconseja ya que esta norma refleja la forma en que la sociedad ha establecido para comercializar el producto</w:t>
      </w:r>
      <w:r>
        <w:t>).</w:t>
      </w:r>
    </w:p>
    <w:p w:rsidR="002955D1" w:rsidRDefault="002955D1" w:rsidP="002955D1">
      <w:pPr>
        <w:spacing w:after="0"/>
      </w:pPr>
    </w:p>
    <w:p w:rsidR="002955D1" w:rsidRDefault="002955D1" w:rsidP="002955D1">
      <w:pPr>
        <w:pStyle w:val="Prrafodelista"/>
        <w:numPr>
          <w:ilvl w:val="0"/>
          <w:numId w:val="4"/>
        </w:numPr>
        <w:spacing w:after="0"/>
      </w:pPr>
      <w:r w:rsidRPr="002955D1">
        <w:rPr>
          <w:b/>
        </w:rPr>
        <w:t>Solicitar aprobación</w:t>
      </w:r>
      <w:r>
        <w:t>. Debe indicarse los motivos por los cuales se solicita y acompañar la documentación respaldatoria para su análisis</w:t>
      </w:r>
    </w:p>
    <w:p w:rsidR="002955D1" w:rsidRDefault="002955D1" w:rsidP="002955D1">
      <w:pPr>
        <w:spacing w:after="0"/>
      </w:pPr>
    </w:p>
    <w:p w:rsidR="00361D41" w:rsidRPr="00665047" w:rsidRDefault="00361D41" w:rsidP="002955D1">
      <w:pPr>
        <w:spacing w:after="0"/>
      </w:pPr>
      <w:r w:rsidRPr="00665047">
        <w:t xml:space="preserve">Se establecen como riesgos obligatorios para contratar un seguro Integral de Consorcio, la cobertura de Incendio y dos más, los cuales pueden ser como más usuales la Responsabilidad Civil Comprensiva y Cristales y pueden además contratarse otras coberturas. </w:t>
      </w:r>
    </w:p>
    <w:p w:rsidR="00D30357" w:rsidRDefault="00D30357" w:rsidP="00361D41"/>
    <w:p w:rsidR="00361D41" w:rsidRPr="00665047" w:rsidRDefault="00665047" w:rsidP="00361D41">
      <w:r w:rsidRPr="00665047">
        <w:t>En POLICY tenemos tres alternativas de consorcios:</w:t>
      </w:r>
    </w:p>
    <w:p w:rsidR="00665047" w:rsidRPr="00665047" w:rsidRDefault="00665047" w:rsidP="00665047">
      <w:pPr>
        <w:pStyle w:val="Prrafodelista"/>
        <w:numPr>
          <w:ilvl w:val="0"/>
          <w:numId w:val="1"/>
        </w:numPr>
      </w:pPr>
      <w:r w:rsidRPr="00665047">
        <w:t>Consorcio Barrio Privado</w:t>
      </w:r>
    </w:p>
    <w:p w:rsidR="00665047" w:rsidRPr="00665047" w:rsidRDefault="00665047" w:rsidP="00665047">
      <w:pPr>
        <w:pStyle w:val="Prrafodelista"/>
        <w:numPr>
          <w:ilvl w:val="0"/>
          <w:numId w:val="1"/>
        </w:numPr>
      </w:pPr>
      <w:r w:rsidRPr="00665047">
        <w:t>Consorcio Torre Edificio</w:t>
      </w:r>
    </w:p>
    <w:p w:rsidR="00665047" w:rsidRPr="00665047" w:rsidRDefault="00665047" w:rsidP="00665047">
      <w:pPr>
        <w:pStyle w:val="Prrafodelista"/>
        <w:numPr>
          <w:ilvl w:val="0"/>
          <w:numId w:val="1"/>
        </w:numPr>
      </w:pPr>
      <w:r w:rsidRPr="00665047">
        <w:t>Consorcio de Copropietarios</w:t>
      </w:r>
    </w:p>
    <w:p w:rsidR="00665047" w:rsidRPr="00A23207" w:rsidRDefault="00665047" w:rsidP="00665047">
      <w:pPr>
        <w:pStyle w:val="Ttulo1"/>
        <w:rPr>
          <w:b/>
          <w:u w:val="single"/>
        </w:rPr>
      </w:pPr>
      <w:bookmarkStart w:id="2" w:name="_Toc38212472"/>
      <w:r w:rsidRPr="00A23207">
        <w:rPr>
          <w:b/>
          <w:u w:val="single"/>
        </w:rPr>
        <w:t>NIVELES DE COBERTURA:</w:t>
      </w:r>
      <w:bookmarkEnd w:id="2"/>
    </w:p>
    <w:p w:rsidR="00665047" w:rsidRPr="00665047" w:rsidRDefault="00665047" w:rsidP="00665047">
      <w:r w:rsidRPr="00665047">
        <w:t>De acuerdo al nivel será el ámbito de aplicación de las coberturas</w:t>
      </w:r>
    </w:p>
    <w:p w:rsidR="00665047" w:rsidRDefault="00665047" w:rsidP="00665047">
      <w:pPr>
        <w:pStyle w:val="Ttulo2"/>
        <w:numPr>
          <w:ilvl w:val="0"/>
          <w:numId w:val="2"/>
        </w:numPr>
      </w:pPr>
      <w:bookmarkStart w:id="3" w:name="_Toc38212473"/>
      <w:r>
        <w:t>Cobertura a nivel de línea:</w:t>
      </w:r>
      <w:bookmarkEnd w:id="3"/>
    </w:p>
    <w:p w:rsidR="00665047" w:rsidRDefault="00665047" w:rsidP="00665047">
      <w:pPr>
        <w:spacing w:after="0" w:line="240" w:lineRule="auto"/>
      </w:pPr>
      <w:r>
        <w:tab/>
        <w:t xml:space="preserve">No disponible desde el portal. </w:t>
      </w:r>
    </w:p>
    <w:p w:rsidR="00665047" w:rsidRDefault="00665047" w:rsidP="00665047">
      <w:pPr>
        <w:spacing w:after="0" w:line="240" w:lineRule="auto"/>
      </w:pPr>
      <w:r>
        <w:tab/>
        <w:t>En este ámbito las coberturas abarcan a una o más ubicaciones mencionadas en la póliza</w:t>
      </w:r>
    </w:p>
    <w:p w:rsidR="00665047" w:rsidRDefault="00665047" w:rsidP="00665047">
      <w:pPr>
        <w:spacing w:after="0" w:line="240" w:lineRule="auto"/>
      </w:pPr>
      <w:r>
        <w:tab/>
      </w:r>
      <w:r w:rsidRPr="00665047">
        <w:rPr>
          <w:u w:val="single"/>
        </w:rPr>
        <w:t>Coberturas disponibles</w:t>
      </w:r>
      <w:r>
        <w:t>:</w:t>
      </w:r>
    </w:p>
    <w:p w:rsidR="00665047" w:rsidRDefault="00665047" w:rsidP="008E5A4B">
      <w:pPr>
        <w:pStyle w:val="Prrafodelista"/>
        <w:numPr>
          <w:ilvl w:val="1"/>
          <w:numId w:val="2"/>
        </w:numPr>
        <w:spacing w:after="0" w:line="240" w:lineRule="auto"/>
        <w:outlineLvl w:val="2"/>
      </w:pPr>
      <w:bookmarkStart w:id="4" w:name="_Toc38212474"/>
      <w:r>
        <w:t>Responsabilidad Civil Comprensiva</w:t>
      </w:r>
      <w:bookmarkEnd w:id="4"/>
    </w:p>
    <w:p w:rsidR="00665047" w:rsidRDefault="00665047" w:rsidP="008E5A4B">
      <w:pPr>
        <w:pStyle w:val="Prrafodelista"/>
        <w:numPr>
          <w:ilvl w:val="1"/>
          <w:numId w:val="2"/>
        </w:numPr>
        <w:spacing w:after="0" w:line="240" w:lineRule="auto"/>
        <w:outlineLvl w:val="2"/>
      </w:pPr>
      <w:bookmarkStart w:id="5" w:name="_Toc38212475"/>
      <w:r>
        <w:t>Responsabilidad civil a consecuencia de incendio, rayo, explosión, descargas eléctricas y escapes de gas (LINDEROS)</w:t>
      </w:r>
      <w:bookmarkEnd w:id="5"/>
    </w:p>
    <w:p w:rsidR="00665047" w:rsidRDefault="00665047" w:rsidP="00A23207">
      <w:pPr>
        <w:pStyle w:val="Ttulo2"/>
        <w:numPr>
          <w:ilvl w:val="0"/>
          <w:numId w:val="2"/>
        </w:numPr>
      </w:pPr>
      <w:bookmarkStart w:id="6" w:name="_Toc38212476"/>
      <w:r>
        <w:t>Cobertura a nivel ubicación:</w:t>
      </w:r>
      <w:bookmarkEnd w:id="6"/>
    </w:p>
    <w:p w:rsidR="00665047" w:rsidRDefault="00665047" w:rsidP="00665047">
      <w:pPr>
        <w:spacing w:after="0" w:line="240" w:lineRule="auto"/>
        <w:ind w:left="720"/>
      </w:pPr>
      <w:r>
        <w:t>En este ámbito las coberturas abarcan a uno o más EDIFICIOS mencionados en la póliza y que ocupen el mismo predio.</w:t>
      </w:r>
    </w:p>
    <w:p w:rsidR="00665047" w:rsidRDefault="00665047" w:rsidP="00665047">
      <w:pPr>
        <w:spacing w:after="0" w:line="240" w:lineRule="auto"/>
        <w:ind w:left="720"/>
      </w:pPr>
      <w:r>
        <w:t>Coberturas disponibles:</w:t>
      </w:r>
    </w:p>
    <w:p w:rsidR="00665047" w:rsidRDefault="00665047" w:rsidP="008E5A4B">
      <w:pPr>
        <w:pStyle w:val="Prrafodelista"/>
        <w:numPr>
          <w:ilvl w:val="1"/>
          <w:numId w:val="2"/>
        </w:numPr>
        <w:spacing w:after="0" w:line="240" w:lineRule="auto"/>
        <w:outlineLvl w:val="2"/>
      </w:pPr>
      <w:bookmarkStart w:id="7" w:name="_Toc38212477"/>
      <w:r>
        <w:t>Responsabilidad Civil Comprensiva</w:t>
      </w:r>
      <w:bookmarkEnd w:id="7"/>
    </w:p>
    <w:p w:rsidR="00665047" w:rsidRDefault="00665047" w:rsidP="008E5A4B">
      <w:pPr>
        <w:pStyle w:val="Prrafodelista"/>
        <w:numPr>
          <w:ilvl w:val="1"/>
          <w:numId w:val="2"/>
        </w:numPr>
        <w:spacing w:after="0" w:line="240" w:lineRule="auto"/>
        <w:outlineLvl w:val="2"/>
      </w:pPr>
      <w:bookmarkStart w:id="8" w:name="_Toc38212478"/>
      <w:r>
        <w:t>Responsabilidad civil a consecuencia de incendio, rayo, explosión, descargas eléctricas y escapes de gas (LINDEROS)</w:t>
      </w:r>
      <w:bookmarkEnd w:id="8"/>
    </w:p>
    <w:p w:rsidR="00665047" w:rsidRDefault="00665047" w:rsidP="008E5A4B">
      <w:pPr>
        <w:pStyle w:val="Prrafodelista"/>
        <w:numPr>
          <w:ilvl w:val="1"/>
          <w:numId w:val="2"/>
        </w:numPr>
        <w:spacing w:after="0" w:line="240" w:lineRule="auto"/>
        <w:outlineLvl w:val="2"/>
      </w:pPr>
      <w:bookmarkStart w:id="9" w:name="_Toc38212479"/>
      <w:r>
        <w:t>Edificio</w:t>
      </w:r>
      <w:bookmarkEnd w:id="9"/>
    </w:p>
    <w:p w:rsidR="00665047" w:rsidRDefault="00665047" w:rsidP="008E5A4B">
      <w:pPr>
        <w:pStyle w:val="Prrafodelista"/>
        <w:numPr>
          <w:ilvl w:val="2"/>
          <w:numId w:val="2"/>
        </w:numPr>
        <w:spacing w:after="0" w:line="240" w:lineRule="auto"/>
        <w:outlineLvl w:val="3"/>
      </w:pPr>
      <w:r>
        <w:t>Incendio (en lo referente al edificio)</w:t>
      </w:r>
    </w:p>
    <w:p w:rsidR="00A23207" w:rsidRDefault="00A23207" w:rsidP="008E5A4B">
      <w:pPr>
        <w:pStyle w:val="Prrafodelista"/>
        <w:numPr>
          <w:ilvl w:val="3"/>
          <w:numId w:val="2"/>
        </w:numPr>
        <w:spacing w:after="0" w:line="240" w:lineRule="auto"/>
        <w:outlineLvl w:val="3"/>
      </w:pPr>
      <w:r>
        <w:t>Reconstrucción, reparación, reposición</w:t>
      </w:r>
    </w:p>
    <w:p w:rsidR="00A23207" w:rsidRDefault="00A23207" w:rsidP="008E5A4B">
      <w:pPr>
        <w:pStyle w:val="Prrafodelista"/>
        <w:numPr>
          <w:ilvl w:val="3"/>
          <w:numId w:val="2"/>
        </w:numPr>
        <w:spacing w:after="0" w:line="240" w:lineRule="auto"/>
        <w:outlineLvl w:val="3"/>
      </w:pPr>
      <w:r>
        <w:t>HVCT (Huracán, vendaval, ciclón y tornado)</w:t>
      </w:r>
    </w:p>
    <w:p w:rsidR="00A23207" w:rsidRDefault="00A23207" w:rsidP="008E5A4B">
      <w:pPr>
        <w:pStyle w:val="Prrafodelista"/>
        <w:numPr>
          <w:ilvl w:val="3"/>
          <w:numId w:val="2"/>
        </w:numPr>
        <w:spacing w:after="0" w:line="240" w:lineRule="auto"/>
        <w:outlineLvl w:val="3"/>
      </w:pPr>
      <w:r>
        <w:t>Granizo</w:t>
      </w:r>
    </w:p>
    <w:p w:rsidR="00A23207" w:rsidRDefault="00A23207" w:rsidP="008E5A4B">
      <w:pPr>
        <w:pStyle w:val="Prrafodelista"/>
        <w:numPr>
          <w:ilvl w:val="3"/>
          <w:numId w:val="2"/>
        </w:numPr>
        <w:spacing w:after="0" w:line="240" w:lineRule="auto"/>
        <w:outlineLvl w:val="3"/>
      </w:pPr>
      <w:r>
        <w:t>Terremoto o temblor (daños e incendio)</w:t>
      </w:r>
    </w:p>
    <w:p w:rsidR="00A23207" w:rsidRDefault="00A23207" w:rsidP="008E5A4B">
      <w:pPr>
        <w:pStyle w:val="Prrafodelista"/>
        <w:numPr>
          <w:ilvl w:val="3"/>
          <w:numId w:val="2"/>
        </w:numPr>
        <w:spacing w:after="0" w:line="240" w:lineRule="auto"/>
        <w:outlineLvl w:val="3"/>
      </w:pPr>
      <w:r>
        <w:lastRenderedPageBreak/>
        <w:t>Remoción de escombros</w:t>
      </w:r>
    </w:p>
    <w:p w:rsidR="00A23207" w:rsidRDefault="00A23207" w:rsidP="008E5A4B">
      <w:pPr>
        <w:pStyle w:val="Prrafodelista"/>
        <w:numPr>
          <w:ilvl w:val="3"/>
          <w:numId w:val="2"/>
        </w:numPr>
        <w:spacing w:after="0" w:line="240" w:lineRule="auto"/>
        <w:outlineLvl w:val="3"/>
      </w:pPr>
      <w:r>
        <w:t>Derrumbe</w:t>
      </w:r>
    </w:p>
    <w:p w:rsidR="00A23207" w:rsidRDefault="00A23207" w:rsidP="008E5A4B">
      <w:pPr>
        <w:pStyle w:val="Prrafodelista"/>
        <w:numPr>
          <w:ilvl w:val="3"/>
          <w:numId w:val="2"/>
        </w:numPr>
        <w:spacing w:after="0" w:line="240" w:lineRule="auto"/>
        <w:outlineLvl w:val="3"/>
      </w:pPr>
      <w:r>
        <w:t>Inundación</w:t>
      </w:r>
    </w:p>
    <w:p w:rsidR="00A23207" w:rsidRDefault="00A23207" w:rsidP="008E5A4B">
      <w:pPr>
        <w:pStyle w:val="Prrafodelista"/>
        <w:numPr>
          <w:ilvl w:val="3"/>
          <w:numId w:val="2"/>
        </w:numPr>
        <w:spacing w:after="0" w:line="240" w:lineRule="auto"/>
        <w:outlineLvl w:val="3"/>
      </w:pPr>
      <w:r>
        <w:t>Límite de indemnización a primer riesgo absoluto</w:t>
      </w:r>
    </w:p>
    <w:p w:rsidR="00A23207" w:rsidRDefault="00A23207" w:rsidP="008E5A4B">
      <w:pPr>
        <w:pStyle w:val="Prrafodelista"/>
        <w:numPr>
          <w:ilvl w:val="2"/>
          <w:numId w:val="2"/>
        </w:numPr>
        <w:spacing w:after="0" w:line="240" w:lineRule="auto"/>
        <w:outlineLvl w:val="3"/>
      </w:pPr>
      <w:r>
        <w:t>Gastos extras</w:t>
      </w:r>
    </w:p>
    <w:p w:rsidR="00A23207" w:rsidRDefault="00A23207" w:rsidP="008E5A4B">
      <w:pPr>
        <w:pStyle w:val="Prrafodelista"/>
        <w:numPr>
          <w:ilvl w:val="3"/>
          <w:numId w:val="2"/>
        </w:numPr>
        <w:spacing w:after="0" w:line="240" w:lineRule="auto"/>
        <w:outlineLvl w:val="4"/>
      </w:pPr>
      <w:r>
        <w:t>Alojamiento</w:t>
      </w:r>
    </w:p>
    <w:p w:rsidR="00A23207" w:rsidRDefault="00A23207" w:rsidP="008E5A4B">
      <w:pPr>
        <w:pStyle w:val="Prrafodelista"/>
        <w:numPr>
          <w:ilvl w:val="3"/>
          <w:numId w:val="2"/>
        </w:numPr>
        <w:spacing w:after="0" w:line="240" w:lineRule="auto"/>
        <w:outlineLvl w:val="4"/>
      </w:pPr>
      <w:r>
        <w:t>Mudanza</w:t>
      </w:r>
    </w:p>
    <w:p w:rsidR="00D30357" w:rsidRDefault="00A23207" w:rsidP="008E5A4B">
      <w:pPr>
        <w:pStyle w:val="Prrafodelista"/>
        <w:numPr>
          <w:ilvl w:val="2"/>
          <w:numId w:val="2"/>
        </w:numPr>
        <w:spacing w:after="0" w:line="240" w:lineRule="auto"/>
        <w:outlineLvl w:val="3"/>
      </w:pPr>
      <w:r>
        <w:t>Cristales, vidrios y espejos</w:t>
      </w:r>
    </w:p>
    <w:p w:rsidR="00665047" w:rsidRDefault="00665047" w:rsidP="008E5A4B">
      <w:pPr>
        <w:pStyle w:val="Prrafodelista"/>
        <w:numPr>
          <w:ilvl w:val="2"/>
          <w:numId w:val="2"/>
        </w:numPr>
        <w:spacing w:after="0" w:line="240" w:lineRule="auto"/>
        <w:outlineLvl w:val="2"/>
      </w:pPr>
      <w:bookmarkStart w:id="10" w:name="_Toc38212480"/>
      <w:r>
        <w:t>Riesgos Específicos</w:t>
      </w:r>
      <w:bookmarkEnd w:id="10"/>
    </w:p>
    <w:p w:rsidR="00A23207" w:rsidRDefault="00A23207" w:rsidP="008E5A4B">
      <w:pPr>
        <w:pStyle w:val="Prrafodelista"/>
        <w:numPr>
          <w:ilvl w:val="2"/>
          <w:numId w:val="2"/>
        </w:numPr>
        <w:spacing w:after="0" w:line="240" w:lineRule="auto"/>
        <w:outlineLvl w:val="3"/>
      </w:pPr>
      <w:r>
        <w:t>Valores en tránsito</w:t>
      </w:r>
    </w:p>
    <w:p w:rsidR="00A23207" w:rsidRDefault="00A23207" w:rsidP="008E5A4B">
      <w:pPr>
        <w:pStyle w:val="Prrafodelista"/>
        <w:numPr>
          <w:ilvl w:val="2"/>
          <w:numId w:val="2"/>
        </w:numPr>
        <w:spacing w:after="0" w:line="240" w:lineRule="auto"/>
        <w:outlineLvl w:val="3"/>
      </w:pPr>
      <w:r>
        <w:t>Accidentes Personales</w:t>
      </w:r>
    </w:p>
    <w:p w:rsidR="00A23207" w:rsidRDefault="00A23207" w:rsidP="008E5A4B">
      <w:pPr>
        <w:pStyle w:val="Prrafodelista"/>
        <w:numPr>
          <w:ilvl w:val="2"/>
          <w:numId w:val="2"/>
        </w:numPr>
        <w:spacing w:after="0" w:line="240" w:lineRule="auto"/>
        <w:outlineLvl w:val="3"/>
      </w:pPr>
      <w:r>
        <w:t>Equipo Contratista</w:t>
      </w:r>
    </w:p>
    <w:p w:rsidR="00665047" w:rsidRDefault="00665047" w:rsidP="00665047">
      <w:pPr>
        <w:spacing w:after="0" w:line="240" w:lineRule="auto"/>
        <w:ind w:left="708"/>
      </w:pPr>
    </w:p>
    <w:p w:rsidR="00A23207" w:rsidRDefault="00A23207" w:rsidP="00A23207">
      <w:pPr>
        <w:pStyle w:val="Ttulo2"/>
        <w:numPr>
          <w:ilvl w:val="0"/>
          <w:numId w:val="2"/>
        </w:numPr>
      </w:pPr>
      <w:bookmarkStart w:id="11" w:name="_Toc38212481"/>
      <w:r>
        <w:t>Coberturas a nivel de Edificio:</w:t>
      </w:r>
      <w:bookmarkEnd w:id="11"/>
    </w:p>
    <w:p w:rsidR="00A23207" w:rsidRDefault="00A23207" w:rsidP="00665047">
      <w:pPr>
        <w:spacing w:after="0" w:line="240" w:lineRule="auto"/>
        <w:ind w:left="708"/>
      </w:pPr>
      <w:r>
        <w:t>En este ámbito las coberturas abarcas a los bienes contenidos en el edificio</w:t>
      </w:r>
    </w:p>
    <w:p w:rsidR="00A23207" w:rsidRDefault="00A23207" w:rsidP="00665047">
      <w:pPr>
        <w:spacing w:after="0" w:line="240" w:lineRule="auto"/>
        <w:ind w:left="708"/>
      </w:pPr>
      <w:r>
        <w:t>Coberturas disponibles:</w:t>
      </w:r>
    </w:p>
    <w:p w:rsidR="00A23207" w:rsidRDefault="00A23207" w:rsidP="008E5A4B">
      <w:pPr>
        <w:pStyle w:val="Prrafodelista"/>
        <w:numPr>
          <w:ilvl w:val="0"/>
          <w:numId w:val="3"/>
        </w:numPr>
        <w:spacing w:after="0" w:line="240" w:lineRule="auto"/>
        <w:outlineLvl w:val="2"/>
      </w:pPr>
      <w:bookmarkStart w:id="12" w:name="_Toc38212482"/>
      <w:r>
        <w:t>Contenido general</w:t>
      </w:r>
      <w:bookmarkEnd w:id="12"/>
    </w:p>
    <w:p w:rsidR="00A23207" w:rsidRDefault="00A23207" w:rsidP="008E5A4B">
      <w:pPr>
        <w:pStyle w:val="Prrafodelista"/>
        <w:numPr>
          <w:ilvl w:val="1"/>
          <w:numId w:val="3"/>
        </w:numPr>
        <w:spacing w:after="0" w:line="240" w:lineRule="auto"/>
        <w:outlineLvl w:val="3"/>
      </w:pPr>
      <w:r>
        <w:t>Incendio</w:t>
      </w:r>
    </w:p>
    <w:p w:rsidR="00A23207" w:rsidRDefault="00A23207" w:rsidP="008E5A4B">
      <w:pPr>
        <w:pStyle w:val="Prrafodelista"/>
        <w:numPr>
          <w:ilvl w:val="2"/>
          <w:numId w:val="3"/>
        </w:numPr>
        <w:spacing w:after="0" w:line="240" w:lineRule="auto"/>
        <w:outlineLvl w:val="4"/>
      </w:pPr>
      <w:r>
        <w:t>Reconstrucción, reparación, reposición</w:t>
      </w:r>
    </w:p>
    <w:p w:rsidR="00A23207" w:rsidRDefault="00A23207" w:rsidP="008E5A4B">
      <w:pPr>
        <w:pStyle w:val="Prrafodelista"/>
        <w:numPr>
          <w:ilvl w:val="2"/>
          <w:numId w:val="3"/>
        </w:numPr>
        <w:spacing w:after="0" w:line="240" w:lineRule="auto"/>
        <w:outlineLvl w:val="4"/>
      </w:pPr>
      <w:r>
        <w:t>Granizo</w:t>
      </w:r>
    </w:p>
    <w:p w:rsidR="00A23207" w:rsidRDefault="00A23207" w:rsidP="008E5A4B">
      <w:pPr>
        <w:pStyle w:val="Prrafodelista"/>
        <w:numPr>
          <w:ilvl w:val="2"/>
          <w:numId w:val="3"/>
        </w:numPr>
        <w:spacing w:after="0" w:line="240" w:lineRule="auto"/>
        <w:outlineLvl w:val="4"/>
      </w:pPr>
      <w:r>
        <w:t>HVCT (Huracán, vendaval, ciclón y tornado)</w:t>
      </w:r>
    </w:p>
    <w:p w:rsidR="00A23207" w:rsidRDefault="00A23207" w:rsidP="008E5A4B">
      <w:pPr>
        <w:pStyle w:val="Prrafodelista"/>
        <w:numPr>
          <w:ilvl w:val="2"/>
          <w:numId w:val="3"/>
        </w:numPr>
        <w:spacing w:after="0" w:line="240" w:lineRule="auto"/>
        <w:outlineLvl w:val="4"/>
      </w:pPr>
      <w:r>
        <w:t>Terremoto o temblor (daños e incendio)</w:t>
      </w:r>
    </w:p>
    <w:p w:rsidR="00A23207" w:rsidRDefault="00A23207" w:rsidP="008E5A4B">
      <w:pPr>
        <w:pStyle w:val="Prrafodelista"/>
        <w:numPr>
          <w:ilvl w:val="2"/>
          <w:numId w:val="3"/>
        </w:numPr>
        <w:spacing w:after="0" w:line="240" w:lineRule="auto"/>
        <w:outlineLvl w:val="4"/>
      </w:pPr>
      <w:r>
        <w:t>Gastos de Limpieza</w:t>
      </w:r>
    </w:p>
    <w:p w:rsidR="00A23207" w:rsidRDefault="00A23207" w:rsidP="008E5A4B">
      <w:pPr>
        <w:pStyle w:val="Prrafodelista"/>
        <w:numPr>
          <w:ilvl w:val="1"/>
          <w:numId w:val="3"/>
        </w:numPr>
        <w:spacing w:after="0" w:line="240" w:lineRule="auto"/>
        <w:outlineLvl w:val="3"/>
      </w:pPr>
      <w:r>
        <w:t>Daños por la acción del agua</w:t>
      </w:r>
    </w:p>
    <w:p w:rsidR="00A23207" w:rsidRDefault="00A23207" w:rsidP="008E5A4B">
      <w:pPr>
        <w:pStyle w:val="Prrafodelista"/>
        <w:numPr>
          <w:ilvl w:val="1"/>
          <w:numId w:val="3"/>
        </w:numPr>
        <w:spacing w:after="0" w:line="240" w:lineRule="auto"/>
        <w:outlineLvl w:val="3"/>
      </w:pPr>
      <w:r>
        <w:t>Robo / Hurto</w:t>
      </w:r>
    </w:p>
    <w:p w:rsidR="00A23207" w:rsidRDefault="00A23207" w:rsidP="008E5A4B">
      <w:pPr>
        <w:pStyle w:val="Prrafodelista"/>
        <w:numPr>
          <w:ilvl w:val="2"/>
          <w:numId w:val="3"/>
        </w:numPr>
        <w:spacing w:after="0" w:line="240" w:lineRule="auto"/>
        <w:outlineLvl w:val="4"/>
      </w:pPr>
      <w:r>
        <w:t>Reposición automática</w:t>
      </w:r>
    </w:p>
    <w:p w:rsidR="00A23207" w:rsidRDefault="00A23207" w:rsidP="008E5A4B">
      <w:pPr>
        <w:pStyle w:val="Prrafodelista"/>
        <w:numPr>
          <w:ilvl w:val="2"/>
          <w:numId w:val="3"/>
        </w:numPr>
        <w:spacing w:after="0" w:line="240" w:lineRule="auto"/>
        <w:outlineLvl w:val="4"/>
      </w:pPr>
      <w:r>
        <w:t>Inclusión optativa de objetos:</w:t>
      </w:r>
    </w:p>
    <w:p w:rsidR="00A23207" w:rsidRDefault="00A23207" w:rsidP="008E5A4B">
      <w:pPr>
        <w:pStyle w:val="Prrafodelista"/>
        <w:numPr>
          <w:ilvl w:val="3"/>
          <w:numId w:val="3"/>
        </w:numPr>
        <w:spacing w:after="0" w:line="240" w:lineRule="auto"/>
        <w:outlineLvl w:val="4"/>
      </w:pPr>
      <w:r>
        <w:t>Matafuegos, luces de emergencia y domótica</w:t>
      </w:r>
    </w:p>
    <w:p w:rsidR="00A23207" w:rsidRDefault="00A23207" w:rsidP="008E5A4B">
      <w:pPr>
        <w:pStyle w:val="Prrafodelista"/>
        <w:numPr>
          <w:ilvl w:val="3"/>
          <w:numId w:val="3"/>
        </w:numPr>
        <w:spacing w:after="0" w:line="240" w:lineRule="auto"/>
        <w:outlineLvl w:val="4"/>
      </w:pPr>
      <w:r>
        <w:t>Cámaras de seguridad</w:t>
      </w:r>
    </w:p>
    <w:p w:rsidR="00A23207" w:rsidRDefault="00A23207" w:rsidP="008E5A4B">
      <w:pPr>
        <w:pStyle w:val="Prrafodelista"/>
        <w:numPr>
          <w:ilvl w:val="3"/>
          <w:numId w:val="3"/>
        </w:numPr>
        <w:spacing w:after="0" w:line="240" w:lineRule="auto"/>
        <w:outlineLvl w:val="4"/>
      </w:pPr>
      <w:r>
        <w:t>Obras de arte</w:t>
      </w:r>
    </w:p>
    <w:p w:rsidR="00A23207" w:rsidRDefault="00A23207" w:rsidP="008E5A4B">
      <w:pPr>
        <w:pStyle w:val="Prrafodelista"/>
        <w:numPr>
          <w:ilvl w:val="3"/>
          <w:numId w:val="3"/>
        </w:numPr>
        <w:spacing w:after="0" w:line="240" w:lineRule="auto"/>
        <w:outlineLvl w:val="4"/>
      </w:pPr>
      <w:r>
        <w:t>Equipos eléctricos o electrónicos</w:t>
      </w:r>
    </w:p>
    <w:p w:rsidR="00A23207" w:rsidRDefault="00A23207" w:rsidP="008E5A4B">
      <w:pPr>
        <w:pStyle w:val="Prrafodelista"/>
        <w:numPr>
          <w:ilvl w:val="0"/>
          <w:numId w:val="3"/>
        </w:numPr>
        <w:spacing w:after="0" w:line="240" w:lineRule="auto"/>
        <w:outlineLvl w:val="3"/>
      </w:pPr>
      <w:r>
        <w:t>Dinero de expensas en poder del administrador</w:t>
      </w:r>
    </w:p>
    <w:p w:rsidR="00A23207" w:rsidRDefault="00A23207" w:rsidP="008E5A4B">
      <w:pPr>
        <w:pStyle w:val="Prrafodelista"/>
        <w:numPr>
          <w:ilvl w:val="0"/>
          <w:numId w:val="3"/>
        </w:numPr>
        <w:spacing w:after="0" w:line="240" w:lineRule="auto"/>
        <w:outlineLvl w:val="3"/>
      </w:pPr>
      <w:r>
        <w:t>Equipos electrónicos:</w:t>
      </w:r>
    </w:p>
    <w:p w:rsidR="00A23207" w:rsidRDefault="00A23207" w:rsidP="008E5A4B">
      <w:pPr>
        <w:pStyle w:val="Prrafodelista"/>
        <w:numPr>
          <w:ilvl w:val="1"/>
          <w:numId w:val="3"/>
        </w:numPr>
        <w:spacing w:after="0" w:line="240" w:lineRule="auto"/>
        <w:outlineLvl w:val="4"/>
      </w:pPr>
      <w:r>
        <w:t>Reposición a nuevo</w:t>
      </w:r>
    </w:p>
    <w:p w:rsidR="00A23207" w:rsidRDefault="00A23207" w:rsidP="008E5A4B">
      <w:pPr>
        <w:pStyle w:val="Prrafodelista"/>
        <w:numPr>
          <w:ilvl w:val="1"/>
          <w:numId w:val="3"/>
        </w:numPr>
        <w:spacing w:after="0" w:line="240" w:lineRule="auto"/>
        <w:outlineLvl w:val="4"/>
      </w:pPr>
      <w:r>
        <w:t>Reposición automática</w:t>
      </w:r>
    </w:p>
    <w:p w:rsidR="00A23207" w:rsidRDefault="00A23207" w:rsidP="008E5A4B">
      <w:pPr>
        <w:pStyle w:val="Prrafodelista"/>
        <w:numPr>
          <w:ilvl w:val="1"/>
          <w:numId w:val="3"/>
        </w:numPr>
        <w:spacing w:after="0" w:line="240" w:lineRule="auto"/>
        <w:outlineLvl w:val="4"/>
      </w:pPr>
      <w:r>
        <w:t>Fallas de energía eléctrica (alta y baja tensión)</w:t>
      </w:r>
    </w:p>
    <w:p w:rsidR="00A23207" w:rsidRDefault="00A23207" w:rsidP="008E5A4B">
      <w:pPr>
        <w:pStyle w:val="Prrafodelista"/>
        <w:numPr>
          <w:ilvl w:val="1"/>
          <w:numId w:val="3"/>
        </w:numPr>
        <w:spacing w:after="0" w:line="240" w:lineRule="auto"/>
        <w:outlineLvl w:val="4"/>
      </w:pPr>
      <w:r>
        <w:t>Ocupación transitoria</w:t>
      </w:r>
    </w:p>
    <w:p w:rsidR="00A23207" w:rsidRDefault="00A23207" w:rsidP="008E5A4B">
      <w:pPr>
        <w:pStyle w:val="Prrafodelista"/>
        <w:numPr>
          <w:ilvl w:val="0"/>
          <w:numId w:val="3"/>
        </w:numPr>
        <w:spacing w:after="0" w:line="240" w:lineRule="auto"/>
        <w:outlineLvl w:val="3"/>
      </w:pPr>
      <w:r>
        <w:t>Objetos Específicos:</w:t>
      </w:r>
    </w:p>
    <w:p w:rsidR="00A23207" w:rsidRDefault="00A23207" w:rsidP="008E5A4B">
      <w:pPr>
        <w:pStyle w:val="Prrafodelista"/>
        <w:numPr>
          <w:ilvl w:val="1"/>
          <w:numId w:val="3"/>
        </w:numPr>
        <w:spacing w:after="0" w:line="240" w:lineRule="auto"/>
        <w:outlineLvl w:val="4"/>
      </w:pPr>
      <w:r>
        <w:t>Incendio</w:t>
      </w:r>
    </w:p>
    <w:p w:rsidR="00A23207" w:rsidRDefault="00A23207" w:rsidP="008E5A4B">
      <w:pPr>
        <w:pStyle w:val="Prrafodelista"/>
        <w:numPr>
          <w:ilvl w:val="1"/>
          <w:numId w:val="3"/>
        </w:numPr>
        <w:spacing w:after="0" w:line="240" w:lineRule="auto"/>
        <w:outlineLvl w:val="4"/>
      </w:pPr>
      <w:r>
        <w:t>Robo e Incendio</w:t>
      </w:r>
    </w:p>
    <w:p w:rsidR="002955D1" w:rsidRDefault="002955D1" w:rsidP="002955D1">
      <w:pPr>
        <w:spacing w:after="0" w:line="240" w:lineRule="auto"/>
      </w:pPr>
    </w:p>
    <w:p w:rsidR="00D30357" w:rsidRDefault="00665047" w:rsidP="00665047">
      <w:pPr>
        <w:pStyle w:val="elementor-icon-box-description"/>
        <w:spacing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5047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D30357" w:rsidRDefault="00D30357">
      <w:r>
        <w:br w:type="page"/>
      </w:r>
    </w:p>
    <w:p w:rsidR="00665047" w:rsidRPr="00D30357" w:rsidRDefault="00D30357" w:rsidP="00D30357">
      <w:pPr>
        <w:pStyle w:val="Ttulo1"/>
        <w:rPr>
          <w:b/>
          <w:u w:val="single"/>
        </w:rPr>
      </w:pPr>
      <w:bookmarkStart w:id="13" w:name="_Toc38212483"/>
      <w:r w:rsidRPr="00D30357">
        <w:rPr>
          <w:b/>
          <w:u w:val="single"/>
        </w:rPr>
        <w:lastRenderedPageBreak/>
        <w:t>INCENDIO</w:t>
      </w:r>
      <w:bookmarkEnd w:id="13"/>
    </w:p>
    <w:p w:rsidR="00D30357" w:rsidRPr="00F8369A" w:rsidRDefault="00D30357" w:rsidP="00D30357">
      <w:pPr>
        <w:spacing w:before="100" w:beforeAutospacing="1" w:after="100" w:afterAutospacing="1" w:line="240" w:lineRule="auto"/>
        <w:rPr>
          <w:rStyle w:val="rvts32"/>
        </w:rPr>
      </w:pPr>
      <w:r w:rsidRPr="00F8369A">
        <w:rPr>
          <w:rStyle w:val="rvts32"/>
        </w:rPr>
        <w:t>Daños a consecuencia de:</w:t>
      </w:r>
    </w:p>
    <w:p w:rsidR="00D30357" w:rsidRPr="00F8369A" w:rsidRDefault="00D30357" w:rsidP="00D30357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rvts32"/>
        </w:rPr>
      </w:pPr>
      <w:r w:rsidRPr="00F8369A">
        <w:rPr>
          <w:rStyle w:val="rvts32"/>
        </w:rPr>
        <w:t>Incendio, rayo, explosión</w:t>
      </w:r>
    </w:p>
    <w:p w:rsidR="00D30357" w:rsidRPr="00F8369A" w:rsidRDefault="00D30357" w:rsidP="00D30357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rvts32"/>
        </w:rPr>
      </w:pPr>
      <w:r w:rsidRPr="00F8369A">
        <w:rPr>
          <w:rStyle w:val="rvts32"/>
        </w:rPr>
        <w:t>Extravíos durante el siniestro (en ocasión del traslado de los bienes asegurados en las operaciones de salvamento)</w:t>
      </w:r>
    </w:p>
    <w:p w:rsidR="00D30357" w:rsidRPr="00F8369A" w:rsidRDefault="00D30357" w:rsidP="00F8369A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Excepto</w:t>
      </w:r>
    </w:p>
    <w:p w:rsidR="00D30357" w:rsidRPr="00F8369A" w:rsidRDefault="00D30357" w:rsidP="00F8369A">
      <w:pPr>
        <w:numPr>
          <w:ilvl w:val="2"/>
          <w:numId w:val="5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desaparición o sustracción</w:t>
      </w:r>
    </w:p>
    <w:p w:rsidR="00D30357" w:rsidRPr="00F8369A" w:rsidRDefault="00D30357" w:rsidP="00F8369A">
      <w:pPr>
        <w:numPr>
          <w:ilvl w:val="2"/>
          <w:numId w:val="5"/>
        </w:numPr>
        <w:spacing w:before="100" w:beforeAutospacing="1" w:after="100" w:afterAutospacing="1" w:line="240" w:lineRule="auto"/>
        <w:rPr>
          <w:rStyle w:val="rvts32"/>
        </w:rPr>
      </w:pPr>
      <w:r w:rsidRPr="00F8369A">
        <w:rPr>
          <w:rStyle w:val="rvts32"/>
          <w:color w:val="7030A0"/>
          <w:sz w:val="18"/>
        </w:rPr>
        <w:t>requisa, incautación o confiscación, realizadas por autoridad competente</w:t>
      </w:r>
    </w:p>
    <w:p w:rsidR="00D30357" w:rsidRPr="00F8369A" w:rsidRDefault="00D30357" w:rsidP="00D30357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rvts32"/>
        </w:rPr>
      </w:pPr>
      <w:r w:rsidRPr="00F8369A">
        <w:rPr>
          <w:rStyle w:val="rvts32"/>
        </w:rPr>
        <w:t>Acciones destinadas a extinguir, evitar o circunscribir la propagación del daño</w:t>
      </w:r>
    </w:p>
    <w:p w:rsidR="00D30357" w:rsidRPr="00F8369A" w:rsidRDefault="00D30357" w:rsidP="00D30357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rvts32"/>
        </w:rPr>
      </w:pPr>
      <w:r w:rsidRPr="00F8369A">
        <w:rPr>
          <w:rStyle w:val="rvts32"/>
        </w:rPr>
        <w:t>Salvamento y evacuación</w:t>
      </w:r>
    </w:p>
    <w:p w:rsidR="00D30357" w:rsidRPr="00F8369A" w:rsidRDefault="00D30357" w:rsidP="00D30357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rvts32"/>
        </w:rPr>
      </w:pPr>
      <w:r w:rsidRPr="00F8369A">
        <w:rPr>
          <w:rStyle w:val="rvts32"/>
        </w:rPr>
        <w:t>Destrucción o demolición (ordenada por autoridad competente)</w:t>
      </w:r>
    </w:p>
    <w:p w:rsidR="00D30357" w:rsidRPr="00F8369A" w:rsidRDefault="00D30357" w:rsidP="00D30357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rvts32"/>
        </w:rPr>
      </w:pPr>
      <w:r w:rsidRPr="00F8369A">
        <w:rPr>
          <w:rStyle w:val="rvts32"/>
        </w:rPr>
        <w:t xml:space="preserve">Hechos de tumulto popular, huelga y lock-out, </w:t>
      </w:r>
    </w:p>
    <w:p w:rsidR="00D30357" w:rsidRPr="00F8369A" w:rsidRDefault="00D30357" w:rsidP="00D30357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Excepto:</w:t>
      </w:r>
    </w:p>
    <w:p w:rsidR="00D30357" w:rsidRPr="00F8369A" w:rsidRDefault="00D30357" w:rsidP="00F8369A">
      <w:pPr>
        <w:numPr>
          <w:ilvl w:val="2"/>
          <w:numId w:val="5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 xml:space="preserve">cesación del trabajo, </w:t>
      </w:r>
    </w:p>
    <w:p w:rsidR="00D30357" w:rsidRPr="00F8369A" w:rsidRDefault="00D30357" w:rsidP="00F8369A">
      <w:pPr>
        <w:numPr>
          <w:ilvl w:val="3"/>
          <w:numId w:val="5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 xml:space="preserve">trabajo a reglamento, </w:t>
      </w:r>
    </w:p>
    <w:p w:rsidR="00D30357" w:rsidRPr="00F8369A" w:rsidRDefault="00D30357" w:rsidP="00D30357">
      <w:pPr>
        <w:numPr>
          <w:ilvl w:val="3"/>
          <w:numId w:val="5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 xml:space="preserve">trabajo a desgano, </w:t>
      </w:r>
    </w:p>
    <w:p w:rsidR="00D30357" w:rsidRPr="00F8369A" w:rsidRDefault="00D30357" w:rsidP="00D30357">
      <w:pPr>
        <w:numPr>
          <w:ilvl w:val="3"/>
          <w:numId w:val="5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 xml:space="preserve">retraso, </w:t>
      </w:r>
    </w:p>
    <w:p w:rsidR="00D30357" w:rsidRPr="00F8369A" w:rsidRDefault="00D30357" w:rsidP="00D30357">
      <w:pPr>
        <w:numPr>
          <w:ilvl w:val="3"/>
          <w:numId w:val="5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 xml:space="preserve">apresuramiento, </w:t>
      </w:r>
    </w:p>
    <w:p w:rsidR="00D30357" w:rsidRPr="00F8369A" w:rsidRDefault="00D30357" w:rsidP="00D30357">
      <w:pPr>
        <w:numPr>
          <w:ilvl w:val="3"/>
          <w:numId w:val="5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 xml:space="preserve">interrupción o suspensión intencional o maliciosa de los procesos u operaciones o </w:t>
      </w:r>
    </w:p>
    <w:p w:rsidR="00D30357" w:rsidRPr="00F8369A" w:rsidRDefault="00D30357" w:rsidP="00D30357">
      <w:pPr>
        <w:numPr>
          <w:ilvl w:val="3"/>
          <w:numId w:val="5"/>
        </w:numPr>
        <w:spacing w:before="100" w:beforeAutospacing="1" w:after="100" w:afterAutospacing="1" w:line="240" w:lineRule="auto"/>
        <w:rPr>
          <w:rStyle w:val="rvts32"/>
        </w:rPr>
      </w:pPr>
      <w:r w:rsidRPr="00F8369A">
        <w:rPr>
          <w:rStyle w:val="rvts32"/>
          <w:color w:val="7030A0"/>
          <w:sz w:val="18"/>
        </w:rPr>
        <w:t>toda forma de trabajo irregular</w:t>
      </w:r>
      <w:r w:rsidRPr="00F8369A">
        <w:rPr>
          <w:rStyle w:val="rvts32"/>
        </w:rPr>
        <w:t>.</w:t>
      </w:r>
    </w:p>
    <w:p w:rsidR="00D30357" w:rsidRPr="00F8369A" w:rsidRDefault="00D30357" w:rsidP="00557F57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rvts32"/>
        </w:rPr>
      </w:pPr>
      <w:r w:rsidRPr="00F8369A">
        <w:rPr>
          <w:rStyle w:val="rvts32"/>
        </w:rPr>
        <w:t xml:space="preserve">vandalismo y malevolencia, </w:t>
      </w:r>
    </w:p>
    <w:p w:rsidR="00D30357" w:rsidRPr="00F8369A" w:rsidRDefault="00D30357" w:rsidP="00557F57">
      <w:pPr>
        <w:numPr>
          <w:ilvl w:val="2"/>
          <w:numId w:val="6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Excepto:</w:t>
      </w:r>
    </w:p>
    <w:p w:rsidR="00D30357" w:rsidRPr="00F8369A" w:rsidRDefault="00D30357" w:rsidP="00557F57">
      <w:pPr>
        <w:numPr>
          <w:ilvl w:val="3"/>
          <w:numId w:val="6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pinturas, manchas, rayaduras</w:t>
      </w:r>
    </w:p>
    <w:p w:rsidR="00D30357" w:rsidRPr="00F8369A" w:rsidRDefault="00D30357" w:rsidP="00557F57">
      <w:pPr>
        <w:numPr>
          <w:ilvl w:val="3"/>
          <w:numId w:val="6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fijación de leyendas o carteles</w:t>
      </w:r>
    </w:p>
    <w:p w:rsidR="00D30357" w:rsidRPr="00F8369A" w:rsidRDefault="00D30357" w:rsidP="00557F57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rvts32"/>
        </w:rPr>
      </w:pPr>
      <w:r w:rsidRPr="00F8369A">
        <w:rPr>
          <w:rStyle w:val="rvts32"/>
        </w:rPr>
        <w:t xml:space="preserve">Impacto de aeronaves, vehículos terrestres, sus partes componentes y/o carga transportada, </w:t>
      </w:r>
    </w:p>
    <w:p w:rsidR="00D30357" w:rsidRPr="00F8369A" w:rsidRDefault="00D30357" w:rsidP="00557F57">
      <w:pPr>
        <w:numPr>
          <w:ilvl w:val="2"/>
          <w:numId w:val="7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 xml:space="preserve">Excepto </w:t>
      </w:r>
    </w:p>
    <w:p w:rsidR="00D30357" w:rsidRPr="00F8369A" w:rsidRDefault="00D30357" w:rsidP="00557F57">
      <w:pPr>
        <w:numPr>
          <w:ilvl w:val="3"/>
          <w:numId w:val="7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Por vehículos de:</w:t>
      </w:r>
    </w:p>
    <w:p w:rsidR="00D30357" w:rsidRPr="00F8369A" w:rsidRDefault="00D30357" w:rsidP="00557F57">
      <w:pPr>
        <w:numPr>
          <w:ilvl w:val="4"/>
          <w:numId w:val="7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Consorcio o bajo su custodia</w:t>
      </w:r>
    </w:p>
    <w:p w:rsidR="00D30357" w:rsidRPr="00F8369A" w:rsidRDefault="00D30357" w:rsidP="00557F57">
      <w:pPr>
        <w:numPr>
          <w:ilvl w:val="4"/>
          <w:numId w:val="7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Consorcistas y sus familiares</w:t>
      </w:r>
    </w:p>
    <w:p w:rsidR="00D30357" w:rsidRPr="00F8369A" w:rsidRDefault="00D30357" w:rsidP="00557F57">
      <w:pPr>
        <w:numPr>
          <w:ilvl w:val="4"/>
          <w:numId w:val="7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Inquilinos y sus familiares</w:t>
      </w:r>
    </w:p>
    <w:p w:rsidR="00D30357" w:rsidRPr="00F8369A" w:rsidRDefault="00D30357" w:rsidP="00557F57">
      <w:pPr>
        <w:numPr>
          <w:ilvl w:val="4"/>
          <w:numId w:val="7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Dependientes del consorcio, de los consorcistas o de los inquilinos</w:t>
      </w:r>
    </w:p>
    <w:p w:rsidR="00D30357" w:rsidRPr="00F8369A" w:rsidRDefault="00D30357" w:rsidP="00557F57">
      <w:pPr>
        <w:numPr>
          <w:ilvl w:val="4"/>
          <w:numId w:val="7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Familiares de los dependientes.</w:t>
      </w:r>
    </w:p>
    <w:p w:rsidR="00D30357" w:rsidRPr="00F8369A" w:rsidRDefault="00D30357" w:rsidP="00557F57">
      <w:pPr>
        <w:numPr>
          <w:ilvl w:val="4"/>
          <w:numId w:val="7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Impacto de la carga en operaciones de Carga y Descarga</w:t>
      </w:r>
    </w:p>
    <w:p w:rsidR="00D30357" w:rsidRPr="00F8369A" w:rsidRDefault="00D30357" w:rsidP="00557F57">
      <w:pPr>
        <w:numPr>
          <w:ilvl w:val="4"/>
          <w:numId w:val="7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Daños a:</w:t>
      </w:r>
    </w:p>
    <w:p w:rsidR="00D30357" w:rsidRPr="00F8369A" w:rsidRDefault="00D30357" w:rsidP="00557F57">
      <w:pPr>
        <w:numPr>
          <w:ilvl w:val="5"/>
          <w:numId w:val="7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Cualquier vehículo</w:t>
      </w:r>
    </w:p>
    <w:p w:rsidR="00D30357" w:rsidRPr="00F8369A" w:rsidRDefault="00D30357" w:rsidP="00557F57">
      <w:pPr>
        <w:numPr>
          <w:ilvl w:val="5"/>
          <w:numId w:val="7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Calzadas y aceras y todo bien que se encuentre en ellas.</w:t>
      </w:r>
    </w:p>
    <w:p w:rsidR="00D30357" w:rsidRPr="00F8369A" w:rsidRDefault="00D30357" w:rsidP="00557F57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rvts32"/>
        </w:rPr>
      </w:pPr>
      <w:r w:rsidRPr="00F8369A">
        <w:rPr>
          <w:rStyle w:val="rvts32"/>
        </w:rPr>
        <w:t>Humo</w:t>
      </w:r>
    </w:p>
    <w:p w:rsidR="00D30357" w:rsidRPr="00F8369A" w:rsidRDefault="00D30357" w:rsidP="00557F57">
      <w:pPr>
        <w:numPr>
          <w:ilvl w:val="2"/>
          <w:numId w:val="8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Excepto:</w:t>
      </w:r>
    </w:p>
    <w:p w:rsidR="00D30357" w:rsidRPr="00F8369A" w:rsidRDefault="00D30357" w:rsidP="00557F57">
      <w:pPr>
        <w:numPr>
          <w:ilvl w:val="3"/>
          <w:numId w:val="8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Incineradores de residuos</w:t>
      </w:r>
    </w:p>
    <w:p w:rsidR="00D30357" w:rsidRPr="00F8369A" w:rsidRDefault="00D30357" w:rsidP="00557F57">
      <w:pPr>
        <w:numPr>
          <w:ilvl w:val="3"/>
          <w:numId w:val="8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 xml:space="preserve">instalaciones industriales </w:t>
      </w:r>
    </w:p>
    <w:p w:rsidR="00D30357" w:rsidRPr="00F8369A" w:rsidRDefault="00D30357" w:rsidP="00557F57">
      <w:pPr>
        <w:numPr>
          <w:ilvl w:val="3"/>
          <w:numId w:val="8"/>
        </w:numPr>
        <w:spacing w:before="100" w:beforeAutospacing="1" w:after="100" w:afterAutospacing="1" w:line="240" w:lineRule="auto"/>
        <w:rPr>
          <w:rStyle w:val="rvts32"/>
          <w:color w:val="7030A0"/>
          <w:sz w:val="18"/>
        </w:rPr>
      </w:pPr>
      <w:r w:rsidRPr="00F8369A">
        <w:rPr>
          <w:rStyle w:val="rvts32"/>
          <w:color w:val="7030A0"/>
          <w:sz w:val="18"/>
        </w:rPr>
        <w:t>manipulación incorrecta de instalaciones de calefacción o cocina</w:t>
      </w:r>
    </w:p>
    <w:p w:rsidR="00D30357" w:rsidRDefault="00D30357" w:rsidP="00D30357">
      <w:pPr>
        <w:pStyle w:val="Ttulo2"/>
      </w:pPr>
      <w:bookmarkStart w:id="14" w:name="_Toc38212484"/>
      <w:r>
        <w:t>Condiciones:</w:t>
      </w:r>
      <w:bookmarkEnd w:id="14"/>
    </w:p>
    <w:p w:rsidR="00D30357" w:rsidRDefault="00D30357" w:rsidP="00557F57">
      <w:pPr>
        <w:numPr>
          <w:ilvl w:val="0"/>
          <w:numId w:val="9"/>
        </w:numPr>
        <w:spacing w:before="100" w:beforeAutospacing="1" w:after="100" w:afterAutospacing="1" w:line="240" w:lineRule="auto"/>
        <w:ind w:left="360"/>
      </w:pPr>
      <w:r>
        <w:rPr>
          <w:rStyle w:val="rvts32"/>
        </w:rPr>
        <w:t>Cumplir con la legislación vigente aplicable a consorcios</w:t>
      </w:r>
    </w:p>
    <w:p w:rsidR="00D30357" w:rsidRDefault="00D30357" w:rsidP="00557F57">
      <w:pPr>
        <w:numPr>
          <w:ilvl w:val="0"/>
          <w:numId w:val="9"/>
        </w:numPr>
        <w:spacing w:before="100" w:beforeAutospacing="1" w:after="100" w:afterAutospacing="1" w:line="240" w:lineRule="auto"/>
        <w:ind w:left="360"/>
      </w:pPr>
      <w:r>
        <w:rPr>
          <w:rStyle w:val="rvts32"/>
        </w:rPr>
        <w:t>matafuegos reglamentarios operables con sus cargas actualizadas en cada piso del edificio</w:t>
      </w:r>
    </w:p>
    <w:p w:rsidR="00D30357" w:rsidRDefault="00D30357" w:rsidP="00D30357">
      <w:pPr>
        <w:pStyle w:val="Ttulo2"/>
      </w:pPr>
      <w:bookmarkStart w:id="15" w:name="_Toc38212485"/>
      <w:r>
        <w:t>Prioridad:</w:t>
      </w:r>
      <w:r>
        <w:rPr>
          <w:rStyle w:val="rvts32"/>
        </w:rPr>
        <w:t xml:space="preserve"> Indemnización al Edificio:</w:t>
      </w:r>
      <w:bookmarkEnd w:id="15"/>
    </w:p>
    <w:p w:rsidR="00D30357" w:rsidRDefault="00D30357" w:rsidP="00557F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rvts32"/>
        </w:rPr>
        <w:t>Se dará prioridad a cubrir los daños a las «partes comunes» del edificio.</w:t>
      </w:r>
    </w:p>
    <w:p w:rsidR="00D30357" w:rsidRDefault="00D30357" w:rsidP="00557F57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rvts32"/>
        </w:rPr>
      </w:pPr>
      <w:r>
        <w:rPr>
          <w:rStyle w:val="rvts32"/>
        </w:rPr>
        <w:lastRenderedPageBreak/>
        <w:t>El excedente de suma asegurada, si la hubiera, se aplicará a las «partes exclusivas» de cada consorcistas (en proporción al porcentaje que cada uno tenga dentro del consorcio)</w:t>
      </w:r>
    </w:p>
    <w:p w:rsidR="00D30357" w:rsidRDefault="00D30357" w:rsidP="00D30357">
      <w:pPr>
        <w:pStyle w:val="Ttulo2"/>
      </w:pPr>
      <w:bookmarkStart w:id="16" w:name="_Toc38212486"/>
      <w:r>
        <w:t>Exclusiones</w:t>
      </w:r>
      <w:bookmarkEnd w:id="16"/>
    </w:p>
    <w:p w:rsidR="00D30357" w:rsidRDefault="00D30357" w:rsidP="00557F5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nfasis"/>
          <w:u w:val="single"/>
        </w:rPr>
        <w:t>Según el tipo de objeto:</w:t>
      </w:r>
    </w:p>
    <w:p w:rsidR="00D30357" w:rsidRDefault="00D30357" w:rsidP="002C28C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nfasis"/>
          <w:u w:val="single"/>
        </w:rPr>
        <w:t>Siempre excluidos (</w:t>
      </w:r>
      <w:r w:rsidRPr="00D30357">
        <w:rPr>
          <w:rStyle w:val="nfasis"/>
          <w:u w:val="single"/>
        </w:rPr>
        <w:t>Bienes NO asegurados</w:t>
      </w:r>
      <w:r>
        <w:rPr>
          <w:rStyle w:val="nfasis"/>
          <w:u w:val="single"/>
        </w:rPr>
        <w:t>)</w:t>
      </w:r>
    </w:p>
    <w:p w:rsidR="00D30357" w:rsidRDefault="00D30357" w:rsidP="002C28C9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Moneda (papel o metálico)</w:t>
      </w:r>
    </w:p>
    <w:p w:rsidR="00D30357" w:rsidRDefault="00D30357" w:rsidP="002C28C9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Oro, plata u otros metales preciosos</w:t>
      </w:r>
    </w:p>
    <w:p w:rsidR="00D30357" w:rsidRDefault="00D30357" w:rsidP="002C28C9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Perlas y piedras preciosas</w:t>
      </w:r>
    </w:p>
    <w:p w:rsidR="00D30357" w:rsidRDefault="00D30357" w:rsidP="002C28C9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Manuscritos, documentos, papeles de comercio</w:t>
      </w:r>
    </w:p>
    <w:p w:rsidR="00D30357" w:rsidRDefault="00D30357" w:rsidP="002C28C9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Títulos acciones, bonos u otros valores mobiliarios</w:t>
      </w:r>
    </w:p>
    <w:p w:rsidR="00D30357" w:rsidRDefault="00D30357" w:rsidP="002C28C9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Patrones, clises, matrices, modelos, moldes, croquis, dibujos y planos técnicos.</w:t>
      </w:r>
    </w:p>
    <w:p w:rsidR="00D30357" w:rsidRDefault="00D30357" w:rsidP="002C28C9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Colecciones filatélicas o numismáticas</w:t>
      </w:r>
    </w:p>
    <w:p w:rsidR="00D30357" w:rsidRDefault="00D30357" w:rsidP="002C28C9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Explosivos</w:t>
      </w:r>
    </w:p>
    <w:p w:rsidR="00D30357" w:rsidRDefault="00D30357" w:rsidP="002C28C9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Vehículos que requieran licencia para circular (partes y accesorios)</w:t>
      </w:r>
    </w:p>
    <w:p w:rsidR="00D30357" w:rsidRDefault="00D30357" w:rsidP="002C28C9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Animales y plantas</w:t>
      </w:r>
    </w:p>
    <w:p w:rsidR="00D30357" w:rsidRDefault="00D30357" w:rsidP="002C28C9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Cimientos</w:t>
      </w:r>
    </w:p>
    <w:p w:rsidR="00D30357" w:rsidRDefault="00D30357" w:rsidP="002C28C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nfasis"/>
          <w:u w:val="single"/>
        </w:rPr>
        <w:t>Según las circunstancias</w:t>
      </w:r>
      <w:r>
        <w:t>:</w:t>
      </w:r>
    </w:p>
    <w:p w:rsidR="00D30357" w:rsidRDefault="00D30357" w:rsidP="002C28C9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 Instalación eléctrica y objetos que utilicen electricidad:</w:t>
      </w:r>
    </w:p>
    <w:p w:rsidR="00D30357" w:rsidRDefault="00D30357" w:rsidP="002C28C9">
      <w:pPr>
        <w:numPr>
          <w:ilvl w:val="3"/>
          <w:numId w:val="11"/>
        </w:numPr>
        <w:spacing w:before="100" w:beforeAutospacing="1" w:after="100" w:afterAutospacing="1" w:line="240" w:lineRule="auto"/>
      </w:pPr>
      <w:r>
        <w:t>Cuando la causa sea un fenómeno eléctrico y no haya propagación del fuego o explosión)</w:t>
      </w:r>
    </w:p>
    <w:p w:rsidR="00D30357" w:rsidRDefault="00D30357" w:rsidP="002C28C9">
      <w:pPr>
        <w:numPr>
          <w:ilvl w:val="3"/>
          <w:numId w:val="11"/>
        </w:numPr>
        <w:spacing w:before="100" w:beforeAutospacing="1" w:after="100" w:afterAutospacing="1" w:line="240" w:lineRule="auto"/>
      </w:pPr>
      <w:r>
        <w:t>Objetos que utilicen fuego para funcionar.</w:t>
      </w:r>
    </w:p>
    <w:p w:rsidR="00D30357" w:rsidRDefault="00D30357" w:rsidP="002C28C9">
      <w:pPr>
        <w:numPr>
          <w:ilvl w:val="4"/>
          <w:numId w:val="11"/>
        </w:numPr>
        <w:spacing w:before="100" w:beforeAutospacing="1" w:after="100" w:afterAutospacing="1" w:line="240" w:lineRule="auto"/>
      </w:pPr>
      <w:r>
        <w:t>Cuando el daño se produce por la acción del fuego para su funcionamiento.</w:t>
      </w:r>
    </w:p>
    <w:p w:rsidR="00D30357" w:rsidRDefault="00D30357" w:rsidP="002C28C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nfasis"/>
          <w:u w:val="single"/>
        </w:rPr>
        <w:t>Sólo una parte:</w:t>
      </w:r>
    </w:p>
    <w:p w:rsidR="00D30357" w:rsidRDefault="00D30357" w:rsidP="002C28C9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Hasta el 10% de la suma de incendio contenido:</w:t>
      </w:r>
    </w:p>
    <w:p w:rsidR="00D30357" w:rsidRDefault="00D30357" w:rsidP="002C28C9">
      <w:pPr>
        <w:numPr>
          <w:ilvl w:val="3"/>
          <w:numId w:val="11"/>
        </w:numPr>
        <w:spacing w:before="100" w:beforeAutospacing="1" w:after="100" w:afterAutospacing="1" w:line="240" w:lineRule="auto"/>
      </w:pPr>
      <w:r>
        <w:t>Objetos artísticos (cuadros, estatuas, tapices etc.)</w:t>
      </w:r>
    </w:p>
    <w:p w:rsidR="00D30357" w:rsidRDefault="00D30357" w:rsidP="002C28C9">
      <w:pPr>
        <w:numPr>
          <w:ilvl w:val="3"/>
          <w:numId w:val="11"/>
        </w:numPr>
        <w:spacing w:before="100" w:beforeAutospacing="1" w:after="100" w:afterAutospacing="1" w:line="240" w:lineRule="auto"/>
      </w:pPr>
      <w:r>
        <w:t>Plata labrada</w:t>
      </w:r>
    </w:p>
    <w:p w:rsidR="00D30357" w:rsidRDefault="00D30357" w:rsidP="002C28C9">
      <w:pPr>
        <w:numPr>
          <w:ilvl w:val="3"/>
          <w:numId w:val="11"/>
        </w:numPr>
        <w:spacing w:before="100" w:beforeAutospacing="1" w:after="100" w:afterAutospacing="1" w:line="240" w:lineRule="auto"/>
      </w:pPr>
      <w:r>
        <w:t>Relojes</w:t>
      </w:r>
    </w:p>
    <w:p w:rsidR="00D30357" w:rsidRDefault="00D30357" w:rsidP="002C28C9">
      <w:pPr>
        <w:numPr>
          <w:ilvl w:val="3"/>
          <w:numId w:val="11"/>
        </w:numPr>
        <w:spacing w:before="100" w:beforeAutospacing="1" w:after="100" w:afterAutospacing="1" w:line="240" w:lineRule="auto"/>
      </w:pPr>
      <w:r>
        <w:t>Objetos científicos</w:t>
      </w:r>
    </w:p>
    <w:p w:rsidR="00D30357" w:rsidRDefault="00D30357" w:rsidP="002C28C9">
      <w:pPr>
        <w:numPr>
          <w:ilvl w:val="3"/>
          <w:numId w:val="11"/>
        </w:numPr>
        <w:spacing w:before="100" w:beforeAutospacing="1" w:after="100" w:afterAutospacing="1" w:line="240" w:lineRule="auto"/>
      </w:pPr>
      <w:r>
        <w:t>Otros con valor excepcional por antigüedad y procedencia</w:t>
      </w:r>
    </w:p>
    <w:p w:rsidR="00D30357" w:rsidRDefault="00D30357" w:rsidP="00557F5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nfasis"/>
          <w:u w:val="single"/>
        </w:rPr>
        <w:t>Según el tipo de daño</w:t>
      </w:r>
    </w:p>
    <w:p w:rsidR="00D30357" w:rsidRDefault="00D30357" w:rsidP="00557F57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Quemadura, chamuscado o cualquier otro deterioro ocasiona por la aproximación a fuentes de calor.</w:t>
      </w:r>
    </w:p>
    <w:p w:rsidR="00D30357" w:rsidRDefault="00D30357" w:rsidP="00557F5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nfasis"/>
          <w:u w:val="single"/>
        </w:rPr>
        <w:t>Según el tipo de gasto:</w:t>
      </w:r>
    </w:p>
    <w:p w:rsidR="00D30357" w:rsidRDefault="00D30357" w:rsidP="00557F57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Nuevas alineaciones u otras medidas administrativas en ocasión de la reconstrucción de un edificio dañado.</w:t>
      </w:r>
    </w:p>
    <w:p w:rsidR="00D30357" w:rsidRDefault="00D30357" w:rsidP="00557F5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nfasis"/>
          <w:u w:val="single"/>
        </w:rPr>
        <w:t>Según su origen</w:t>
      </w:r>
      <w:r>
        <w:t>:</w:t>
      </w:r>
    </w:p>
    <w:p w:rsidR="00D30357" w:rsidRDefault="00D30357" w:rsidP="00557F57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Combustión espontánea (salvo que produzca fuego)</w:t>
      </w:r>
    </w:p>
    <w:p w:rsidR="00D30357" w:rsidRDefault="00D30357" w:rsidP="00557F57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Falta o deficiencia en la provisión de energía a:</w:t>
      </w:r>
    </w:p>
    <w:p w:rsidR="00D30357" w:rsidRDefault="00D30357" w:rsidP="00557F57">
      <w:pPr>
        <w:numPr>
          <w:ilvl w:val="3"/>
          <w:numId w:val="11"/>
        </w:numPr>
        <w:spacing w:before="100" w:beforeAutospacing="1" w:after="100" w:afterAutospacing="1" w:line="240" w:lineRule="auto"/>
      </w:pPr>
      <w:r>
        <w:t>Sistemas de frío (sin importar la causa que lo genere)</w:t>
      </w:r>
    </w:p>
    <w:p w:rsidR="00D30357" w:rsidRDefault="00D30357" w:rsidP="00557F57">
      <w:pPr>
        <w:numPr>
          <w:ilvl w:val="3"/>
          <w:numId w:val="11"/>
        </w:numPr>
        <w:spacing w:before="100" w:beforeAutospacing="1" w:after="100" w:afterAutospacing="1" w:line="240" w:lineRule="auto"/>
      </w:pPr>
      <w:r>
        <w:t>Otras máquinas (salvo a consecuencia de un hecho indemnizable)</w:t>
      </w:r>
    </w:p>
    <w:p w:rsidR="00D30357" w:rsidRDefault="00D30357" w:rsidP="00557F57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Sustracción</w:t>
      </w:r>
    </w:p>
    <w:p w:rsidR="00A7619A" w:rsidRDefault="00A7619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u w:val="single"/>
        </w:rPr>
      </w:pPr>
      <w:r>
        <w:rPr>
          <w:u w:val="single"/>
        </w:rPr>
        <w:br w:type="page"/>
      </w:r>
    </w:p>
    <w:p w:rsidR="00D30357" w:rsidRPr="00D60AE0" w:rsidRDefault="00D30357" w:rsidP="00D30357">
      <w:pPr>
        <w:pStyle w:val="Ttulo2"/>
        <w:rPr>
          <w:u w:val="single"/>
        </w:rPr>
      </w:pPr>
      <w:bookmarkStart w:id="17" w:name="_Toc38212487"/>
      <w:r w:rsidRPr="00D60AE0">
        <w:rPr>
          <w:u w:val="single"/>
        </w:rPr>
        <w:lastRenderedPageBreak/>
        <w:t>Adicionales</w:t>
      </w:r>
      <w:r w:rsidR="00EB1CF8">
        <w:rPr>
          <w:u w:val="single"/>
        </w:rPr>
        <w:t xml:space="preserve"> de Incendio</w:t>
      </w:r>
      <w:bookmarkEnd w:id="17"/>
    </w:p>
    <w:p w:rsidR="00D60AE0" w:rsidRDefault="00D60AE0" w:rsidP="00557F57">
      <w:pPr>
        <w:pStyle w:val="Ttulo3"/>
        <w:numPr>
          <w:ilvl w:val="0"/>
          <w:numId w:val="12"/>
        </w:numPr>
      </w:pPr>
      <w:bookmarkStart w:id="18" w:name="_Toc38212488"/>
      <w:r>
        <w:t>Reconstrucción - Reparación – Reposición</w:t>
      </w:r>
      <w:bookmarkEnd w:id="18"/>
      <w:r>
        <w:tab/>
      </w:r>
    </w:p>
    <w:p w:rsidR="00D60AE0" w:rsidRDefault="00D60AE0" w:rsidP="00D60AE0">
      <w:pPr>
        <w:ind w:left="1068"/>
        <w:rPr>
          <w:rStyle w:val="rvts32"/>
        </w:rPr>
      </w:pPr>
      <w:r>
        <w:rPr>
          <w:rStyle w:val="rvts32"/>
        </w:rPr>
        <w:t>Indemniza a valor a nuevo, sin hacer depreciación por antigüedad y uso</w:t>
      </w:r>
    </w:p>
    <w:p w:rsidR="00D60AE0" w:rsidRPr="00D60AE0" w:rsidRDefault="00D60AE0" w:rsidP="00D60AE0">
      <w:pPr>
        <w:pStyle w:val="Ttulo4"/>
        <w:ind w:left="360" w:firstLine="708"/>
        <w:rPr>
          <w:u w:val="single"/>
        </w:rPr>
      </w:pPr>
      <w:r w:rsidRPr="00D60AE0">
        <w:rPr>
          <w:u w:val="single"/>
        </w:rPr>
        <w:t>Condiciones</w:t>
      </w:r>
    </w:p>
    <w:p w:rsidR="00D60AE0" w:rsidRPr="00D60AE0" w:rsidRDefault="00D60AE0" w:rsidP="00D60AE0">
      <w:pPr>
        <w:pStyle w:val="Ttulo4"/>
        <w:ind w:left="708" w:firstLine="708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D60AE0">
        <w:rPr>
          <w:rFonts w:asciiTheme="minorHAnsi" w:eastAsiaTheme="minorHAnsi" w:hAnsiTheme="minorHAnsi" w:cstheme="minorBidi"/>
          <w:i w:val="0"/>
          <w:iCs w:val="0"/>
          <w:color w:val="auto"/>
        </w:rPr>
        <w:t>Aplicable solamente a:</w:t>
      </w:r>
    </w:p>
    <w:p w:rsidR="00D60AE0" w:rsidRDefault="00D60AE0" w:rsidP="00557F57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D60AE0">
        <w:t>Edificios o construcciones</w:t>
      </w:r>
    </w:p>
    <w:p w:rsidR="00D60AE0" w:rsidRDefault="00D60AE0" w:rsidP="00557F57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D60AE0">
        <w:t>Maquinarias</w:t>
      </w:r>
      <w:r>
        <w:rPr>
          <w:rStyle w:val="rvts74"/>
        </w:rPr>
        <w:t xml:space="preserve">, </w:t>
      </w:r>
      <w:r w:rsidRPr="00D60AE0">
        <w:t>instalaciones</w:t>
      </w:r>
      <w:r>
        <w:rPr>
          <w:rStyle w:val="rvts74"/>
        </w:rPr>
        <w:t xml:space="preserve">, </w:t>
      </w:r>
      <w:r w:rsidRPr="00D60AE0">
        <w:t>demás efectos</w:t>
      </w:r>
      <w:r>
        <w:rPr>
          <w:rStyle w:val="rvts74"/>
        </w:rPr>
        <w:t xml:space="preserve"> y </w:t>
      </w:r>
      <w:r w:rsidRPr="00D60AE0">
        <w:t>mejoras</w:t>
      </w:r>
    </w:p>
    <w:p w:rsidR="00D60AE0" w:rsidRDefault="00D60AE0" w:rsidP="00557F57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D60AE0">
        <w:t>Mobiliario</w:t>
      </w:r>
    </w:p>
    <w:p w:rsidR="00D60AE0" w:rsidRDefault="00D60AE0" w:rsidP="00557F5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rvts32"/>
        </w:rPr>
        <w:t>Si se mejora el bien siniestrado, las mejoras corren por cuenta del asegurado.</w:t>
      </w:r>
    </w:p>
    <w:p w:rsidR="00D60AE0" w:rsidRDefault="00D60AE0" w:rsidP="00557F5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rvts78"/>
        </w:rPr>
        <w:t>Los gastos de reinstalación están incluidos.</w:t>
      </w:r>
    </w:p>
    <w:p w:rsidR="00D60AE0" w:rsidRDefault="00D60AE0" w:rsidP="00557F5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rvts78"/>
        </w:rPr>
        <w:t>Los trabajos deben realizarse con celeridad (Plazo máximo 12 meses)</w:t>
      </w:r>
    </w:p>
    <w:p w:rsidR="00D60AE0" w:rsidRDefault="00D60AE0" w:rsidP="00557F5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rvts78"/>
        </w:rPr>
        <w:t>El valor asegurado debe corresponder a su valor a nuevo, (aplica regla proporcional)</w:t>
      </w:r>
    </w:p>
    <w:p w:rsidR="00D60AE0" w:rsidRDefault="00D60AE0" w:rsidP="00D60AE0">
      <w:pPr>
        <w:pStyle w:val="Ttulo4"/>
        <w:ind w:left="360" w:firstLine="708"/>
      </w:pPr>
      <w:r>
        <w:t xml:space="preserve">Exclusiones </w:t>
      </w:r>
    </w:p>
    <w:p w:rsidR="00D60AE0" w:rsidRDefault="00D60AE0" w:rsidP="00D60AE0">
      <w:pPr>
        <w:spacing w:before="100" w:beforeAutospacing="1" w:after="100" w:afterAutospacing="1" w:line="240" w:lineRule="auto"/>
        <w:ind w:left="1068"/>
      </w:pPr>
      <w:r>
        <w:rPr>
          <w:rStyle w:val="rvts78"/>
        </w:rPr>
        <w:t>Según el tipo de objeto</w:t>
      </w:r>
    </w:p>
    <w:p w:rsidR="00D60AE0" w:rsidRDefault="00D60AE0" w:rsidP="00557F57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rvts78"/>
        </w:rPr>
        <w:t>Libros y papelería administrativa</w:t>
      </w:r>
    </w:p>
    <w:p w:rsidR="00D60AE0" w:rsidRDefault="00D60AE0" w:rsidP="00557F57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rPr>
          <w:rStyle w:val="rvts78"/>
        </w:rPr>
        <w:t>Ropas y provisiones</w:t>
      </w:r>
    </w:p>
    <w:p w:rsidR="00D60AE0" w:rsidRDefault="00D60AE0" w:rsidP="00557F57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Los bienes expresamente excluidos (bienes no asegurados)</w:t>
      </w:r>
    </w:p>
    <w:p w:rsidR="00D60AE0" w:rsidRDefault="00D60AE0" w:rsidP="00557F57">
      <w:pPr>
        <w:numPr>
          <w:ilvl w:val="3"/>
          <w:numId w:val="14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moneda (papel o metálico), </w:t>
      </w:r>
    </w:p>
    <w:p w:rsidR="00D60AE0" w:rsidRDefault="00D60AE0" w:rsidP="00557F57">
      <w:pPr>
        <w:numPr>
          <w:ilvl w:val="3"/>
          <w:numId w:val="14"/>
        </w:numPr>
        <w:spacing w:before="100" w:beforeAutospacing="1" w:after="100" w:afterAutospacing="1" w:line="240" w:lineRule="auto"/>
      </w:pPr>
      <w:r>
        <w:rPr>
          <w:rStyle w:val="rvts32"/>
        </w:rPr>
        <w:t>oro, plata y otros metales preciosos,</w:t>
      </w:r>
    </w:p>
    <w:p w:rsidR="00D60AE0" w:rsidRDefault="00D60AE0" w:rsidP="00557F57">
      <w:pPr>
        <w:numPr>
          <w:ilvl w:val="3"/>
          <w:numId w:val="14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perlas y piedras preciosas, </w:t>
      </w:r>
    </w:p>
    <w:p w:rsidR="00D60AE0" w:rsidRDefault="00D60AE0" w:rsidP="00557F57">
      <w:pPr>
        <w:numPr>
          <w:ilvl w:val="3"/>
          <w:numId w:val="14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manuscritos, documentos, papeles de comercio, </w:t>
      </w:r>
    </w:p>
    <w:p w:rsidR="00D60AE0" w:rsidRDefault="00D60AE0" w:rsidP="00557F57">
      <w:pPr>
        <w:numPr>
          <w:ilvl w:val="3"/>
          <w:numId w:val="14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títulos, acciones, bonos y otros valores mobiliarios; </w:t>
      </w:r>
    </w:p>
    <w:p w:rsidR="00D60AE0" w:rsidRDefault="00D60AE0" w:rsidP="00557F57">
      <w:pPr>
        <w:numPr>
          <w:ilvl w:val="3"/>
          <w:numId w:val="14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patrones, clisés, matrices, modelos y moldes, croquis, dibujos y planos técnicos, </w:t>
      </w:r>
    </w:p>
    <w:p w:rsidR="00D60AE0" w:rsidRDefault="00D60AE0" w:rsidP="00557F57">
      <w:pPr>
        <w:numPr>
          <w:ilvl w:val="3"/>
          <w:numId w:val="14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colecciones filatélicas o numismáticas, </w:t>
      </w:r>
    </w:p>
    <w:p w:rsidR="00D60AE0" w:rsidRDefault="00D60AE0" w:rsidP="00557F57">
      <w:pPr>
        <w:numPr>
          <w:ilvl w:val="3"/>
          <w:numId w:val="14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explosivos; </w:t>
      </w:r>
    </w:p>
    <w:p w:rsidR="00D60AE0" w:rsidRDefault="00D60AE0" w:rsidP="00557F57">
      <w:pPr>
        <w:numPr>
          <w:ilvl w:val="3"/>
          <w:numId w:val="14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vehículos que requieran licencia para circular y/o sus partes componentes y/o accesorios; </w:t>
      </w:r>
    </w:p>
    <w:p w:rsidR="00D60AE0" w:rsidRDefault="00D60AE0" w:rsidP="00557F57">
      <w:pPr>
        <w:numPr>
          <w:ilvl w:val="3"/>
          <w:numId w:val="14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animales vivos y plantas </w:t>
      </w:r>
    </w:p>
    <w:p w:rsidR="00D60AE0" w:rsidRDefault="00D60AE0" w:rsidP="00557F57">
      <w:pPr>
        <w:numPr>
          <w:ilvl w:val="3"/>
          <w:numId w:val="14"/>
        </w:numPr>
        <w:spacing w:before="100" w:beforeAutospacing="1" w:after="100" w:afterAutospacing="1" w:line="240" w:lineRule="auto"/>
        <w:rPr>
          <w:rStyle w:val="rvts32"/>
        </w:rPr>
      </w:pPr>
      <w:r>
        <w:rPr>
          <w:rStyle w:val="rvts32"/>
        </w:rPr>
        <w:t>Cimientos del edificio asegurado</w:t>
      </w:r>
    </w:p>
    <w:p w:rsidR="00D60AE0" w:rsidRDefault="00D60AE0">
      <w:pPr>
        <w:rPr>
          <w:rStyle w:val="rvts32"/>
        </w:rPr>
      </w:pPr>
      <w:r>
        <w:rPr>
          <w:rStyle w:val="rvts32"/>
        </w:rPr>
        <w:br w:type="page"/>
      </w:r>
    </w:p>
    <w:p w:rsidR="00D60AE0" w:rsidRDefault="00D60AE0" w:rsidP="00557F57">
      <w:pPr>
        <w:pStyle w:val="Ttulo3"/>
        <w:numPr>
          <w:ilvl w:val="0"/>
          <w:numId w:val="12"/>
        </w:numPr>
      </w:pPr>
      <w:bookmarkStart w:id="19" w:name="_Toc38212489"/>
      <w:r>
        <w:lastRenderedPageBreak/>
        <w:t>HVCT - Huracán, vendaval, ciclón y tornado</w:t>
      </w:r>
      <w:bookmarkEnd w:id="19"/>
    </w:p>
    <w:p w:rsidR="00D60AE0" w:rsidRPr="00D60AE0" w:rsidRDefault="00D60AE0" w:rsidP="00D60AE0">
      <w:pPr>
        <w:spacing w:before="100" w:beforeAutospacing="1" w:after="100" w:afterAutospacing="1" w:line="240" w:lineRule="auto"/>
        <w:ind w:left="360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0AE0">
        <w:rPr>
          <w:rFonts w:ascii="Times New Roman" w:eastAsia="Times New Roman" w:hAnsi="Times New Roman" w:cs="Times New Roman"/>
          <w:sz w:val="24"/>
          <w:szCs w:val="24"/>
          <w:lang w:eastAsia="es-AR"/>
        </w:rPr>
        <w:t>Daños o pérdida DIRECTA a causa de:</w:t>
      </w:r>
    </w:p>
    <w:p w:rsidR="00D60AE0" w:rsidRPr="00D60AE0" w:rsidRDefault="00D60AE0" w:rsidP="00557F5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0AE0">
        <w:rPr>
          <w:rFonts w:ascii="Times New Roman" w:eastAsia="Times New Roman" w:hAnsi="Times New Roman" w:cs="Times New Roman"/>
          <w:sz w:val="24"/>
          <w:szCs w:val="24"/>
          <w:lang w:eastAsia="es-AR"/>
        </w:rPr>
        <w:t>Huracán, vendaval, ciclón y tornado</w:t>
      </w:r>
    </w:p>
    <w:p w:rsidR="00D60AE0" w:rsidRPr="00D60AE0" w:rsidRDefault="00D60AE0" w:rsidP="00557F57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0AE0">
        <w:rPr>
          <w:rFonts w:ascii="Times New Roman" w:eastAsia="Times New Roman" w:hAnsi="Times New Roman" w:cs="Times New Roman"/>
          <w:sz w:val="24"/>
          <w:szCs w:val="24"/>
          <w:lang w:eastAsia="es-AR"/>
        </w:rPr>
        <w:t>Incendio producido por huracán, vendaval, ciclón y tornado</w:t>
      </w:r>
    </w:p>
    <w:p w:rsidR="00D60AE0" w:rsidRDefault="00D60AE0" w:rsidP="00D60AE0">
      <w:pPr>
        <w:pStyle w:val="Ttulo4"/>
        <w:ind w:left="708" w:firstLine="708"/>
      </w:pPr>
      <w:r>
        <w:t>Condiciones</w:t>
      </w:r>
    </w:p>
    <w:p w:rsidR="00D60AE0" w:rsidRDefault="00D60AE0" w:rsidP="00557F5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rvts32"/>
        </w:rPr>
        <w:t>Daños sobre los bienes asegurados por incendio</w:t>
      </w:r>
    </w:p>
    <w:p w:rsidR="00D60AE0" w:rsidRDefault="00D60AE0" w:rsidP="00557F5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rvts32"/>
        </w:rPr>
        <w:t>La indemnización reduce la suma asegurada del riesgo afectado (Edificio o contenido)</w:t>
      </w:r>
    </w:p>
    <w:p w:rsidR="00D60AE0" w:rsidRDefault="00D60AE0" w:rsidP="00D60AE0">
      <w:pPr>
        <w:pStyle w:val="Ttulo4"/>
        <w:ind w:left="708" w:firstLine="708"/>
      </w:pPr>
      <w:r>
        <w:t>Exclusiones</w:t>
      </w:r>
    </w:p>
    <w:p w:rsidR="00D60AE0" w:rsidRDefault="00D60AE0" w:rsidP="00D60AE0">
      <w:pPr>
        <w:pStyle w:val="rvps2"/>
        <w:ind w:left="1416"/>
      </w:pPr>
      <w:r>
        <w:rPr>
          <w:rStyle w:val="rvts32"/>
          <w:i/>
          <w:iCs/>
          <w:u w:val="single"/>
        </w:rPr>
        <w:t>Según el bien afectado</w:t>
      </w:r>
    </w:p>
    <w:p w:rsidR="00D60AE0" w:rsidRDefault="00D60AE0" w:rsidP="00557F57">
      <w:pPr>
        <w:numPr>
          <w:ilvl w:val="1"/>
          <w:numId w:val="17"/>
        </w:numPr>
        <w:tabs>
          <w:tab w:val="clear" w:pos="1440"/>
          <w:tab w:val="num" w:pos="2856"/>
        </w:tabs>
        <w:spacing w:before="100" w:beforeAutospacing="1" w:after="100" w:afterAutospacing="1" w:line="240" w:lineRule="auto"/>
        <w:ind w:left="2856"/>
      </w:pPr>
      <w:r>
        <w:rPr>
          <w:rStyle w:val="rvts32"/>
        </w:rPr>
        <w:t>De origen natural: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32"/>
        </w:rPr>
        <w:t>Ganado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32"/>
        </w:rPr>
        <w:t>Plantas, arboles, granos, pastos o cosechas a la intemperie</w:t>
      </w:r>
    </w:p>
    <w:p w:rsidR="00D60AE0" w:rsidRDefault="00D60AE0" w:rsidP="00557F57">
      <w:pPr>
        <w:numPr>
          <w:ilvl w:val="1"/>
          <w:numId w:val="17"/>
        </w:numPr>
        <w:tabs>
          <w:tab w:val="clear" w:pos="1440"/>
          <w:tab w:val="num" w:pos="2856"/>
        </w:tabs>
        <w:spacing w:before="100" w:beforeAutospacing="1" w:after="100" w:afterAutospacing="1" w:line="240" w:lineRule="auto"/>
        <w:ind w:left="2856"/>
      </w:pPr>
      <w:r>
        <w:rPr>
          <w:rStyle w:val="rvts32"/>
        </w:rPr>
        <w:t>Máquinas y similares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8"/>
        </w:rPr>
        <w:t>Automóviles, tractores u otros vehículos de tracción propia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8"/>
        </w:rPr>
        <w:t xml:space="preserve">Grúas u otros aparatos izadores </w:t>
      </w:r>
      <w:r>
        <w:rPr>
          <w:rStyle w:val="Textoennegrita"/>
          <w:color w:val="333399"/>
        </w:rPr>
        <w:t>(*)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8"/>
        </w:rPr>
        <w:t>Máquinas perforadoras de suelo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6"/>
        </w:rPr>
        <w:t>Tranvías y sus puentes</w:t>
      </w:r>
    </w:p>
    <w:p w:rsidR="00D60AE0" w:rsidRDefault="00D60AE0" w:rsidP="00557F57">
      <w:pPr>
        <w:numPr>
          <w:ilvl w:val="1"/>
          <w:numId w:val="17"/>
        </w:numPr>
        <w:tabs>
          <w:tab w:val="clear" w:pos="1440"/>
          <w:tab w:val="num" w:pos="2856"/>
        </w:tabs>
        <w:spacing w:before="100" w:beforeAutospacing="1" w:after="100" w:afterAutospacing="1" w:line="240" w:lineRule="auto"/>
        <w:ind w:left="2856"/>
      </w:pPr>
      <w:r>
        <w:rPr>
          <w:rStyle w:val="rvts32"/>
        </w:rPr>
        <w:t>Construcciones        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8"/>
        </w:rPr>
        <w:t>Antenas de radio y televisión y sus soportes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8"/>
        </w:rPr>
        <w:t>Cañerías descubiertas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8"/>
        </w:rPr>
        <w:t>Cercos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8"/>
        </w:rPr>
        <w:t>Chimeneas metálicas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6"/>
        </w:rPr>
        <w:t xml:space="preserve">Edificios en construcción o reconstrucción y sus </w:t>
      </w:r>
      <w:r w:rsidR="005567A4">
        <w:rPr>
          <w:rStyle w:val="rvts26"/>
        </w:rPr>
        <w:t>contenidos</w:t>
      </w:r>
      <w:r w:rsidR="005567A4">
        <w:rPr>
          <w:rStyle w:val="Textoennegrita"/>
          <w:color w:val="333399"/>
        </w:rPr>
        <w:t xml:space="preserve"> (</w:t>
      </w:r>
      <w:r>
        <w:rPr>
          <w:rStyle w:val="Textoennegrita"/>
          <w:color w:val="333399"/>
        </w:rPr>
        <w:t>*)</w:t>
      </w:r>
      <w:r>
        <w:rPr>
          <w:rStyle w:val="rvts26"/>
        </w:rPr>
        <w:t> 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8"/>
        </w:rPr>
        <w:t>Estructuras provisorias para techos y contenido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8"/>
        </w:rPr>
        <w:t xml:space="preserve">Galpones y sus contenidos </w:t>
      </w:r>
      <w:r>
        <w:rPr>
          <w:rStyle w:val="Textoennegrita"/>
          <w:color w:val="333399"/>
        </w:rPr>
        <w:t>(*)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8"/>
        </w:rPr>
        <w:t>Hilos de transmisión (eléctrica, teléfonos, telégrafos) y sus soportes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8"/>
        </w:rPr>
        <w:t>Letreros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8"/>
        </w:rPr>
        <w:t>Pozos petrolíferos y sus equipos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8"/>
        </w:rPr>
        <w:t>Silos y sus contenidos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8"/>
        </w:rPr>
        <w:t>Superestructuras y sus contenidos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8"/>
        </w:rPr>
        <w:t>Tanques, sus soportes y contenidos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8"/>
        </w:rPr>
        <w:t>Techos precarios, temporarios o provisorios y sus contenidos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8"/>
        </w:rPr>
        <w:t>Toldos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3576"/>
      </w:pPr>
      <w:r>
        <w:rPr>
          <w:rStyle w:val="rvts28"/>
        </w:rPr>
        <w:t>Torres (receptores, de transmisión, de agua) y sus contenidos</w:t>
      </w:r>
    </w:p>
    <w:p w:rsidR="00D60AE0" w:rsidRDefault="00D60AE0" w:rsidP="00557F57">
      <w:pPr>
        <w:numPr>
          <w:ilvl w:val="1"/>
          <w:numId w:val="17"/>
        </w:numPr>
        <w:tabs>
          <w:tab w:val="clear" w:pos="1440"/>
          <w:tab w:val="num" w:pos="2856"/>
        </w:tabs>
        <w:spacing w:before="100" w:beforeAutospacing="1" w:after="100" w:afterAutospacing="1" w:line="240" w:lineRule="auto"/>
        <w:ind w:left="2856"/>
      </w:pPr>
      <w:r>
        <w:rPr>
          <w:rStyle w:val="rvts32"/>
        </w:rPr>
        <w:t>Otros elementos</w:t>
      </w:r>
    </w:p>
    <w:p w:rsidR="00D60AE0" w:rsidRDefault="00D60AE0" w:rsidP="00557F57">
      <w:pPr>
        <w:numPr>
          <w:ilvl w:val="2"/>
          <w:numId w:val="17"/>
        </w:numPr>
        <w:tabs>
          <w:tab w:val="clear" w:pos="2160"/>
          <w:tab w:val="num" w:pos="3576"/>
        </w:tabs>
        <w:spacing w:before="100" w:beforeAutospacing="1" w:after="100" w:afterAutospacing="1" w:line="240" w:lineRule="auto"/>
        <w:ind w:left="4296"/>
      </w:pPr>
    </w:p>
    <w:p w:rsidR="00D60AE0" w:rsidRDefault="00D60AE0" w:rsidP="00557F57">
      <w:pPr>
        <w:numPr>
          <w:ilvl w:val="3"/>
          <w:numId w:val="17"/>
        </w:numPr>
        <w:tabs>
          <w:tab w:val="clear" w:pos="2880"/>
          <w:tab w:val="num" w:pos="4296"/>
        </w:tabs>
        <w:spacing w:before="100" w:beforeAutospacing="1" w:after="100" w:afterAutospacing="1" w:line="240" w:lineRule="auto"/>
        <w:ind w:left="4296"/>
      </w:pPr>
      <w:r>
        <w:rPr>
          <w:rStyle w:val="rvts28"/>
        </w:rPr>
        <w:t>Aparatos científicos</w:t>
      </w:r>
    </w:p>
    <w:p w:rsidR="00D60AE0" w:rsidRDefault="00D60AE0" w:rsidP="00557F57">
      <w:pPr>
        <w:numPr>
          <w:ilvl w:val="3"/>
          <w:numId w:val="17"/>
        </w:numPr>
        <w:tabs>
          <w:tab w:val="clear" w:pos="2880"/>
          <w:tab w:val="num" w:pos="4296"/>
        </w:tabs>
        <w:spacing w:before="100" w:beforeAutospacing="1" w:after="100" w:afterAutospacing="1" w:line="240" w:lineRule="auto"/>
        <w:ind w:left="4296"/>
      </w:pPr>
      <w:r>
        <w:rPr>
          <w:rStyle w:val="rvts26"/>
        </w:rPr>
        <w:t>Artículos, mercaderías,</w:t>
      </w:r>
      <w:r>
        <w:rPr>
          <w:rStyle w:val="rvts62"/>
        </w:rPr>
        <w:t xml:space="preserve"> materiales y otros bienes y/o estructuras abiertas</w:t>
      </w:r>
      <w:r>
        <w:rPr>
          <w:rStyle w:val="rvts65"/>
        </w:rPr>
        <w:t> </w:t>
      </w:r>
      <w:r>
        <w:rPr>
          <w:rStyle w:val="Textoennegrita"/>
          <w:color w:val="333399"/>
        </w:rPr>
        <w:t>(*)</w:t>
      </w:r>
    </w:p>
    <w:p w:rsidR="00D60AE0" w:rsidRDefault="00D60AE0" w:rsidP="00557F57">
      <w:pPr>
        <w:numPr>
          <w:ilvl w:val="3"/>
          <w:numId w:val="17"/>
        </w:numPr>
        <w:tabs>
          <w:tab w:val="clear" w:pos="2880"/>
          <w:tab w:val="num" w:pos="4296"/>
        </w:tabs>
        <w:spacing w:before="100" w:beforeAutospacing="1" w:after="100" w:afterAutospacing="1" w:line="240" w:lineRule="auto"/>
        <w:ind w:left="4296"/>
      </w:pPr>
      <w:r>
        <w:rPr>
          <w:rStyle w:val="rvts28"/>
        </w:rPr>
        <w:t>Maderas</w:t>
      </w:r>
    </w:p>
    <w:p w:rsidR="00D60AE0" w:rsidRPr="005567A4" w:rsidRDefault="005567A4" w:rsidP="005567A4">
      <w:pPr>
        <w:spacing w:before="100" w:beforeAutospacing="1" w:after="100" w:afterAutospacing="1" w:line="240" w:lineRule="auto"/>
        <w:ind w:left="2124"/>
        <w:rPr>
          <w:sz w:val="18"/>
        </w:rPr>
      </w:pPr>
      <w:r w:rsidRPr="005567A4">
        <w:rPr>
          <w:rStyle w:val="rvts64"/>
          <w:i/>
          <w:iCs/>
          <w:color w:val="333399"/>
          <w:sz w:val="18"/>
        </w:rPr>
        <w:t>(</w:t>
      </w:r>
      <w:r w:rsidR="00D60AE0" w:rsidRPr="005567A4">
        <w:rPr>
          <w:rStyle w:val="rvts64"/>
          <w:i/>
          <w:iCs/>
          <w:color w:val="333399"/>
          <w:sz w:val="18"/>
        </w:rPr>
        <w:t xml:space="preserve">*) salvo que se encuentren en edificios con las siguientes características: cubiertos con sus techos definitivos paredes exteriores completas en todos sus costados </w:t>
      </w:r>
      <w:r w:rsidR="00D60AE0" w:rsidRPr="005567A4">
        <w:rPr>
          <w:rStyle w:val="nfasis"/>
          <w:color w:val="333399"/>
          <w:sz w:val="18"/>
        </w:rPr>
        <w:t>puertas y ventanas externas colocadas en sus lugares permanentes</w:t>
      </w:r>
    </w:p>
    <w:p w:rsidR="005567A4" w:rsidRPr="005567A4" w:rsidRDefault="005567A4" w:rsidP="005567A4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lastRenderedPageBreak/>
        <w:t>Según el daño concomitante</w:t>
      </w:r>
    </w:p>
    <w:p w:rsidR="005567A4" w:rsidRPr="005567A4" w:rsidRDefault="005567A4" w:rsidP="00557F57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Heladas o fríos</w:t>
      </w:r>
    </w:p>
    <w:p w:rsidR="005567A4" w:rsidRPr="005567A4" w:rsidRDefault="005567A4" w:rsidP="00557F57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chaparrones</w:t>
      </w:r>
    </w:p>
    <w:p w:rsidR="005567A4" w:rsidRPr="005567A4" w:rsidRDefault="005567A4" w:rsidP="00557F57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explosión</w:t>
      </w:r>
    </w:p>
    <w:p w:rsidR="005567A4" w:rsidRPr="005567A4" w:rsidRDefault="005567A4" w:rsidP="00557F57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maremoto, mareas, oleaje, subida de las aguas, inundación</w:t>
      </w:r>
    </w:p>
    <w:p w:rsidR="005567A4" w:rsidRPr="005567A4" w:rsidRDefault="005567A4" w:rsidP="00557F57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Granizo</w:t>
      </w:r>
    </w:p>
    <w:p w:rsidR="005567A4" w:rsidRPr="005567A4" w:rsidRDefault="005567A4" w:rsidP="00557F57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Arena o tierra impulsado o no por el viento</w:t>
      </w:r>
    </w:p>
    <w:p w:rsidR="005567A4" w:rsidRPr="005567A4" w:rsidRDefault="005567A4" w:rsidP="005567A4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Según las circunstancias del hecho:</w:t>
      </w:r>
    </w:p>
    <w:p w:rsidR="005567A4" w:rsidRPr="005567A4" w:rsidRDefault="005567A4" w:rsidP="00557F5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Daños por Lluvia o nieve causados al interior del edificio y su contenido si antes no se produjo:</w:t>
      </w:r>
    </w:p>
    <w:p w:rsidR="005567A4" w:rsidRPr="005567A4" w:rsidRDefault="005567A4" w:rsidP="00557F57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abertura en el techo a consecuencia del viento</w:t>
      </w:r>
    </w:p>
    <w:p w:rsidR="005567A4" w:rsidRPr="005567A4" w:rsidRDefault="005567A4" w:rsidP="00557F57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abertura de paredes externas a consecuencia de viento</w:t>
      </w:r>
    </w:p>
    <w:p w:rsidR="005567A4" w:rsidRPr="005567A4" w:rsidRDefault="005567A4" w:rsidP="00557F5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Daños por lluvia o nieve cuando penetren por:</w:t>
      </w:r>
    </w:p>
    <w:p w:rsidR="005567A4" w:rsidRPr="005567A4" w:rsidRDefault="005567A4" w:rsidP="00557F57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puertas, ventanas, banderolas o similares</w:t>
      </w:r>
    </w:p>
    <w:p w:rsidR="00A7619A" w:rsidRDefault="00A7619A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 w:type="page"/>
      </w:r>
    </w:p>
    <w:p w:rsidR="005567A4" w:rsidRDefault="005567A4" w:rsidP="00557F57">
      <w:pPr>
        <w:pStyle w:val="Ttulo3"/>
        <w:numPr>
          <w:ilvl w:val="0"/>
          <w:numId w:val="12"/>
        </w:numPr>
      </w:pPr>
      <w:bookmarkStart w:id="20" w:name="_Toc38212490"/>
      <w:r>
        <w:lastRenderedPageBreak/>
        <w:t>GRANIZO</w:t>
      </w:r>
      <w:bookmarkEnd w:id="20"/>
    </w:p>
    <w:p w:rsidR="005567A4" w:rsidRPr="005567A4" w:rsidRDefault="005567A4" w:rsidP="005567A4">
      <w:pPr>
        <w:spacing w:before="100" w:beforeAutospacing="1" w:after="100" w:afterAutospacing="1" w:line="240" w:lineRule="auto"/>
        <w:ind w:left="360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Daños y/o pérdidas que pudieren sufrir los bienes asegurados como consecuencia: </w:t>
      </w:r>
    </w:p>
    <w:p w:rsidR="005567A4" w:rsidRPr="005567A4" w:rsidRDefault="005567A4" w:rsidP="00557F5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Directa del riesgo de Granizo</w:t>
      </w:r>
    </w:p>
    <w:p w:rsidR="005567A4" w:rsidRPr="005567A4" w:rsidRDefault="005567A4" w:rsidP="00557F5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Filtración de agua generada por </w:t>
      </w:r>
    </w:p>
    <w:p w:rsidR="005567A4" w:rsidRPr="005567A4" w:rsidRDefault="005567A4" w:rsidP="00557F5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obstrucción  </w:t>
      </w:r>
    </w:p>
    <w:p w:rsidR="005567A4" w:rsidRPr="005567A4" w:rsidRDefault="005567A4" w:rsidP="00557F5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acumulación</w:t>
      </w:r>
    </w:p>
    <w:p w:rsidR="005567A4" w:rsidRPr="005567A4" w:rsidRDefault="005567A4" w:rsidP="00557F5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derretimiento </w:t>
      </w:r>
    </w:p>
    <w:p w:rsidR="005567A4" w:rsidRPr="005567A4" w:rsidRDefault="005567A4" w:rsidP="00557F5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Cuando el granizo, afecten el normal funcionamiento de las cañerías y/o desagües y/o canaletas </w:t>
      </w:r>
      <w:r w:rsidRPr="005567A4">
        <w:rPr>
          <w:rFonts w:ascii="Times New Roman" w:eastAsia="Times New Roman" w:hAnsi="Times New Roman" w:cs="Times New Roman"/>
          <w:i/>
          <w:iCs/>
          <w:color w:val="333399"/>
          <w:sz w:val="24"/>
          <w:szCs w:val="24"/>
          <w:lang w:eastAsia="es-AR"/>
        </w:rPr>
        <w:t>(aunque no se adviertan aberturas y/o roturas)</w:t>
      </w:r>
    </w:p>
    <w:p w:rsidR="005567A4" w:rsidRDefault="005567A4" w:rsidP="00A7619A">
      <w:pPr>
        <w:pStyle w:val="Ttulo4"/>
        <w:ind w:left="708" w:firstLine="708"/>
      </w:pPr>
      <w:r>
        <w:t>Exclusiones</w:t>
      </w:r>
    </w:p>
    <w:p w:rsidR="005567A4" w:rsidRDefault="005567A4" w:rsidP="005567A4">
      <w:pPr>
        <w:pStyle w:val="rvps2"/>
        <w:ind w:left="708" w:firstLine="708"/>
      </w:pPr>
      <w:r>
        <w:rPr>
          <w:rStyle w:val="rvts32"/>
          <w:i/>
          <w:iCs/>
          <w:u w:val="single"/>
        </w:rPr>
        <w:t>Según el bien afectado</w:t>
      </w:r>
    </w:p>
    <w:p w:rsidR="005567A4" w:rsidRDefault="005567A4" w:rsidP="00557F57">
      <w:pPr>
        <w:numPr>
          <w:ilvl w:val="3"/>
          <w:numId w:val="21"/>
        </w:numPr>
        <w:spacing w:before="100" w:beforeAutospacing="1" w:after="100" w:afterAutospacing="1" w:line="240" w:lineRule="auto"/>
      </w:pPr>
      <w:r>
        <w:rPr>
          <w:rStyle w:val="rvts32"/>
        </w:rPr>
        <w:t>Daños a vidrios, cristales o espejos (</w:t>
      </w:r>
      <w:r>
        <w:rPr>
          <w:rStyle w:val="rvts76"/>
        </w:rPr>
        <w:t>si tiene cobertura específica de Granizo)</w:t>
      </w:r>
    </w:p>
    <w:p w:rsidR="005567A4" w:rsidRDefault="005567A4" w:rsidP="00557F57">
      <w:pPr>
        <w:numPr>
          <w:ilvl w:val="3"/>
          <w:numId w:val="21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Daños a </w:t>
      </w:r>
    </w:p>
    <w:p w:rsidR="005567A4" w:rsidRDefault="005567A4" w:rsidP="00557F57">
      <w:pPr>
        <w:numPr>
          <w:ilvl w:val="4"/>
          <w:numId w:val="21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techos de policarbonato </w:t>
      </w:r>
    </w:p>
    <w:p w:rsidR="005567A4" w:rsidRDefault="005567A4" w:rsidP="00557F57">
      <w:pPr>
        <w:numPr>
          <w:ilvl w:val="4"/>
          <w:numId w:val="21"/>
        </w:numPr>
        <w:spacing w:before="100" w:beforeAutospacing="1" w:after="100" w:afterAutospacing="1" w:line="240" w:lineRule="auto"/>
      </w:pPr>
      <w:r>
        <w:rPr>
          <w:rStyle w:val="rvts32"/>
        </w:rPr>
        <w:t>membranas asfálticas (</w:t>
      </w:r>
      <w:r>
        <w:rPr>
          <w:rStyle w:val="rvts77"/>
        </w:rPr>
        <w:t>o similares que recubran cualquier tipo de techo del edificio asegurado)</w:t>
      </w:r>
    </w:p>
    <w:p w:rsidR="005567A4" w:rsidRDefault="005567A4" w:rsidP="00557F57">
      <w:pPr>
        <w:numPr>
          <w:ilvl w:val="3"/>
          <w:numId w:val="21"/>
        </w:numPr>
        <w:spacing w:before="100" w:beforeAutospacing="1" w:after="100" w:afterAutospacing="1" w:line="240" w:lineRule="auto"/>
      </w:pPr>
      <w:r>
        <w:rPr>
          <w:rStyle w:val="rvts32"/>
        </w:rPr>
        <w:t>De origen natural:</w:t>
      </w:r>
    </w:p>
    <w:p w:rsidR="005567A4" w:rsidRDefault="005567A4" w:rsidP="00557F57">
      <w:pPr>
        <w:numPr>
          <w:ilvl w:val="4"/>
          <w:numId w:val="21"/>
        </w:numPr>
        <w:spacing w:before="100" w:beforeAutospacing="1" w:after="100" w:afterAutospacing="1" w:line="240" w:lineRule="auto"/>
      </w:pPr>
      <w:r>
        <w:rPr>
          <w:rStyle w:val="rvts32"/>
        </w:rPr>
        <w:t>Ganado</w:t>
      </w:r>
    </w:p>
    <w:p w:rsidR="005567A4" w:rsidRDefault="005567A4" w:rsidP="00557F57">
      <w:pPr>
        <w:numPr>
          <w:ilvl w:val="4"/>
          <w:numId w:val="21"/>
        </w:numPr>
        <w:spacing w:before="100" w:beforeAutospacing="1" w:after="100" w:afterAutospacing="1" w:line="240" w:lineRule="auto"/>
      </w:pPr>
      <w:r>
        <w:rPr>
          <w:rStyle w:val="rvts32"/>
        </w:rPr>
        <w:t>Plantas, árboles, granos, pastos o cosechas a la intemperie</w:t>
      </w:r>
    </w:p>
    <w:p w:rsidR="005567A4" w:rsidRDefault="005567A4" w:rsidP="00557F57">
      <w:pPr>
        <w:numPr>
          <w:ilvl w:val="3"/>
          <w:numId w:val="21"/>
        </w:numPr>
        <w:spacing w:before="100" w:beforeAutospacing="1" w:after="100" w:afterAutospacing="1" w:line="240" w:lineRule="auto"/>
      </w:pPr>
      <w:r>
        <w:rPr>
          <w:rStyle w:val="rvts32"/>
        </w:rPr>
        <w:t>Máquinas y similares</w:t>
      </w:r>
    </w:p>
    <w:p w:rsidR="005567A4" w:rsidRDefault="005567A4" w:rsidP="00557F57">
      <w:pPr>
        <w:numPr>
          <w:ilvl w:val="4"/>
          <w:numId w:val="21"/>
        </w:numPr>
        <w:spacing w:before="100" w:beforeAutospacing="1" w:after="100" w:afterAutospacing="1" w:line="240" w:lineRule="auto"/>
      </w:pPr>
      <w:r>
        <w:rPr>
          <w:rStyle w:val="rvts28"/>
        </w:rPr>
        <w:t>Automóviles, tractores u otros vehículos de tracción propia</w:t>
      </w:r>
    </w:p>
    <w:p w:rsidR="005567A4" w:rsidRDefault="005567A4" w:rsidP="00557F57">
      <w:pPr>
        <w:numPr>
          <w:ilvl w:val="4"/>
          <w:numId w:val="21"/>
        </w:numPr>
        <w:spacing w:before="100" w:beforeAutospacing="1" w:after="100" w:afterAutospacing="1" w:line="240" w:lineRule="auto"/>
      </w:pPr>
      <w:r>
        <w:rPr>
          <w:rStyle w:val="rvts28"/>
        </w:rPr>
        <w:t xml:space="preserve">Grúas u otros aparatos izadores </w:t>
      </w:r>
      <w:r>
        <w:rPr>
          <w:rStyle w:val="rvts63"/>
        </w:rPr>
        <w:t>(*)</w:t>
      </w:r>
    </w:p>
    <w:p w:rsidR="005567A4" w:rsidRDefault="005567A4" w:rsidP="00557F57">
      <w:pPr>
        <w:numPr>
          <w:ilvl w:val="4"/>
          <w:numId w:val="21"/>
        </w:numPr>
        <w:spacing w:before="100" w:beforeAutospacing="1" w:after="100" w:afterAutospacing="1" w:line="240" w:lineRule="auto"/>
      </w:pPr>
      <w:r>
        <w:rPr>
          <w:rStyle w:val="rvts28"/>
        </w:rPr>
        <w:t>Máquinas perforadoras de suelo</w:t>
      </w:r>
    </w:p>
    <w:p w:rsidR="005567A4" w:rsidRDefault="005567A4" w:rsidP="00557F57">
      <w:pPr>
        <w:numPr>
          <w:ilvl w:val="4"/>
          <w:numId w:val="21"/>
        </w:numPr>
        <w:spacing w:before="100" w:beforeAutospacing="1" w:after="100" w:afterAutospacing="1" w:line="240" w:lineRule="auto"/>
      </w:pPr>
      <w:r>
        <w:rPr>
          <w:rStyle w:val="rvts26"/>
        </w:rPr>
        <w:t>Tranvías y sus puentes</w:t>
      </w:r>
    </w:p>
    <w:p w:rsidR="005567A4" w:rsidRDefault="005567A4" w:rsidP="00557F57">
      <w:pPr>
        <w:numPr>
          <w:ilvl w:val="3"/>
          <w:numId w:val="22"/>
        </w:numPr>
        <w:spacing w:before="100" w:beforeAutospacing="1" w:after="100" w:afterAutospacing="1" w:line="240" w:lineRule="auto"/>
      </w:pPr>
      <w:r>
        <w:rPr>
          <w:rStyle w:val="rvts32"/>
        </w:rPr>
        <w:t>Construcciones        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8"/>
        </w:rPr>
        <w:t>Antenas de radio y televisión y sus soportes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8"/>
        </w:rPr>
        <w:t>Cañerías descubiertas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8"/>
        </w:rPr>
        <w:t>Cercos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8"/>
        </w:rPr>
        <w:t>Chimeneas metálicas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6"/>
        </w:rPr>
        <w:t>Edificios en construcción o reconstrucción y sus contenidos.</w:t>
      </w:r>
      <w:r>
        <w:rPr>
          <w:rStyle w:val="rvts65"/>
        </w:rPr>
        <w:t>(*)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8"/>
        </w:rPr>
        <w:t>Estructuras provisorias para techos y contenido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8"/>
        </w:rPr>
        <w:t xml:space="preserve">Galpones y sus contenidos </w:t>
      </w:r>
      <w:r>
        <w:rPr>
          <w:rStyle w:val="rvts63"/>
        </w:rPr>
        <w:t>(*)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8"/>
        </w:rPr>
        <w:t>Hilos de transmisión (eléctrica, teléfonos, telégrafos) y sus soportes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8"/>
        </w:rPr>
        <w:t>Letreros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8"/>
        </w:rPr>
        <w:t>Pozos petrolíferos y sus equipos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8"/>
        </w:rPr>
        <w:t>Silos y sus contenidos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8"/>
        </w:rPr>
        <w:t>Superestructuras y sus contenidos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8"/>
        </w:rPr>
        <w:t>Tanques, sus soportes y contenidos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8"/>
        </w:rPr>
        <w:t>Techos precarios, temporarios o provisorios y sus contenidos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8"/>
        </w:rPr>
        <w:t>Toldos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8"/>
        </w:rPr>
        <w:t>Torres (receptores, de transmisión, de agua) y sus contenidos</w:t>
      </w:r>
    </w:p>
    <w:p w:rsidR="005567A4" w:rsidRDefault="005567A4" w:rsidP="00557F57">
      <w:pPr>
        <w:numPr>
          <w:ilvl w:val="3"/>
          <w:numId w:val="22"/>
        </w:numPr>
        <w:spacing w:before="100" w:beforeAutospacing="1" w:after="100" w:afterAutospacing="1" w:line="240" w:lineRule="auto"/>
      </w:pPr>
      <w:r>
        <w:rPr>
          <w:rStyle w:val="rvts32"/>
        </w:rPr>
        <w:t>Otros elementos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8"/>
        </w:rPr>
        <w:t>Aparatos científicos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6"/>
        </w:rPr>
        <w:t>Artículos, mercaderías,</w:t>
      </w:r>
      <w:r>
        <w:rPr>
          <w:rStyle w:val="rvts62"/>
        </w:rPr>
        <w:t xml:space="preserve"> materiales y otros bienes y/o estructuras abiertas</w:t>
      </w:r>
      <w:r>
        <w:rPr>
          <w:rStyle w:val="rvts65"/>
        </w:rPr>
        <w:t> (*)</w:t>
      </w:r>
    </w:p>
    <w:p w:rsidR="005567A4" w:rsidRDefault="005567A4" w:rsidP="00557F57">
      <w:pPr>
        <w:numPr>
          <w:ilvl w:val="4"/>
          <w:numId w:val="22"/>
        </w:numPr>
        <w:spacing w:before="100" w:beforeAutospacing="1" w:after="100" w:afterAutospacing="1" w:line="240" w:lineRule="auto"/>
      </w:pPr>
      <w:r>
        <w:rPr>
          <w:rStyle w:val="rvts28"/>
        </w:rPr>
        <w:t>Maderas</w:t>
      </w:r>
    </w:p>
    <w:p w:rsidR="005567A4" w:rsidRPr="005567A4" w:rsidRDefault="005567A4" w:rsidP="005567A4">
      <w:pPr>
        <w:spacing w:before="100" w:beforeAutospacing="1" w:after="100" w:afterAutospacing="1" w:line="240" w:lineRule="auto"/>
        <w:ind w:left="2832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r w:rsidRPr="005567A4">
        <w:rPr>
          <w:rStyle w:val="rvts64"/>
          <w:color w:val="333399"/>
          <w:sz w:val="18"/>
        </w:rPr>
        <w:lastRenderedPageBreak/>
        <w:t>(*) salvo que se encuentren en edificios con las siguientes características: c</w:t>
      </w:r>
      <w:r w:rsidRPr="005567A4">
        <w:rPr>
          <w:color w:val="333399"/>
          <w:sz w:val="18"/>
        </w:rPr>
        <w:t>ubiertos con sus techos definitivos, paredes exteriores completas en todos sus costados, puertas y ventanas externas colocadas en sus lugares permanentes</w:t>
      </w:r>
    </w:p>
    <w:p w:rsidR="005567A4" w:rsidRPr="005567A4" w:rsidRDefault="005567A4" w:rsidP="005567A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Según el daño concomitant</w:t>
      </w: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e</w:t>
      </w:r>
    </w:p>
    <w:p w:rsidR="005567A4" w:rsidRPr="005567A4" w:rsidRDefault="005567A4" w:rsidP="00557F57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Heladas o fríos</w:t>
      </w:r>
    </w:p>
    <w:p w:rsidR="005567A4" w:rsidRPr="005567A4" w:rsidRDefault="005567A4" w:rsidP="00556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ab/>
      </w:r>
      <w:r w:rsidRPr="005567A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Según las circunstancias del hecho:</w:t>
      </w:r>
    </w:p>
    <w:p w:rsidR="005567A4" w:rsidRPr="005567A4" w:rsidRDefault="005567A4" w:rsidP="00557F5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Daños por Lluvia o nieve causados al interior del edificio y su contenido si antes no se produjo:</w:t>
      </w:r>
    </w:p>
    <w:p w:rsidR="005567A4" w:rsidRPr="005567A4" w:rsidRDefault="005567A4" w:rsidP="00557F57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abertura en el techo a consecuencia directa de la fuerza del granizo</w:t>
      </w:r>
    </w:p>
    <w:p w:rsidR="005567A4" w:rsidRPr="005567A4" w:rsidRDefault="005567A4" w:rsidP="00557F57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abertura de paredes externas a consecuencia directa de la fuerza del granizo</w:t>
      </w:r>
    </w:p>
    <w:p w:rsidR="005567A4" w:rsidRPr="005567A4" w:rsidRDefault="005567A4" w:rsidP="00557F5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Daños por lluvia o nieve cuando penetren por:</w:t>
      </w:r>
    </w:p>
    <w:p w:rsidR="005567A4" w:rsidRDefault="005567A4" w:rsidP="00557F57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puertas, ventanas, banderolas o similares</w:t>
      </w:r>
    </w:p>
    <w:p w:rsidR="005567A4" w:rsidRPr="005567A4" w:rsidRDefault="005567A4" w:rsidP="005567A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Según el daño que produce</w:t>
      </w: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5567A4" w:rsidRPr="005567A4" w:rsidRDefault="005567A4" w:rsidP="00557F57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daños estéticos (aquellos que alteran la continuidad y coherencia estética que el edificio y/o los bienes asegurados ostentaban con anterioridad al siniestro)</w:t>
      </w:r>
    </w:p>
    <w:p w:rsidR="005567A4" w:rsidRDefault="005567A4">
      <w:r>
        <w:br w:type="page"/>
      </w:r>
    </w:p>
    <w:p w:rsidR="005567A4" w:rsidRDefault="005567A4" w:rsidP="00557F57">
      <w:pPr>
        <w:pStyle w:val="Ttulo3"/>
        <w:numPr>
          <w:ilvl w:val="0"/>
          <w:numId w:val="12"/>
        </w:numPr>
      </w:pPr>
      <w:bookmarkStart w:id="21" w:name="_Toc38212491"/>
      <w:r>
        <w:lastRenderedPageBreak/>
        <w:t>TERREMOTO O TEMBLOR</w:t>
      </w:r>
      <w:bookmarkEnd w:id="21"/>
    </w:p>
    <w:p w:rsidR="005567A4" w:rsidRPr="005567A4" w:rsidRDefault="005567A4" w:rsidP="005567A4">
      <w:pPr>
        <w:spacing w:before="100" w:beforeAutospacing="1" w:after="100" w:afterAutospacing="1" w:line="240" w:lineRule="auto"/>
        <w:ind w:left="360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Daño o pérdida material causado a los bienes asegurados, por:</w:t>
      </w:r>
    </w:p>
    <w:p w:rsidR="005567A4" w:rsidRPr="005567A4" w:rsidRDefault="005567A4" w:rsidP="00557F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Terremoto o temblor</w:t>
      </w:r>
    </w:p>
    <w:p w:rsidR="005567A4" w:rsidRPr="005567A4" w:rsidRDefault="005567A4" w:rsidP="00557F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Incendio causado por terremoto o temblor</w:t>
      </w:r>
    </w:p>
    <w:p w:rsidR="005567A4" w:rsidRPr="005567A4" w:rsidRDefault="005567A4" w:rsidP="00557F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Acciones de la autoridad para atenuar los efectos del terremoto o temblor </w:t>
      </w:r>
    </w:p>
    <w:p w:rsidR="005567A4" w:rsidRDefault="005567A4" w:rsidP="00A7619A">
      <w:pPr>
        <w:pStyle w:val="Ttulo4"/>
        <w:ind w:left="708" w:firstLine="708"/>
      </w:pPr>
      <w:r>
        <w:t>Exclusiones</w:t>
      </w:r>
    </w:p>
    <w:p w:rsidR="005567A4" w:rsidRDefault="005567A4" w:rsidP="005567A4">
      <w:pPr>
        <w:pStyle w:val="NormalWeb"/>
        <w:ind w:left="708" w:firstLine="708"/>
      </w:pPr>
      <w:r>
        <w:rPr>
          <w:rStyle w:val="rvts32"/>
          <w:i/>
          <w:iCs/>
          <w:u w:val="single"/>
        </w:rPr>
        <w:t>Según el tipo de daño o pérdida, por:</w:t>
      </w:r>
    </w:p>
    <w:p w:rsidR="005567A4" w:rsidRDefault="005567A4" w:rsidP="00557F57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rPr>
          <w:rStyle w:val="rvts32"/>
        </w:rPr>
        <w:t>Sustracción o extravío</w:t>
      </w:r>
    </w:p>
    <w:p w:rsidR="005567A4" w:rsidRDefault="005567A4" w:rsidP="00557F57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rPr>
          <w:rStyle w:val="rvts32"/>
        </w:rPr>
        <w:t>Paralización del negocio</w:t>
      </w:r>
    </w:p>
    <w:p w:rsidR="005567A4" w:rsidRDefault="005567A4" w:rsidP="00557F57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rPr>
          <w:rStyle w:val="rvts32"/>
        </w:rPr>
        <w:t>Pérdida de clientela</w:t>
      </w:r>
    </w:p>
    <w:p w:rsidR="005567A4" w:rsidRDefault="005567A4" w:rsidP="00557F57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rPr>
          <w:rStyle w:val="rvts32"/>
        </w:rPr>
        <w:t>Privación de alquileres</w:t>
      </w:r>
    </w:p>
    <w:p w:rsidR="005567A4" w:rsidRDefault="005567A4" w:rsidP="00557F57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rPr>
          <w:rStyle w:val="rvts32"/>
        </w:rPr>
        <w:t>Lucro cesante</w:t>
      </w:r>
    </w:p>
    <w:p w:rsidR="005567A4" w:rsidRDefault="005567A4" w:rsidP="005567A4">
      <w:pPr>
        <w:pStyle w:val="NormalWeb"/>
        <w:ind w:left="708" w:firstLine="708"/>
      </w:pPr>
      <w:r>
        <w:rPr>
          <w:rStyle w:val="rvts32"/>
          <w:i/>
          <w:iCs/>
          <w:u w:val="single"/>
        </w:rPr>
        <w:t>Según el tipo de gasto</w:t>
      </w:r>
    </w:p>
    <w:p w:rsidR="005567A4" w:rsidRDefault="005567A4" w:rsidP="00557F57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rPr>
          <w:rStyle w:val="rvts32"/>
        </w:rPr>
        <w:t>Nuevas alineaciones u otras medidas administrativas en ocasión de la reconstrucción</w:t>
      </w:r>
    </w:p>
    <w:p w:rsidR="00A7619A" w:rsidRDefault="00A7619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5567A4" w:rsidRDefault="005567A4" w:rsidP="00557F57">
      <w:pPr>
        <w:pStyle w:val="Ttulo3"/>
        <w:numPr>
          <w:ilvl w:val="0"/>
          <w:numId w:val="12"/>
        </w:numPr>
      </w:pPr>
      <w:bookmarkStart w:id="22" w:name="_Toc38212492"/>
      <w:r>
        <w:lastRenderedPageBreak/>
        <w:t>REMOCION DE ESCOMBROS</w:t>
      </w:r>
      <w:bookmarkEnd w:id="22"/>
    </w:p>
    <w:p w:rsidR="005567A4" w:rsidRPr="005567A4" w:rsidRDefault="005567A4" w:rsidP="005567A4">
      <w:pPr>
        <w:spacing w:before="100" w:beforeAutospacing="1" w:after="100" w:afterAutospacing="1" w:line="240" w:lineRule="auto"/>
        <w:ind w:left="360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Gastos por:</w:t>
      </w:r>
    </w:p>
    <w:p w:rsidR="005567A4" w:rsidRPr="005567A4" w:rsidRDefault="005567A4" w:rsidP="00557F5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Limpieza</w:t>
      </w:r>
    </w:p>
    <w:p w:rsidR="005567A4" w:rsidRPr="005567A4" w:rsidRDefault="005567A4" w:rsidP="00557F5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Retiro de Escombros </w:t>
      </w:r>
    </w:p>
    <w:p w:rsidR="005567A4" w:rsidRPr="005567A4" w:rsidRDefault="005567A4" w:rsidP="00557F5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67A4">
        <w:rPr>
          <w:rFonts w:ascii="Times New Roman" w:eastAsia="Times New Roman" w:hAnsi="Times New Roman" w:cs="Times New Roman"/>
          <w:sz w:val="24"/>
          <w:szCs w:val="24"/>
          <w:lang w:eastAsia="es-AR"/>
        </w:rPr>
        <w:t>Demolición de Edificio</w:t>
      </w:r>
    </w:p>
    <w:p w:rsidR="005567A4" w:rsidRDefault="005567A4" w:rsidP="00A7619A">
      <w:pPr>
        <w:pStyle w:val="Ttulo4"/>
        <w:ind w:left="708" w:firstLine="708"/>
      </w:pPr>
      <w:r>
        <w:t>Condiciones</w:t>
      </w:r>
    </w:p>
    <w:p w:rsidR="005567A4" w:rsidRDefault="005567A4" w:rsidP="00557F57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rPr>
          <w:rStyle w:val="rvts32"/>
        </w:rPr>
        <w:t>Como consecuencia de un siniestro cubierto</w:t>
      </w:r>
    </w:p>
    <w:p w:rsidR="005567A4" w:rsidRDefault="005567A4" w:rsidP="00557F57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rPr>
          <w:rStyle w:val="rvts32"/>
        </w:rPr>
        <w:t>Consentimiento previo del asegurador para realizarlo</w:t>
      </w:r>
    </w:p>
    <w:p w:rsidR="005567A4" w:rsidRDefault="005567A4" w:rsidP="00557F57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rPr>
          <w:rStyle w:val="rvts32"/>
        </w:rPr>
        <w:t>No aplica regla proporcional (a primer riesgo absoluto)</w:t>
      </w:r>
    </w:p>
    <w:p w:rsidR="005567A4" w:rsidRDefault="005567A4" w:rsidP="00557F57">
      <w:pPr>
        <w:numPr>
          <w:ilvl w:val="2"/>
          <w:numId w:val="29"/>
        </w:numPr>
        <w:spacing w:before="100" w:beforeAutospacing="1" w:after="100" w:afterAutospacing="1" w:line="240" w:lineRule="auto"/>
        <w:rPr>
          <w:rStyle w:val="rvts32"/>
        </w:rPr>
      </w:pPr>
      <w:r>
        <w:rPr>
          <w:rStyle w:val="rvts32"/>
        </w:rPr>
        <w:t>El importe indemnizado se deduce de la suma asegurada del riesgo afectado.</w:t>
      </w:r>
    </w:p>
    <w:p w:rsidR="00A7619A" w:rsidRDefault="00A7619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5567A4" w:rsidRDefault="005567A4" w:rsidP="00557F57">
      <w:pPr>
        <w:pStyle w:val="Ttulo3"/>
        <w:numPr>
          <w:ilvl w:val="0"/>
          <w:numId w:val="12"/>
        </w:numPr>
      </w:pPr>
      <w:bookmarkStart w:id="23" w:name="_Toc38212493"/>
      <w:r>
        <w:lastRenderedPageBreak/>
        <w:t>DERRUMBE</w:t>
      </w:r>
      <w:bookmarkEnd w:id="23"/>
    </w:p>
    <w:p w:rsidR="005567A4" w:rsidRPr="005567A4" w:rsidRDefault="005567A4" w:rsidP="005567A4">
      <w:pPr>
        <w:ind w:left="1068"/>
      </w:pPr>
      <w:r>
        <w:rPr>
          <w:rStyle w:val="rvts32"/>
        </w:rPr>
        <w:t>Gastos o pérdida DIRECTAS a consecuencia de derrumbe (total o parcial)</w:t>
      </w:r>
    </w:p>
    <w:p w:rsidR="005567A4" w:rsidRDefault="005567A4" w:rsidP="00A7619A">
      <w:pPr>
        <w:pStyle w:val="Ttulo4"/>
        <w:ind w:left="708" w:firstLine="708"/>
      </w:pPr>
      <w:r>
        <w:t>Condiciones</w:t>
      </w:r>
    </w:p>
    <w:p w:rsidR="005567A4" w:rsidRDefault="005567A4" w:rsidP="00557F57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rPr>
          <w:rStyle w:val="rvts32"/>
        </w:rPr>
        <w:t>Afectar bienes cubiertos por incendio</w:t>
      </w:r>
    </w:p>
    <w:p w:rsidR="005567A4" w:rsidRDefault="005567A4" w:rsidP="00557F57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rPr>
          <w:rStyle w:val="rvts32"/>
        </w:rPr>
        <w:t>Ocurrido en forma súbita e imprevista</w:t>
      </w:r>
    </w:p>
    <w:p w:rsidR="005567A4" w:rsidRDefault="005567A4" w:rsidP="00557F57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rPr>
          <w:rStyle w:val="rvts32"/>
        </w:rPr>
        <w:t>Gastos comprendidos:</w:t>
      </w:r>
    </w:p>
    <w:p w:rsidR="005567A4" w:rsidRDefault="005567A4" w:rsidP="00557F57">
      <w:pPr>
        <w:numPr>
          <w:ilvl w:val="3"/>
          <w:numId w:val="30"/>
        </w:numPr>
        <w:spacing w:before="100" w:beforeAutospacing="1" w:after="100" w:afterAutospacing="1" w:line="240" w:lineRule="auto"/>
      </w:pPr>
      <w:r>
        <w:rPr>
          <w:rStyle w:val="rvts32"/>
        </w:rPr>
        <w:t>Para evitar o atenuar la progresión del derrumbe (apuntalamiento – ordenadas por autoridad)</w:t>
      </w:r>
    </w:p>
    <w:p w:rsidR="005567A4" w:rsidRDefault="005567A4" w:rsidP="00557F57">
      <w:pPr>
        <w:numPr>
          <w:ilvl w:val="3"/>
          <w:numId w:val="30"/>
        </w:numPr>
        <w:spacing w:before="100" w:beforeAutospacing="1" w:after="100" w:afterAutospacing="1" w:line="240" w:lineRule="auto"/>
      </w:pPr>
      <w:r>
        <w:rPr>
          <w:rStyle w:val="rvts32"/>
        </w:rPr>
        <w:t>Destrucción o demolición (luego del derrumbe ordenadas por autoridad)</w:t>
      </w:r>
    </w:p>
    <w:p w:rsidR="005567A4" w:rsidRDefault="005567A4" w:rsidP="00557F57">
      <w:pPr>
        <w:numPr>
          <w:ilvl w:val="2"/>
          <w:numId w:val="31"/>
        </w:numPr>
        <w:spacing w:before="100" w:beforeAutospacing="1" w:after="100" w:afterAutospacing="1" w:line="240" w:lineRule="auto"/>
      </w:pPr>
      <w:r>
        <w:rPr>
          <w:rStyle w:val="rvts32"/>
        </w:rPr>
        <w:t>Daños comprendidos:</w:t>
      </w:r>
    </w:p>
    <w:p w:rsidR="005567A4" w:rsidRDefault="005567A4" w:rsidP="00557F57">
      <w:pPr>
        <w:numPr>
          <w:ilvl w:val="3"/>
          <w:numId w:val="31"/>
        </w:numPr>
        <w:spacing w:before="100" w:beforeAutospacing="1" w:after="100" w:afterAutospacing="1" w:line="240" w:lineRule="auto"/>
      </w:pPr>
      <w:r>
        <w:rPr>
          <w:rStyle w:val="rvts32"/>
        </w:rPr>
        <w:t>de salvamento o evacuación a fin de evitar mayores daños</w:t>
      </w:r>
    </w:p>
    <w:p w:rsidR="005567A4" w:rsidRDefault="005567A4" w:rsidP="00557F57">
      <w:pPr>
        <w:numPr>
          <w:ilvl w:val="2"/>
          <w:numId w:val="32"/>
        </w:numPr>
        <w:spacing w:before="100" w:beforeAutospacing="1" w:after="100" w:afterAutospacing="1" w:line="240" w:lineRule="auto"/>
      </w:pPr>
      <w:r>
        <w:rPr>
          <w:rStyle w:val="rvts32"/>
        </w:rPr>
        <w:t>El importe indemnizado se deduce de la suma asegurada del riesgo afectado</w:t>
      </w:r>
    </w:p>
    <w:p w:rsidR="00D15912" w:rsidRDefault="00D15912" w:rsidP="00A7619A">
      <w:pPr>
        <w:pStyle w:val="Ttulo4"/>
        <w:ind w:left="708" w:firstLine="708"/>
      </w:pPr>
      <w:r>
        <w:t>Exclusiones</w:t>
      </w:r>
    </w:p>
    <w:p w:rsidR="00D15912" w:rsidRDefault="00D15912" w:rsidP="00D15912">
      <w:pPr>
        <w:pStyle w:val="NormalWeb"/>
        <w:ind w:left="708" w:firstLine="708"/>
      </w:pPr>
      <w:r>
        <w:rPr>
          <w:rStyle w:val="nfasis"/>
          <w:u w:val="single"/>
        </w:rPr>
        <w:t>Según causa del siniestro, derrumbe ocasionado por</w:t>
      </w:r>
      <w:r>
        <w:rPr>
          <w:rStyle w:val="rvts32"/>
        </w:rPr>
        <w:t>:</w:t>
      </w:r>
    </w:p>
    <w:p w:rsidR="00D15912" w:rsidRDefault="00D15912" w:rsidP="00557F57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rPr>
          <w:rStyle w:val="rvts32"/>
        </w:rPr>
        <w:t>Vicio propio</w:t>
      </w:r>
    </w:p>
    <w:p w:rsidR="00D15912" w:rsidRDefault="00D15912" w:rsidP="00557F57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rPr>
          <w:rStyle w:val="rvts32"/>
        </w:rPr>
        <w:t>Impacto de aeronaves (u objetos desprendidos de ellos)</w:t>
      </w:r>
    </w:p>
    <w:p w:rsidR="00D15912" w:rsidRDefault="00D15912" w:rsidP="00557F57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rPr>
          <w:rStyle w:val="rvts32"/>
        </w:rPr>
        <w:t>Impacto de vehículos terrestres</w:t>
      </w:r>
    </w:p>
    <w:p w:rsidR="00D15912" w:rsidRDefault="00D15912" w:rsidP="00557F57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rPr>
          <w:rStyle w:val="rvts32"/>
        </w:rPr>
        <w:t>Tareas realizadas en Edificio asegurado o linderos de:</w:t>
      </w:r>
    </w:p>
    <w:p w:rsidR="00D15912" w:rsidRDefault="00D15912" w:rsidP="00557F57">
      <w:pPr>
        <w:numPr>
          <w:ilvl w:val="3"/>
          <w:numId w:val="33"/>
        </w:numPr>
        <w:spacing w:before="100" w:beforeAutospacing="1" w:after="100" w:afterAutospacing="1" w:line="240" w:lineRule="auto"/>
      </w:pPr>
      <w:r>
        <w:rPr>
          <w:rStyle w:val="rvts32"/>
        </w:rPr>
        <w:t>Excavaciones</w:t>
      </w:r>
    </w:p>
    <w:p w:rsidR="00D15912" w:rsidRDefault="00D15912" w:rsidP="00557F57">
      <w:pPr>
        <w:numPr>
          <w:ilvl w:val="3"/>
          <w:numId w:val="33"/>
        </w:numPr>
        <w:spacing w:before="100" w:beforeAutospacing="1" w:after="100" w:afterAutospacing="1" w:line="240" w:lineRule="auto"/>
      </w:pPr>
      <w:r>
        <w:rPr>
          <w:rStyle w:val="rvts32"/>
        </w:rPr>
        <w:t>Alteraciones o reparaciones estructurales</w:t>
      </w:r>
    </w:p>
    <w:p w:rsidR="00D15912" w:rsidRDefault="00D15912" w:rsidP="00557F57">
      <w:pPr>
        <w:numPr>
          <w:ilvl w:val="3"/>
          <w:numId w:val="33"/>
        </w:numPr>
        <w:spacing w:before="100" w:beforeAutospacing="1" w:after="100" w:afterAutospacing="1" w:line="240" w:lineRule="auto"/>
      </w:pPr>
      <w:r>
        <w:rPr>
          <w:rStyle w:val="rvts32"/>
        </w:rPr>
        <w:t>Demolición</w:t>
      </w:r>
    </w:p>
    <w:p w:rsidR="00D15912" w:rsidRDefault="00D15912" w:rsidP="00557F57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rPr>
          <w:rStyle w:val="rvts32"/>
        </w:rPr>
        <w:t>Exceso de peso de los contenidos</w:t>
      </w:r>
    </w:p>
    <w:p w:rsidR="00D15912" w:rsidRDefault="00D15912" w:rsidP="00557F57">
      <w:pPr>
        <w:numPr>
          <w:ilvl w:val="2"/>
          <w:numId w:val="33"/>
        </w:numPr>
        <w:spacing w:before="100" w:beforeAutospacing="1" w:after="100" w:afterAutospacing="1" w:line="240" w:lineRule="auto"/>
      </w:pPr>
      <w:r>
        <w:rPr>
          <w:rStyle w:val="rvts32"/>
        </w:rPr>
        <w:t>Falta de mantenimiento</w:t>
      </w:r>
    </w:p>
    <w:p w:rsidR="00D15912" w:rsidRDefault="00D15912" w:rsidP="00D15912">
      <w:pPr>
        <w:pStyle w:val="NormalWeb"/>
        <w:ind w:left="708" w:firstLine="708"/>
      </w:pPr>
      <w:r>
        <w:rPr>
          <w:rStyle w:val="rvts32"/>
          <w:i/>
          <w:iCs/>
          <w:u w:val="single"/>
        </w:rPr>
        <w:t>Según el tipo de daño:</w:t>
      </w:r>
    </w:p>
    <w:p w:rsidR="00D15912" w:rsidRDefault="00D15912" w:rsidP="00557F57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Grietas o desprendimientos que no afecten </w:t>
      </w:r>
    </w:p>
    <w:p w:rsidR="00D15912" w:rsidRDefault="00D15912" w:rsidP="00557F57">
      <w:pPr>
        <w:numPr>
          <w:ilvl w:val="3"/>
          <w:numId w:val="34"/>
        </w:numPr>
        <w:spacing w:before="100" w:beforeAutospacing="1" w:after="100" w:afterAutospacing="1" w:line="240" w:lineRule="auto"/>
      </w:pPr>
      <w:r>
        <w:rPr>
          <w:rStyle w:val="rvts32"/>
        </w:rPr>
        <w:t>la estabilidad de la estructura</w:t>
      </w:r>
    </w:p>
    <w:p w:rsidR="00D15912" w:rsidRDefault="00D15912" w:rsidP="00557F57">
      <w:pPr>
        <w:numPr>
          <w:ilvl w:val="3"/>
          <w:numId w:val="34"/>
        </w:numPr>
        <w:spacing w:before="100" w:beforeAutospacing="1" w:after="100" w:afterAutospacing="1" w:line="240" w:lineRule="auto"/>
      </w:pPr>
      <w:r>
        <w:rPr>
          <w:rStyle w:val="rvts32"/>
        </w:rPr>
        <w:t>la seguridad de sus ocupantes</w:t>
      </w:r>
    </w:p>
    <w:p w:rsidR="00D15912" w:rsidRDefault="00D15912" w:rsidP="00557F57">
      <w:pPr>
        <w:numPr>
          <w:ilvl w:val="2"/>
          <w:numId w:val="34"/>
        </w:numPr>
        <w:spacing w:before="100" w:beforeAutospacing="1" w:after="100" w:afterAutospacing="1" w:line="240" w:lineRule="auto"/>
      </w:pPr>
      <w:r>
        <w:rPr>
          <w:rStyle w:val="rvts32"/>
        </w:rPr>
        <w:t>No estructurales como consecuencia del derrumbe de otro edificio</w:t>
      </w:r>
    </w:p>
    <w:p w:rsidR="00D15912" w:rsidRDefault="00D15912" w:rsidP="00D15912">
      <w:pPr>
        <w:pStyle w:val="NormalWeb"/>
        <w:ind w:left="708" w:firstLine="708"/>
      </w:pPr>
      <w:r>
        <w:rPr>
          <w:rStyle w:val="rvts32"/>
          <w:i/>
          <w:iCs/>
          <w:u w:val="single"/>
        </w:rPr>
        <w:t>Gastos excluidos por:</w:t>
      </w:r>
    </w:p>
    <w:p w:rsidR="00D15912" w:rsidRDefault="00D15912" w:rsidP="00557F57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rPr>
          <w:rStyle w:val="rvts32"/>
        </w:rPr>
        <w:t>Paralización del negocio</w:t>
      </w:r>
    </w:p>
    <w:p w:rsidR="00D15912" w:rsidRDefault="00D15912" w:rsidP="00557F57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rPr>
          <w:rStyle w:val="rvts32"/>
        </w:rPr>
        <w:t>Pérdida de clientela</w:t>
      </w:r>
    </w:p>
    <w:p w:rsidR="00D15912" w:rsidRDefault="00D15912" w:rsidP="00557F57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rPr>
          <w:rStyle w:val="rvts32"/>
        </w:rPr>
        <w:t>Privación de alquileres</w:t>
      </w:r>
    </w:p>
    <w:p w:rsidR="00D15912" w:rsidRDefault="00D15912" w:rsidP="00557F57">
      <w:pPr>
        <w:numPr>
          <w:ilvl w:val="2"/>
          <w:numId w:val="35"/>
        </w:numPr>
        <w:spacing w:before="100" w:beforeAutospacing="1" w:after="100" w:afterAutospacing="1" w:line="240" w:lineRule="auto"/>
      </w:pPr>
      <w:r>
        <w:rPr>
          <w:rStyle w:val="rvts32"/>
        </w:rPr>
        <w:t>Supleción de edificio siniestrado</w:t>
      </w:r>
    </w:p>
    <w:p w:rsidR="00D15912" w:rsidRDefault="00D15912" w:rsidP="00D15912">
      <w:pPr>
        <w:pStyle w:val="NormalWeb"/>
        <w:ind w:left="708" w:firstLine="708"/>
      </w:pPr>
      <w:r>
        <w:rPr>
          <w:rStyle w:val="rvts32"/>
          <w:i/>
          <w:iCs/>
          <w:u w:val="single"/>
        </w:rPr>
        <w:t>Otros daños o pérdidas</w:t>
      </w:r>
    </w:p>
    <w:p w:rsidR="00D15912" w:rsidRDefault="00D15912" w:rsidP="00557F57">
      <w:pPr>
        <w:numPr>
          <w:ilvl w:val="2"/>
          <w:numId w:val="36"/>
        </w:numPr>
        <w:spacing w:before="100" w:beforeAutospacing="1" w:after="100" w:afterAutospacing="1" w:line="240" w:lineRule="auto"/>
      </w:pPr>
      <w:r>
        <w:rPr>
          <w:rStyle w:val="rvts32"/>
        </w:rPr>
        <w:t>Destrucción o demolición ordenada por autoridad sin que se hubiese producido previamente un derrumbe.</w:t>
      </w:r>
    </w:p>
    <w:p w:rsidR="00D15912" w:rsidRDefault="00D15912" w:rsidP="00557F57">
      <w:pPr>
        <w:numPr>
          <w:ilvl w:val="2"/>
          <w:numId w:val="36"/>
        </w:numPr>
        <w:spacing w:before="100" w:beforeAutospacing="1" w:after="100" w:afterAutospacing="1" w:line="240" w:lineRule="auto"/>
      </w:pPr>
      <w:r>
        <w:rPr>
          <w:rStyle w:val="rvts32"/>
        </w:rPr>
        <w:t>Descarga, derrame, congelamiento o desbordamiento de agua de sistemas de:</w:t>
      </w:r>
    </w:p>
    <w:p w:rsidR="00D15912" w:rsidRDefault="00D15912" w:rsidP="00557F57">
      <w:pPr>
        <w:numPr>
          <w:ilvl w:val="3"/>
          <w:numId w:val="36"/>
        </w:numPr>
        <w:spacing w:before="100" w:beforeAutospacing="1" w:after="100" w:afterAutospacing="1" w:line="240" w:lineRule="auto"/>
      </w:pPr>
      <w:r>
        <w:rPr>
          <w:rStyle w:val="rvts32"/>
        </w:rPr>
        <w:t>cañerías</w:t>
      </w:r>
    </w:p>
    <w:p w:rsidR="00D15912" w:rsidRDefault="00D15912" w:rsidP="00557F57">
      <w:pPr>
        <w:numPr>
          <w:ilvl w:val="3"/>
          <w:numId w:val="36"/>
        </w:numPr>
        <w:spacing w:before="100" w:beforeAutospacing="1" w:after="100" w:afterAutospacing="1" w:line="240" w:lineRule="auto"/>
      </w:pPr>
      <w:r>
        <w:rPr>
          <w:rStyle w:val="rvts32"/>
        </w:rPr>
        <w:lastRenderedPageBreak/>
        <w:t>calefacción</w:t>
      </w:r>
    </w:p>
    <w:p w:rsidR="00D15912" w:rsidRDefault="00D15912" w:rsidP="00557F57">
      <w:pPr>
        <w:numPr>
          <w:ilvl w:val="3"/>
          <w:numId w:val="36"/>
        </w:numPr>
        <w:spacing w:before="100" w:beforeAutospacing="1" w:after="100" w:afterAutospacing="1" w:line="240" w:lineRule="auto"/>
      </w:pPr>
      <w:r>
        <w:rPr>
          <w:rStyle w:val="rvts32"/>
        </w:rPr>
        <w:t>refrigeración</w:t>
      </w:r>
    </w:p>
    <w:p w:rsidR="00D15912" w:rsidRDefault="00D15912" w:rsidP="00557F57">
      <w:pPr>
        <w:numPr>
          <w:ilvl w:val="3"/>
          <w:numId w:val="36"/>
        </w:numPr>
        <w:spacing w:before="100" w:beforeAutospacing="1" w:after="100" w:afterAutospacing="1" w:line="240" w:lineRule="auto"/>
      </w:pPr>
      <w:r>
        <w:rPr>
          <w:rStyle w:val="rvts32"/>
        </w:rPr>
        <w:t>aire acondicionado</w:t>
      </w:r>
    </w:p>
    <w:p w:rsidR="00D15912" w:rsidRDefault="00D15912" w:rsidP="00557F57">
      <w:pPr>
        <w:numPr>
          <w:ilvl w:val="3"/>
          <w:numId w:val="36"/>
        </w:numPr>
        <w:spacing w:before="100" w:beforeAutospacing="1" w:after="100" w:afterAutospacing="1" w:line="240" w:lineRule="auto"/>
        <w:rPr>
          <w:rStyle w:val="rvts32"/>
        </w:rPr>
      </w:pPr>
      <w:r>
        <w:rPr>
          <w:rStyle w:val="rvts32"/>
        </w:rPr>
        <w:t>de rociadores automáticos (</w:t>
      </w:r>
      <w:r>
        <w:rPr>
          <w:rStyle w:val="rvts32"/>
          <w:i/>
          <w:iCs/>
        </w:rPr>
        <w:t>sprinklers</w:t>
      </w:r>
      <w:r>
        <w:rPr>
          <w:rStyle w:val="rvts32"/>
        </w:rPr>
        <w:t>)</w:t>
      </w:r>
    </w:p>
    <w:p w:rsidR="002E28AC" w:rsidRDefault="002E28AC">
      <w:r>
        <w:br w:type="page"/>
      </w:r>
    </w:p>
    <w:p w:rsidR="002E28AC" w:rsidRDefault="002E28AC" w:rsidP="00557F57">
      <w:pPr>
        <w:pStyle w:val="Ttulo3"/>
        <w:numPr>
          <w:ilvl w:val="0"/>
          <w:numId w:val="12"/>
        </w:numPr>
      </w:pPr>
      <w:bookmarkStart w:id="24" w:name="_Toc38212494"/>
      <w:r>
        <w:lastRenderedPageBreak/>
        <w:t>INUNDACION</w:t>
      </w:r>
      <w:bookmarkEnd w:id="24"/>
    </w:p>
    <w:p w:rsidR="002E28AC" w:rsidRPr="002E28AC" w:rsidRDefault="002E28AC" w:rsidP="002E28AC">
      <w:pPr>
        <w:spacing w:before="100" w:beforeAutospacing="1" w:after="100" w:afterAutospacing="1" w:line="240" w:lineRule="auto"/>
        <w:ind w:left="360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28AC">
        <w:rPr>
          <w:rFonts w:ascii="Times New Roman" w:eastAsia="Times New Roman" w:hAnsi="Times New Roman" w:cs="Times New Roman"/>
          <w:sz w:val="24"/>
          <w:szCs w:val="24"/>
          <w:lang w:eastAsia="es-AR"/>
        </w:rPr>
        <w:t>Daños y/o pérdidas como consecuencia directa de:</w:t>
      </w:r>
    </w:p>
    <w:p w:rsidR="002E28AC" w:rsidRPr="002E28AC" w:rsidRDefault="002E28AC" w:rsidP="00557F5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28AC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Inundación</w:t>
      </w:r>
      <w:r w:rsidRPr="002E28AC">
        <w:rPr>
          <w:rFonts w:ascii="Times New Roman" w:eastAsia="Times New Roman" w:hAnsi="Times New Roman" w:cs="Times New Roman"/>
          <w:sz w:val="24"/>
          <w:szCs w:val="24"/>
          <w:lang w:eastAsia="es-AR"/>
        </w:rPr>
        <w:t>: </w:t>
      </w:r>
    </w:p>
    <w:p w:rsidR="002E28AC" w:rsidRPr="002E28AC" w:rsidRDefault="002E28AC" w:rsidP="00557F5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28A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ocupación temporaria de espacios terrestres por agua proveniente del exterior: </w:t>
      </w:r>
    </w:p>
    <w:p w:rsidR="002E28AC" w:rsidRPr="002E28AC" w:rsidRDefault="002E28AC" w:rsidP="00557F5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28AC">
        <w:rPr>
          <w:rFonts w:ascii="Times New Roman" w:eastAsia="Times New Roman" w:hAnsi="Times New Roman" w:cs="Times New Roman"/>
          <w:sz w:val="24"/>
          <w:szCs w:val="24"/>
          <w:lang w:eastAsia="es-AR"/>
        </w:rPr>
        <w:t>avance o desbordamiento de océanos, mares, lagos, lagunas, ríos y otros cursos de agua  </w:t>
      </w:r>
    </w:p>
    <w:p w:rsidR="002E28AC" w:rsidRPr="002E28AC" w:rsidRDefault="002E28AC" w:rsidP="00557F5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28AC">
        <w:rPr>
          <w:rFonts w:ascii="Times New Roman" w:eastAsia="Times New Roman" w:hAnsi="Times New Roman" w:cs="Times New Roman"/>
          <w:sz w:val="24"/>
          <w:szCs w:val="24"/>
          <w:lang w:eastAsia="es-AR"/>
        </w:rPr>
        <w:t>agua acumulada por exceso de lluvias, nieve, deshielo, rotura de diques o presas y avenida torrencial</w:t>
      </w:r>
    </w:p>
    <w:p w:rsidR="002E28AC" w:rsidRDefault="002E28AC" w:rsidP="00A7619A">
      <w:pPr>
        <w:pStyle w:val="Ttulo4"/>
        <w:ind w:left="708" w:firstLine="708"/>
      </w:pPr>
      <w:r>
        <w:t>Condiciones</w:t>
      </w:r>
    </w:p>
    <w:p w:rsidR="002E28AC" w:rsidRDefault="002E28AC" w:rsidP="00557F5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rvts32"/>
        </w:rPr>
        <w:t>Bienes asegurados:</w:t>
      </w:r>
    </w:p>
    <w:p w:rsidR="002E28AC" w:rsidRDefault="002E28AC" w:rsidP="00557F57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rPr>
          <w:rStyle w:val="rvts32"/>
        </w:rPr>
        <w:t>Los asegurados por incendio correspondiente a las partes comunes:</w:t>
      </w:r>
    </w:p>
    <w:p w:rsidR="002E28AC" w:rsidRDefault="002E28AC" w:rsidP="00557F57">
      <w:pPr>
        <w:numPr>
          <w:ilvl w:val="2"/>
          <w:numId w:val="38"/>
        </w:numPr>
        <w:spacing w:before="100" w:beforeAutospacing="1" w:after="100" w:afterAutospacing="1" w:line="240" w:lineRule="auto"/>
      </w:pPr>
      <w:r>
        <w:rPr>
          <w:rStyle w:val="rvts32"/>
        </w:rPr>
        <w:t>Se encuentren adheridos al piso o</w:t>
      </w:r>
    </w:p>
    <w:p w:rsidR="002E28AC" w:rsidRDefault="002E28AC" w:rsidP="00557F57">
      <w:pPr>
        <w:numPr>
          <w:ilvl w:val="2"/>
          <w:numId w:val="38"/>
        </w:numPr>
        <w:spacing w:before="100" w:beforeAutospacing="1" w:after="100" w:afterAutospacing="1" w:line="240" w:lineRule="auto"/>
      </w:pPr>
      <w:r>
        <w:rPr>
          <w:rStyle w:val="rvts32"/>
        </w:rPr>
        <w:t>ubicados en tarimas, estantes y otros a una altura superior a 15 cm del nivel del piso</w:t>
      </w:r>
    </w:p>
    <w:p w:rsidR="002E28AC" w:rsidRDefault="002E28AC" w:rsidP="00557F57">
      <w:pPr>
        <w:numPr>
          <w:ilvl w:val="2"/>
          <w:numId w:val="38"/>
        </w:numPr>
        <w:spacing w:before="100" w:beforeAutospacing="1" w:after="100" w:afterAutospacing="1" w:line="240" w:lineRule="auto"/>
      </w:pPr>
      <w:r>
        <w:rPr>
          <w:rStyle w:val="rvts32"/>
        </w:rPr>
        <w:t>Opcionalmente bauleras comunes o exclusivas</w:t>
      </w:r>
    </w:p>
    <w:p w:rsidR="002E28AC" w:rsidRDefault="002E28AC" w:rsidP="00A7619A">
      <w:pPr>
        <w:pStyle w:val="Ttulo4"/>
        <w:ind w:left="708" w:firstLine="708"/>
      </w:pPr>
      <w:r>
        <w:t>Exclusiones</w:t>
      </w:r>
    </w:p>
    <w:p w:rsidR="002E28AC" w:rsidRDefault="002E28AC" w:rsidP="002E28AC">
      <w:pPr>
        <w:pStyle w:val="NormalWeb"/>
        <w:ind w:left="1092" w:firstLine="708"/>
      </w:pPr>
      <w:r>
        <w:rPr>
          <w:rStyle w:val="rvts32"/>
          <w:i/>
          <w:iCs/>
          <w:u w:val="single"/>
        </w:rPr>
        <w:t>Según el bien afectado:</w:t>
      </w:r>
    </w:p>
    <w:p w:rsidR="002E28AC" w:rsidRDefault="002E28AC" w:rsidP="00557F57">
      <w:pPr>
        <w:numPr>
          <w:ilvl w:val="3"/>
          <w:numId w:val="39"/>
        </w:numPr>
        <w:spacing w:before="100" w:beforeAutospacing="1" w:after="100" w:afterAutospacing="1" w:line="240" w:lineRule="auto"/>
      </w:pPr>
      <w:r>
        <w:rPr>
          <w:rStyle w:val="rvts32"/>
        </w:rPr>
        <w:t>Bienes de partes exclusivas y de consorcistas</w:t>
      </w:r>
    </w:p>
    <w:p w:rsidR="002E28AC" w:rsidRDefault="002E28AC" w:rsidP="00557F57">
      <w:pPr>
        <w:numPr>
          <w:ilvl w:val="3"/>
          <w:numId w:val="39"/>
        </w:numPr>
        <w:spacing w:before="100" w:beforeAutospacing="1" w:after="100" w:afterAutospacing="1" w:line="240" w:lineRule="auto"/>
      </w:pPr>
      <w:r>
        <w:rPr>
          <w:rStyle w:val="rvts32"/>
        </w:rPr>
        <w:t>los vehículos</w:t>
      </w:r>
    </w:p>
    <w:p w:rsidR="002E28AC" w:rsidRDefault="002E28AC" w:rsidP="00557F57">
      <w:pPr>
        <w:numPr>
          <w:ilvl w:val="3"/>
          <w:numId w:val="39"/>
        </w:numPr>
        <w:spacing w:before="100" w:beforeAutospacing="1" w:after="100" w:afterAutospacing="1" w:line="240" w:lineRule="auto"/>
      </w:pPr>
      <w:r>
        <w:rPr>
          <w:rStyle w:val="rvts32"/>
        </w:rPr>
        <w:t>Edificios o construcciones ubicados sobre las aguas</w:t>
      </w:r>
    </w:p>
    <w:p w:rsidR="002E28AC" w:rsidRDefault="002E28AC" w:rsidP="002E28AC">
      <w:pPr>
        <w:pStyle w:val="NormalWeb"/>
        <w:ind w:left="1092" w:firstLine="708"/>
      </w:pPr>
      <w:r>
        <w:rPr>
          <w:rStyle w:val="rvts32"/>
          <w:i/>
          <w:iCs/>
          <w:u w:val="single"/>
        </w:rPr>
        <w:t>Según Origen de la inundación</w:t>
      </w:r>
    </w:p>
    <w:p w:rsidR="002E28AC" w:rsidRDefault="002E28AC" w:rsidP="00557F57">
      <w:pPr>
        <w:numPr>
          <w:ilvl w:val="3"/>
          <w:numId w:val="40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anegamiento producido por </w:t>
      </w:r>
    </w:p>
    <w:p w:rsidR="002E28AC" w:rsidRDefault="002E28AC" w:rsidP="00557F57">
      <w:pPr>
        <w:numPr>
          <w:ilvl w:val="4"/>
          <w:numId w:val="40"/>
        </w:numPr>
        <w:spacing w:before="100" w:beforeAutospacing="1" w:after="100" w:afterAutospacing="1" w:line="240" w:lineRule="auto"/>
      </w:pPr>
      <w:r>
        <w:rPr>
          <w:rStyle w:val="rvts32"/>
        </w:rPr>
        <w:t>la interrupción o reversión del curso de los líquidos en cañerías o ductos en general </w:t>
      </w:r>
    </w:p>
    <w:p w:rsidR="002E28AC" w:rsidRDefault="002E28AC" w:rsidP="00557F57">
      <w:pPr>
        <w:numPr>
          <w:ilvl w:val="4"/>
          <w:numId w:val="40"/>
        </w:numPr>
        <w:spacing w:before="100" w:beforeAutospacing="1" w:after="100" w:afterAutospacing="1" w:line="240" w:lineRule="auto"/>
      </w:pPr>
      <w:r>
        <w:rPr>
          <w:rStyle w:val="rvts32"/>
        </w:rPr>
        <w:t>por filtración bajo el nivel del terreno</w:t>
      </w:r>
    </w:p>
    <w:p w:rsidR="002E28AC" w:rsidRDefault="002E28AC" w:rsidP="00557F57">
      <w:pPr>
        <w:numPr>
          <w:ilvl w:val="3"/>
          <w:numId w:val="40"/>
        </w:numPr>
        <w:spacing w:before="100" w:beforeAutospacing="1" w:after="100" w:afterAutospacing="1" w:line="240" w:lineRule="auto"/>
      </w:pPr>
      <w:r>
        <w:rPr>
          <w:rStyle w:val="rvts32"/>
        </w:rPr>
        <w:t>por deficiencias en las instalaciones constructivas y/o desagües y/o canaletas de los edificios asegurados</w:t>
      </w:r>
    </w:p>
    <w:p w:rsidR="002E28AC" w:rsidRDefault="002E28AC" w:rsidP="00557F57">
      <w:pPr>
        <w:numPr>
          <w:ilvl w:val="3"/>
          <w:numId w:val="40"/>
        </w:numPr>
        <w:spacing w:before="100" w:beforeAutospacing="1" w:after="100" w:afterAutospacing="1" w:line="240" w:lineRule="auto"/>
      </w:pPr>
      <w:r>
        <w:rPr>
          <w:rStyle w:val="rvts32"/>
        </w:rPr>
        <w:t>Por acumulación de granizo</w:t>
      </w:r>
    </w:p>
    <w:p w:rsidR="002E28AC" w:rsidRDefault="002E28AC" w:rsidP="00557F57">
      <w:pPr>
        <w:numPr>
          <w:ilvl w:val="3"/>
          <w:numId w:val="40"/>
        </w:numPr>
        <w:spacing w:before="100" w:beforeAutospacing="1" w:after="100" w:afterAutospacing="1" w:line="240" w:lineRule="auto"/>
      </w:pPr>
      <w:r>
        <w:rPr>
          <w:rStyle w:val="rvts32"/>
        </w:rPr>
        <w:t>Por falta de mantenimiento de los sistemas de desagüe o cloacales</w:t>
      </w:r>
    </w:p>
    <w:p w:rsidR="00A7619A" w:rsidRDefault="00A7619A">
      <w:r>
        <w:br w:type="page"/>
      </w:r>
    </w:p>
    <w:p w:rsidR="002E28AC" w:rsidRDefault="002E28AC" w:rsidP="00557F57">
      <w:pPr>
        <w:pStyle w:val="Ttulo3"/>
        <w:numPr>
          <w:ilvl w:val="0"/>
          <w:numId w:val="12"/>
        </w:numPr>
      </w:pPr>
      <w:bookmarkStart w:id="25" w:name="_Toc38212495"/>
      <w:r>
        <w:lastRenderedPageBreak/>
        <w:t>GASTOS EXTRAS</w:t>
      </w:r>
      <w:bookmarkEnd w:id="25"/>
    </w:p>
    <w:p w:rsidR="002E28AC" w:rsidRPr="002E28AC" w:rsidRDefault="002E28AC" w:rsidP="002E28AC">
      <w:pPr>
        <w:spacing w:before="100" w:beforeAutospacing="1" w:after="100" w:afterAutospacing="1" w:line="240" w:lineRule="auto"/>
        <w:ind w:left="360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28AC">
        <w:rPr>
          <w:rFonts w:ascii="Times New Roman" w:eastAsia="Times New Roman" w:hAnsi="Times New Roman" w:cs="Times New Roman"/>
          <w:sz w:val="24"/>
          <w:szCs w:val="24"/>
          <w:lang w:eastAsia="es-AR"/>
        </w:rPr>
        <w:t>Gastos en concepto de:</w:t>
      </w:r>
    </w:p>
    <w:p w:rsidR="002E28AC" w:rsidRPr="002E28AC" w:rsidRDefault="002E28AC" w:rsidP="00557F5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28AC">
        <w:rPr>
          <w:rFonts w:ascii="Times New Roman" w:eastAsia="Times New Roman" w:hAnsi="Times New Roman" w:cs="Times New Roman"/>
          <w:sz w:val="24"/>
          <w:szCs w:val="24"/>
          <w:lang w:eastAsia="es-AR"/>
        </w:rPr>
        <w:t>Alojamiento provisorio</w:t>
      </w:r>
    </w:p>
    <w:p w:rsidR="002E28AC" w:rsidRPr="002E28AC" w:rsidRDefault="002E28AC" w:rsidP="00557F5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28AC">
        <w:rPr>
          <w:rFonts w:ascii="Times New Roman" w:eastAsia="Times New Roman" w:hAnsi="Times New Roman" w:cs="Times New Roman"/>
          <w:sz w:val="24"/>
          <w:szCs w:val="24"/>
          <w:lang w:eastAsia="es-AR"/>
        </w:rPr>
        <w:t>Mudanza</w:t>
      </w:r>
    </w:p>
    <w:p w:rsidR="002E28AC" w:rsidRDefault="002E28AC" w:rsidP="002E28AC"/>
    <w:p w:rsidR="002E28AC" w:rsidRDefault="002E28AC" w:rsidP="00A7619A">
      <w:pPr>
        <w:pStyle w:val="Ttulo4"/>
        <w:ind w:left="384" w:firstLine="708"/>
      </w:pPr>
      <w:r>
        <w:t>Condiciones</w:t>
      </w:r>
    </w:p>
    <w:p w:rsidR="002E28AC" w:rsidRDefault="002E28AC" w:rsidP="002E28AC">
      <w:pPr>
        <w:pStyle w:val="NormalWeb"/>
        <w:ind w:left="1092" w:firstLine="708"/>
      </w:pPr>
      <w:r>
        <w:rPr>
          <w:rStyle w:val="rvts32"/>
          <w:i/>
          <w:iCs/>
          <w:u w:val="single"/>
        </w:rPr>
        <w:t>Según el hecho generador:</w:t>
      </w:r>
    </w:p>
    <w:p w:rsidR="002E28AC" w:rsidRDefault="002E28AC" w:rsidP="00557F57">
      <w:pPr>
        <w:numPr>
          <w:ilvl w:val="3"/>
          <w:numId w:val="42"/>
        </w:numPr>
        <w:spacing w:before="100" w:beforeAutospacing="1" w:after="100" w:afterAutospacing="1" w:line="240" w:lineRule="auto"/>
      </w:pPr>
      <w:r>
        <w:rPr>
          <w:rStyle w:val="rvts32"/>
        </w:rPr>
        <w:t>Como consecuencia de un siniestro cubierto por incendio a los bienes asegurados</w:t>
      </w:r>
    </w:p>
    <w:p w:rsidR="002E28AC" w:rsidRDefault="002E28AC" w:rsidP="002E28AC">
      <w:pPr>
        <w:pStyle w:val="NormalWeb"/>
        <w:ind w:left="1092" w:firstLine="708"/>
      </w:pPr>
      <w:r>
        <w:rPr>
          <w:rStyle w:val="rvts32"/>
          <w:i/>
          <w:iCs/>
          <w:u w:val="single"/>
        </w:rPr>
        <w:t>Según las circunstancias</w:t>
      </w:r>
    </w:p>
    <w:p w:rsidR="002E28AC" w:rsidRDefault="002E28AC" w:rsidP="00557F57">
      <w:pPr>
        <w:numPr>
          <w:ilvl w:val="3"/>
          <w:numId w:val="43"/>
        </w:numPr>
        <w:spacing w:before="100" w:beforeAutospacing="1" w:after="100" w:afterAutospacing="1" w:line="240" w:lineRule="auto"/>
      </w:pPr>
      <w:r>
        <w:rPr>
          <w:rStyle w:val="rvts32"/>
        </w:rPr>
        <w:t>Inhabitabilidad de la vivienda</w:t>
      </w:r>
    </w:p>
    <w:p w:rsidR="002E28AC" w:rsidRDefault="002E28AC" w:rsidP="002E28AC">
      <w:pPr>
        <w:pStyle w:val="NormalWeb"/>
        <w:ind w:left="1092" w:firstLine="708"/>
      </w:pPr>
      <w:r>
        <w:rPr>
          <w:rStyle w:val="rvts32"/>
          <w:i/>
          <w:iCs/>
          <w:u w:val="single"/>
        </w:rPr>
        <w:t>Según los damnificados</w:t>
      </w:r>
    </w:p>
    <w:p w:rsidR="002E28AC" w:rsidRDefault="002E28AC" w:rsidP="00557F57">
      <w:pPr>
        <w:numPr>
          <w:ilvl w:val="3"/>
          <w:numId w:val="44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Consorcistas </w:t>
      </w:r>
    </w:p>
    <w:p w:rsidR="002E28AC" w:rsidRDefault="002E28AC" w:rsidP="00557F57">
      <w:pPr>
        <w:numPr>
          <w:ilvl w:val="4"/>
          <w:numId w:val="44"/>
        </w:numPr>
        <w:spacing w:before="100" w:beforeAutospacing="1" w:after="100" w:afterAutospacing="1" w:line="240" w:lineRule="auto"/>
      </w:pPr>
      <w:r>
        <w:rPr>
          <w:rStyle w:val="rvts32"/>
        </w:rPr>
        <w:t>propietario y familiares convivientes</w:t>
      </w:r>
    </w:p>
    <w:p w:rsidR="002E28AC" w:rsidRDefault="002E28AC" w:rsidP="00557F57">
      <w:pPr>
        <w:numPr>
          <w:ilvl w:val="4"/>
          <w:numId w:val="44"/>
        </w:numPr>
        <w:spacing w:before="100" w:beforeAutospacing="1" w:after="100" w:afterAutospacing="1" w:line="240" w:lineRule="auto"/>
      </w:pPr>
      <w:r>
        <w:rPr>
          <w:rStyle w:val="rvts32"/>
        </w:rPr>
        <w:t>inquilino y familiares convivientes</w:t>
      </w:r>
    </w:p>
    <w:p w:rsidR="002E28AC" w:rsidRDefault="002E28AC" w:rsidP="002E28AC">
      <w:pPr>
        <w:pStyle w:val="NormalWeb"/>
        <w:ind w:left="1092" w:firstLine="708"/>
      </w:pPr>
      <w:r>
        <w:rPr>
          <w:rStyle w:val="rvts32"/>
          <w:i/>
          <w:iCs/>
          <w:u w:val="single"/>
        </w:rPr>
        <w:t>Según tipo de gasto</w:t>
      </w:r>
    </w:p>
    <w:p w:rsidR="002E28AC" w:rsidRDefault="002E28AC" w:rsidP="00557F57">
      <w:pPr>
        <w:numPr>
          <w:ilvl w:val="3"/>
          <w:numId w:val="45"/>
        </w:numPr>
        <w:spacing w:before="100" w:beforeAutospacing="1" w:after="100" w:afterAutospacing="1" w:line="240" w:lineRule="auto"/>
      </w:pPr>
      <w:r>
        <w:rPr>
          <w:rStyle w:val="rvts32"/>
        </w:rPr>
        <w:t>alquiler de una vivienda de características similares a la siniestrada</w:t>
      </w:r>
    </w:p>
    <w:p w:rsidR="002E28AC" w:rsidRDefault="002E28AC" w:rsidP="00557F57">
      <w:pPr>
        <w:numPr>
          <w:ilvl w:val="3"/>
          <w:numId w:val="45"/>
        </w:numPr>
        <w:spacing w:before="100" w:beforeAutospacing="1" w:after="100" w:afterAutospacing="1" w:line="240" w:lineRule="auto"/>
      </w:pPr>
      <w:r>
        <w:rPr>
          <w:rStyle w:val="rvts32"/>
        </w:rPr>
        <w:t>hospedaje en un hotel de características similares a la siniestrada</w:t>
      </w:r>
    </w:p>
    <w:p w:rsidR="002E28AC" w:rsidRDefault="002E28AC" w:rsidP="00557F57">
      <w:pPr>
        <w:numPr>
          <w:ilvl w:val="3"/>
          <w:numId w:val="45"/>
        </w:numPr>
        <w:spacing w:before="100" w:beforeAutospacing="1" w:after="100" w:afterAutospacing="1" w:line="240" w:lineRule="auto"/>
      </w:pPr>
      <w:r>
        <w:rPr>
          <w:rStyle w:val="rvts32"/>
        </w:rPr>
        <w:t>mudanza y traslado de bienes propios ubicado en el edificio siniestrado</w:t>
      </w:r>
    </w:p>
    <w:p w:rsidR="002E28AC" w:rsidRDefault="002E28AC" w:rsidP="002E28AC">
      <w:pPr>
        <w:pStyle w:val="NormalWeb"/>
        <w:ind w:left="1092" w:firstLine="708"/>
      </w:pPr>
      <w:r>
        <w:rPr>
          <w:rStyle w:val="rvts32"/>
          <w:i/>
          <w:iCs/>
          <w:u w:val="single"/>
        </w:rPr>
        <w:t>Tope indemnización</w:t>
      </w:r>
    </w:p>
    <w:p w:rsidR="002E28AC" w:rsidRDefault="002E28AC" w:rsidP="00557F57">
      <w:pPr>
        <w:numPr>
          <w:ilvl w:val="3"/>
          <w:numId w:val="46"/>
        </w:numPr>
        <w:spacing w:before="100" w:beforeAutospacing="1" w:after="100" w:afterAutospacing="1" w:line="240" w:lineRule="auto"/>
      </w:pPr>
      <w:r>
        <w:rPr>
          <w:rStyle w:val="rvts32"/>
        </w:rPr>
        <w:t>El indicado en la póliza para cada vivienda</w:t>
      </w:r>
    </w:p>
    <w:p w:rsidR="002E28AC" w:rsidRDefault="002E28AC" w:rsidP="00557F57">
      <w:pPr>
        <w:numPr>
          <w:ilvl w:val="3"/>
          <w:numId w:val="46"/>
        </w:numPr>
        <w:spacing w:before="100" w:beforeAutospacing="1" w:after="100" w:afterAutospacing="1" w:line="240" w:lineRule="auto"/>
      </w:pPr>
      <w:r>
        <w:rPr>
          <w:rStyle w:val="rvts32"/>
        </w:rPr>
        <w:t>Limite en conjunto: 5% de la suma asegurada de Incendio Edificio</w:t>
      </w:r>
    </w:p>
    <w:p w:rsidR="00A7619A" w:rsidRDefault="00A7619A">
      <w:r>
        <w:br w:type="page"/>
      </w:r>
    </w:p>
    <w:p w:rsidR="002E28AC" w:rsidRDefault="002E28AC" w:rsidP="00557F57">
      <w:pPr>
        <w:pStyle w:val="Ttulo3"/>
        <w:numPr>
          <w:ilvl w:val="0"/>
          <w:numId w:val="12"/>
        </w:numPr>
      </w:pPr>
      <w:bookmarkStart w:id="26" w:name="_Toc38212496"/>
      <w:r>
        <w:lastRenderedPageBreak/>
        <w:t>GASTOS DE LIMPIEZA</w:t>
      </w:r>
      <w:bookmarkEnd w:id="26"/>
    </w:p>
    <w:p w:rsidR="002E28AC" w:rsidRPr="002E28AC" w:rsidRDefault="002E28AC" w:rsidP="002E28AC">
      <w:pPr>
        <w:spacing w:before="100" w:beforeAutospacing="1" w:after="100" w:afterAutospacing="1" w:line="240" w:lineRule="auto"/>
        <w:ind w:left="360"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28AC">
        <w:rPr>
          <w:rFonts w:ascii="Times New Roman" w:eastAsia="Times New Roman" w:hAnsi="Times New Roman" w:cs="Times New Roman"/>
          <w:sz w:val="24"/>
          <w:szCs w:val="24"/>
          <w:lang w:eastAsia="es-AR"/>
        </w:rPr>
        <w:t>Gastos por:</w:t>
      </w:r>
    </w:p>
    <w:p w:rsidR="002E28AC" w:rsidRPr="002E28AC" w:rsidRDefault="002E28AC" w:rsidP="00557F57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28AC">
        <w:rPr>
          <w:rFonts w:ascii="Times New Roman" w:eastAsia="Times New Roman" w:hAnsi="Times New Roman" w:cs="Times New Roman"/>
          <w:sz w:val="24"/>
          <w:szCs w:val="24"/>
          <w:lang w:eastAsia="es-AR"/>
        </w:rPr>
        <w:t>Limpieza y retiro de:</w:t>
      </w:r>
    </w:p>
    <w:p w:rsidR="002E28AC" w:rsidRPr="002E28AC" w:rsidRDefault="002E28AC" w:rsidP="00557F57">
      <w:pPr>
        <w:numPr>
          <w:ilvl w:val="3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28AC">
        <w:rPr>
          <w:rFonts w:ascii="Times New Roman" w:eastAsia="Times New Roman" w:hAnsi="Times New Roman" w:cs="Times New Roman"/>
          <w:sz w:val="24"/>
          <w:szCs w:val="24"/>
          <w:lang w:eastAsia="es-AR"/>
        </w:rPr>
        <w:t>Mobiliario</w:t>
      </w:r>
    </w:p>
    <w:p w:rsidR="002E28AC" w:rsidRPr="002E28AC" w:rsidRDefault="002E28AC" w:rsidP="00557F57">
      <w:pPr>
        <w:numPr>
          <w:ilvl w:val="3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28AC">
        <w:rPr>
          <w:rFonts w:ascii="Times New Roman" w:eastAsia="Times New Roman" w:hAnsi="Times New Roman" w:cs="Times New Roman"/>
          <w:sz w:val="24"/>
          <w:szCs w:val="24"/>
          <w:lang w:eastAsia="es-AR"/>
        </w:rPr>
        <w:t>Demás efectos</w:t>
      </w:r>
    </w:p>
    <w:p w:rsidR="002E28AC" w:rsidRPr="002E28AC" w:rsidRDefault="002E28AC" w:rsidP="00557F57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28A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Desmantelamiento de </w:t>
      </w:r>
    </w:p>
    <w:p w:rsidR="002E28AC" w:rsidRPr="002E28AC" w:rsidRDefault="002E28AC" w:rsidP="00557F57">
      <w:pPr>
        <w:numPr>
          <w:ilvl w:val="3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28AC">
        <w:rPr>
          <w:rFonts w:ascii="Times New Roman" w:eastAsia="Times New Roman" w:hAnsi="Times New Roman" w:cs="Times New Roman"/>
          <w:sz w:val="24"/>
          <w:szCs w:val="24"/>
          <w:lang w:eastAsia="es-AR"/>
        </w:rPr>
        <w:t>maquinarias</w:t>
      </w:r>
    </w:p>
    <w:p w:rsidR="002E28AC" w:rsidRPr="002E28AC" w:rsidRDefault="002E28AC" w:rsidP="00557F57">
      <w:pPr>
        <w:numPr>
          <w:ilvl w:val="3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28AC">
        <w:rPr>
          <w:rFonts w:ascii="Times New Roman" w:eastAsia="Times New Roman" w:hAnsi="Times New Roman" w:cs="Times New Roman"/>
          <w:sz w:val="24"/>
          <w:szCs w:val="24"/>
          <w:lang w:eastAsia="es-AR"/>
        </w:rPr>
        <w:t>instalaciones</w:t>
      </w:r>
    </w:p>
    <w:p w:rsidR="002E28AC" w:rsidRDefault="002E28AC" w:rsidP="00A7619A">
      <w:pPr>
        <w:pStyle w:val="Ttulo4"/>
        <w:ind w:left="708" w:firstLine="708"/>
      </w:pPr>
      <w:r>
        <w:t>Condiciones</w:t>
      </w:r>
    </w:p>
    <w:p w:rsidR="002E28AC" w:rsidRDefault="002E28AC" w:rsidP="00557F5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rvts32"/>
        </w:rPr>
        <w:t>Previo consentimiento de los gastos por el asegurador</w:t>
      </w:r>
    </w:p>
    <w:p w:rsidR="002E28AC" w:rsidRDefault="002E28AC" w:rsidP="00557F5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rvts32"/>
        </w:rPr>
        <w:t>Se aplica sobre los bienes asegurados y afectados por un siniestro indemnizable por la cobertura de incendio o sus adicionales suscriptos.</w:t>
      </w:r>
    </w:p>
    <w:p w:rsidR="002E28AC" w:rsidRDefault="002E28AC" w:rsidP="00557F5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rvts32"/>
        </w:rPr>
        <w:t>Se indemniza a primer riesgo absoluto</w:t>
      </w:r>
    </w:p>
    <w:p w:rsidR="002E28AC" w:rsidRDefault="002E28AC" w:rsidP="00557F57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rvts32"/>
        </w:rPr>
        <w:t>El monto indemnizado por este adicional reduce la suma asegurada de incendio contenido.</w:t>
      </w:r>
    </w:p>
    <w:p w:rsidR="002E28AC" w:rsidRPr="002E28AC" w:rsidRDefault="002E28AC" w:rsidP="002E28AC"/>
    <w:p w:rsidR="00A7619A" w:rsidRDefault="00A7619A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2C28C9" w:rsidRDefault="002C28C9" w:rsidP="00EB1CF8">
      <w:pPr>
        <w:pStyle w:val="Ttulo1"/>
        <w:rPr>
          <w:b/>
          <w:u w:val="single"/>
        </w:rPr>
      </w:pPr>
      <w:bookmarkStart w:id="27" w:name="_Toc38212497"/>
    </w:p>
    <w:p w:rsidR="00EB1CF8" w:rsidRDefault="00EB1CF8" w:rsidP="00EB1CF8">
      <w:pPr>
        <w:pStyle w:val="Ttulo1"/>
        <w:rPr>
          <w:b/>
          <w:u w:val="single"/>
        </w:rPr>
      </w:pPr>
      <w:r w:rsidRPr="00EB1CF8">
        <w:rPr>
          <w:b/>
          <w:u w:val="single"/>
        </w:rPr>
        <w:t>DAÑOS POR ACCION DEL AGUA</w:t>
      </w:r>
      <w:bookmarkEnd w:id="27"/>
    </w:p>
    <w:p w:rsidR="00EB1CF8" w:rsidRPr="00EB1CF8" w:rsidRDefault="00EB1CF8" w:rsidP="00EB1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1CF8">
        <w:rPr>
          <w:rFonts w:ascii="Times New Roman" w:eastAsia="Times New Roman" w:hAnsi="Times New Roman" w:cs="Times New Roman"/>
          <w:sz w:val="24"/>
          <w:szCs w:val="24"/>
          <w:lang w:eastAsia="es-AR"/>
        </w:rPr>
        <w:t>Pérdidas o daños al contenido de las partes comunes como consecuencia de la acción directa del agua con motivo de:</w:t>
      </w:r>
    </w:p>
    <w:p w:rsidR="00EB1CF8" w:rsidRPr="00EB1CF8" w:rsidRDefault="00EB1CF8" w:rsidP="002C28C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1CF8">
        <w:rPr>
          <w:rFonts w:ascii="Times New Roman" w:eastAsia="Times New Roman" w:hAnsi="Times New Roman" w:cs="Times New Roman"/>
          <w:sz w:val="24"/>
          <w:szCs w:val="24"/>
          <w:lang w:eastAsia="es-AR"/>
        </w:rPr>
        <w:t>filtración, derrame, desborde como consecuencia de:</w:t>
      </w:r>
    </w:p>
    <w:p w:rsidR="00EB1CF8" w:rsidRPr="00EB1CF8" w:rsidRDefault="00EB1CF8" w:rsidP="002C28C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1CF8">
        <w:rPr>
          <w:rFonts w:ascii="Times New Roman" w:eastAsia="Times New Roman" w:hAnsi="Times New Roman" w:cs="Times New Roman"/>
          <w:sz w:val="24"/>
          <w:szCs w:val="24"/>
          <w:lang w:eastAsia="es-AR"/>
        </w:rPr>
        <w:t>rotura</w:t>
      </w:r>
    </w:p>
    <w:p w:rsidR="00EB1CF8" w:rsidRPr="00EB1CF8" w:rsidRDefault="00EB1CF8" w:rsidP="002C28C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1CF8">
        <w:rPr>
          <w:rFonts w:ascii="Times New Roman" w:eastAsia="Times New Roman" w:hAnsi="Times New Roman" w:cs="Times New Roman"/>
          <w:sz w:val="24"/>
          <w:szCs w:val="24"/>
          <w:lang w:eastAsia="es-AR"/>
        </w:rPr>
        <w:t>obstrucción</w:t>
      </w:r>
    </w:p>
    <w:p w:rsidR="00EB1CF8" w:rsidRPr="00EB1CF8" w:rsidRDefault="00EB1CF8" w:rsidP="002C28C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1CF8">
        <w:rPr>
          <w:rFonts w:ascii="Times New Roman" w:eastAsia="Times New Roman" w:hAnsi="Times New Roman" w:cs="Times New Roman"/>
          <w:sz w:val="24"/>
          <w:szCs w:val="24"/>
          <w:lang w:eastAsia="es-AR"/>
        </w:rPr>
        <w:t>Fallas en las instalaciones (tanques, cañerías, válvulas, bombas, etc.)</w:t>
      </w:r>
    </w:p>
    <w:p w:rsidR="00EB1CF8" w:rsidRDefault="00EB1CF8" w:rsidP="00EB1CF8">
      <w:pPr>
        <w:pStyle w:val="Ttulo2"/>
      </w:pPr>
      <w:bookmarkStart w:id="28" w:name="_Toc38212498"/>
      <w:r>
        <w:t>Condiciones</w:t>
      </w:r>
      <w:bookmarkEnd w:id="28"/>
    </w:p>
    <w:p w:rsidR="00EB1CF8" w:rsidRDefault="00EB1CF8" w:rsidP="002C28C9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rvts14"/>
        </w:rPr>
        <w:t>Instalaciones adecuadas, en optimo estado de conservación y funcionamiento</w:t>
      </w:r>
    </w:p>
    <w:p w:rsidR="00EB1CF8" w:rsidRDefault="00EB1CF8" w:rsidP="002C28C9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rvts14"/>
        </w:rPr>
        <w:t>Instalaciones aprobadas</w:t>
      </w:r>
    </w:p>
    <w:p w:rsidR="00EB1CF8" w:rsidRDefault="00EB1CF8" w:rsidP="00EB1CF8">
      <w:pPr>
        <w:pStyle w:val="Ttulo2"/>
      </w:pPr>
      <w:bookmarkStart w:id="29" w:name="_Toc38212499"/>
      <w:r>
        <w:t>Exclusiones</w:t>
      </w:r>
      <w:bookmarkEnd w:id="29"/>
    </w:p>
    <w:p w:rsidR="00EB1CF8" w:rsidRDefault="00EB1CF8" w:rsidP="002C28C9">
      <w:pPr>
        <w:pStyle w:val="NormalWeb"/>
      </w:pPr>
      <w:r>
        <w:rPr>
          <w:rStyle w:val="rvts14"/>
          <w:i/>
          <w:iCs/>
          <w:u w:val="single"/>
        </w:rPr>
        <w:t>Según el tipo de daño o pérdida:</w:t>
      </w:r>
    </w:p>
    <w:p w:rsidR="00EB1CF8" w:rsidRDefault="00EB1CF8" w:rsidP="002C28C9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rvts14"/>
        </w:rPr>
        <w:t>el daño por la propia pérdida de la sustancia (agua)</w:t>
      </w:r>
    </w:p>
    <w:p w:rsidR="00EB1CF8" w:rsidRDefault="00EB1CF8" w:rsidP="002C28C9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rvts14"/>
        </w:rPr>
        <w:t>el daño a las instalaciones que la contienen</w:t>
      </w:r>
    </w:p>
    <w:p w:rsidR="00EB1CF8" w:rsidRDefault="00EB1CF8" w:rsidP="002C28C9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rvts14"/>
        </w:rPr>
        <w:t>A los siguientes bienes:</w:t>
      </w:r>
    </w:p>
    <w:p w:rsidR="00EB1CF8" w:rsidRDefault="00EB1CF8" w:rsidP="002C28C9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rvts14"/>
        </w:rPr>
        <w:t>moneda (papel o metálico)</w:t>
      </w:r>
    </w:p>
    <w:p w:rsidR="00EB1CF8" w:rsidRDefault="00EB1CF8" w:rsidP="002C28C9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rvts14"/>
        </w:rPr>
        <w:t>oro, plata u otros metales preciosos</w:t>
      </w:r>
    </w:p>
    <w:p w:rsidR="00EB1CF8" w:rsidRDefault="00EB1CF8" w:rsidP="002C28C9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rvts14"/>
        </w:rPr>
        <w:t>Perlas y piedras preciosas</w:t>
      </w:r>
    </w:p>
    <w:p w:rsidR="00EB1CF8" w:rsidRDefault="00EB1CF8" w:rsidP="002C28C9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rvts14"/>
        </w:rPr>
        <w:t>Manuscritos, documentos, papeles de comercio</w:t>
      </w:r>
    </w:p>
    <w:p w:rsidR="00EB1CF8" w:rsidRDefault="00EB1CF8" w:rsidP="002C28C9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rvts14"/>
        </w:rPr>
        <w:t>Títulos, acciones, bonos y otros valores mobiliarios</w:t>
      </w:r>
    </w:p>
    <w:p w:rsidR="00EB1CF8" w:rsidRDefault="00EB1CF8" w:rsidP="002C28C9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rvts14"/>
        </w:rPr>
        <w:t>patrones, clisés, matrices, modelos, y moldes</w:t>
      </w:r>
    </w:p>
    <w:p w:rsidR="00EB1CF8" w:rsidRDefault="00EB1CF8" w:rsidP="002C28C9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rvts14"/>
        </w:rPr>
        <w:t>croquis, dibujos y planos técnicos</w:t>
      </w:r>
    </w:p>
    <w:p w:rsidR="00EB1CF8" w:rsidRDefault="00EB1CF8" w:rsidP="002C28C9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rvts14"/>
        </w:rPr>
        <w:t>Colecciones filatélicas o numismáticas</w:t>
      </w:r>
    </w:p>
    <w:p w:rsidR="00EB1CF8" w:rsidRDefault="00EB1CF8" w:rsidP="002C28C9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rvts14"/>
        </w:rPr>
        <w:t>Explosivos</w:t>
      </w:r>
    </w:p>
    <w:p w:rsidR="00EB1CF8" w:rsidRDefault="00EB1CF8" w:rsidP="002C28C9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rvts14"/>
        </w:rPr>
        <w:t>Vehículos que requieran licencia para circular (sus partes y accesorios)</w:t>
      </w:r>
    </w:p>
    <w:p w:rsidR="00EB1CF8" w:rsidRDefault="00EB1CF8" w:rsidP="002C28C9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rvts14"/>
        </w:rPr>
        <w:t>Animales y plantas</w:t>
      </w:r>
    </w:p>
    <w:p w:rsidR="00EB1CF8" w:rsidRDefault="00EB1CF8" w:rsidP="002C28C9">
      <w:pPr>
        <w:pStyle w:val="NormalWeb"/>
      </w:pPr>
      <w:r>
        <w:rPr>
          <w:rStyle w:val="rvts14"/>
          <w:i/>
          <w:iCs/>
          <w:u w:val="single"/>
        </w:rPr>
        <w:t>Según la causa que la origine</w:t>
      </w:r>
    </w:p>
    <w:p w:rsidR="00EB1CF8" w:rsidRDefault="00EB1CF8" w:rsidP="002C28C9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rvts14"/>
        </w:rPr>
        <w:t>Salvo que sea resultado directo de un riesgo cubierto:</w:t>
      </w:r>
    </w:p>
    <w:p w:rsidR="00EB1CF8" w:rsidRDefault="00EB1CF8" w:rsidP="002C28C9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rvts14"/>
        </w:rPr>
        <w:t>Cuando el daño fue originado como consecuencia de Incendio, rayo, explosión</w:t>
      </w:r>
    </w:p>
    <w:p w:rsidR="00EB1CF8" w:rsidRDefault="00EB1CF8" w:rsidP="002C28C9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rvts14"/>
        </w:rPr>
        <w:t>derrumbe de tanques, sus partes y soportes</w:t>
      </w:r>
    </w:p>
    <w:p w:rsidR="00EB1CF8" w:rsidRDefault="00EB1CF8" w:rsidP="002C28C9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rvts14"/>
        </w:rPr>
        <w:t>del propio edificio</w:t>
      </w:r>
    </w:p>
    <w:p w:rsidR="00EB1CF8" w:rsidRDefault="00EB1CF8" w:rsidP="00EB1CF8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rvts14"/>
        </w:rPr>
        <w:t>Por humedad persistente</w:t>
      </w:r>
    </w:p>
    <w:p w:rsidR="00EB1CF8" w:rsidRDefault="00EB1CF8" w:rsidP="00EB1CF8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rvts14"/>
        </w:rPr>
        <w:t>Reflujo de desagües</w:t>
      </w:r>
    </w:p>
    <w:p w:rsidR="00EB1CF8" w:rsidRDefault="00EB1CF8" w:rsidP="00EB1CF8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rvts14"/>
        </w:rPr>
        <w:t>Por agua precedente del exterior del edificio</w:t>
      </w:r>
    </w:p>
    <w:p w:rsidR="00EB1CF8" w:rsidRDefault="00EB1CF8" w:rsidP="00EB1CF8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rvts14"/>
        </w:rPr>
        <w:t>Por acción del agua de lluvia</w:t>
      </w:r>
    </w:p>
    <w:p w:rsidR="00EB1CF8" w:rsidRDefault="00EB1CF8" w:rsidP="00EB1CF8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rvts14"/>
        </w:rPr>
        <w:t>Por Aguas subterráneas</w:t>
      </w:r>
    </w:p>
    <w:p w:rsidR="00EB1CF8" w:rsidRDefault="00EB1CF8" w:rsidP="00EB1CF8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rvts14"/>
        </w:rPr>
        <w:t>Por Inundación (incluye: oleaje, crecida de mar, desborde de cursos de agua)</w:t>
      </w:r>
    </w:p>
    <w:p w:rsidR="00EB1CF8" w:rsidRDefault="00EB1CF8">
      <w:r>
        <w:br w:type="page"/>
      </w:r>
    </w:p>
    <w:p w:rsidR="00EB1CF8" w:rsidRPr="00EB1CF8" w:rsidRDefault="00EB1CF8" w:rsidP="00EB1CF8">
      <w:pPr>
        <w:pStyle w:val="Ttulo1"/>
        <w:rPr>
          <w:b/>
          <w:u w:val="single"/>
        </w:rPr>
      </w:pPr>
      <w:bookmarkStart w:id="30" w:name="_Toc38212500"/>
      <w:r w:rsidRPr="00EB1CF8">
        <w:rPr>
          <w:b/>
          <w:u w:val="single"/>
        </w:rPr>
        <w:lastRenderedPageBreak/>
        <w:t>ROBO Y/O HURTO</w:t>
      </w:r>
      <w:bookmarkEnd w:id="30"/>
    </w:p>
    <w:p w:rsidR="00EB1CF8" w:rsidRPr="00EB1CF8" w:rsidRDefault="00EB1CF8" w:rsidP="00EB1CF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1CF8">
        <w:rPr>
          <w:rFonts w:ascii="Times New Roman" w:eastAsia="Times New Roman" w:hAnsi="Times New Roman" w:cs="Times New Roman"/>
          <w:sz w:val="24"/>
          <w:szCs w:val="24"/>
          <w:lang w:eastAsia="es-AR"/>
        </w:rPr>
        <w:t>Robo, hurto a los bienes asegurados, aun cuando:</w:t>
      </w:r>
    </w:p>
    <w:p w:rsidR="00EB1CF8" w:rsidRPr="00EB1CF8" w:rsidRDefault="00EB1CF8" w:rsidP="002C28C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r w:rsidRPr="00EB1CF8">
        <w:rPr>
          <w:rFonts w:ascii="Times New Roman" w:eastAsia="Times New Roman" w:hAnsi="Times New Roman" w:cs="Times New Roman"/>
          <w:sz w:val="24"/>
          <w:szCs w:val="24"/>
          <w:lang w:eastAsia="es-AR"/>
        </w:rPr>
        <w:t>fuera Instigado o cometido por o en complicidad con el personal al servicio del consorcio (</w:t>
      </w:r>
      <w:r w:rsidRPr="00EB1CF8">
        <w:rPr>
          <w:rFonts w:ascii="Times New Roman" w:eastAsia="Times New Roman" w:hAnsi="Times New Roman" w:cs="Times New Roman"/>
          <w:i/>
          <w:iCs/>
          <w:color w:val="333399"/>
          <w:sz w:val="20"/>
          <w:szCs w:val="24"/>
          <w:lang w:eastAsia="es-AR"/>
        </w:rPr>
        <w:t>en estos casos se excluyen los bienes del propio personal comprometido)</w:t>
      </w:r>
    </w:p>
    <w:p w:rsidR="00EB1CF8" w:rsidRPr="00EB1CF8" w:rsidRDefault="00EB1CF8" w:rsidP="00EB1CF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1CF8">
        <w:rPr>
          <w:rFonts w:ascii="Times New Roman" w:eastAsia="Times New Roman" w:hAnsi="Times New Roman" w:cs="Times New Roman"/>
          <w:sz w:val="24"/>
          <w:szCs w:val="24"/>
          <w:lang w:eastAsia="es-AR"/>
        </w:rPr>
        <w:t>Daños a consecuencia de robo / hurto o su tentativa</w:t>
      </w:r>
    </w:p>
    <w:p w:rsidR="00EB1CF8" w:rsidRPr="00EB1CF8" w:rsidRDefault="00EB1CF8" w:rsidP="002C28C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1CF8">
        <w:rPr>
          <w:rFonts w:ascii="Times New Roman" w:eastAsia="Times New Roman" w:hAnsi="Times New Roman" w:cs="Times New Roman"/>
          <w:sz w:val="24"/>
          <w:szCs w:val="24"/>
          <w:lang w:eastAsia="es-AR"/>
        </w:rPr>
        <w:t>A los bienes asegurados</w:t>
      </w:r>
    </w:p>
    <w:p w:rsidR="00EB1CF8" w:rsidRPr="00EB1CF8" w:rsidRDefault="00EB1CF8" w:rsidP="002C28C9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B1CF8">
        <w:rPr>
          <w:rFonts w:ascii="Times New Roman" w:eastAsia="Times New Roman" w:hAnsi="Times New Roman" w:cs="Times New Roman"/>
          <w:sz w:val="24"/>
          <w:szCs w:val="24"/>
          <w:lang w:eastAsia="es-AR"/>
        </w:rPr>
        <w:t>Al edificio que los contenga</w:t>
      </w:r>
    </w:p>
    <w:p w:rsidR="00EB1CF8" w:rsidRDefault="00EB1CF8" w:rsidP="00EB1CF8">
      <w:pPr>
        <w:pStyle w:val="Ttulo2"/>
      </w:pPr>
      <w:bookmarkStart w:id="31" w:name="_Toc38212501"/>
      <w:r>
        <w:t>Condiciones</w:t>
      </w:r>
      <w:bookmarkEnd w:id="31"/>
    </w:p>
    <w:p w:rsidR="00EB1CF8" w:rsidRDefault="00EB1CF8" w:rsidP="002C28C9">
      <w:pPr>
        <w:pStyle w:val="NormalWeb"/>
      </w:pPr>
      <w:r>
        <w:rPr>
          <w:rStyle w:val="rvts14"/>
          <w:i/>
          <w:iCs/>
          <w:u w:val="single"/>
        </w:rPr>
        <w:t>Según su ubicación</w:t>
      </w:r>
    </w:p>
    <w:p w:rsidR="00EB1CF8" w:rsidRDefault="00EB1CF8" w:rsidP="002C28C9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rvts14"/>
        </w:rPr>
        <w:t>Que se hallen en el edificio asegurado</w:t>
      </w:r>
    </w:p>
    <w:p w:rsidR="00EB1CF8" w:rsidRDefault="00EB1CF8" w:rsidP="002C28C9">
      <w:pPr>
        <w:pStyle w:val="NormalWeb"/>
      </w:pPr>
      <w:r>
        <w:rPr>
          <w:rStyle w:val="rvts14"/>
          <w:i/>
          <w:iCs/>
          <w:u w:val="single"/>
        </w:rPr>
        <w:t>Según sus propietarios</w:t>
      </w:r>
    </w:p>
    <w:p w:rsidR="00EB1CF8" w:rsidRDefault="00EB1CF8" w:rsidP="002C28C9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rvts14"/>
        </w:rPr>
        <w:t>Mobiliario común del consorcio</w:t>
      </w:r>
    </w:p>
    <w:p w:rsidR="00EB1CF8" w:rsidRDefault="00EB1CF8" w:rsidP="002C28C9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rvts14"/>
        </w:rPr>
        <w:t>Mobiliario del personal al servicio del consorcio (Portero, administrador)</w:t>
      </w:r>
    </w:p>
    <w:p w:rsidR="00EB1CF8" w:rsidRDefault="00EB1CF8" w:rsidP="002C28C9">
      <w:pPr>
        <w:pStyle w:val="NormalWeb"/>
      </w:pPr>
      <w:r>
        <w:rPr>
          <w:rStyle w:val="rvts14"/>
          <w:i/>
          <w:iCs/>
          <w:u w:val="single"/>
        </w:rPr>
        <w:t>Según medidas de prevención</w:t>
      </w:r>
    </w:p>
    <w:p w:rsidR="00EB1CF8" w:rsidRDefault="00EB1CF8" w:rsidP="002C28C9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rvts14"/>
        </w:rPr>
        <w:t>Accesos cerrados</w:t>
      </w:r>
    </w:p>
    <w:p w:rsidR="00EB1CF8" w:rsidRDefault="00EB1CF8" w:rsidP="002C28C9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rvts14"/>
        </w:rPr>
        <w:t>herrajes y cerraduras en perfecto estado de conservación</w:t>
      </w:r>
    </w:p>
    <w:p w:rsidR="00EB1CF8" w:rsidRDefault="00EB1CF8" w:rsidP="00EB1CF8">
      <w:pPr>
        <w:pStyle w:val="Ttulo2"/>
      </w:pPr>
      <w:bookmarkStart w:id="32" w:name="_Toc38212502"/>
      <w:r>
        <w:t>Exclusiones</w:t>
      </w:r>
      <w:bookmarkEnd w:id="32"/>
    </w:p>
    <w:p w:rsidR="00EB1CF8" w:rsidRDefault="00EB1CF8" w:rsidP="002C28C9">
      <w:pPr>
        <w:pStyle w:val="NormalWeb"/>
      </w:pPr>
      <w:r>
        <w:rPr>
          <w:rStyle w:val="rvts14"/>
          <w:i/>
          <w:iCs/>
          <w:u w:val="single"/>
        </w:rPr>
        <w:t>Según el actor:</w:t>
      </w:r>
    </w:p>
    <w:p w:rsidR="00EB1CF8" w:rsidRDefault="00EB1CF8" w:rsidP="002C28C9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El delito haya sido instigado o cometido por o en complicidad por </w:t>
      </w:r>
    </w:p>
    <w:p w:rsidR="00EB1CF8" w:rsidRDefault="00EB1CF8" w:rsidP="002C28C9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rvts32"/>
        </w:rPr>
        <w:t>Consorcistas o inquilinos o personas que dada su intimidad con éstos, tengan libre acceso al inmueble del Consorcio Asegurado, salvo lo dispuesto respecto del personal al servicio de éste.</w:t>
      </w:r>
    </w:p>
    <w:p w:rsidR="00EB1CF8" w:rsidRDefault="00EB1CF8" w:rsidP="002C28C9">
      <w:pPr>
        <w:pStyle w:val="NormalWeb"/>
      </w:pPr>
      <w:r>
        <w:rPr>
          <w:rStyle w:val="nfasis"/>
          <w:u w:val="single"/>
        </w:rPr>
        <w:t>Según la ubicación</w:t>
      </w:r>
      <w:r>
        <w:rPr>
          <w:rStyle w:val="rvts14"/>
        </w:rPr>
        <w:t>:</w:t>
      </w:r>
    </w:p>
    <w:p w:rsidR="00EB1CF8" w:rsidRDefault="00EB1CF8" w:rsidP="002C28C9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rvts32"/>
        </w:rPr>
        <w:t>Cuando los bienes se encuentren:</w:t>
      </w:r>
    </w:p>
    <w:p w:rsidR="00EB1CF8" w:rsidRDefault="00EB1CF8" w:rsidP="002C28C9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rPr>
          <w:rStyle w:val="rvts32"/>
        </w:rPr>
        <w:t>Fuera del edificio asegurado</w:t>
      </w:r>
    </w:p>
    <w:p w:rsidR="00EB1CF8" w:rsidRDefault="00EB1CF8" w:rsidP="002C28C9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rPr>
          <w:rStyle w:val="rvts32"/>
        </w:rPr>
        <w:t>En corredores, patios o terrazas al aire libre</w:t>
      </w:r>
    </w:p>
    <w:p w:rsidR="00EB1CF8" w:rsidRDefault="00EB1CF8" w:rsidP="002C28C9">
      <w:pPr>
        <w:pStyle w:val="NormalWeb"/>
      </w:pPr>
      <w:r>
        <w:rPr>
          <w:rStyle w:val="rvts32"/>
          <w:i/>
          <w:iCs/>
          <w:u w:val="single"/>
        </w:rPr>
        <w:t>Según el estado del Edificio</w:t>
      </w:r>
    </w:p>
    <w:p w:rsidR="00EB1CF8" w:rsidRDefault="00EB1CF8" w:rsidP="002C28C9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rvts32"/>
        </w:rPr>
        <w:t>Ocupados por terceros</w:t>
      </w:r>
    </w:p>
    <w:p w:rsidR="00EB1CF8" w:rsidRDefault="00EB1CF8" w:rsidP="002C28C9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rvts32"/>
        </w:rPr>
        <w:t>Deshabitado o sin custodia:</w:t>
      </w:r>
    </w:p>
    <w:p w:rsidR="00EB1CF8" w:rsidRDefault="00EB1CF8" w:rsidP="002C28C9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30 días consecutivos </w:t>
      </w:r>
    </w:p>
    <w:p w:rsidR="00EB1CF8" w:rsidRDefault="00EB1CF8" w:rsidP="002C28C9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rPr>
          <w:rStyle w:val="rvts32"/>
        </w:rPr>
        <w:t>120 días durante un periodo de un año</w:t>
      </w:r>
    </w:p>
    <w:p w:rsidR="00EB1CF8" w:rsidRDefault="00EB1CF8" w:rsidP="002C28C9">
      <w:pPr>
        <w:pStyle w:val="NormalWeb"/>
      </w:pPr>
      <w:r>
        <w:rPr>
          <w:rStyle w:val="rvts32"/>
          <w:i/>
          <w:iCs/>
          <w:u w:val="single"/>
        </w:rPr>
        <w:t>Según causas concomitante</w:t>
      </w:r>
    </w:p>
    <w:p w:rsidR="00EB1CF8" w:rsidRDefault="00EB1CF8" w:rsidP="002C28C9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rvts32"/>
        </w:rPr>
        <w:t>A consecuencia de:</w:t>
      </w:r>
    </w:p>
    <w:p w:rsidR="00EB1CF8" w:rsidRDefault="00EB1CF8" w:rsidP="002C28C9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rvts32"/>
        </w:rPr>
        <w:lastRenderedPageBreak/>
        <w:t>secuestro</w:t>
      </w:r>
    </w:p>
    <w:p w:rsidR="00EB1CF8" w:rsidRDefault="00EB1CF8" w:rsidP="002C28C9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rvts32"/>
        </w:rPr>
        <w:t>requisa</w:t>
      </w:r>
    </w:p>
    <w:p w:rsidR="00EB1CF8" w:rsidRDefault="00EB1CF8" w:rsidP="002C28C9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rvts32"/>
        </w:rPr>
        <w:t>incautación</w:t>
      </w:r>
    </w:p>
    <w:p w:rsidR="00EB1CF8" w:rsidRDefault="00EB1CF8" w:rsidP="002C28C9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rPr>
          <w:rStyle w:val="rvts32"/>
        </w:rPr>
        <w:t>confiscación</w:t>
      </w:r>
    </w:p>
    <w:p w:rsidR="00EB1CF8" w:rsidRPr="00EB1CF8" w:rsidRDefault="00EB1CF8" w:rsidP="002C28C9">
      <w:pPr>
        <w:pStyle w:val="NormalWeb"/>
        <w:rPr>
          <w:sz w:val="20"/>
        </w:rPr>
      </w:pPr>
      <w:r>
        <w:rPr>
          <w:rStyle w:val="nfasis"/>
          <w:u w:val="single"/>
        </w:rPr>
        <w:t>Según el tipo de daño</w:t>
      </w:r>
      <w:r>
        <w:rPr>
          <w:rStyle w:val="nfasis"/>
        </w:rPr>
        <w:t xml:space="preserve"> </w:t>
      </w:r>
      <w:r>
        <w:rPr>
          <w:rStyle w:val="rvts32"/>
        </w:rPr>
        <w:t>(</w:t>
      </w:r>
      <w:r w:rsidRPr="00EB1CF8">
        <w:rPr>
          <w:rStyle w:val="nfasis"/>
          <w:color w:val="333399"/>
          <w:sz w:val="20"/>
        </w:rPr>
        <w:t>aunque hubiesen sido provocados para cometer el delito o su tentativa</w:t>
      </w:r>
      <w:r w:rsidRPr="00EB1CF8">
        <w:rPr>
          <w:rStyle w:val="rvts32"/>
          <w:sz w:val="20"/>
        </w:rPr>
        <w:t>)</w:t>
      </w:r>
    </w:p>
    <w:p w:rsidR="00EB1CF8" w:rsidRDefault="00EB1CF8" w:rsidP="002C28C9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rvts32"/>
        </w:rPr>
        <w:t>Daños a cristales</w:t>
      </w:r>
    </w:p>
    <w:p w:rsidR="00EB1CF8" w:rsidRDefault="00EB1CF8" w:rsidP="002C28C9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Daños por incendio o explosión </w:t>
      </w:r>
    </w:p>
    <w:p w:rsidR="00EB1CF8" w:rsidRDefault="00EB1CF8" w:rsidP="002C28C9">
      <w:pPr>
        <w:pStyle w:val="NormalWeb"/>
      </w:pPr>
      <w:r>
        <w:rPr>
          <w:rStyle w:val="rvts32"/>
          <w:i/>
          <w:iCs/>
          <w:u w:val="single"/>
        </w:rPr>
        <w:t>Según el tipo de bien afectado:</w:t>
      </w:r>
    </w:p>
    <w:p w:rsidR="00EB1CF8" w:rsidRDefault="00EB1CF8" w:rsidP="002C28C9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No asegurados: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Moneda (papel o metálico)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oro, plata, otros metales preciosos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perlas y piedras preciosas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manuscritos, documentos, papeles de comercio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Títulos, acciones, bonos u otros valores mobiliarios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Patrones, clisés, matrices, modelos y moldes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Dibujos y planes técnicos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Colecciones filatélicas y numismáticas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Explosivos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Vehículos que requieran licencia para circular (incluyendo sus partes y accesorios)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Animales y plantas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Matafuegos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Luces de emergencia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Cámaras de seguridad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Aparato o equipo eléctrico o electrónico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Cuadros, estatuas y cualquier objeto artístico</w:t>
      </w:r>
    </w:p>
    <w:p w:rsidR="00EB1CF8" w:rsidRPr="00EB1CF8" w:rsidRDefault="00EB1CF8" w:rsidP="002C28C9">
      <w:pPr>
        <w:numPr>
          <w:ilvl w:val="0"/>
          <w:numId w:val="63"/>
        </w:numPr>
        <w:spacing w:before="100" w:beforeAutospacing="1" w:after="100" w:afterAutospacing="1" w:line="240" w:lineRule="auto"/>
        <w:rPr>
          <w:sz w:val="18"/>
        </w:rPr>
      </w:pPr>
      <w:r>
        <w:rPr>
          <w:rStyle w:val="rvts32"/>
        </w:rPr>
        <w:t xml:space="preserve">Con Indemnización limitada </w:t>
      </w:r>
      <w:r>
        <w:t>(</w:t>
      </w:r>
      <w:r w:rsidRPr="00EB1CF8">
        <w:rPr>
          <w:rStyle w:val="rvts83"/>
          <w:i/>
          <w:iCs/>
          <w:color w:val="333399"/>
          <w:sz w:val="18"/>
        </w:rPr>
        <w:t xml:space="preserve">hasta el 20% por artículo y 50% en conjunto sobre la suma asegurada del Mobiliario – </w:t>
      </w:r>
      <w:r w:rsidRPr="00EB1CF8">
        <w:rPr>
          <w:rStyle w:val="nfasis"/>
          <w:color w:val="333399"/>
          <w:sz w:val="18"/>
        </w:rPr>
        <w:t>No se aplica sobre bienes asegurados en forma específica</w:t>
      </w:r>
      <w:r w:rsidRPr="00EB1CF8">
        <w:rPr>
          <w:rStyle w:val="rvts32"/>
          <w:sz w:val="18"/>
        </w:rPr>
        <w:t>)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Plata labrada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Relojes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Tapices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Objetos científicos</w:t>
      </w:r>
    </w:p>
    <w:p w:rsidR="00EB1CF8" w:rsidRDefault="00EB1CF8" w:rsidP="002C28C9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rPr>
          <w:rStyle w:val="rvts32"/>
        </w:rPr>
        <w:t>Cualquier otro objeto de colección, de valor excepcional por antigüedad o precedencia</w:t>
      </w:r>
    </w:p>
    <w:p w:rsidR="00A7619A" w:rsidRDefault="00A7619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B1CF8" w:rsidRDefault="00EB1CF8" w:rsidP="00EB1CF8">
      <w:pPr>
        <w:pStyle w:val="Ttulo2"/>
      </w:pPr>
      <w:bookmarkStart w:id="33" w:name="_Toc38212503"/>
      <w:r>
        <w:lastRenderedPageBreak/>
        <w:t>Adicionales</w:t>
      </w:r>
      <w:bookmarkEnd w:id="33"/>
    </w:p>
    <w:p w:rsidR="005567A4" w:rsidRPr="005567A4" w:rsidRDefault="00EB1CF8" w:rsidP="00EB1CF8">
      <w:pPr>
        <w:pStyle w:val="Ttulo3"/>
      </w:pPr>
      <w:bookmarkStart w:id="34" w:name="_Toc38212504"/>
      <w:r>
        <w:t>REPOSICION AUTOMÁTICA</w:t>
      </w:r>
      <w:bookmarkEnd w:id="34"/>
    </w:p>
    <w:p w:rsidR="005567A4" w:rsidRDefault="00830B19" w:rsidP="002C28C9">
      <w:pPr>
        <w:ind w:left="708"/>
        <w:rPr>
          <w:rStyle w:val="rvts14"/>
        </w:rPr>
      </w:pPr>
      <w:r>
        <w:rPr>
          <w:rStyle w:val="rvts14"/>
        </w:rPr>
        <w:t>Restitución de suma disminuida por siniestro indemnizable</w:t>
      </w:r>
    </w:p>
    <w:p w:rsidR="00830B19" w:rsidRDefault="00830B19" w:rsidP="00FC3EE5">
      <w:pPr>
        <w:pStyle w:val="Ttulo4"/>
      </w:pPr>
      <w:r>
        <w:t>Condiciones:</w:t>
      </w:r>
    </w:p>
    <w:p w:rsidR="00830B19" w:rsidRDefault="00830B19" w:rsidP="002C28C9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rvts14"/>
        </w:rPr>
        <w:t>Con pago de prima proporcional</w:t>
      </w:r>
    </w:p>
    <w:p w:rsidR="00830B19" w:rsidRDefault="00830B19" w:rsidP="002C28C9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rPr>
          <w:rStyle w:val="rvts14"/>
        </w:rPr>
        <w:t xml:space="preserve">al tiempo que resta de vigencia y </w:t>
      </w:r>
    </w:p>
    <w:p w:rsidR="00830B19" w:rsidRDefault="00830B19" w:rsidP="002C28C9">
      <w:pPr>
        <w:numPr>
          <w:ilvl w:val="1"/>
          <w:numId w:val="64"/>
        </w:numPr>
        <w:spacing w:before="100" w:beforeAutospacing="1" w:after="100" w:afterAutospacing="1" w:line="240" w:lineRule="auto"/>
        <w:rPr>
          <w:rStyle w:val="rvts14"/>
        </w:rPr>
      </w:pPr>
      <w:r>
        <w:rPr>
          <w:rStyle w:val="rvts14"/>
        </w:rPr>
        <w:t>al importe de reposición.</w:t>
      </w:r>
    </w:p>
    <w:p w:rsidR="00830B19" w:rsidRDefault="00830B19" w:rsidP="002C28C9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rPr>
          <w:rStyle w:val="rvts14"/>
        </w:rPr>
        <w:t xml:space="preserve">Tope: </w:t>
      </w:r>
    </w:p>
    <w:p w:rsidR="00830B19" w:rsidRDefault="00830B19" w:rsidP="002C28C9">
      <w:pPr>
        <w:numPr>
          <w:ilvl w:val="2"/>
          <w:numId w:val="64"/>
        </w:numPr>
        <w:spacing w:before="100" w:beforeAutospacing="1" w:after="100" w:afterAutospacing="1" w:line="240" w:lineRule="auto"/>
      </w:pPr>
      <w:r>
        <w:rPr>
          <w:rStyle w:val="rvts14"/>
        </w:rPr>
        <w:t>Se repone, durante la vigencia de la póliza, hasta el doble de la suma asegurada inicial.</w:t>
      </w:r>
    </w:p>
    <w:p w:rsidR="00A7619A" w:rsidRDefault="00A7619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830B19" w:rsidRPr="005567A4" w:rsidRDefault="00830B19" w:rsidP="002C28C9">
      <w:pPr>
        <w:pStyle w:val="Ttulo3"/>
      </w:pPr>
      <w:bookmarkStart w:id="35" w:name="_Toc38212505"/>
      <w:r>
        <w:lastRenderedPageBreak/>
        <w:t>INCLUSION DE OBJETOS EXCLUIDOS</w:t>
      </w:r>
      <w:bookmarkEnd w:id="35"/>
    </w:p>
    <w:p w:rsidR="00D30357" w:rsidRDefault="00830B19" w:rsidP="002C28C9">
      <w:pPr>
        <w:pStyle w:val="elementor-icon-box-description"/>
        <w:spacing w:after="0" w:afterAutospacing="0"/>
        <w:rPr>
          <w:rStyle w:val="rvts14"/>
        </w:rPr>
      </w:pPr>
      <w:r>
        <w:rPr>
          <w:rStyle w:val="rvts14"/>
        </w:rPr>
        <w:t>Mediante el pago de prima adicional los siguientes elementos excluidos de la cobertura de robo, pasan a formar parte de la cobertura.</w:t>
      </w:r>
    </w:p>
    <w:p w:rsidR="00830B19" w:rsidRDefault="00830B19" w:rsidP="002C28C9">
      <w:pPr>
        <w:pStyle w:val="Ttulo4"/>
      </w:pPr>
      <w:r>
        <w:t>Condiciones</w:t>
      </w:r>
    </w:p>
    <w:p w:rsidR="00830B19" w:rsidRDefault="00830B19" w:rsidP="002C28C9">
      <w:pPr>
        <w:pStyle w:val="NormalWeb"/>
      </w:pPr>
      <w:r>
        <w:rPr>
          <w:rStyle w:val="nfasis"/>
          <w:u w:val="single"/>
        </w:rPr>
        <w:t>Según el tipo de objeto incluido:</w:t>
      </w:r>
    </w:p>
    <w:p w:rsidR="00830B19" w:rsidRDefault="00830B19" w:rsidP="002C28C9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rvts58"/>
        </w:rPr>
        <w:t>Matafuegos, luces de emergencia y domótica</w:t>
      </w:r>
    </w:p>
    <w:p w:rsidR="00830B19" w:rsidRDefault="00830B19" w:rsidP="002C28C9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t>Cámaras de seguridad</w:t>
      </w:r>
    </w:p>
    <w:p w:rsidR="00830B19" w:rsidRDefault="00830B19" w:rsidP="002C28C9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rPr>
          <w:rStyle w:val="rvts58"/>
        </w:rPr>
        <w:t>Protegidas por rejas o jaulas metálicas</w:t>
      </w:r>
    </w:p>
    <w:p w:rsidR="00830B19" w:rsidRDefault="00830B19" w:rsidP="002C28C9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rvts58"/>
        </w:rPr>
        <w:t>Equipos eléctricos y/o electrónicos</w:t>
      </w:r>
    </w:p>
    <w:p w:rsidR="00830B19" w:rsidRDefault="00830B19" w:rsidP="002C28C9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rPr>
          <w:rStyle w:val="rvts58"/>
        </w:rPr>
        <w:t>Tienen que estar nominados en póliza</w:t>
      </w:r>
    </w:p>
    <w:p w:rsidR="00830B19" w:rsidRDefault="00830B19" w:rsidP="002C28C9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rvts58"/>
        </w:rPr>
        <w:t xml:space="preserve">Obras de arte </w:t>
      </w:r>
    </w:p>
    <w:p w:rsidR="00830B19" w:rsidRDefault="00830B19" w:rsidP="002C28C9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rPr>
          <w:rStyle w:val="rvts58"/>
        </w:rPr>
        <w:t>Tienen que estar nominados en póliza</w:t>
      </w:r>
    </w:p>
    <w:p w:rsidR="00830B19" w:rsidRDefault="00830B19" w:rsidP="002C28C9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rPr>
          <w:rStyle w:val="rvts58"/>
        </w:rPr>
        <w:t>Excluye el hurto</w:t>
      </w:r>
    </w:p>
    <w:p w:rsidR="00830B19" w:rsidRDefault="00830B19" w:rsidP="00830B19">
      <w:pPr>
        <w:pStyle w:val="elementor-icon-box-description"/>
        <w:spacing w:after="0" w:afterAutospacing="0"/>
        <w:ind w:left="1410"/>
      </w:pPr>
    </w:p>
    <w:p w:rsidR="00A7619A" w:rsidRDefault="00A7619A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830B19" w:rsidRPr="00830B19" w:rsidRDefault="00830B19" w:rsidP="00830B19">
      <w:pPr>
        <w:pStyle w:val="Ttulo1"/>
        <w:rPr>
          <w:b/>
          <w:u w:val="single"/>
        </w:rPr>
      </w:pPr>
      <w:bookmarkStart w:id="36" w:name="_Toc38212506"/>
      <w:r w:rsidRPr="00830B19">
        <w:rPr>
          <w:b/>
          <w:u w:val="single"/>
        </w:rPr>
        <w:lastRenderedPageBreak/>
        <w:t>Dinero de Expensas en Poder del Administrador</w:t>
      </w:r>
      <w:bookmarkEnd w:id="36"/>
    </w:p>
    <w:p w:rsidR="00830B19" w:rsidRPr="00830B19" w:rsidRDefault="00830B19" w:rsidP="002C2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B19">
        <w:rPr>
          <w:rFonts w:ascii="Times New Roman" w:eastAsia="Times New Roman" w:hAnsi="Times New Roman" w:cs="Times New Roman"/>
          <w:sz w:val="24"/>
          <w:szCs w:val="24"/>
          <w:lang w:eastAsia="es-AR"/>
        </w:rPr>
        <w:t>Pérdida de:</w:t>
      </w:r>
    </w:p>
    <w:p w:rsidR="00830B19" w:rsidRPr="00830B19" w:rsidRDefault="00830B19" w:rsidP="002C28C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B19">
        <w:rPr>
          <w:rFonts w:ascii="Times New Roman" w:eastAsia="Times New Roman" w:hAnsi="Times New Roman" w:cs="Times New Roman"/>
          <w:sz w:val="24"/>
          <w:szCs w:val="24"/>
          <w:lang w:eastAsia="es-AR"/>
        </w:rPr>
        <w:t>Dinero nacional o extranjero</w:t>
      </w:r>
    </w:p>
    <w:p w:rsidR="00830B19" w:rsidRPr="00830B19" w:rsidRDefault="00830B19" w:rsidP="002C28C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B1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Cheques al portador </w:t>
      </w:r>
    </w:p>
    <w:p w:rsidR="00830B19" w:rsidRPr="00830B19" w:rsidRDefault="00830B19" w:rsidP="002C28C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B19">
        <w:rPr>
          <w:rFonts w:ascii="Times New Roman" w:eastAsia="Times New Roman" w:hAnsi="Times New Roman" w:cs="Times New Roman"/>
          <w:sz w:val="24"/>
          <w:szCs w:val="24"/>
          <w:lang w:eastAsia="es-AR"/>
        </w:rPr>
        <w:t>Otros valores indicados en particulares</w:t>
      </w:r>
    </w:p>
    <w:p w:rsidR="00830B19" w:rsidRPr="00830B19" w:rsidRDefault="00830B19" w:rsidP="002C2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B19">
        <w:rPr>
          <w:rFonts w:ascii="Times New Roman" w:eastAsia="Times New Roman" w:hAnsi="Times New Roman" w:cs="Times New Roman"/>
          <w:sz w:val="24"/>
          <w:szCs w:val="24"/>
          <w:lang w:eastAsia="es-AR"/>
        </w:rPr>
        <w:t>A causa de:</w:t>
      </w:r>
    </w:p>
    <w:p w:rsidR="00830B19" w:rsidRPr="00830B19" w:rsidRDefault="00830B19" w:rsidP="002C28C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B19">
        <w:rPr>
          <w:rFonts w:ascii="Times New Roman" w:eastAsia="Times New Roman" w:hAnsi="Times New Roman" w:cs="Times New Roman"/>
          <w:sz w:val="24"/>
          <w:szCs w:val="24"/>
          <w:lang w:eastAsia="es-AR"/>
        </w:rPr>
        <w:t>Robo de los valores</w:t>
      </w:r>
    </w:p>
    <w:p w:rsidR="00830B19" w:rsidRPr="00830B19" w:rsidRDefault="00830B19" w:rsidP="002C28C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B19">
        <w:rPr>
          <w:rFonts w:ascii="Times New Roman" w:eastAsia="Times New Roman" w:hAnsi="Times New Roman" w:cs="Times New Roman"/>
          <w:sz w:val="24"/>
          <w:szCs w:val="24"/>
          <w:lang w:eastAsia="es-AR"/>
        </w:rPr>
        <w:t>Daños a los valores por Incendio, rayo o explosión</w:t>
      </w:r>
    </w:p>
    <w:p w:rsidR="00830B19" w:rsidRPr="00830B19" w:rsidRDefault="00830B19" w:rsidP="002C28C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B19">
        <w:rPr>
          <w:rFonts w:ascii="Times New Roman" w:eastAsia="Times New Roman" w:hAnsi="Times New Roman" w:cs="Times New Roman"/>
          <w:sz w:val="24"/>
          <w:szCs w:val="24"/>
          <w:lang w:eastAsia="es-AR"/>
        </w:rPr>
        <w:t>Daños a los valores por robo o su tentativa</w:t>
      </w:r>
    </w:p>
    <w:p w:rsidR="00830B19" w:rsidRPr="00830B19" w:rsidRDefault="00830B19" w:rsidP="002C2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B19">
        <w:rPr>
          <w:rFonts w:ascii="Times New Roman" w:eastAsia="Times New Roman" w:hAnsi="Times New Roman" w:cs="Times New Roman"/>
          <w:sz w:val="24"/>
          <w:szCs w:val="24"/>
          <w:lang w:eastAsia="es-AR"/>
        </w:rPr>
        <w:t>Otros daños:</w:t>
      </w:r>
    </w:p>
    <w:p w:rsidR="00830B19" w:rsidRPr="00830B19" w:rsidRDefault="00830B19" w:rsidP="002C28C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B19">
        <w:rPr>
          <w:rFonts w:ascii="Times New Roman" w:eastAsia="Times New Roman" w:hAnsi="Times New Roman" w:cs="Times New Roman"/>
          <w:sz w:val="24"/>
          <w:szCs w:val="24"/>
          <w:lang w:eastAsia="es-AR"/>
        </w:rPr>
        <w:t>Al edificio para cometer el delito o su tentativa</w:t>
      </w:r>
    </w:p>
    <w:p w:rsidR="00830B19" w:rsidRDefault="00830B19" w:rsidP="002C28C9">
      <w:pPr>
        <w:pStyle w:val="Ttulo2"/>
      </w:pPr>
      <w:bookmarkStart w:id="37" w:name="_Toc38212507"/>
      <w:r>
        <w:t>Condiciones</w:t>
      </w:r>
      <w:bookmarkEnd w:id="37"/>
    </w:p>
    <w:p w:rsidR="00830B19" w:rsidRDefault="00830B19" w:rsidP="002C28C9">
      <w:pPr>
        <w:pStyle w:val="NormalWeb"/>
      </w:pPr>
      <w:r>
        <w:rPr>
          <w:rStyle w:val="rvts14"/>
          <w:i/>
          <w:iCs/>
          <w:u w:val="single"/>
        </w:rPr>
        <w:t>Según el origen de los valores</w:t>
      </w:r>
    </w:p>
    <w:p w:rsidR="00830B19" w:rsidRDefault="00830B19" w:rsidP="002C28C9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rvts14"/>
        </w:rPr>
        <w:t>Que provengan del pago de expensas</w:t>
      </w:r>
    </w:p>
    <w:p w:rsidR="00830B19" w:rsidRDefault="00830B19" w:rsidP="002C28C9">
      <w:pPr>
        <w:pStyle w:val="NormalWeb"/>
      </w:pPr>
      <w:r>
        <w:rPr>
          <w:rStyle w:val="rvts14"/>
          <w:i/>
          <w:iCs/>
          <w:u w:val="single"/>
        </w:rPr>
        <w:t xml:space="preserve">Según la ubicación de los valores </w:t>
      </w:r>
    </w:p>
    <w:p w:rsidR="00830B19" w:rsidRDefault="00830B19" w:rsidP="002C28C9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rvts14"/>
        </w:rPr>
        <w:t>al momento del siniestro</w:t>
      </w:r>
    </w:p>
    <w:p w:rsidR="00830B19" w:rsidRDefault="00830B19" w:rsidP="002C28C9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rPr>
          <w:rStyle w:val="rvts14"/>
        </w:rPr>
        <w:t xml:space="preserve">Que se encontraren </w:t>
      </w:r>
    </w:p>
    <w:p w:rsidR="00830B19" w:rsidRDefault="00830B19" w:rsidP="002C28C9">
      <w:pPr>
        <w:numPr>
          <w:ilvl w:val="2"/>
          <w:numId w:val="73"/>
        </w:numPr>
        <w:spacing w:before="100" w:beforeAutospacing="1" w:after="100" w:afterAutospacing="1" w:line="240" w:lineRule="auto"/>
      </w:pPr>
      <w:r>
        <w:rPr>
          <w:rStyle w:val="rvts14"/>
        </w:rPr>
        <w:t>dentro del edificio asegurado</w:t>
      </w:r>
    </w:p>
    <w:p w:rsidR="00830B19" w:rsidRDefault="00830B19" w:rsidP="002C28C9">
      <w:pPr>
        <w:numPr>
          <w:ilvl w:val="2"/>
          <w:numId w:val="73"/>
        </w:numPr>
        <w:spacing w:before="100" w:beforeAutospacing="1" w:after="100" w:afterAutospacing="1" w:line="240" w:lineRule="auto"/>
      </w:pPr>
      <w:r>
        <w:rPr>
          <w:rStyle w:val="rvts14"/>
        </w:rPr>
        <w:t>en poder del administrador o sus dependientes</w:t>
      </w:r>
    </w:p>
    <w:p w:rsidR="00830B19" w:rsidRDefault="00830B19" w:rsidP="002C28C9">
      <w:pPr>
        <w:numPr>
          <w:ilvl w:val="2"/>
          <w:numId w:val="73"/>
        </w:numPr>
        <w:spacing w:before="100" w:beforeAutospacing="1" w:after="100" w:afterAutospacing="1" w:line="240" w:lineRule="auto"/>
      </w:pPr>
      <w:r>
        <w:rPr>
          <w:rStyle w:val="rvts14"/>
        </w:rPr>
        <w:t>producido durante el horario previsto de cobro de expensas</w:t>
      </w:r>
    </w:p>
    <w:p w:rsidR="00830B19" w:rsidRDefault="00830B19" w:rsidP="002C28C9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rPr>
          <w:rStyle w:val="rvts14"/>
        </w:rPr>
        <w:t>Producido el robo</w:t>
      </w:r>
    </w:p>
    <w:p w:rsidR="00830B19" w:rsidRDefault="00830B19" w:rsidP="002C28C9">
      <w:pPr>
        <w:numPr>
          <w:ilvl w:val="2"/>
          <w:numId w:val="73"/>
        </w:numPr>
        <w:spacing w:before="100" w:beforeAutospacing="1" w:after="100" w:afterAutospacing="1" w:line="240" w:lineRule="auto"/>
      </w:pPr>
      <w:r>
        <w:rPr>
          <w:rStyle w:val="rvts14"/>
        </w:rPr>
        <w:t>Que NO se encontraren en poder de:</w:t>
      </w:r>
    </w:p>
    <w:p w:rsidR="00830B19" w:rsidRDefault="00830B19" w:rsidP="002C28C9">
      <w:pPr>
        <w:numPr>
          <w:ilvl w:val="3"/>
          <w:numId w:val="73"/>
        </w:numPr>
        <w:spacing w:before="100" w:beforeAutospacing="1" w:after="100" w:afterAutospacing="1" w:line="240" w:lineRule="auto"/>
      </w:pPr>
      <w:r>
        <w:rPr>
          <w:rStyle w:val="rvts14"/>
        </w:rPr>
        <w:t>la policía</w:t>
      </w:r>
    </w:p>
    <w:p w:rsidR="00830B19" w:rsidRDefault="00830B19" w:rsidP="002C28C9">
      <w:pPr>
        <w:numPr>
          <w:ilvl w:val="3"/>
          <w:numId w:val="73"/>
        </w:numPr>
        <w:spacing w:before="100" w:beforeAutospacing="1" w:after="100" w:afterAutospacing="1" w:line="240" w:lineRule="auto"/>
      </w:pPr>
      <w:r>
        <w:rPr>
          <w:rStyle w:val="rvts14"/>
        </w:rPr>
        <w:t>la justicia</w:t>
      </w:r>
    </w:p>
    <w:p w:rsidR="00830B19" w:rsidRDefault="00830B19" w:rsidP="002C28C9">
      <w:pPr>
        <w:numPr>
          <w:ilvl w:val="3"/>
          <w:numId w:val="73"/>
        </w:numPr>
        <w:spacing w:before="100" w:beforeAutospacing="1" w:after="100" w:afterAutospacing="1" w:line="240" w:lineRule="auto"/>
      </w:pPr>
      <w:r>
        <w:rPr>
          <w:rStyle w:val="rvts14"/>
        </w:rPr>
        <w:t>otra autoridad competente</w:t>
      </w:r>
    </w:p>
    <w:p w:rsidR="00830B19" w:rsidRDefault="00830B19" w:rsidP="002C28C9">
      <w:pPr>
        <w:pStyle w:val="NormalWeb"/>
      </w:pPr>
      <w:r>
        <w:rPr>
          <w:rStyle w:val="rvts14"/>
          <w:i/>
          <w:iCs/>
          <w:u w:val="single"/>
        </w:rPr>
        <w:t>Según las medidas de prevención</w:t>
      </w:r>
    </w:p>
    <w:p w:rsidR="00830B19" w:rsidRDefault="00830B19" w:rsidP="002C28C9">
      <w:pPr>
        <w:numPr>
          <w:ilvl w:val="1"/>
          <w:numId w:val="74"/>
        </w:numPr>
        <w:spacing w:before="100" w:beforeAutospacing="1" w:after="100" w:afterAutospacing="1" w:line="240" w:lineRule="auto"/>
      </w:pPr>
      <w:r>
        <w:rPr>
          <w:rStyle w:val="rvts14"/>
        </w:rPr>
        <w:t>Aplicación de las medidas de seguridad razonables y las reglamentarias</w:t>
      </w:r>
    </w:p>
    <w:p w:rsidR="00830B19" w:rsidRDefault="00830B19" w:rsidP="002C28C9">
      <w:pPr>
        <w:numPr>
          <w:ilvl w:val="2"/>
          <w:numId w:val="74"/>
        </w:numPr>
        <w:spacing w:before="100" w:beforeAutospacing="1" w:after="100" w:afterAutospacing="1" w:line="240" w:lineRule="auto"/>
      </w:pPr>
      <w:r>
        <w:rPr>
          <w:rStyle w:val="rvts14"/>
        </w:rPr>
        <w:t>Accesos debidamente cerrados cuando quede sin vigilancia</w:t>
      </w:r>
    </w:p>
    <w:p w:rsidR="00830B19" w:rsidRDefault="00830B19" w:rsidP="002C28C9">
      <w:pPr>
        <w:numPr>
          <w:ilvl w:val="2"/>
          <w:numId w:val="74"/>
        </w:numPr>
        <w:spacing w:before="100" w:beforeAutospacing="1" w:after="100" w:afterAutospacing="1" w:line="240" w:lineRule="auto"/>
      </w:pPr>
      <w:r>
        <w:rPr>
          <w:rStyle w:val="rvts14"/>
        </w:rPr>
        <w:t>Buen estado de conservación y funcionamiento herrajes y cerraduras</w:t>
      </w:r>
    </w:p>
    <w:p w:rsidR="00830B19" w:rsidRDefault="00830B19" w:rsidP="002C28C9">
      <w:pPr>
        <w:pStyle w:val="NormalWeb"/>
      </w:pPr>
      <w:r>
        <w:rPr>
          <w:rStyle w:val="rvts14"/>
          <w:i/>
          <w:iCs/>
          <w:u w:val="single"/>
        </w:rPr>
        <w:t>Según normas contables</w:t>
      </w:r>
    </w:p>
    <w:p w:rsidR="00830B19" w:rsidRDefault="00830B19" w:rsidP="002C28C9">
      <w:pPr>
        <w:numPr>
          <w:ilvl w:val="1"/>
          <w:numId w:val="75"/>
        </w:numPr>
        <w:spacing w:before="100" w:beforeAutospacing="1" w:after="100" w:afterAutospacing="1" w:line="240" w:lineRule="auto"/>
      </w:pPr>
      <w:r>
        <w:rPr>
          <w:rStyle w:val="rvts14"/>
        </w:rPr>
        <w:t>Registro escrito de los valores en poder del administrador</w:t>
      </w:r>
    </w:p>
    <w:p w:rsidR="00830B19" w:rsidRDefault="00830B19" w:rsidP="002C28C9">
      <w:pPr>
        <w:pStyle w:val="Ttulo2"/>
      </w:pPr>
      <w:bookmarkStart w:id="38" w:name="_Toc38212508"/>
      <w:r>
        <w:t>Exclusiones</w:t>
      </w:r>
      <w:bookmarkEnd w:id="38"/>
    </w:p>
    <w:p w:rsidR="00830B19" w:rsidRDefault="00830B19" w:rsidP="002C28C9">
      <w:pPr>
        <w:pStyle w:val="NormalWeb"/>
      </w:pPr>
      <w:r>
        <w:rPr>
          <w:rStyle w:val="rvts14"/>
          <w:i/>
          <w:iCs/>
          <w:u w:val="single"/>
        </w:rPr>
        <w:t>Según caratula del hecho:</w:t>
      </w:r>
    </w:p>
    <w:p w:rsidR="00830B19" w:rsidRDefault="00830B19" w:rsidP="002C28C9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rvts14"/>
        </w:rPr>
        <w:lastRenderedPageBreak/>
        <w:t>Hurto</w:t>
      </w:r>
    </w:p>
    <w:p w:rsidR="00830B19" w:rsidRDefault="00830B19" w:rsidP="002C28C9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rvts14"/>
        </w:rPr>
        <w:t>Extravíos o desapariciones misteriosas</w:t>
      </w:r>
    </w:p>
    <w:p w:rsidR="00830B19" w:rsidRDefault="00830B19" w:rsidP="002C28C9">
      <w:pPr>
        <w:pStyle w:val="NormalWeb"/>
      </w:pPr>
      <w:r>
        <w:rPr>
          <w:rStyle w:val="rvts14"/>
          <w:i/>
          <w:iCs/>
          <w:u w:val="single"/>
        </w:rPr>
        <w:t>Según los autores</w:t>
      </w:r>
    </w:p>
    <w:p w:rsidR="00830B19" w:rsidRDefault="00830B19" w:rsidP="002C28C9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rvts14"/>
        </w:rPr>
        <w:t>Instigado, cometido o en complicidad con:</w:t>
      </w:r>
    </w:p>
    <w:p w:rsidR="00830B19" w:rsidRDefault="00830B19" w:rsidP="002C28C9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rPr>
          <w:rStyle w:val="rvts14"/>
        </w:rPr>
        <w:t xml:space="preserve">Consorcistas </w:t>
      </w:r>
    </w:p>
    <w:p w:rsidR="00830B19" w:rsidRDefault="00830B19" w:rsidP="002C28C9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rPr>
          <w:rStyle w:val="rvts14"/>
        </w:rPr>
        <w:t>Inquilinos</w:t>
      </w:r>
    </w:p>
    <w:p w:rsidR="00830B19" w:rsidRDefault="00830B19" w:rsidP="002C28C9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rPr>
          <w:rStyle w:val="rvts14"/>
        </w:rPr>
        <w:t>Otras personas con libre acceso</w:t>
      </w:r>
    </w:p>
    <w:p w:rsidR="00830B19" w:rsidRDefault="00830B19" w:rsidP="002C28C9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rPr>
          <w:rStyle w:val="rvts14"/>
        </w:rPr>
        <w:t>Administrador</w:t>
      </w:r>
    </w:p>
    <w:p w:rsidR="00830B19" w:rsidRDefault="00830B19" w:rsidP="002C28C9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rPr>
          <w:rStyle w:val="rvts14"/>
        </w:rPr>
        <w:t>Dependientes del consorcio</w:t>
      </w:r>
    </w:p>
    <w:p w:rsidR="00830B19" w:rsidRDefault="00830B19" w:rsidP="002C28C9">
      <w:pPr>
        <w:pStyle w:val="NormalWeb"/>
      </w:pPr>
      <w:r>
        <w:rPr>
          <w:rStyle w:val="rvts14"/>
          <w:i/>
          <w:iCs/>
          <w:u w:val="single"/>
        </w:rPr>
        <w:t>Según la ubicación de los valores</w:t>
      </w:r>
    </w:p>
    <w:p w:rsidR="00830B19" w:rsidRDefault="00830B19" w:rsidP="002C28C9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rvts14"/>
        </w:rPr>
        <w:t>Fuera del edificio</w:t>
      </w:r>
    </w:p>
    <w:p w:rsidR="00830B19" w:rsidRDefault="00830B19" w:rsidP="002C28C9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rvts14"/>
        </w:rPr>
        <w:t>En corredores, patios, terrazas o al aire libre</w:t>
      </w:r>
    </w:p>
    <w:p w:rsidR="00830B19" w:rsidRDefault="00830B19" w:rsidP="002C28C9">
      <w:pPr>
        <w:pStyle w:val="NormalWeb"/>
      </w:pPr>
      <w:r>
        <w:rPr>
          <w:rStyle w:val="rvts14"/>
          <w:i/>
          <w:iCs/>
          <w:u w:val="single"/>
        </w:rPr>
        <w:t>Según el daño</w:t>
      </w:r>
    </w:p>
    <w:p w:rsidR="00830B19" w:rsidRDefault="00830B19" w:rsidP="002C28C9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rvts14"/>
        </w:rPr>
        <w:t>A Cristales</w:t>
      </w:r>
    </w:p>
    <w:p w:rsidR="00830B19" w:rsidRDefault="00830B19" w:rsidP="002C28C9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rvts14"/>
        </w:rPr>
        <w:t>Incendio o explosión que afecten al edificio</w:t>
      </w:r>
    </w:p>
    <w:p w:rsidR="00830B19" w:rsidRDefault="00830B19" w:rsidP="002C28C9">
      <w:pPr>
        <w:pStyle w:val="NormalWeb"/>
      </w:pPr>
      <w:r>
        <w:rPr>
          <w:rStyle w:val="rvts14"/>
          <w:i/>
          <w:iCs/>
          <w:u w:val="single"/>
        </w:rPr>
        <w:t>Según los valores afectados</w:t>
      </w:r>
    </w:p>
    <w:p w:rsidR="00830B19" w:rsidRDefault="00830B19" w:rsidP="002C28C9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rvts14"/>
        </w:rPr>
        <w:t>No tengan relación con el pago de expensas</w:t>
      </w:r>
    </w:p>
    <w:p w:rsidR="00830B19" w:rsidRDefault="00830B19" w:rsidP="00830B19">
      <w:pPr>
        <w:pStyle w:val="elementor-icon-box-description"/>
        <w:spacing w:after="0" w:afterAutospacing="0"/>
      </w:pPr>
    </w:p>
    <w:p w:rsidR="00A7619A" w:rsidRDefault="00A7619A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830B19" w:rsidRDefault="00830B19" w:rsidP="00830B19">
      <w:pPr>
        <w:pStyle w:val="Ttulo1"/>
        <w:rPr>
          <w:b/>
          <w:u w:val="single"/>
        </w:rPr>
      </w:pPr>
      <w:bookmarkStart w:id="39" w:name="_Toc38212509"/>
      <w:r w:rsidRPr="00830B19">
        <w:rPr>
          <w:b/>
          <w:u w:val="single"/>
        </w:rPr>
        <w:lastRenderedPageBreak/>
        <w:t>SEGURO TECNICO EQUIPOS ELECTRONICOS</w:t>
      </w:r>
      <w:bookmarkEnd w:id="39"/>
    </w:p>
    <w:p w:rsidR="00830B19" w:rsidRDefault="00830B19" w:rsidP="00830B19"/>
    <w:p w:rsidR="00830B19" w:rsidRPr="00830B19" w:rsidRDefault="00830B19" w:rsidP="002C2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B19">
        <w:rPr>
          <w:rFonts w:ascii="Times New Roman" w:eastAsia="Times New Roman" w:hAnsi="Times New Roman" w:cs="Times New Roman"/>
          <w:sz w:val="24"/>
          <w:szCs w:val="24"/>
          <w:lang w:eastAsia="es-AR"/>
        </w:rPr>
        <w:t>Pérdidas o daños por:</w:t>
      </w:r>
    </w:p>
    <w:p w:rsidR="00830B19" w:rsidRPr="00830B19" w:rsidRDefault="00830B19" w:rsidP="002C28C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B19">
        <w:rPr>
          <w:rFonts w:ascii="Times New Roman" w:eastAsia="Times New Roman" w:hAnsi="Times New Roman" w:cs="Times New Roman"/>
          <w:sz w:val="24"/>
          <w:szCs w:val="24"/>
          <w:lang w:eastAsia="es-AR"/>
        </w:rPr>
        <w:t>Incendio, rayo, explosión</w:t>
      </w:r>
    </w:p>
    <w:p w:rsidR="00830B19" w:rsidRPr="00830B19" w:rsidRDefault="00830B19" w:rsidP="002C28C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B19">
        <w:rPr>
          <w:rFonts w:ascii="Times New Roman" w:eastAsia="Times New Roman" w:hAnsi="Times New Roman" w:cs="Times New Roman"/>
          <w:sz w:val="24"/>
          <w:szCs w:val="24"/>
          <w:lang w:eastAsia="es-AR"/>
        </w:rPr>
        <w:t>Robo, hurto o su tentativa</w:t>
      </w:r>
    </w:p>
    <w:p w:rsidR="00830B19" w:rsidRPr="00830B19" w:rsidRDefault="00830B19" w:rsidP="002C28C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30B19">
        <w:rPr>
          <w:rFonts w:ascii="Times New Roman" w:eastAsia="Times New Roman" w:hAnsi="Times New Roman" w:cs="Times New Roman"/>
          <w:sz w:val="24"/>
          <w:szCs w:val="24"/>
          <w:lang w:eastAsia="es-AR"/>
        </w:rPr>
        <w:t>Accidentes</w:t>
      </w:r>
    </w:p>
    <w:p w:rsidR="00830B19" w:rsidRDefault="00830B19" w:rsidP="002C28C9">
      <w:pPr>
        <w:pStyle w:val="Ttulo2"/>
      </w:pPr>
      <w:bookmarkStart w:id="40" w:name="_Toc38212510"/>
      <w:r>
        <w:t>Condiciones</w:t>
      </w:r>
      <w:bookmarkEnd w:id="40"/>
    </w:p>
    <w:p w:rsidR="00830B19" w:rsidRDefault="00830B19" w:rsidP="00830B19">
      <w:pPr>
        <w:pStyle w:val="NormalWeb"/>
        <w:ind w:left="1092" w:firstLine="708"/>
      </w:pPr>
      <w:r>
        <w:rPr>
          <w:rStyle w:val="rvts14"/>
          <w:i/>
          <w:iCs/>
          <w:u w:val="single"/>
        </w:rPr>
        <w:t>Según el Tipo de objeto, a:</w:t>
      </w:r>
    </w:p>
    <w:p w:rsidR="00830B19" w:rsidRDefault="00830B19" w:rsidP="00830B19">
      <w:pPr>
        <w:numPr>
          <w:ilvl w:val="3"/>
          <w:numId w:val="82"/>
        </w:numPr>
        <w:spacing w:before="100" w:beforeAutospacing="1" w:after="100" w:afterAutospacing="1" w:line="240" w:lineRule="auto"/>
      </w:pPr>
      <w:r>
        <w:rPr>
          <w:rStyle w:val="rvts14"/>
        </w:rPr>
        <w:t>Televisores</w:t>
      </w:r>
    </w:p>
    <w:p w:rsidR="00830B19" w:rsidRDefault="00830B19" w:rsidP="00830B19">
      <w:pPr>
        <w:numPr>
          <w:ilvl w:val="3"/>
          <w:numId w:val="82"/>
        </w:numPr>
        <w:spacing w:before="100" w:beforeAutospacing="1" w:after="100" w:afterAutospacing="1" w:line="240" w:lineRule="auto"/>
      </w:pPr>
      <w:r>
        <w:rPr>
          <w:rStyle w:val="rvts14"/>
        </w:rPr>
        <w:t>Equipos de audio</w:t>
      </w:r>
    </w:p>
    <w:p w:rsidR="00830B19" w:rsidRDefault="00830B19" w:rsidP="00830B19">
      <w:pPr>
        <w:numPr>
          <w:ilvl w:val="3"/>
          <w:numId w:val="82"/>
        </w:numPr>
        <w:spacing w:before="100" w:beforeAutospacing="1" w:after="100" w:afterAutospacing="1" w:line="240" w:lineRule="auto"/>
      </w:pPr>
      <w:r>
        <w:rPr>
          <w:rStyle w:val="rvts14"/>
        </w:rPr>
        <w:t>Equipos procesadores de datos (PC)</w:t>
      </w:r>
    </w:p>
    <w:p w:rsidR="00830B19" w:rsidRDefault="00830B19" w:rsidP="00830B19">
      <w:pPr>
        <w:numPr>
          <w:ilvl w:val="3"/>
          <w:numId w:val="82"/>
        </w:numPr>
        <w:spacing w:before="100" w:beforeAutospacing="1" w:after="100" w:afterAutospacing="1" w:line="240" w:lineRule="auto"/>
      </w:pPr>
      <w:r>
        <w:rPr>
          <w:rStyle w:val="rvts14"/>
        </w:rPr>
        <w:t>Otros nominados específicamente en condiciones particulares</w:t>
      </w:r>
    </w:p>
    <w:p w:rsidR="00830B19" w:rsidRDefault="00830B19" w:rsidP="00830B19">
      <w:pPr>
        <w:pStyle w:val="NormalWeb"/>
        <w:ind w:left="1092" w:firstLine="708"/>
      </w:pPr>
      <w:r>
        <w:rPr>
          <w:rStyle w:val="rvts14"/>
          <w:i/>
          <w:iCs/>
          <w:u w:val="single"/>
        </w:rPr>
        <w:t>Según el titular, de:</w:t>
      </w:r>
    </w:p>
    <w:p w:rsidR="00830B19" w:rsidRDefault="00830B19" w:rsidP="00830B19">
      <w:pPr>
        <w:numPr>
          <w:ilvl w:val="3"/>
          <w:numId w:val="83"/>
        </w:numPr>
        <w:spacing w:before="100" w:beforeAutospacing="1" w:after="100" w:afterAutospacing="1" w:line="240" w:lineRule="auto"/>
      </w:pPr>
      <w:r>
        <w:rPr>
          <w:rStyle w:val="rvts14"/>
        </w:rPr>
        <w:t>Propiedad común del consorcio asegurado</w:t>
      </w:r>
    </w:p>
    <w:p w:rsidR="00830B19" w:rsidRDefault="00830B19" w:rsidP="00830B19">
      <w:pPr>
        <w:pStyle w:val="NormalWeb"/>
        <w:ind w:left="1092" w:firstLine="708"/>
      </w:pPr>
      <w:r>
        <w:rPr>
          <w:rStyle w:val="rvts14"/>
          <w:i/>
          <w:iCs/>
          <w:u w:val="single"/>
        </w:rPr>
        <w:t>Según la ubicación de los equipos:</w:t>
      </w:r>
    </w:p>
    <w:p w:rsidR="00830B19" w:rsidRDefault="00830B19" w:rsidP="00830B19">
      <w:pPr>
        <w:numPr>
          <w:ilvl w:val="3"/>
          <w:numId w:val="84"/>
        </w:numPr>
        <w:spacing w:before="100" w:beforeAutospacing="1" w:after="100" w:afterAutospacing="1" w:line="240" w:lineRule="auto"/>
      </w:pPr>
      <w:r>
        <w:rPr>
          <w:rStyle w:val="rvts14"/>
        </w:rPr>
        <w:t>Dentro del edificio asegurado</w:t>
      </w:r>
    </w:p>
    <w:p w:rsidR="00830B19" w:rsidRDefault="00830B19" w:rsidP="00830B19">
      <w:pPr>
        <w:pStyle w:val="NormalWeb"/>
        <w:ind w:left="1092" w:firstLine="708"/>
      </w:pPr>
      <w:r>
        <w:rPr>
          <w:rStyle w:val="rvts14"/>
          <w:i/>
          <w:iCs/>
          <w:u w:val="single"/>
        </w:rPr>
        <w:t>Según la seguridad</w:t>
      </w:r>
    </w:p>
    <w:p w:rsidR="00830B19" w:rsidRDefault="00830B19" w:rsidP="00830B19">
      <w:pPr>
        <w:numPr>
          <w:ilvl w:val="3"/>
          <w:numId w:val="85"/>
        </w:numPr>
        <w:spacing w:before="100" w:beforeAutospacing="1" w:after="100" w:afterAutospacing="1" w:line="240" w:lineRule="auto"/>
      </w:pPr>
      <w:r>
        <w:rPr>
          <w:rStyle w:val="rvts14"/>
        </w:rPr>
        <w:t>Haber tomado las medidas razonables de seguridad</w:t>
      </w:r>
    </w:p>
    <w:p w:rsidR="00830B19" w:rsidRDefault="00830B19" w:rsidP="00830B19">
      <w:pPr>
        <w:numPr>
          <w:ilvl w:val="3"/>
          <w:numId w:val="85"/>
        </w:numPr>
        <w:spacing w:before="100" w:beforeAutospacing="1" w:after="100" w:afterAutospacing="1" w:line="240" w:lineRule="auto"/>
      </w:pPr>
      <w:r>
        <w:rPr>
          <w:rStyle w:val="rvts14"/>
        </w:rPr>
        <w:t>Accesos cerrados cuando corresponda</w:t>
      </w:r>
    </w:p>
    <w:p w:rsidR="00830B19" w:rsidRDefault="00830B19" w:rsidP="00830B19">
      <w:pPr>
        <w:numPr>
          <w:ilvl w:val="3"/>
          <w:numId w:val="85"/>
        </w:numPr>
        <w:spacing w:before="100" w:beforeAutospacing="1" w:after="100" w:afterAutospacing="1" w:line="240" w:lineRule="auto"/>
      </w:pPr>
      <w:r>
        <w:rPr>
          <w:rStyle w:val="rvts14"/>
        </w:rPr>
        <w:t>Herrajes y cerraduras en buen estado de conservación y funcionamiento</w:t>
      </w:r>
    </w:p>
    <w:p w:rsidR="00830B19" w:rsidRDefault="00830B19" w:rsidP="007C6570">
      <w:pPr>
        <w:pStyle w:val="Ttulo2"/>
      </w:pPr>
      <w:bookmarkStart w:id="41" w:name="_Toc38212511"/>
      <w:r>
        <w:t>Exclusiones</w:t>
      </w:r>
      <w:bookmarkEnd w:id="41"/>
    </w:p>
    <w:p w:rsidR="00830B19" w:rsidRDefault="00830B19" w:rsidP="00CF4E43">
      <w:pPr>
        <w:pStyle w:val="NormalWeb"/>
        <w:ind w:left="1092" w:firstLine="708"/>
      </w:pPr>
      <w:r>
        <w:rPr>
          <w:rStyle w:val="nfasis"/>
          <w:u w:val="single"/>
        </w:rPr>
        <w:t>Según origen del daño</w:t>
      </w:r>
      <w:r>
        <w:rPr>
          <w:rStyle w:val="rvts14"/>
        </w:rPr>
        <w:t>:</w:t>
      </w:r>
    </w:p>
    <w:p w:rsidR="00830B19" w:rsidRDefault="00830B19" w:rsidP="00CF4E43">
      <w:pPr>
        <w:numPr>
          <w:ilvl w:val="3"/>
          <w:numId w:val="86"/>
        </w:numPr>
        <w:spacing w:before="100" w:beforeAutospacing="1" w:after="100" w:afterAutospacing="1" w:line="240" w:lineRule="auto"/>
      </w:pPr>
      <w:r>
        <w:rPr>
          <w:rStyle w:val="rvts14"/>
        </w:rPr>
        <w:t>Secuestro, requisa, incautación, confiscación por autoridad</w:t>
      </w:r>
    </w:p>
    <w:p w:rsidR="00830B19" w:rsidRDefault="00830B19" w:rsidP="00CF4E43">
      <w:pPr>
        <w:numPr>
          <w:ilvl w:val="3"/>
          <w:numId w:val="86"/>
        </w:numPr>
        <w:spacing w:before="100" w:beforeAutospacing="1" w:after="100" w:afterAutospacing="1" w:line="240" w:lineRule="auto"/>
        <w:rPr>
          <w:rStyle w:val="rvts14"/>
        </w:rPr>
      </w:pPr>
      <w:r>
        <w:rPr>
          <w:rStyle w:val="rvts14"/>
        </w:rPr>
        <w:t>Uso normal que cause: depreciación, desgaste, deterioro o rotura</w:t>
      </w:r>
    </w:p>
    <w:p w:rsidR="00CF4E43" w:rsidRDefault="00CF4E43" w:rsidP="00CF4E43">
      <w:pPr>
        <w:spacing w:before="100" w:beforeAutospacing="1" w:after="100" w:afterAutospacing="1" w:line="240" w:lineRule="auto"/>
        <w:ind w:left="2520"/>
      </w:pPr>
    </w:p>
    <w:p w:rsidR="00830B19" w:rsidRDefault="00830B19" w:rsidP="00CF4E43">
      <w:pPr>
        <w:numPr>
          <w:ilvl w:val="3"/>
          <w:numId w:val="86"/>
        </w:numPr>
        <w:spacing w:before="100" w:beforeAutospacing="1" w:after="100" w:afterAutospacing="1" w:line="240" w:lineRule="auto"/>
      </w:pPr>
      <w:r>
        <w:rPr>
          <w:rStyle w:val="rvts14"/>
        </w:rPr>
        <w:t>De la naturaleza</w:t>
      </w:r>
    </w:p>
    <w:p w:rsidR="00830B19" w:rsidRDefault="00830B19" w:rsidP="00830B19">
      <w:pPr>
        <w:numPr>
          <w:ilvl w:val="4"/>
          <w:numId w:val="86"/>
        </w:numPr>
        <w:spacing w:before="100" w:beforeAutospacing="1" w:after="100" w:afterAutospacing="1" w:line="240" w:lineRule="auto"/>
      </w:pPr>
      <w:r>
        <w:rPr>
          <w:rStyle w:val="rvts14"/>
        </w:rPr>
        <w:t>Acción de roedores, insectos, vermes, gérmenes</w:t>
      </w:r>
    </w:p>
    <w:p w:rsidR="00830B19" w:rsidRDefault="00830B19" w:rsidP="00830B19">
      <w:pPr>
        <w:numPr>
          <w:ilvl w:val="4"/>
          <w:numId w:val="86"/>
        </w:numPr>
        <w:spacing w:before="100" w:beforeAutospacing="1" w:after="100" w:afterAutospacing="1" w:line="240" w:lineRule="auto"/>
      </w:pPr>
      <w:r>
        <w:rPr>
          <w:rStyle w:val="rvts14"/>
        </w:rPr>
        <w:t>Moho oxidación</w:t>
      </w:r>
    </w:p>
    <w:p w:rsidR="00830B19" w:rsidRDefault="00830B19" w:rsidP="00CF4E43">
      <w:pPr>
        <w:numPr>
          <w:ilvl w:val="3"/>
          <w:numId w:val="86"/>
        </w:numPr>
        <w:spacing w:before="100" w:beforeAutospacing="1" w:after="100" w:afterAutospacing="1" w:line="240" w:lineRule="auto"/>
      </w:pPr>
      <w:r>
        <w:rPr>
          <w:rStyle w:val="rvts14"/>
        </w:rPr>
        <w:t>Eléctrico (falta o deficiencia – alta y baja tensión)</w:t>
      </w:r>
    </w:p>
    <w:p w:rsidR="00830B19" w:rsidRDefault="00830B19" w:rsidP="00CF4E43">
      <w:pPr>
        <w:pStyle w:val="NormalWeb"/>
        <w:ind w:left="1092" w:firstLine="708"/>
      </w:pPr>
      <w:r>
        <w:rPr>
          <w:rStyle w:val="rvts14"/>
          <w:i/>
          <w:iCs/>
          <w:u w:val="single"/>
        </w:rPr>
        <w:t>Según el tipo de acciones</w:t>
      </w:r>
    </w:p>
    <w:p w:rsidR="00830B19" w:rsidRDefault="00830B19" w:rsidP="00CF4E43">
      <w:pPr>
        <w:numPr>
          <w:ilvl w:val="3"/>
          <w:numId w:val="87"/>
        </w:numPr>
        <w:spacing w:before="100" w:beforeAutospacing="1" w:after="100" w:afterAutospacing="1" w:line="240" w:lineRule="auto"/>
      </w:pPr>
      <w:r>
        <w:rPr>
          <w:rStyle w:val="rvts14"/>
        </w:rPr>
        <w:t>No respetar las indicaciones del fabricante</w:t>
      </w:r>
    </w:p>
    <w:p w:rsidR="00830B19" w:rsidRDefault="00830B19" w:rsidP="00CF4E43">
      <w:pPr>
        <w:numPr>
          <w:ilvl w:val="3"/>
          <w:numId w:val="87"/>
        </w:numPr>
        <w:spacing w:before="100" w:beforeAutospacing="1" w:after="100" w:afterAutospacing="1" w:line="240" w:lineRule="auto"/>
      </w:pPr>
      <w:r>
        <w:rPr>
          <w:rStyle w:val="rvts14"/>
        </w:rPr>
        <w:t>A consecuencia de arreglos, reparaciones o desarmes</w:t>
      </w:r>
    </w:p>
    <w:p w:rsidR="00830B19" w:rsidRDefault="00830B19" w:rsidP="00CF4E43">
      <w:pPr>
        <w:pStyle w:val="NormalWeb"/>
        <w:ind w:left="1092" w:firstLine="708"/>
      </w:pPr>
      <w:r>
        <w:rPr>
          <w:rStyle w:val="rvts14"/>
          <w:u w:val="single"/>
        </w:rPr>
        <w:lastRenderedPageBreak/>
        <w:t>Según el objeto dañado</w:t>
      </w:r>
    </w:p>
    <w:p w:rsidR="00830B19" w:rsidRDefault="00830B19" w:rsidP="00CF4E43">
      <w:pPr>
        <w:numPr>
          <w:ilvl w:val="3"/>
          <w:numId w:val="88"/>
        </w:numPr>
        <w:spacing w:before="100" w:beforeAutospacing="1" w:after="100" w:afterAutospacing="1" w:line="240" w:lineRule="auto"/>
      </w:pPr>
      <w:r>
        <w:rPr>
          <w:rStyle w:val="rvts14"/>
        </w:rPr>
        <w:t>a generadores o transformadores (por desperfectos mecánicos o eléctricos, incluyendo recalentamiento)</w:t>
      </w:r>
    </w:p>
    <w:p w:rsidR="00830B19" w:rsidRDefault="00830B19" w:rsidP="00CF4E43">
      <w:pPr>
        <w:pStyle w:val="NormalWeb"/>
        <w:ind w:left="1092" w:firstLine="708"/>
      </w:pPr>
      <w:r>
        <w:rPr>
          <w:rStyle w:val="rvts14"/>
          <w:i/>
          <w:iCs/>
          <w:u w:val="single"/>
        </w:rPr>
        <w:t>Según la ubicación de los equipos</w:t>
      </w:r>
    </w:p>
    <w:p w:rsidR="00830B19" w:rsidRDefault="00830B19" w:rsidP="00CF4E43">
      <w:pPr>
        <w:numPr>
          <w:ilvl w:val="3"/>
          <w:numId w:val="89"/>
        </w:numPr>
        <w:spacing w:before="100" w:beforeAutospacing="1" w:after="100" w:afterAutospacing="1" w:line="240" w:lineRule="auto"/>
      </w:pPr>
      <w:r>
        <w:rPr>
          <w:rStyle w:val="rvts14"/>
        </w:rPr>
        <w:t>En corredores, patios, balcones o terrazas al aire libre</w:t>
      </w:r>
    </w:p>
    <w:p w:rsidR="00830B19" w:rsidRDefault="00830B19" w:rsidP="00CF4E43">
      <w:pPr>
        <w:pStyle w:val="NormalWeb"/>
        <w:ind w:left="1092" w:firstLine="708"/>
      </w:pPr>
      <w:r>
        <w:rPr>
          <w:rStyle w:val="rvts14"/>
          <w:i/>
          <w:iCs/>
          <w:u w:val="single"/>
        </w:rPr>
        <w:t>Según los autores</w:t>
      </w:r>
    </w:p>
    <w:p w:rsidR="00830B19" w:rsidRDefault="00830B19" w:rsidP="00CF4E43">
      <w:pPr>
        <w:numPr>
          <w:ilvl w:val="3"/>
          <w:numId w:val="90"/>
        </w:numPr>
        <w:spacing w:before="100" w:beforeAutospacing="1" w:after="100" w:afterAutospacing="1" w:line="240" w:lineRule="auto"/>
      </w:pPr>
      <w:r>
        <w:rPr>
          <w:rStyle w:val="rvts14"/>
        </w:rPr>
        <w:t>Instigado, cometido o en complicidad con</w:t>
      </w:r>
    </w:p>
    <w:p w:rsidR="00830B19" w:rsidRDefault="00830B19" w:rsidP="00830B19">
      <w:pPr>
        <w:numPr>
          <w:ilvl w:val="4"/>
          <w:numId w:val="90"/>
        </w:numPr>
        <w:spacing w:before="100" w:beforeAutospacing="1" w:after="100" w:afterAutospacing="1" w:line="240" w:lineRule="auto"/>
      </w:pPr>
      <w:r>
        <w:rPr>
          <w:rStyle w:val="rvts14"/>
        </w:rPr>
        <w:t>Consorcistas</w:t>
      </w:r>
    </w:p>
    <w:p w:rsidR="00830B19" w:rsidRDefault="00830B19" w:rsidP="00830B19">
      <w:pPr>
        <w:numPr>
          <w:ilvl w:val="4"/>
          <w:numId w:val="90"/>
        </w:numPr>
        <w:spacing w:before="100" w:beforeAutospacing="1" w:after="100" w:afterAutospacing="1" w:line="240" w:lineRule="auto"/>
      </w:pPr>
      <w:r>
        <w:rPr>
          <w:rStyle w:val="rvts14"/>
        </w:rPr>
        <w:t>Inquilinos</w:t>
      </w:r>
    </w:p>
    <w:p w:rsidR="00830B19" w:rsidRDefault="00830B19" w:rsidP="00830B19">
      <w:pPr>
        <w:numPr>
          <w:ilvl w:val="4"/>
          <w:numId w:val="90"/>
        </w:numPr>
        <w:spacing w:before="100" w:beforeAutospacing="1" w:after="100" w:afterAutospacing="1" w:line="240" w:lineRule="auto"/>
      </w:pPr>
      <w:r>
        <w:rPr>
          <w:rStyle w:val="rvts14"/>
        </w:rPr>
        <w:t>personas con libre acceso dentro del edificio</w:t>
      </w:r>
    </w:p>
    <w:p w:rsidR="00830B19" w:rsidRDefault="00830B19" w:rsidP="00CF4E43">
      <w:pPr>
        <w:pStyle w:val="NormalWeb"/>
        <w:ind w:left="1092" w:firstLine="708"/>
      </w:pPr>
      <w:r>
        <w:rPr>
          <w:rStyle w:val="rvts14"/>
          <w:i/>
          <w:iCs/>
          <w:u w:val="single"/>
        </w:rPr>
        <w:t>Según el contexto</w:t>
      </w:r>
    </w:p>
    <w:p w:rsidR="00830B19" w:rsidRDefault="00830B19" w:rsidP="00CF4E43">
      <w:pPr>
        <w:numPr>
          <w:ilvl w:val="3"/>
          <w:numId w:val="91"/>
        </w:numPr>
        <w:spacing w:before="100" w:beforeAutospacing="1" w:after="100" w:afterAutospacing="1" w:line="240" w:lineRule="auto"/>
      </w:pPr>
      <w:r>
        <w:rPr>
          <w:rStyle w:val="rvts14"/>
        </w:rPr>
        <w:t>Edificio ocupado por terceros</w:t>
      </w:r>
    </w:p>
    <w:p w:rsidR="00830B19" w:rsidRDefault="00CF4E43" w:rsidP="00CF4E43">
      <w:pPr>
        <w:numPr>
          <w:ilvl w:val="3"/>
          <w:numId w:val="91"/>
        </w:numPr>
        <w:spacing w:before="100" w:beforeAutospacing="1" w:after="100" w:afterAutospacing="1" w:line="240" w:lineRule="auto"/>
      </w:pPr>
      <w:r>
        <w:rPr>
          <w:rStyle w:val="rvts14"/>
        </w:rPr>
        <w:t>Edificios deshabitados</w:t>
      </w:r>
      <w:r w:rsidR="00830B19">
        <w:rPr>
          <w:rStyle w:val="rvts14"/>
        </w:rPr>
        <w:t xml:space="preserve"> o sin custodia por:</w:t>
      </w:r>
    </w:p>
    <w:p w:rsidR="00830B19" w:rsidRDefault="00830B19" w:rsidP="00830B19">
      <w:pPr>
        <w:numPr>
          <w:ilvl w:val="4"/>
          <w:numId w:val="91"/>
        </w:numPr>
        <w:spacing w:before="100" w:beforeAutospacing="1" w:after="100" w:afterAutospacing="1" w:line="240" w:lineRule="auto"/>
      </w:pPr>
      <w:r>
        <w:rPr>
          <w:rStyle w:val="rvts14"/>
        </w:rPr>
        <w:t>más de 30 días consecutivos</w:t>
      </w:r>
    </w:p>
    <w:p w:rsidR="00830B19" w:rsidRDefault="00830B19" w:rsidP="00830B19">
      <w:pPr>
        <w:numPr>
          <w:ilvl w:val="4"/>
          <w:numId w:val="91"/>
        </w:numPr>
        <w:spacing w:before="100" w:beforeAutospacing="1" w:after="100" w:afterAutospacing="1" w:line="240" w:lineRule="auto"/>
      </w:pPr>
      <w:r>
        <w:rPr>
          <w:rStyle w:val="rvts14"/>
        </w:rPr>
        <w:t>más de 120 días en el año</w:t>
      </w:r>
    </w:p>
    <w:p w:rsidR="00A7619A" w:rsidRDefault="00A7619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F4E43" w:rsidRDefault="00CF4E43" w:rsidP="007C6570">
      <w:pPr>
        <w:pStyle w:val="Ttulo2"/>
      </w:pPr>
      <w:bookmarkStart w:id="42" w:name="_Toc38212512"/>
      <w:r>
        <w:lastRenderedPageBreak/>
        <w:t>ADICIONALES</w:t>
      </w:r>
      <w:bookmarkEnd w:id="42"/>
    </w:p>
    <w:p w:rsidR="00CF4E43" w:rsidRDefault="00CF4E43" w:rsidP="007C6570">
      <w:pPr>
        <w:pStyle w:val="Ttulo3"/>
      </w:pPr>
      <w:bookmarkStart w:id="43" w:name="_Toc38212513"/>
      <w:r>
        <w:t>REPOSICION A NUEVO</w:t>
      </w:r>
      <w:bookmarkEnd w:id="43"/>
    </w:p>
    <w:p w:rsidR="00CF4E43" w:rsidRDefault="00CF4E43" w:rsidP="00500572">
      <w:pPr>
        <w:ind w:left="1416"/>
        <w:rPr>
          <w:rStyle w:val="rvts14"/>
        </w:rPr>
      </w:pPr>
      <w:r>
        <w:rPr>
          <w:rStyle w:val="rvts14"/>
        </w:rPr>
        <w:t>Indemniza a valor a nuevo.</w:t>
      </w:r>
    </w:p>
    <w:p w:rsidR="00CF4E43" w:rsidRDefault="00CF4E43" w:rsidP="00500572">
      <w:pPr>
        <w:pStyle w:val="Ttulo4"/>
        <w:ind w:left="1416"/>
      </w:pPr>
      <w:r>
        <w:t>Condiciones:</w:t>
      </w:r>
    </w:p>
    <w:p w:rsidR="00CF4E43" w:rsidRDefault="00CF4E43" w:rsidP="00500572">
      <w:pPr>
        <w:pStyle w:val="rvps46"/>
        <w:ind w:left="1416"/>
      </w:pPr>
      <w:r>
        <w:rPr>
          <w:rStyle w:val="rvts14"/>
        </w:rPr>
        <w:t xml:space="preserve">Solo en casos de </w:t>
      </w:r>
    </w:p>
    <w:p w:rsidR="00CF4E43" w:rsidRDefault="00CF4E43" w:rsidP="00500572">
      <w:pPr>
        <w:numPr>
          <w:ilvl w:val="2"/>
          <w:numId w:val="92"/>
        </w:numPr>
        <w:spacing w:before="100" w:beforeAutospacing="1" w:after="100" w:afterAutospacing="1" w:line="240" w:lineRule="auto"/>
      </w:pPr>
      <w:r>
        <w:rPr>
          <w:rStyle w:val="rvts14"/>
        </w:rPr>
        <w:t>Pérdida total</w:t>
      </w:r>
    </w:p>
    <w:p w:rsidR="00CF4E43" w:rsidRDefault="00CF4E43" w:rsidP="00500572">
      <w:pPr>
        <w:numPr>
          <w:ilvl w:val="2"/>
          <w:numId w:val="92"/>
        </w:numPr>
        <w:spacing w:before="100" w:beforeAutospacing="1" w:after="100" w:afterAutospacing="1" w:line="240" w:lineRule="auto"/>
      </w:pPr>
      <w:r>
        <w:rPr>
          <w:rStyle w:val="rvts14"/>
        </w:rPr>
        <w:t>Para equipos de hasta 3 años de antigüedad (al momento del inicio de la cobertura)</w:t>
      </w:r>
    </w:p>
    <w:p w:rsidR="00CF4E43" w:rsidRDefault="00CF4E43" w:rsidP="00500572">
      <w:pPr>
        <w:numPr>
          <w:ilvl w:val="2"/>
          <w:numId w:val="92"/>
        </w:numPr>
        <w:spacing w:before="100" w:beforeAutospacing="1" w:after="100" w:afterAutospacing="1" w:line="240" w:lineRule="auto"/>
      </w:pPr>
      <w:r>
        <w:rPr>
          <w:rStyle w:val="rvts14"/>
        </w:rPr>
        <w:t>Solo cuando el asegurado opte por reponer el bien (caso contrario no aplica)</w:t>
      </w:r>
    </w:p>
    <w:p w:rsidR="00CF4E43" w:rsidRDefault="00CF4E43" w:rsidP="00500572">
      <w:pPr>
        <w:numPr>
          <w:ilvl w:val="2"/>
          <w:numId w:val="92"/>
        </w:numPr>
        <w:spacing w:before="100" w:beforeAutospacing="1" w:after="100" w:afterAutospacing="1" w:line="240" w:lineRule="auto"/>
      </w:pPr>
      <w:r>
        <w:rPr>
          <w:rStyle w:val="rvts14"/>
        </w:rPr>
        <w:t>Si tiene otro seguro cubriendo el mismo bien, ambos deben tener cobertura de reposición a nuevo (caso contrario no aplica)</w:t>
      </w:r>
    </w:p>
    <w:p w:rsidR="00A7619A" w:rsidRDefault="00A7619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F4E43" w:rsidRDefault="00CF4E43" w:rsidP="007C6570">
      <w:pPr>
        <w:pStyle w:val="Ttulo3"/>
      </w:pPr>
      <w:bookmarkStart w:id="44" w:name="_Toc38212514"/>
      <w:r>
        <w:t>REPOSICION AUTOMATICA</w:t>
      </w:r>
      <w:bookmarkEnd w:id="44"/>
    </w:p>
    <w:p w:rsidR="00CF4E43" w:rsidRDefault="00CF4E43" w:rsidP="00500572">
      <w:pPr>
        <w:ind w:left="708" w:firstLine="708"/>
        <w:rPr>
          <w:rStyle w:val="rvts14"/>
        </w:rPr>
      </w:pPr>
      <w:r>
        <w:rPr>
          <w:rStyle w:val="rvts14"/>
        </w:rPr>
        <w:t>Restitución de suma disminuida por siniestro indemnizable</w:t>
      </w:r>
    </w:p>
    <w:p w:rsidR="00CF4E43" w:rsidRDefault="00CF4E43" w:rsidP="00500572">
      <w:pPr>
        <w:pStyle w:val="Ttulo4"/>
        <w:ind w:left="708" w:firstLine="708"/>
      </w:pPr>
      <w:r>
        <w:t>Condiciones:</w:t>
      </w:r>
    </w:p>
    <w:p w:rsidR="00CF4E43" w:rsidRDefault="00CF4E43" w:rsidP="00500572">
      <w:pPr>
        <w:numPr>
          <w:ilvl w:val="2"/>
          <w:numId w:val="93"/>
        </w:numPr>
        <w:spacing w:before="100" w:beforeAutospacing="1" w:after="100" w:afterAutospacing="1" w:line="240" w:lineRule="auto"/>
      </w:pPr>
      <w:r>
        <w:rPr>
          <w:rStyle w:val="rvts14"/>
        </w:rPr>
        <w:t>Con pago de prima proporcional</w:t>
      </w:r>
    </w:p>
    <w:p w:rsidR="00CF4E43" w:rsidRDefault="00CF4E43" w:rsidP="00500572">
      <w:pPr>
        <w:numPr>
          <w:ilvl w:val="3"/>
          <w:numId w:val="93"/>
        </w:numPr>
        <w:spacing w:before="100" w:beforeAutospacing="1" w:after="100" w:afterAutospacing="1" w:line="240" w:lineRule="auto"/>
      </w:pPr>
      <w:r>
        <w:rPr>
          <w:rStyle w:val="rvts14"/>
        </w:rPr>
        <w:t xml:space="preserve">al tiempo que resta de vigencia y </w:t>
      </w:r>
    </w:p>
    <w:p w:rsidR="00CF4E43" w:rsidRDefault="00CF4E43" w:rsidP="00500572">
      <w:pPr>
        <w:numPr>
          <w:ilvl w:val="3"/>
          <w:numId w:val="93"/>
        </w:numPr>
        <w:spacing w:before="100" w:beforeAutospacing="1" w:after="100" w:afterAutospacing="1" w:line="240" w:lineRule="auto"/>
      </w:pPr>
      <w:r>
        <w:rPr>
          <w:rStyle w:val="rvts14"/>
        </w:rPr>
        <w:t>al importe de reposición.</w:t>
      </w:r>
    </w:p>
    <w:p w:rsidR="00CF4E43" w:rsidRDefault="00CF4E43" w:rsidP="00CF4E43">
      <w:pPr>
        <w:numPr>
          <w:ilvl w:val="3"/>
          <w:numId w:val="93"/>
        </w:numPr>
        <w:spacing w:before="100" w:beforeAutospacing="1" w:after="100" w:afterAutospacing="1" w:line="240" w:lineRule="auto"/>
      </w:pPr>
      <w:r>
        <w:rPr>
          <w:rStyle w:val="rvts14"/>
        </w:rPr>
        <w:t xml:space="preserve">Tope: </w:t>
      </w:r>
    </w:p>
    <w:p w:rsidR="00CF4E43" w:rsidRDefault="00CF4E43" w:rsidP="00CF4E43">
      <w:pPr>
        <w:numPr>
          <w:ilvl w:val="4"/>
          <w:numId w:val="93"/>
        </w:numPr>
        <w:spacing w:before="100" w:beforeAutospacing="1" w:after="100" w:afterAutospacing="1" w:line="240" w:lineRule="auto"/>
      </w:pPr>
      <w:r>
        <w:t>Se repone, durante la vigencia de la póliza, hasta el doble de la suma asegurada inicial</w:t>
      </w:r>
    </w:p>
    <w:p w:rsidR="00A7619A" w:rsidRDefault="00A7619A">
      <w:pPr>
        <w:rPr>
          <w:rFonts w:asciiTheme="majorHAnsi" w:eastAsiaTheme="majorEastAsia" w:hAnsiTheme="majorHAnsi" w:cstheme="majorBidi"/>
          <w:caps/>
          <w:color w:val="1F4D78" w:themeColor="accent1" w:themeShade="7F"/>
          <w:sz w:val="24"/>
          <w:szCs w:val="24"/>
        </w:rPr>
      </w:pPr>
      <w:r>
        <w:rPr>
          <w:caps/>
        </w:rPr>
        <w:br w:type="page"/>
      </w:r>
    </w:p>
    <w:p w:rsidR="00CF4E43" w:rsidRPr="00CF4E43" w:rsidRDefault="00CF4E43" w:rsidP="007C6570">
      <w:pPr>
        <w:pStyle w:val="Ttulo3"/>
        <w:rPr>
          <w:caps/>
        </w:rPr>
      </w:pPr>
      <w:bookmarkStart w:id="45" w:name="_Toc38212515"/>
      <w:r w:rsidRPr="00CF4E43">
        <w:rPr>
          <w:caps/>
        </w:rPr>
        <w:t>Fallas en el aprovisionamiento de energía eléctrica de la red pública</w:t>
      </w:r>
      <w:bookmarkEnd w:id="45"/>
    </w:p>
    <w:p w:rsidR="00CF4E43" w:rsidRDefault="00CF4E43" w:rsidP="00500572">
      <w:pPr>
        <w:ind w:left="708" w:firstLine="708"/>
      </w:pPr>
      <w:r>
        <w:t>Daños eléctricos a los equipos asegurados</w:t>
      </w:r>
    </w:p>
    <w:p w:rsidR="00CF4E43" w:rsidRDefault="00CF4E43" w:rsidP="00500572">
      <w:pPr>
        <w:pStyle w:val="Ttulo4"/>
        <w:ind w:left="1416"/>
      </w:pPr>
      <w:r>
        <w:t>Condiciones:</w:t>
      </w:r>
    </w:p>
    <w:p w:rsidR="00CF4E43" w:rsidRDefault="00CF4E43" w:rsidP="00500572">
      <w:pPr>
        <w:numPr>
          <w:ilvl w:val="2"/>
          <w:numId w:val="94"/>
        </w:numPr>
        <w:spacing w:before="100" w:beforeAutospacing="1" w:after="100" w:afterAutospacing="1" w:line="240" w:lineRule="auto"/>
      </w:pPr>
      <w:r>
        <w:rPr>
          <w:rStyle w:val="rvts14"/>
        </w:rPr>
        <w:t>Fallas en la red pública (no en generadores propios u otras fuentes)</w:t>
      </w:r>
    </w:p>
    <w:p w:rsidR="00CF4E43" w:rsidRDefault="00CF4E43" w:rsidP="00500572">
      <w:pPr>
        <w:numPr>
          <w:ilvl w:val="2"/>
          <w:numId w:val="94"/>
        </w:numPr>
        <w:spacing w:before="100" w:beforeAutospacing="1" w:after="100" w:afterAutospacing="1" w:line="240" w:lineRule="auto"/>
      </w:pPr>
      <w:r>
        <w:rPr>
          <w:rStyle w:val="rvts14"/>
        </w:rPr>
        <w:t>(Altas y baja tensión)</w:t>
      </w:r>
    </w:p>
    <w:p w:rsidR="00A7619A" w:rsidRDefault="00A7619A">
      <w:pPr>
        <w:rPr>
          <w:rFonts w:asciiTheme="majorHAnsi" w:eastAsiaTheme="majorEastAsia" w:hAnsiTheme="majorHAnsi" w:cstheme="majorBidi"/>
          <w:caps/>
          <w:color w:val="1F4D78" w:themeColor="accent1" w:themeShade="7F"/>
          <w:sz w:val="24"/>
          <w:szCs w:val="24"/>
        </w:rPr>
      </w:pPr>
      <w:r>
        <w:rPr>
          <w:caps/>
        </w:rPr>
        <w:br w:type="page"/>
      </w:r>
    </w:p>
    <w:p w:rsidR="00CF4E43" w:rsidRDefault="00CF4E43" w:rsidP="007C6570">
      <w:pPr>
        <w:pStyle w:val="Ttulo3"/>
        <w:rPr>
          <w:caps/>
        </w:rPr>
      </w:pPr>
      <w:bookmarkStart w:id="46" w:name="_Toc38212516"/>
      <w:r>
        <w:rPr>
          <w:caps/>
        </w:rPr>
        <w:t>OCUPACION TRANSITORIA</w:t>
      </w:r>
      <w:bookmarkEnd w:id="46"/>
    </w:p>
    <w:p w:rsidR="00CF4E43" w:rsidRPr="00CF4E43" w:rsidRDefault="00CF4E43" w:rsidP="00500572">
      <w:pPr>
        <w:ind w:left="2124"/>
      </w:pPr>
      <w:r>
        <w:rPr>
          <w:rStyle w:val="rvts14"/>
        </w:rPr>
        <w:t>Se indemnizan los hechos previstos en la cobertura cuando el edificio donde se encuentren los equipos se encuentren desocupados o sin custodia por períodos mayores a los permitidos por la cobertura básica</w:t>
      </w:r>
      <w:r>
        <w:tab/>
      </w:r>
    </w:p>
    <w:p w:rsidR="00A7619A" w:rsidRDefault="00A7619A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7B7289" w:rsidRDefault="007B7289" w:rsidP="007B7289">
      <w:pPr>
        <w:pStyle w:val="Ttulo1"/>
        <w:rPr>
          <w:b/>
          <w:u w:val="single"/>
        </w:rPr>
      </w:pPr>
      <w:bookmarkStart w:id="47" w:name="_Toc38212517"/>
      <w:r>
        <w:rPr>
          <w:b/>
          <w:u w:val="single"/>
        </w:rPr>
        <w:t>OBJETOS ESPECIFICOS</w:t>
      </w:r>
      <w:bookmarkEnd w:id="47"/>
    </w:p>
    <w:p w:rsidR="007B7289" w:rsidRDefault="007B7289" w:rsidP="008F004C">
      <w:pPr>
        <w:pStyle w:val="Ttulo2"/>
        <w:numPr>
          <w:ilvl w:val="0"/>
          <w:numId w:val="95"/>
        </w:numPr>
      </w:pPr>
      <w:bookmarkStart w:id="48" w:name="_Toc38212518"/>
      <w:r>
        <w:t>INCENDIO</w:t>
      </w:r>
      <w:bookmarkEnd w:id="48"/>
    </w:p>
    <w:p w:rsidR="007B7289" w:rsidRPr="007B7289" w:rsidRDefault="007B7289" w:rsidP="007C6570">
      <w:pPr>
        <w:pStyle w:val="Ttulo2"/>
        <w:numPr>
          <w:ilvl w:val="0"/>
          <w:numId w:val="95"/>
        </w:numPr>
      </w:pPr>
      <w:bookmarkStart w:id="49" w:name="_Toc38212519"/>
      <w:r>
        <w:t>ROBO E INCENDIO</w:t>
      </w:r>
      <w:bookmarkEnd w:id="49"/>
    </w:p>
    <w:p w:rsidR="007B7289" w:rsidRPr="007B7289" w:rsidRDefault="007B7289" w:rsidP="007C65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B7289">
        <w:rPr>
          <w:rFonts w:ascii="Times New Roman" w:eastAsia="Times New Roman" w:hAnsi="Times New Roman" w:cs="Times New Roman"/>
          <w:sz w:val="24"/>
          <w:szCs w:val="24"/>
          <w:lang w:eastAsia="es-AR"/>
        </w:rPr>
        <w:t>Pérdida o daños</w:t>
      </w:r>
    </w:p>
    <w:p w:rsidR="007B7289" w:rsidRDefault="007B7289" w:rsidP="007C6570">
      <w:pPr>
        <w:pStyle w:val="Ttulo3"/>
      </w:pPr>
      <w:bookmarkStart w:id="50" w:name="_Toc38212520"/>
      <w:r>
        <w:t>Condiciones:</w:t>
      </w:r>
      <w:bookmarkEnd w:id="50"/>
    </w:p>
    <w:p w:rsidR="007B7289" w:rsidRDefault="007B7289" w:rsidP="007B7289">
      <w:pPr>
        <w:pStyle w:val="NormalWeb"/>
        <w:ind w:left="1092" w:firstLine="708"/>
      </w:pPr>
      <w:r>
        <w:rPr>
          <w:rStyle w:val="rvts58"/>
          <w:i/>
          <w:iCs/>
          <w:u w:val="single"/>
        </w:rPr>
        <w:t>Según Tipo de Objeto</w:t>
      </w:r>
    </w:p>
    <w:p w:rsidR="007B7289" w:rsidRDefault="007B7289" w:rsidP="008F004C">
      <w:pPr>
        <w:numPr>
          <w:ilvl w:val="3"/>
          <w:numId w:val="96"/>
        </w:numPr>
        <w:spacing w:before="100" w:beforeAutospacing="1" w:after="100" w:afterAutospacing="1" w:line="240" w:lineRule="auto"/>
      </w:pPr>
      <w:r>
        <w:rPr>
          <w:rStyle w:val="rvts58"/>
        </w:rPr>
        <w:t>Bienes comunes del consorcio</w:t>
      </w:r>
    </w:p>
    <w:p w:rsidR="007B7289" w:rsidRDefault="007B7289" w:rsidP="008F004C">
      <w:pPr>
        <w:numPr>
          <w:ilvl w:val="3"/>
          <w:numId w:val="96"/>
        </w:numPr>
        <w:spacing w:before="100" w:beforeAutospacing="1" w:after="100" w:afterAutospacing="1" w:line="240" w:lineRule="auto"/>
      </w:pPr>
      <w:r>
        <w:rPr>
          <w:rStyle w:val="rvts58"/>
        </w:rPr>
        <w:t>Detallados en las condiciones particulares</w:t>
      </w:r>
    </w:p>
    <w:p w:rsidR="007B7289" w:rsidRDefault="007B7289" w:rsidP="007B7289">
      <w:pPr>
        <w:pStyle w:val="NormalWeb"/>
        <w:ind w:left="1092" w:firstLine="708"/>
      </w:pPr>
      <w:r>
        <w:rPr>
          <w:rStyle w:val="rvts58"/>
          <w:i/>
          <w:iCs/>
          <w:u w:val="single"/>
        </w:rPr>
        <w:t>Según causa del daño:</w:t>
      </w:r>
    </w:p>
    <w:p w:rsidR="007B7289" w:rsidRDefault="007B7289" w:rsidP="008F004C">
      <w:pPr>
        <w:numPr>
          <w:ilvl w:val="3"/>
          <w:numId w:val="97"/>
        </w:numPr>
        <w:spacing w:before="100" w:beforeAutospacing="1" w:after="100" w:afterAutospacing="1" w:line="240" w:lineRule="auto"/>
      </w:pPr>
      <w:r>
        <w:rPr>
          <w:rStyle w:val="rvts58"/>
        </w:rPr>
        <w:t>Incendio, rayo, explosión</w:t>
      </w:r>
    </w:p>
    <w:p w:rsidR="007B7289" w:rsidRDefault="007B7289" w:rsidP="008F004C">
      <w:pPr>
        <w:numPr>
          <w:ilvl w:val="3"/>
          <w:numId w:val="97"/>
        </w:numPr>
        <w:spacing w:before="100" w:beforeAutospacing="1" w:after="100" w:afterAutospacing="1" w:line="240" w:lineRule="auto"/>
      </w:pPr>
      <w:r>
        <w:rPr>
          <w:rStyle w:val="rvts58"/>
        </w:rPr>
        <w:t>Robo, hurto o su tentativa</w:t>
      </w:r>
    </w:p>
    <w:p w:rsidR="007B7289" w:rsidRDefault="007B7289" w:rsidP="007B7289">
      <w:pPr>
        <w:pStyle w:val="NormalWeb"/>
        <w:ind w:left="1092" w:firstLine="708"/>
      </w:pPr>
      <w:r>
        <w:rPr>
          <w:rStyle w:val="rvts58"/>
          <w:i/>
          <w:iCs/>
          <w:u w:val="single"/>
        </w:rPr>
        <w:t>Según la ubicación</w:t>
      </w:r>
    </w:p>
    <w:p w:rsidR="007B7289" w:rsidRDefault="007B7289" w:rsidP="008F004C">
      <w:pPr>
        <w:numPr>
          <w:ilvl w:val="3"/>
          <w:numId w:val="98"/>
        </w:numPr>
        <w:spacing w:before="100" w:beforeAutospacing="1" w:after="100" w:afterAutospacing="1" w:line="240" w:lineRule="auto"/>
      </w:pPr>
      <w:r>
        <w:rPr>
          <w:rStyle w:val="rvts58"/>
        </w:rPr>
        <w:t>Que se encuentren dentro del edificio</w:t>
      </w:r>
    </w:p>
    <w:p w:rsidR="00830B19" w:rsidRDefault="00830B19" w:rsidP="007B7289">
      <w:pPr>
        <w:ind w:left="1416"/>
      </w:pPr>
    </w:p>
    <w:p w:rsidR="007B7289" w:rsidRDefault="007B7289" w:rsidP="007C6570">
      <w:pPr>
        <w:pStyle w:val="Ttulo3"/>
      </w:pPr>
      <w:bookmarkStart w:id="51" w:name="_Toc38212521"/>
      <w:r>
        <w:t>Exclusiones:</w:t>
      </w:r>
      <w:bookmarkEnd w:id="51"/>
    </w:p>
    <w:p w:rsidR="007B7289" w:rsidRDefault="007B7289" w:rsidP="007B7289">
      <w:pPr>
        <w:pStyle w:val="NormalWeb"/>
        <w:ind w:left="1092" w:firstLine="708"/>
      </w:pPr>
      <w:r>
        <w:rPr>
          <w:rStyle w:val="rvts58"/>
          <w:i/>
          <w:iCs/>
          <w:u w:val="single"/>
        </w:rPr>
        <w:t>Según origen del daño:</w:t>
      </w:r>
    </w:p>
    <w:p w:rsidR="007B7289" w:rsidRDefault="007B7289" w:rsidP="008F004C">
      <w:pPr>
        <w:numPr>
          <w:ilvl w:val="3"/>
          <w:numId w:val="99"/>
        </w:numPr>
        <w:spacing w:before="100" w:beforeAutospacing="1" w:after="100" w:afterAutospacing="1" w:line="240" w:lineRule="auto"/>
      </w:pPr>
      <w:r>
        <w:rPr>
          <w:rStyle w:val="rvts58"/>
        </w:rPr>
        <w:t>Por procesos de reparación, restauración, limpieza o renovación</w:t>
      </w:r>
    </w:p>
    <w:p w:rsidR="007B7289" w:rsidRDefault="007B7289" w:rsidP="008F004C">
      <w:pPr>
        <w:numPr>
          <w:ilvl w:val="3"/>
          <w:numId w:val="99"/>
        </w:numPr>
        <w:spacing w:before="100" w:beforeAutospacing="1" w:after="100" w:afterAutospacing="1" w:line="240" w:lineRule="auto"/>
      </w:pPr>
      <w:r>
        <w:rPr>
          <w:rStyle w:val="rvts58"/>
        </w:rPr>
        <w:t>Por extravíos, faltantes en ocasión de inventarios, estafas, extorsiones, defraudaciones, abusos de confianza, infidelidad</w:t>
      </w:r>
    </w:p>
    <w:p w:rsidR="007B7289" w:rsidRDefault="007B7289" w:rsidP="008F004C">
      <w:pPr>
        <w:numPr>
          <w:ilvl w:val="3"/>
          <w:numId w:val="99"/>
        </w:numPr>
        <w:spacing w:before="100" w:beforeAutospacing="1" w:after="100" w:afterAutospacing="1" w:line="240" w:lineRule="auto"/>
      </w:pPr>
      <w:r>
        <w:rPr>
          <w:rStyle w:val="rvts58"/>
        </w:rPr>
        <w:t>La corriente eléctrica (descarga, falla o deficiencia u otros)</w:t>
      </w:r>
    </w:p>
    <w:p w:rsidR="007B7289" w:rsidRDefault="007B7289" w:rsidP="007B7289">
      <w:pPr>
        <w:pStyle w:val="NormalWeb"/>
        <w:ind w:left="1092" w:firstLine="708"/>
      </w:pPr>
      <w:r>
        <w:rPr>
          <w:rStyle w:val="rvts14"/>
          <w:i/>
          <w:iCs/>
          <w:u w:val="single"/>
        </w:rPr>
        <w:t>Según el estado del edificio</w:t>
      </w:r>
    </w:p>
    <w:p w:rsidR="007B7289" w:rsidRDefault="007B7289" w:rsidP="008F004C">
      <w:pPr>
        <w:numPr>
          <w:ilvl w:val="3"/>
          <w:numId w:val="100"/>
        </w:numPr>
        <w:spacing w:before="100" w:beforeAutospacing="1" w:after="100" w:afterAutospacing="1" w:line="240" w:lineRule="auto"/>
      </w:pPr>
      <w:r>
        <w:rPr>
          <w:rStyle w:val="rvts14"/>
        </w:rPr>
        <w:t>Edificio ocupado por terceros</w:t>
      </w:r>
    </w:p>
    <w:p w:rsidR="007B7289" w:rsidRDefault="007B7289" w:rsidP="008F004C">
      <w:pPr>
        <w:numPr>
          <w:ilvl w:val="3"/>
          <w:numId w:val="100"/>
        </w:numPr>
        <w:spacing w:before="100" w:beforeAutospacing="1" w:after="100" w:afterAutospacing="1" w:line="240" w:lineRule="auto"/>
      </w:pPr>
      <w:r>
        <w:rPr>
          <w:rStyle w:val="rvts14"/>
        </w:rPr>
        <w:t>Edificios deshabitados o sin custodia por:</w:t>
      </w:r>
    </w:p>
    <w:p w:rsidR="007B7289" w:rsidRDefault="007B7289" w:rsidP="008F004C">
      <w:pPr>
        <w:numPr>
          <w:ilvl w:val="4"/>
          <w:numId w:val="100"/>
        </w:numPr>
        <w:spacing w:before="100" w:beforeAutospacing="1" w:after="100" w:afterAutospacing="1" w:line="240" w:lineRule="auto"/>
      </w:pPr>
      <w:r>
        <w:rPr>
          <w:rStyle w:val="rvts14"/>
        </w:rPr>
        <w:t>más de 30 días consecutivos</w:t>
      </w:r>
    </w:p>
    <w:p w:rsidR="007B7289" w:rsidRDefault="007B7289" w:rsidP="008F004C">
      <w:pPr>
        <w:numPr>
          <w:ilvl w:val="4"/>
          <w:numId w:val="100"/>
        </w:numPr>
        <w:spacing w:before="100" w:beforeAutospacing="1" w:after="100" w:afterAutospacing="1" w:line="240" w:lineRule="auto"/>
      </w:pPr>
      <w:r>
        <w:rPr>
          <w:rStyle w:val="rvts14"/>
        </w:rPr>
        <w:t>más de 120 días en el año</w:t>
      </w:r>
    </w:p>
    <w:p w:rsidR="007B7289" w:rsidRDefault="007B7289" w:rsidP="007B7289"/>
    <w:p w:rsidR="00A7619A" w:rsidRDefault="00A7619A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7B7289" w:rsidRDefault="007B7289" w:rsidP="007B7289">
      <w:pPr>
        <w:pStyle w:val="Ttulo1"/>
        <w:rPr>
          <w:b/>
          <w:u w:val="single"/>
        </w:rPr>
      </w:pPr>
      <w:bookmarkStart w:id="52" w:name="_Toc38212522"/>
      <w:r w:rsidRPr="007B7289">
        <w:rPr>
          <w:b/>
          <w:u w:val="single"/>
        </w:rPr>
        <w:lastRenderedPageBreak/>
        <w:t>RESPONSABILIDAD CIVIL COMPRENSIVA</w:t>
      </w:r>
      <w:bookmarkEnd w:id="52"/>
    </w:p>
    <w:p w:rsidR="007B7289" w:rsidRDefault="007B7289" w:rsidP="00A7619A">
      <w:pPr>
        <w:rPr>
          <w:rStyle w:val="rvts14"/>
          <w:color w:val="000000"/>
        </w:rPr>
      </w:pPr>
      <w:r>
        <w:rPr>
          <w:rStyle w:val="rvts14"/>
          <w:color w:val="000000"/>
        </w:rPr>
        <w:t>Ampara al consorcio de eventuales reclamos de terceros que sufran DAÑOS MATERIALES LESIONES O MUERTES como consecuencia de los hechos que no se encuentren expresamente excluidos.</w:t>
      </w:r>
    </w:p>
    <w:p w:rsidR="007B7289" w:rsidRDefault="007B7289" w:rsidP="00A7619A">
      <w:pPr>
        <w:pStyle w:val="Ttulo2"/>
      </w:pPr>
      <w:bookmarkStart w:id="53" w:name="_Toc38212523"/>
      <w:r>
        <w:t>Condiciones</w:t>
      </w:r>
      <w:bookmarkEnd w:id="53"/>
    </w:p>
    <w:p w:rsidR="007B7289" w:rsidRDefault="007B7289" w:rsidP="00CF2BED">
      <w:pPr>
        <w:pStyle w:val="rvps11"/>
      </w:pPr>
      <w:r>
        <w:rPr>
          <w:rStyle w:val="rvts18"/>
          <w:color w:val="000000"/>
        </w:rPr>
        <w:t>El hecho que origina el reclamo debe tener las siguientes condiciones para ser indemnizado:</w:t>
      </w:r>
    </w:p>
    <w:p w:rsidR="007B7289" w:rsidRDefault="007B7289" w:rsidP="00A7619A">
      <w:pPr>
        <w:numPr>
          <w:ilvl w:val="0"/>
          <w:numId w:val="101"/>
        </w:numPr>
        <w:tabs>
          <w:tab w:val="clear" w:pos="1068"/>
          <w:tab w:val="num" w:pos="360"/>
        </w:tabs>
        <w:spacing w:before="100" w:beforeAutospacing="1" w:after="100" w:afterAutospacing="1" w:line="240" w:lineRule="auto"/>
        <w:ind w:left="360"/>
      </w:pPr>
      <w:r>
        <w:rPr>
          <w:rStyle w:val="rvts29"/>
          <w:color w:val="000000"/>
        </w:rPr>
        <w:t>Ser de naturaleza extra-contractual</w:t>
      </w:r>
    </w:p>
    <w:p w:rsidR="007B7289" w:rsidRDefault="007B7289" w:rsidP="00A7619A">
      <w:pPr>
        <w:numPr>
          <w:ilvl w:val="0"/>
          <w:numId w:val="101"/>
        </w:numPr>
        <w:tabs>
          <w:tab w:val="clear" w:pos="1068"/>
          <w:tab w:val="num" w:pos="360"/>
        </w:tabs>
        <w:spacing w:before="100" w:beforeAutospacing="1" w:after="100" w:afterAutospacing="1" w:line="240" w:lineRule="auto"/>
        <w:ind w:left="360"/>
      </w:pPr>
      <w:r>
        <w:rPr>
          <w:rStyle w:val="rvts29"/>
          <w:color w:val="000000"/>
        </w:rPr>
        <w:t xml:space="preserve">Encuadrados en los </w:t>
      </w:r>
      <w:r>
        <w:rPr>
          <w:rStyle w:val="rvts27"/>
          <w:color w:val="000000"/>
        </w:rPr>
        <w:t>Artículos 1716 al 1762 del Código Civil y Comercial de la Nación</w:t>
      </w:r>
      <w:r>
        <w:rPr>
          <w:rStyle w:val="rvts26"/>
          <w:color w:val="000000"/>
        </w:rPr>
        <w:t>.</w:t>
      </w:r>
    </w:p>
    <w:p w:rsidR="007B7289" w:rsidRDefault="007B7289" w:rsidP="00A7619A">
      <w:pPr>
        <w:numPr>
          <w:ilvl w:val="0"/>
          <w:numId w:val="101"/>
        </w:numPr>
        <w:tabs>
          <w:tab w:val="clear" w:pos="1068"/>
          <w:tab w:val="num" w:pos="360"/>
        </w:tabs>
        <w:spacing w:before="100" w:beforeAutospacing="1" w:after="100" w:afterAutospacing="1" w:line="240" w:lineRule="auto"/>
        <w:ind w:left="360"/>
      </w:pPr>
      <w:r>
        <w:rPr>
          <w:rStyle w:val="rvts29"/>
          <w:color w:val="000000"/>
        </w:rPr>
        <w:t>Que tengan lugar durante la vigencia de la póliza</w:t>
      </w:r>
    </w:p>
    <w:p w:rsidR="007B7289" w:rsidRDefault="007B7289" w:rsidP="00A7619A">
      <w:pPr>
        <w:numPr>
          <w:ilvl w:val="0"/>
          <w:numId w:val="101"/>
        </w:numPr>
        <w:tabs>
          <w:tab w:val="clear" w:pos="1068"/>
          <w:tab w:val="num" w:pos="360"/>
        </w:tabs>
        <w:spacing w:before="100" w:beforeAutospacing="1" w:after="100" w:afterAutospacing="1" w:line="240" w:lineRule="auto"/>
        <w:ind w:left="360"/>
      </w:pPr>
      <w:r>
        <w:rPr>
          <w:rStyle w:val="rvts29"/>
          <w:color w:val="000000"/>
        </w:rPr>
        <w:t>Que no se encuentre expresamente excluido</w:t>
      </w:r>
    </w:p>
    <w:p w:rsidR="007B7289" w:rsidRDefault="007B7289" w:rsidP="00A7619A">
      <w:pPr>
        <w:pStyle w:val="Ttulo2"/>
      </w:pPr>
      <w:bookmarkStart w:id="54" w:name="_Toc38212524"/>
      <w:r>
        <w:t>Terceros</w:t>
      </w:r>
      <w:bookmarkEnd w:id="54"/>
    </w:p>
    <w:p w:rsidR="007B7289" w:rsidRDefault="007B7289" w:rsidP="00A7619A">
      <w:pPr>
        <w:numPr>
          <w:ilvl w:val="0"/>
          <w:numId w:val="102"/>
        </w:numPr>
        <w:tabs>
          <w:tab w:val="clear" w:pos="1068"/>
          <w:tab w:val="num" w:pos="360"/>
        </w:tabs>
        <w:spacing w:before="100" w:beforeAutospacing="1" w:after="100" w:afterAutospacing="1" w:line="240" w:lineRule="auto"/>
        <w:ind w:left="360"/>
      </w:pPr>
      <w:r>
        <w:rPr>
          <w:rStyle w:val="rvts27"/>
          <w:color w:val="000000"/>
        </w:rPr>
        <w:t xml:space="preserve">los consorcistas, inquilinos del consorcio, sus respectivos parientes y sus empleados, </w:t>
      </w:r>
    </w:p>
    <w:p w:rsidR="007B7289" w:rsidRDefault="007B7289" w:rsidP="00A7619A">
      <w:pPr>
        <w:numPr>
          <w:ilvl w:val="0"/>
          <w:numId w:val="102"/>
        </w:numPr>
        <w:tabs>
          <w:tab w:val="clear" w:pos="1068"/>
          <w:tab w:val="num" w:pos="360"/>
        </w:tabs>
        <w:spacing w:before="100" w:beforeAutospacing="1" w:after="100" w:afterAutospacing="1" w:line="240" w:lineRule="auto"/>
        <w:ind w:left="360"/>
      </w:pPr>
      <w:r>
        <w:rPr>
          <w:rStyle w:val="rvts27"/>
          <w:color w:val="000000"/>
        </w:rPr>
        <w:t xml:space="preserve">personal y/o empleados del Consorcio Asegurado y sus familiares </w:t>
      </w:r>
      <w:r>
        <w:rPr>
          <w:rStyle w:val="nfasis"/>
          <w:color w:val="000000"/>
          <w:u w:val="single"/>
        </w:rPr>
        <w:t>(salvo que el evento se produzca en oportunidad o con motivo del trabajo)</w:t>
      </w:r>
    </w:p>
    <w:p w:rsidR="007B7289" w:rsidRDefault="007B7289" w:rsidP="00A7619A">
      <w:pPr>
        <w:pStyle w:val="NormalWeb"/>
      </w:pPr>
      <w:r>
        <w:rPr>
          <w:rStyle w:val="rvts27"/>
          <w:b/>
          <w:bCs/>
          <w:color w:val="000000"/>
          <w:u w:val="single"/>
        </w:rPr>
        <w:t>Se consideran bienes de terceros</w:t>
      </w:r>
    </w:p>
    <w:p w:rsidR="007B7289" w:rsidRDefault="007B7289" w:rsidP="00A7619A">
      <w:pPr>
        <w:numPr>
          <w:ilvl w:val="0"/>
          <w:numId w:val="103"/>
        </w:numPr>
        <w:tabs>
          <w:tab w:val="clear" w:pos="1068"/>
          <w:tab w:val="num" w:pos="360"/>
        </w:tabs>
        <w:spacing w:before="100" w:beforeAutospacing="1" w:after="100" w:afterAutospacing="1" w:line="240" w:lineRule="auto"/>
        <w:ind w:left="360"/>
      </w:pPr>
      <w:r>
        <w:rPr>
          <w:rStyle w:val="rvts27"/>
          <w:color w:val="000000"/>
        </w:rPr>
        <w:t xml:space="preserve">los bienes muebles e inmuebles de los antes nombrados, </w:t>
      </w:r>
    </w:p>
    <w:p w:rsidR="007B7289" w:rsidRDefault="007B7289" w:rsidP="00A7619A">
      <w:pPr>
        <w:numPr>
          <w:ilvl w:val="0"/>
          <w:numId w:val="103"/>
        </w:numPr>
        <w:tabs>
          <w:tab w:val="clear" w:pos="1068"/>
          <w:tab w:val="num" w:pos="360"/>
        </w:tabs>
        <w:spacing w:before="100" w:beforeAutospacing="1" w:after="100" w:afterAutospacing="1" w:line="240" w:lineRule="auto"/>
        <w:ind w:left="360"/>
      </w:pPr>
      <w:r>
        <w:rPr>
          <w:rStyle w:val="rvts27"/>
          <w:color w:val="000000"/>
        </w:rPr>
        <w:t xml:space="preserve">las «partes exclusivas» del edificio perteneciente a los distintos consorcistas </w:t>
      </w:r>
    </w:p>
    <w:p w:rsidR="007B7289" w:rsidRDefault="007B7289" w:rsidP="00A7619A">
      <w:pPr>
        <w:pStyle w:val="NormalWeb"/>
      </w:pPr>
      <w:r>
        <w:rPr>
          <w:rStyle w:val="rvts27"/>
          <w:b/>
          <w:bCs/>
          <w:i/>
          <w:iCs/>
          <w:color w:val="000000"/>
          <w:u w:val="single"/>
        </w:rPr>
        <w:t>No son terceros</w:t>
      </w:r>
    </w:p>
    <w:p w:rsidR="007B7289" w:rsidRDefault="007B7289" w:rsidP="00A7619A">
      <w:pPr>
        <w:numPr>
          <w:ilvl w:val="0"/>
          <w:numId w:val="104"/>
        </w:numPr>
        <w:tabs>
          <w:tab w:val="clear" w:pos="1068"/>
          <w:tab w:val="num" w:pos="360"/>
        </w:tabs>
        <w:spacing w:before="100" w:beforeAutospacing="1" w:after="100" w:afterAutospacing="1" w:line="240" w:lineRule="auto"/>
        <w:ind w:left="360"/>
      </w:pPr>
      <w:r>
        <w:rPr>
          <w:rStyle w:val="rvts27"/>
          <w:color w:val="000000"/>
        </w:rPr>
        <w:t>Contratistas y/o Subcontratistas y sus dependientes cuando los daños sean:</w:t>
      </w:r>
    </w:p>
    <w:p w:rsidR="007B7289" w:rsidRDefault="007B7289" w:rsidP="00A7619A">
      <w:pPr>
        <w:numPr>
          <w:ilvl w:val="2"/>
          <w:numId w:val="104"/>
        </w:numPr>
        <w:tabs>
          <w:tab w:val="clear" w:pos="2508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rvts27"/>
          <w:color w:val="000000"/>
        </w:rPr>
        <w:t>de su responsabilidad directa</w:t>
      </w:r>
    </w:p>
    <w:p w:rsidR="007B7289" w:rsidRDefault="007B7289" w:rsidP="00A7619A">
      <w:pPr>
        <w:numPr>
          <w:ilvl w:val="2"/>
          <w:numId w:val="104"/>
        </w:numPr>
        <w:tabs>
          <w:tab w:val="clear" w:pos="2508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rvts27"/>
          <w:color w:val="000000"/>
        </w:rPr>
        <w:t>se correspondan específicamente al trabajo para el cual hayan sido contratados</w:t>
      </w:r>
    </w:p>
    <w:p w:rsidR="007B7289" w:rsidRDefault="007B7289" w:rsidP="00A7619A">
      <w:pPr>
        <w:pStyle w:val="Ttulo2"/>
      </w:pPr>
      <w:bookmarkStart w:id="55" w:name="_Toc38212525"/>
      <w:r>
        <w:t>Franquicia:</w:t>
      </w:r>
      <w:bookmarkEnd w:id="55"/>
    </w:p>
    <w:p w:rsidR="007B7289" w:rsidRDefault="007B7289" w:rsidP="00A7619A">
      <w:pPr>
        <w:pStyle w:val="NormalWeb"/>
      </w:pPr>
      <w:r>
        <w:rPr>
          <w:color w:val="000000"/>
        </w:rPr>
        <w:t>Por defecto (</w:t>
      </w:r>
      <w:r>
        <w:rPr>
          <w:rStyle w:val="nfasis"/>
          <w:color w:val="000000"/>
          <w:u w:val="single"/>
        </w:rPr>
        <w:t>salvo pacto en contrario</w:t>
      </w:r>
      <w:r>
        <w:rPr>
          <w:color w:val="000000"/>
        </w:rPr>
        <w:t>):</w:t>
      </w:r>
    </w:p>
    <w:p w:rsidR="007B7289" w:rsidRDefault="007B7289" w:rsidP="00A7619A">
      <w:pPr>
        <w:numPr>
          <w:ilvl w:val="0"/>
          <w:numId w:val="105"/>
        </w:numPr>
        <w:tabs>
          <w:tab w:val="clear" w:pos="1068"/>
          <w:tab w:val="num" w:pos="360"/>
        </w:tabs>
        <w:spacing w:before="100" w:beforeAutospacing="1" w:after="100" w:afterAutospacing="1" w:line="240" w:lineRule="auto"/>
        <w:ind w:left="360"/>
      </w:pPr>
      <w:r>
        <w:rPr>
          <w:color w:val="000000"/>
        </w:rPr>
        <w:t>10% de la indemnización (incluyendo intereses, honorarios, costas y otros acrecidos)</w:t>
      </w:r>
      <w:r>
        <w:br/>
      </w:r>
      <w:r>
        <w:rPr>
          <w:color w:val="000000"/>
        </w:rPr>
        <w:t>Mínimo: 1% de la suma asegurada</w:t>
      </w:r>
      <w:r>
        <w:br/>
      </w:r>
      <w:r>
        <w:rPr>
          <w:color w:val="000000"/>
        </w:rPr>
        <w:t>Máximo: 5% de la suma asegurada</w:t>
      </w:r>
    </w:p>
    <w:p w:rsidR="007B7289" w:rsidRDefault="007B7289" w:rsidP="00A7619A">
      <w:pPr>
        <w:pStyle w:val="Ttulo2"/>
      </w:pPr>
      <w:bookmarkStart w:id="56" w:name="_Toc38212526"/>
      <w:r>
        <w:t>Máximo de indemnizaciones</w:t>
      </w:r>
      <w:bookmarkEnd w:id="56"/>
    </w:p>
    <w:p w:rsidR="007B7289" w:rsidRDefault="007B7289" w:rsidP="00A7619A">
      <w:pPr>
        <w:pStyle w:val="NormalWeb"/>
      </w:pPr>
      <w:r>
        <w:rPr>
          <w:color w:val="000000"/>
        </w:rPr>
        <w:t>Por defecto (</w:t>
      </w:r>
      <w:r>
        <w:rPr>
          <w:rStyle w:val="nfasis"/>
          <w:color w:val="000000"/>
          <w:u w:val="single"/>
        </w:rPr>
        <w:t>salvo pacto en contrario</w:t>
      </w:r>
      <w:r>
        <w:rPr>
          <w:color w:val="000000"/>
        </w:rPr>
        <w:t>):</w:t>
      </w:r>
    </w:p>
    <w:p w:rsidR="007B7289" w:rsidRDefault="007B7289" w:rsidP="00A7619A">
      <w:pPr>
        <w:numPr>
          <w:ilvl w:val="0"/>
          <w:numId w:val="106"/>
        </w:numPr>
        <w:tabs>
          <w:tab w:val="clear" w:pos="1068"/>
          <w:tab w:val="num" w:pos="360"/>
        </w:tabs>
        <w:spacing w:before="100" w:beforeAutospacing="1" w:after="100" w:afterAutospacing="1" w:line="240" w:lineRule="auto"/>
        <w:ind w:left="360"/>
      </w:pPr>
      <w:r>
        <w:rPr>
          <w:color w:val="000000"/>
        </w:rPr>
        <w:t>3 veces el importe máximo asegurado por acontecimiento</w:t>
      </w:r>
    </w:p>
    <w:p w:rsidR="007B7289" w:rsidRDefault="007B7289" w:rsidP="00A7619A"/>
    <w:p w:rsidR="007B7289" w:rsidRDefault="007B7289" w:rsidP="00A7619A">
      <w:pPr>
        <w:pStyle w:val="Ttulo2"/>
      </w:pPr>
      <w:bookmarkStart w:id="57" w:name="_Toc38212527"/>
      <w:r>
        <w:t>Exclusiones</w:t>
      </w:r>
      <w:bookmarkEnd w:id="57"/>
    </w:p>
    <w:p w:rsidR="007B7289" w:rsidRDefault="007B7289" w:rsidP="00A7619A">
      <w:pPr>
        <w:pStyle w:val="NormalWeb"/>
      </w:pPr>
      <w:r>
        <w:rPr>
          <w:rStyle w:val="rvts19"/>
          <w:color w:val="000000"/>
        </w:rPr>
        <w:t>Además de las exclusiones generales, salvo pacto en contrario, se excluyen de la cobertura la responsabilidad del consorcio cuando sea causada o prevenga de:</w:t>
      </w:r>
    </w:p>
    <w:p w:rsidR="007B7289" w:rsidRPr="001B616F" w:rsidRDefault="007B7289" w:rsidP="00A761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AR"/>
        </w:rPr>
      </w:pPr>
      <w:r w:rsidRPr="001B616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Según el tipo de responsabilidad involucrada</w:t>
      </w:r>
      <w:r w:rsidRPr="001B616F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:</w:t>
      </w:r>
    </w:p>
    <w:p w:rsidR="007B7289" w:rsidRDefault="007B7289" w:rsidP="00A7619A">
      <w:pPr>
        <w:pStyle w:val="Prrafodelista"/>
        <w:numPr>
          <w:ilvl w:val="0"/>
          <w:numId w:val="107"/>
        </w:numPr>
        <w:spacing w:before="100" w:beforeAutospacing="1" w:after="100" w:afterAutospacing="1" w:line="240" w:lineRule="auto"/>
        <w:ind w:left="1068"/>
      </w:pPr>
      <w:r w:rsidRPr="001B616F">
        <w:rPr>
          <w:rStyle w:val="rvts19"/>
          <w:color w:val="000000"/>
        </w:rPr>
        <w:t>Obligaciones contractuales</w:t>
      </w:r>
    </w:p>
    <w:p w:rsidR="007B7289" w:rsidRDefault="007B7289" w:rsidP="00A7619A">
      <w:pPr>
        <w:pStyle w:val="Prrafodelista"/>
        <w:numPr>
          <w:ilvl w:val="0"/>
          <w:numId w:val="107"/>
        </w:numPr>
        <w:spacing w:before="100" w:beforeAutospacing="1" w:after="100" w:afterAutospacing="1" w:line="240" w:lineRule="auto"/>
        <w:ind w:left="1068"/>
      </w:pPr>
      <w:r w:rsidRPr="001B616F">
        <w:rPr>
          <w:rStyle w:val="rvts19"/>
          <w:color w:val="000000"/>
        </w:rPr>
        <w:t>Hechos privados</w:t>
      </w:r>
    </w:p>
    <w:p w:rsidR="007B7289" w:rsidRPr="001B616F" w:rsidRDefault="007B7289" w:rsidP="00A76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Según la Actividad que origina el daño:</w:t>
      </w:r>
    </w:p>
    <w:p w:rsidR="001B616F" w:rsidRPr="001B616F" w:rsidRDefault="007B7289" w:rsidP="00A7619A">
      <w:pPr>
        <w:pStyle w:val="Prrafodelista"/>
        <w:numPr>
          <w:ilvl w:val="0"/>
          <w:numId w:val="109"/>
        </w:num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Tenencia, uso o </w:t>
      </w:r>
      <w:r w:rsidR="001B616F"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manejo de</w:t>
      </w: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vehículos – (</w:t>
      </w:r>
      <w:r w:rsidRPr="001B61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es-AR"/>
        </w:rPr>
        <w:t>autopropulsados o remolcados</w:t>
      </w: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</w:t>
      </w:r>
    </w:p>
    <w:p w:rsidR="001B616F" w:rsidRPr="001B616F" w:rsidRDefault="007B7289" w:rsidP="00A7619A">
      <w:pPr>
        <w:pStyle w:val="Prrafodelista"/>
        <w:numPr>
          <w:ilvl w:val="1"/>
          <w:numId w:val="109"/>
        </w:numPr>
        <w:spacing w:before="100" w:beforeAutospacing="1" w:after="100" w:afterAutospacing="1" w:line="240" w:lineRule="auto"/>
        <w:ind w:left="178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Terrestres, </w:t>
      </w:r>
    </w:p>
    <w:p w:rsidR="007B7289" w:rsidRPr="001B616F" w:rsidRDefault="007B7289" w:rsidP="00A7619A">
      <w:pPr>
        <w:pStyle w:val="Prrafodelista"/>
        <w:numPr>
          <w:ilvl w:val="1"/>
          <w:numId w:val="109"/>
        </w:numPr>
        <w:spacing w:before="100" w:beforeAutospacing="1" w:after="100" w:afterAutospacing="1" w:line="240" w:lineRule="auto"/>
        <w:ind w:left="178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Aéreos</w:t>
      </w:r>
    </w:p>
    <w:p w:rsidR="007B7289" w:rsidRPr="001B616F" w:rsidRDefault="007B7289" w:rsidP="00A7619A">
      <w:pPr>
        <w:pStyle w:val="Prrafodelista"/>
        <w:numPr>
          <w:ilvl w:val="1"/>
          <w:numId w:val="109"/>
        </w:numPr>
        <w:spacing w:before="100" w:beforeAutospacing="1" w:after="100" w:afterAutospacing="1" w:line="240" w:lineRule="auto"/>
        <w:ind w:left="178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Acuáticos</w:t>
      </w:r>
    </w:p>
    <w:p w:rsidR="001B616F" w:rsidRPr="001B616F" w:rsidRDefault="007B7289" w:rsidP="00A7619A">
      <w:pPr>
        <w:pStyle w:val="Prrafodelista"/>
        <w:numPr>
          <w:ilvl w:val="0"/>
          <w:numId w:val="109"/>
        </w:num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 raíz del Transporte de bienes</w:t>
      </w:r>
    </w:p>
    <w:p w:rsidR="007B7289" w:rsidRPr="001B616F" w:rsidRDefault="007B7289" w:rsidP="00A7619A">
      <w:pPr>
        <w:pStyle w:val="Prrafodelista"/>
        <w:numPr>
          <w:ilvl w:val="0"/>
          <w:numId w:val="109"/>
        </w:num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 consecuencia de la carga y descarga de bienes (</w:t>
      </w:r>
      <w:r w:rsidRPr="001B61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es-AR"/>
        </w:rPr>
        <w:t>fuera del consorcio</w:t>
      </w: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</w:t>
      </w:r>
    </w:p>
    <w:p w:rsidR="007B7289" w:rsidRPr="001B616F" w:rsidRDefault="007B7289" w:rsidP="00A7619A">
      <w:pPr>
        <w:pStyle w:val="Prrafodelista"/>
        <w:numPr>
          <w:ilvl w:val="0"/>
          <w:numId w:val="109"/>
        </w:num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Derivados de la Guarda y/o depósito de Vehículos</w:t>
      </w:r>
    </w:p>
    <w:p w:rsidR="007B7289" w:rsidRPr="001B616F" w:rsidRDefault="007B7289" w:rsidP="00A7619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 consecuencia de trabajos de:</w:t>
      </w:r>
    </w:p>
    <w:p w:rsidR="007B7289" w:rsidRPr="001B616F" w:rsidRDefault="007B7289" w:rsidP="00A7619A">
      <w:pPr>
        <w:pStyle w:val="Prrafodelista"/>
        <w:numPr>
          <w:ilvl w:val="0"/>
          <w:numId w:val="108"/>
        </w:numPr>
        <w:spacing w:before="100" w:beforeAutospacing="1" w:after="100" w:afterAutospacing="1" w:line="24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Demoliciones, excavaciones, construcción de edificios</w:t>
      </w:r>
    </w:p>
    <w:p w:rsidR="007B7289" w:rsidRPr="001B616F" w:rsidRDefault="007B7289" w:rsidP="00A7619A">
      <w:pPr>
        <w:pStyle w:val="Prrafodelista"/>
        <w:numPr>
          <w:ilvl w:val="0"/>
          <w:numId w:val="108"/>
        </w:numPr>
        <w:spacing w:before="100" w:beforeAutospacing="1" w:after="100" w:afterAutospacing="1" w:line="24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Instalaciones, montajes con motivo de la construcción</w:t>
      </w:r>
    </w:p>
    <w:p w:rsidR="007B7289" w:rsidRPr="001B616F" w:rsidRDefault="007B7289" w:rsidP="00A7619A">
      <w:pPr>
        <w:pStyle w:val="Prrafodelista"/>
        <w:numPr>
          <w:ilvl w:val="0"/>
          <w:numId w:val="108"/>
        </w:numPr>
        <w:spacing w:before="100" w:beforeAutospacing="1" w:after="100" w:afterAutospacing="1" w:line="24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Refacción de edificios</w:t>
      </w:r>
    </w:p>
    <w:p w:rsidR="007B7289" w:rsidRPr="001B616F" w:rsidRDefault="007B7289" w:rsidP="00A7619A">
      <w:pPr>
        <w:pStyle w:val="Prrafodelista"/>
        <w:numPr>
          <w:ilvl w:val="0"/>
          <w:numId w:val="108"/>
        </w:numPr>
        <w:spacing w:before="100" w:beforeAutospacing="1" w:after="100" w:afterAutospacing="1" w:line="240" w:lineRule="auto"/>
        <w:ind w:left="177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Albañilería y pintura de exterior</w:t>
      </w:r>
    </w:p>
    <w:p w:rsidR="007B7289" w:rsidRPr="007B7289" w:rsidRDefault="007B7289" w:rsidP="00A7619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7030A0"/>
          <w:sz w:val="20"/>
          <w:szCs w:val="24"/>
          <w:lang w:eastAsia="es-AR"/>
        </w:rPr>
      </w:pPr>
      <w:r w:rsidRPr="007B728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 consecuencia de Actividades recreativas o deportivas (</w:t>
      </w:r>
      <w:r w:rsidRPr="001B616F">
        <w:rPr>
          <w:rFonts w:ascii="Times New Roman" w:eastAsia="Times New Roman" w:hAnsi="Times New Roman" w:cs="Times New Roman"/>
          <w:i/>
          <w:iCs/>
          <w:color w:val="7030A0"/>
          <w:sz w:val="20"/>
          <w:szCs w:val="24"/>
          <w:lang w:eastAsia="es-AR"/>
        </w:rPr>
        <w:t>salvo acción u omisión del asegurado</w:t>
      </w:r>
      <w:r w:rsidRPr="001B616F">
        <w:rPr>
          <w:rFonts w:ascii="Times New Roman" w:eastAsia="Times New Roman" w:hAnsi="Times New Roman" w:cs="Times New Roman"/>
          <w:color w:val="7030A0"/>
          <w:sz w:val="20"/>
          <w:szCs w:val="24"/>
          <w:lang w:eastAsia="es-AR"/>
        </w:rPr>
        <w:t>)</w:t>
      </w:r>
    </w:p>
    <w:p w:rsidR="001B616F" w:rsidRPr="001B616F" w:rsidRDefault="001B616F" w:rsidP="00A76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Según el tipo de elemento que origina o sufre el daño:</w:t>
      </w:r>
    </w:p>
    <w:p w:rsidR="001B616F" w:rsidRPr="001B616F" w:rsidRDefault="001B616F" w:rsidP="008F004C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 Cosas Ajenas en poder del asegurado (</w:t>
      </w:r>
      <w:r w:rsidRPr="001B61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es-AR"/>
        </w:rPr>
        <w:t>salvo como consecuencia de escape de gas, incendio, rayo, explosión o descargas eléctricas</w:t>
      </w: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</w:t>
      </w:r>
    </w:p>
    <w:p w:rsidR="001B616F" w:rsidRPr="001B616F" w:rsidRDefault="001B616F" w:rsidP="008F004C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 Inmuebles vecinos (</w:t>
      </w:r>
      <w:r w:rsidRPr="001B61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es-AR"/>
        </w:rPr>
        <w:t>por excavaciones o por el edificio asegurado</w:t>
      </w: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</w:t>
      </w:r>
    </w:p>
    <w:p w:rsidR="001B616F" w:rsidRPr="001B616F" w:rsidRDefault="001B616F" w:rsidP="008F004C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Por los ascensores y/o montacargas</w:t>
      </w:r>
    </w:p>
    <w:p w:rsidR="001B616F" w:rsidRPr="001B616F" w:rsidRDefault="001B616F" w:rsidP="008F004C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Por el uso de la pileta de natación</w:t>
      </w:r>
    </w:p>
    <w:p w:rsidR="001B616F" w:rsidRPr="001B616F" w:rsidRDefault="001B616F" w:rsidP="008F004C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Por los Carteles, letreros u objetos afines</w:t>
      </w:r>
    </w:p>
    <w:p w:rsidR="001B616F" w:rsidRPr="001B616F" w:rsidRDefault="001B616F" w:rsidP="008F004C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Por el uso de Instalaciones a vapor, agua caliente o aceite caliente</w:t>
      </w:r>
    </w:p>
    <w:p w:rsidR="001B616F" w:rsidRPr="001B616F" w:rsidRDefault="001B616F" w:rsidP="008F004C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Por el uso de armas de fuego</w:t>
      </w:r>
    </w:p>
    <w:p w:rsidR="001B616F" w:rsidRPr="001B616F" w:rsidRDefault="001B616F" w:rsidP="008F004C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Como consecuencia del suministro de productos o alimentos</w:t>
      </w:r>
    </w:p>
    <w:p w:rsidR="001B616F" w:rsidRPr="001B616F" w:rsidRDefault="001B616F" w:rsidP="008F004C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Por los animales (</w:t>
      </w:r>
      <w:r w:rsidRPr="001B616F">
        <w:rPr>
          <w:rFonts w:ascii="Times New Roman" w:eastAsia="Times New Roman" w:hAnsi="Times New Roman" w:cs="Times New Roman"/>
          <w:iCs/>
          <w:color w:val="7030A0"/>
          <w:sz w:val="20"/>
          <w:szCs w:val="24"/>
          <w:lang w:eastAsia="es-AR"/>
        </w:rPr>
        <w:t>incluyendo transmisión de enfermedades</w:t>
      </w:r>
      <w:r w:rsidRPr="001B616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)</w:t>
      </w:r>
    </w:p>
    <w:p w:rsidR="001B616F" w:rsidRPr="001B616F" w:rsidRDefault="001B616F" w:rsidP="00A76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AR"/>
        </w:rPr>
      </w:pPr>
      <w:r w:rsidRPr="001B616F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Según el origen del daño</w:t>
      </w:r>
      <w:r w:rsidRPr="001B616F"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  <w:t>:</w:t>
      </w:r>
    </w:p>
    <w:p w:rsidR="001B616F" w:rsidRDefault="001B616F" w:rsidP="008F004C">
      <w:pPr>
        <w:numPr>
          <w:ilvl w:val="1"/>
          <w:numId w:val="110"/>
        </w:numPr>
        <w:spacing w:before="100" w:beforeAutospacing="1" w:after="100" w:afterAutospacing="1" w:line="240" w:lineRule="auto"/>
      </w:pPr>
      <w:r>
        <w:rPr>
          <w:rStyle w:val="rvts19"/>
          <w:color w:val="000000"/>
        </w:rPr>
        <w:t>Por la transmisión de enfermedades</w:t>
      </w:r>
    </w:p>
    <w:p w:rsidR="001B616F" w:rsidRDefault="001B616F" w:rsidP="008F004C">
      <w:pPr>
        <w:numPr>
          <w:ilvl w:val="1"/>
          <w:numId w:val="110"/>
        </w:numPr>
        <w:spacing w:before="100" w:beforeAutospacing="1" w:after="100" w:afterAutospacing="1" w:line="240" w:lineRule="auto"/>
      </w:pPr>
      <w:r>
        <w:rPr>
          <w:rStyle w:val="rvts30"/>
          <w:color w:val="000000"/>
        </w:rPr>
        <w:t xml:space="preserve">Por los efectos de temperatura, vapores, humedad, desagües, filtraciones </w:t>
      </w:r>
      <w:r w:rsidRPr="001B616F">
        <w:rPr>
          <w:color w:val="000000"/>
        </w:rPr>
        <w:t>roturas de cañerías</w:t>
      </w:r>
      <w:r>
        <w:rPr>
          <w:rStyle w:val="rvts30"/>
          <w:color w:val="000000"/>
        </w:rPr>
        <w:t>, humo, hollín, polvo, hongos, trepidaciones de máquinas, ruidos, olores y luminosidad</w:t>
      </w:r>
    </w:p>
    <w:p w:rsidR="001B616F" w:rsidRDefault="001B616F" w:rsidP="008F004C">
      <w:pPr>
        <w:numPr>
          <w:ilvl w:val="1"/>
          <w:numId w:val="110"/>
        </w:numPr>
        <w:spacing w:before="100" w:beforeAutospacing="1" w:after="100" w:afterAutospacing="1" w:line="240" w:lineRule="auto"/>
      </w:pPr>
      <w:r>
        <w:rPr>
          <w:rStyle w:val="rvts30"/>
          <w:color w:val="000000"/>
        </w:rPr>
        <w:t xml:space="preserve">A consecuencia de escape de gas, incendio, rayo, explosión o descargas eléctricas </w:t>
      </w:r>
      <w:r w:rsidRPr="001B616F">
        <w:rPr>
          <w:rStyle w:val="rvts30"/>
          <w:color w:val="7030A0"/>
          <w:sz w:val="18"/>
        </w:rPr>
        <w:t>(</w:t>
      </w:r>
      <w:r w:rsidRPr="001B616F">
        <w:rPr>
          <w:rStyle w:val="nfasis"/>
          <w:color w:val="7030A0"/>
          <w:sz w:val="18"/>
        </w:rPr>
        <w:t>salvo que ocurran en el edificio asegurado</w:t>
      </w:r>
      <w:r>
        <w:rPr>
          <w:rStyle w:val="rvts30"/>
          <w:color w:val="000000"/>
        </w:rPr>
        <w:t>)</w:t>
      </w:r>
    </w:p>
    <w:p w:rsidR="00A7619A" w:rsidRDefault="00A7619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80A54" w:rsidRDefault="00F80A54" w:rsidP="00A7619A">
      <w:pPr>
        <w:pStyle w:val="Ttulo2"/>
      </w:pPr>
      <w:bookmarkStart w:id="58" w:name="_Toc38212528"/>
      <w:r>
        <w:lastRenderedPageBreak/>
        <w:t>ADICIONALES</w:t>
      </w:r>
      <w:bookmarkEnd w:id="58"/>
    </w:p>
    <w:p w:rsidR="00F80A54" w:rsidRPr="00F80A54" w:rsidRDefault="00634114" w:rsidP="00A7619A">
      <w:pPr>
        <w:pStyle w:val="Ttulo3"/>
      </w:pPr>
      <w:bookmarkStart w:id="59" w:name="_Toc38212529"/>
      <w:r>
        <w:t>USO DE ARMAS DE FUEGO</w:t>
      </w:r>
      <w:bookmarkEnd w:id="59"/>
    </w:p>
    <w:p w:rsidR="007B7289" w:rsidRDefault="00634114" w:rsidP="001B616F">
      <w:pPr>
        <w:ind w:left="708"/>
      </w:pPr>
      <w:r>
        <w:rPr>
          <w:rStyle w:val="rvts33"/>
        </w:rPr>
        <w:t>Daños que se produjesen por el uso de armas de fuego</w:t>
      </w:r>
    </w:p>
    <w:p w:rsidR="00634114" w:rsidRDefault="00634114" w:rsidP="00B62481">
      <w:pPr>
        <w:pStyle w:val="Ttulo4"/>
        <w:ind w:firstLine="708"/>
      </w:pPr>
      <w:r>
        <w:t>Condiciones</w:t>
      </w:r>
    </w:p>
    <w:p w:rsidR="00634114" w:rsidRDefault="00634114" w:rsidP="008F004C">
      <w:pPr>
        <w:numPr>
          <w:ilvl w:val="3"/>
          <w:numId w:val="111"/>
        </w:numPr>
        <w:spacing w:before="100" w:beforeAutospacing="1" w:after="100" w:afterAutospacing="1" w:line="240" w:lineRule="auto"/>
      </w:pPr>
      <w:r>
        <w:rPr>
          <w:rStyle w:val="rvts33"/>
        </w:rPr>
        <w:t>Persona que la utiliza debe estar al servicio del consorcio</w:t>
      </w:r>
    </w:p>
    <w:p w:rsidR="00634114" w:rsidRDefault="00634114" w:rsidP="008F004C">
      <w:pPr>
        <w:numPr>
          <w:ilvl w:val="3"/>
          <w:numId w:val="111"/>
        </w:numPr>
        <w:spacing w:before="100" w:beforeAutospacing="1" w:after="100" w:afterAutospacing="1" w:line="240" w:lineRule="auto"/>
      </w:pPr>
      <w:r>
        <w:rPr>
          <w:rStyle w:val="rvts33"/>
        </w:rPr>
        <w:t>Su actividad requiera de uso de armas</w:t>
      </w:r>
    </w:p>
    <w:p w:rsidR="00634114" w:rsidRDefault="00634114" w:rsidP="008F004C">
      <w:pPr>
        <w:numPr>
          <w:ilvl w:val="3"/>
          <w:numId w:val="111"/>
        </w:numPr>
        <w:spacing w:before="100" w:beforeAutospacing="1" w:after="100" w:afterAutospacing="1" w:line="240" w:lineRule="auto"/>
      </w:pPr>
      <w:r>
        <w:rPr>
          <w:rStyle w:val="rvts33"/>
        </w:rPr>
        <w:t>Estar autorizada por la Autoridad gubernamental para su portación y utilización</w:t>
      </w:r>
    </w:p>
    <w:p w:rsidR="00A7619A" w:rsidRDefault="00A7619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34114" w:rsidRPr="00F80A54" w:rsidRDefault="00634114" w:rsidP="00A7619A">
      <w:pPr>
        <w:pStyle w:val="Ttulo3"/>
      </w:pPr>
      <w:bookmarkStart w:id="60" w:name="_Toc38212530"/>
      <w:r>
        <w:t>ASCENSORES Y/O MONTACARGAS</w:t>
      </w:r>
      <w:bookmarkEnd w:id="60"/>
    </w:p>
    <w:p w:rsidR="001B616F" w:rsidRDefault="00634114" w:rsidP="00B62481">
      <w:pPr>
        <w:ind w:left="708"/>
        <w:rPr>
          <w:rStyle w:val="rvts33"/>
        </w:rPr>
      </w:pPr>
      <w:r>
        <w:rPr>
          <w:rStyle w:val="rvts33"/>
        </w:rPr>
        <w:t>Daños producidos por el uso de los ascensores y/o montacargas de uso común en el edificio asegurado</w:t>
      </w:r>
    </w:p>
    <w:p w:rsidR="00634114" w:rsidRDefault="00634114" w:rsidP="00B62481">
      <w:pPr>
        <w:pStyle w:val="Ttulo4"/>
        <w:ind w:left="708"/>
      </w:pPr>
      <w:r>
        <w:t>Condiciones:</w:t>
      </w:r>
    </w:p>
    <w:p w:rsidR="00634114" w:rsidRDefault="00634114" w:rsidP="00B62481">
      <w:pPr>
        <w:numPr>
          <w:ilvl w:val="1"/>
          <w:numId w:val="112"/>
        </w:numPr>
        <w:spacing w:before="100" w:beforeAutospacing="1" w:after="100" w:afterAutospacing="1" w:line="240" w:lineRule="auto"/>
      </w:pPr>
      <w:r>
        <w:rPr>
          <w:rStyle w:val="rvts33"/>
        </w:rPr>
        <w:t>Cumplir con las disposiciones del código de edificación y demás reglamentos vigentes inherentes a la:</w:t>
      </w:r>
    </w:p>
    <w:p w:rsidR="00634114" w:rsidRDefault="00634114" w:rsidP="00B62481">
      <w:pPr>
        <w:numPr>
          <w:ilvl w:val="2"/>
          <w:numId w:val="112"/>
        </w:numPr>
        <w:spacing w:before="100" w:beforeAutospacing="1" w:after="100" w:afterAutospacing="1" w:line="240" w:lineRule="auto"/>
      </w:pPr>
      <w:r>
        <w:rPr>
          <w:rStyle w:val="rvts33"/>
        </w:rPr>
        <w:t xml:space="preserve">instalación, </w:t>
      </w:r>
    </w:p>
    <w:p w:rsidR="00634114" w:rsidRDefault="00634114" w:rsidP="00B62481">
      <w:pPr>
        <w:numPr>
          <w:ilvl w:val="2"/>
          <w:numId w:val="112"/>
        </w:numPr>
        <w:spacing w:before="100" w:beforeAutospacing="1" w:after="100" w:afterAutospacing="1" w:line="240" w:lineRule="auto"/>
      </w:pPr>
      <w:r>
        <w:rPr>
          <w:rStyle w:val="rvts33"/>
        </w:rPr>
        <w:t xml:space="preserve">mantenimiento y </w:t>
      </w:r>
    </w:p>
    <w:p w:rsidR="00634114" w:rsidRDefault="00634114" w:rsidP="00B62481">
      <w:pPr>
        <w:numPr>
          <w:ilvl w:val="2"/>
          <w:numId w:val="112"/>
        </w:numPr>
        <w:spacing w:before="100" w:beforeAutospacing="1" w:after="100" w:afterAutospacing="1" w:line="240" w:lineRule="auto"/>
      </w:pPr>
      <w:r>
        <w:rPr>
          <w:rStyle w:val="rvts33"/>
        </w:rPr>
        <w:t xml:space="preserve">uso </w:t>
      </w:r>
    </w:p>
    <w:p w:rsidR="00634114" w:rsidRDefault="00634114" w:rsidP="00B62481">
      <w:pPr>
        <w:numPr>
          <w:ilvl w:val="1"/>
          <w:numId w:val="113"/>
        </w:numPr>
        <w:spacing w:before="100" w:beforeAutospacing="1" w:after="100" w:afterAutospacing="1" w:line="240" w:lineRule="auto"/>
      </w:pPr>
      <w:r>
        <w:rPr>
          <w:rStyle w:val="rvts33"/>
        </w:rPr>
        <w:t>Haber realizado las tareas con adecuadas medidas de seguridad</w:t>
      </w:r>
      <w:r>
        <w:rPr>
          <w:rStyle w:val="rvts32"/>
        </w:rPr>
        <w:t>.</w:t>
      </w:r>
    </w:p>
    <w:p w:rsidR="00A7619A" w:rsidRDefault="00A7619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34114" w:rsidRDefault="00634114" w:rsidP="00A7619A">
      <w:pPr>
        <w:pStyle w:val="Ttulo3"/>
      </w:pPr>
      <w:bookmarkStart w:id="61" w:name="_Toc38212531"/>
      <w:r>
        <w:t>CARTELES, LETREROS U OBJETOS AFINES</w:t>
      </w:r>
      <w:bookmarkEnd w:id="61"/>
    </w:p>
    <w:p w:rsidR="00634114" w:rsidRPr="00634114" w:rsidRDefault="00634114" w:rsidP="006341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Daños ocasionados a terceros en razón de la:</w:t>
      </w:r>
    </w:p>
    <w:p w:rsidR="00634114" w:rsidRPr="00634114" w:rsidRDefault="00634114" w:rsidP="008F004C">
      <w:pPr>
        <w:numPr>
          <w:ilvl w:val="2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AR"/>
        </w:rPr>
        <w:t>Según la acción</w:t>
      </w:r>
      <w:r w:rsidRPr="00634114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:</w:t>
      </w:r>
    </w:p>
    <w:p w:rsidR="00634114" w:rsidRPr="00634114" w:rsidRDefault="00634114" w:rsidP="008F004C">
      <w:pPr>
        <w:numPr>
          <w:ilvl w:val="3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Instalación</w:t>
      </w:r>
    </w:p>
    <w:p w:rsidR="00634114" w:rsidRPr="00634114" w:rsidRDefault="00634114" w:rsidP="008F004C">
      <w:pPr>
        <w:numPr>
          <w:ilvl w:val="3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Uso</w:t>
      </w:r>
    </w:p>
    <w:p w:rsidR="00634114" w:rsidRPr="00634114" w:rsidRDefault="00634114" w:rsidP="008F004C">
      <w:pPr>
        <w:numPr>
          <w:ilvl w:val="3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Mantenimiento</w:t>
      </w:r>
    </w:p>
    <w:p w:rsidR="00634114" w:rsidRPr="00634114" w:rsidRDefault="00634114" w:rsidP="008F004C">
      <w:pPr>
        <w:numPr>
          <w:ilvl w:val="3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Reparación </w:t>
      </w:r>
    </w:p>
    <w:p w:rsidR="00634114" w:rsidRPr="00634114" w:rsidRDefault="00634114" w:rsidP="008F004C">
      <w:pPr>
        <w:numPr>
          <w:ilvl w:val="3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Desmantelamiento</w:t>
      </w:r>
    </w:p>
    <w:p w:rsidR="00634114" w:rsidRPr="00634114" w:rsidRDefault="00634114" w:rsidP="008F004C">
      <w:pPr>
        <w:numPr>
          <w:ilvl w:val="2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AR"/>
        </w:rPr>
        <w:t>Según el origen del daño</w:t>
      </w:r>
    </w:p>
    <w:p w:rsidR="00634114" w:rsidRPr="00634114" w:rsidRDefault="00634114" w:rsidP="008F004C">
      <w:pPr>
        <w:numPr>
          <w:ilvl w:val="3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Accidental</w:t>
      </w:r>
    </w:p>
    <w:p w:rsidR="00634114" w:rsidRPr="00634114" w:rsidRDefault="00634114" w:rsidP="008F004C">
      <w:pPr>
        <w:numPr>
          <w:ilvl w:val="3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Incendio</w:t>
      </w:r>
    </w:p>
    <w:p w:rsidR="00634114" w:rsidRPr="00634114" w:rsidRDefault="00634114" w:rsidP="008F004C">
      <w:pPr>
        <w:numPr>
          <w:ilvl w:val="3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Descargas eléctricas</w:t>
      </w:r>
    </w:p>
    <w:p w:rsidR="00634114" w:rsidRDefault="00634114" w:rsidP="00634114">
      <w:pPr>
        <w:pStyle w:val="Ttulo4"/>
        <w:ind w:left="1416" w:firstLine="708"/>
      </w:pPr>
      <w:r>
        <w:t>Condiciones</w:t>
      </w:r>
    </w:p>
    <w:p w:rsidR="00634114" w:rsidRDefault="00634114" w:rsidP="008F004C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color w:val="000000"/>
        </w:rPr>
        <w:t>Se encuentren en el edificio asegurado</w:t>
      </w:r>
    </w:p>
    <w:p w:rsidR="00634114" w:rsidRDefault="00634114" w:rsidP="008F004C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color w:val="000000"/>
        </w:rPr>
        <w:t>Cumplir con las disposiciones del código municipal y reglamentos vigentes, inherentes a su:</w:t>
      </w:r>
    </w:p>
    <w:p w:rsidR="00634114" w:rsidRDefault="00634114" w:rsidP="008F004C">
      <w:pPr>
        <w:numPr>
          <w:ilvl w:val="3"/>
          <w:numId w:val="115"/>
        </w:numPr>
        <w:spacing w:before="100" w:beforeAutospacing="1" w:after="100" w:afterAutospacing="1" w:line="240" w:lineRule="auto"/>
      </w:pPr>
      <w:r>
        <w:rPr>
          <w:color w:val="000000"/>
        </w:rPr>
        <w:t>colocación</w:t>
      </w:r>
    </w:p>
    <w:p w:rsidR="00634114" w:rsidRDefault="00634114" w:rsidP="008F004C">
      <w:pPr>
        <w:numPr>
          <w:ilvl w:val="3"/>
          <w:numId w:val="115"/>
        </w:numPr>
        <w:spacing w:before="100" w:beforeAutospacing="1" w:after="100" w:afterAutospacing="1" w:line="240" w:lineRule="auto"/>
      </w:pPr>
      <w:r>
        <w:rPr>
          <w:color w:val="000000"/>
        </w:rPr>
        <w:t>tenencia </w:t>
      </w:r>
    </w:p>
    <w:p w:rsidR="00634114" w:rsidRDefault="00634114" w:rsidP="008F004C">
      <w:pPr>
        <w:numPr>
          <w:ilvl w:val="3"/>
          <w:numId w:val="115"/>
        </w:numPr>
        <w:spacing w:before="100" w:beforeAutospacing="1" w:after="100" w:afterAutospacing="1" w:line="240" w:lineRule="auto"/>
      </w:pPr>
      <w:r>
        <w:rPr>
          <w:color w:val="000000"/>
        </w:rPr>
        <w:t>uso</w:t>
      </w:r>
    </w:p>
    <w:p w:rsidR="00634114" w:rsidRDefault="00634114" w:rsidP="008F004C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color w:val="000000"/>
        </w:rPr>
        <w:t>Realizar las tareas con adecuadas medidas de seguridad</w:t>
      </w:r>
    </w:p>
    <w:p w:rsidR="00634114" w:rsidRDefault="00634114" w:rsidP="00634114"/>
    <w:p w:rsidR="00A7619A" w:rsidRDefault="00A7619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34114" w:rsidRDefault="00634114" w:rsidP="00A7619A">
      <w:pPr>
        <w:pStyle w:val="Ttulo3"/>
      </w:pPr>
      <w:bookmarkStart w:id="62" w:name="_Toc38212532"/>
      <w:r>
        <w:t>INCENDIO, RAYO, EXPLOSION, DESCARGAS ELECTRICAS Y ESCAPES DE GAS</w:t>
      </w:r>
      <w:bookmarkEnd w:id="62"/>
    </w:p>
    <w:p w:rsidR="00634114" w:rsidRPr="00634114" w:rsidRDefault="00634114" w:rsidP="00B62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sz w:val="24"/>
          <w:szCs w:val="24"/>
          <w:lang w:eastAsia="es-AR"/>
        </w:rPr>
        <w:t>Daños por la acción directa o indirecta del:</w:t>
      </w:r>
    </w:p>
    <w:p w:rsidR="00634114" w:rsidRPr="00634114" w:rsidRDefault="00634114" w:rsidP="00B62481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sz w:val="24"/>
          <w:szCs w:val="24"/>
          <w:lang w:eastAsia="es-AR"/>
        </w:rPr>
        <w:t>Fuego</w:t>
      </w:r>
    </w:p>
    <w:p w:rsidR="00634114" w:rsidRPr="00634114" w:rsidRDefault="00634114" w:rsidP="00B62481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sz w:val="24"/>
          <w:szCs w:val="24"/>
          <w:lang w:eastAsia="es-AR"/>
        </w:rPr>
        <w:t>Rayo</w:t>
      </w:r>
    </w:p>
    <w:p w:rsidR="00634114" w:rsidRPr="00634114" w:rsidRDefault="00634114" w:rsidP="00B62481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sz w:val="24"/>
          <w:szCs w:val="24"/>
          <w:lang w:eastAsia="es-AR"/>
        </w:rPr>
        <w:t>Explosión</w:t>
      </w:r>
    </w:p>
    <w:p w:rsidR="00634114" w:rsidRPr="00634114" w:rsidRDefault="00634114" w:rsidP="00B62481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Descargas eléctricas </w:t>
      </w:r>
    </w:p>
    <w:p w:rsidR="00634114" w:rsidRPr="00634114" w:rsidRDefault="00634114" w:rsidP="00B62481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sz w:val="24"/>
          <w:szCs w:val="24"/>
          <w:lang w:eastAsia="es-AR"/>
        </w:rPr>
        <w:t>Escapes de gas</w:t>
      </w:r>
    </w:p>
    <w:p w:rsidR="00634114" w:rsidRPr="00634114" w:rsidRDefault="00634114" w:rsidP="00B6248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>Extensión a consorcistas:</w:t>
      </w:r>
    </w:p>
    <w:p w:rsidR="00634114" w:rsidRDefault="00634114" w:rsidP="00B6248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sz w:val="24"/>
          <w:szCs w:val="24"/>
          <w:lang w:eastAsia="es-AR"/>
        </w:rPr>
        <w:t>Daños que los consorcistas ocasionen a las partes exclusivas de la vivienda, local u oficina de otro consorcista, solo a consecuencia directa de incendio y/o explosión</w:t>
      </w:r>
    </w:p>
    <w:p w:rsidR="00634114" w:rsidRDefault="00634114" w:rsidP="00B62481">
      <w:pPr>
        <w:pStyle w:val="Ttulo4"/>
        <w:ind w:left="360"/>
      </w:pPr>
      <w:r w:rsidRPr="00634114">
        <w:rPr>
          <w:rStyle w:val="Ttulo4Car"/>
        </w:rPr>
        <w:t>Exclusiones</w:t>
      </w:r>
      <w:r>
        <w:t>:</w:t>
      </w:r>
    </w:p>
    <w:p w:rsidR="00634114" w:rsidRDefault="00634114" w:rsidP="00B62481">
      <w:pPr>
        <w:pStyle w:val="NormalWeb"/>
        <w:ind w:left="708"/>
      </w:pPr>
      <w:r>
        <w:rPr>
          <w:rStyle w:val="rvts33"/>
        </w:rPr>
        <w:t>Daños que podrían producir el uso de la o las instalaciones fijas destinadas a producir, transportar o utilizar vapor y/o agua caliente ya sea con un fin de servicios o confort o de aceite caliente para calefacción de procesos, incluidas las fuentes generadoras de calor y sistemas de válvulas y colectores hasta la conexión de los mismos con el sistema de distribución y circulación de líquidos y fluidos</w:t>
      </w:r>
    </w:p>
    <w:p w:rsidR="00A7619A" w:rsidRDefault="00A7619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34114" w:rsidRDefault="00634114" w:rsidP="00A7619A">
      <w:pPr>
        <w:pStyle w:val="Ttulo3"/>
      </w:pPr>
      <w:bookmarkStart w:id="63" w:name="_Toc38212533"/>
      <w:r>
        <w:t>PILETAS DE NATACION</w:t>
      </w:r>
      <w:bookmarkEnd w:id="63"/>
    </w:p>
    <w:p w:rsidR="00634114" w:rsidRDefault="00634114" w:rsidP="00634114">
      <w:pPr>
        <w:rPr>
          <w:rStyle w:val="rvts33"/>
        </w:rPr>
      </w:pPr>
      <w:r>
        <w:rPr>
          <w:rStyle w:val="rvts33"/>
        </w:rPr>
        <w:t>Daños derivados de la existencia de pileta de natación</w:t>
      </w:r>
    </w:p>
    <w:p w:rsidR="00634114" w:rsidRDefault="00634114" w:rsidP="00B62481">
      <w:pPr>
        <w:pStyle w:val="Ttulo4"/>
        <w:ind w:firstLine="708"/>
      </w:pPr>
      <w:r w:rsidRPr="00634114">
        <w:rPr>
          <w:rStyle w:val="Ttulo4Car"/>
        </w:rPr>
        <w:t>Condición</w:t>
      </w:r>
      <w:r>
        <w:t>:</w:t>
      </w:r>
    </w:p>
    <w:p w:rsidR="00634114" w:rsidRDefault="00634114" w:rsidP="008F004C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rPr>
          <w:rStyle w:val="rvts33"/>
        </w:rPr>
        <w:t>El sector de pileta debe estar CERRADO mientras no se encuentre utilizado.</w:t>
      </w:r>
    </w:p>
    <w:p w:rsidR="00634114" w:rsidRDefault="00634114" w:rsidP="008F004C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rPr>
          <w:rStyle w:val="rvts33"/>
        </w:rPr>
        <w:t>Las personas menores de edad deben estar acompañados por mayores responsables de su cuidado</w:t>
      </w:r>
    </w:p>
    <w:p w:rsidR="00634114" w:rsidRDefault="00634114" w:rsidP="008F004C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rPr>
          <w:rStyle w:val="rvts33"/>
        </w:rPr>
        <w:t>Debe establecerse un horario para el uso. Fuera del horario establecido no hay cobertura</w:t>
      </w:r>
    </w:p>
    <w:p w:rsidR="00A7619A" w:rsidRDefault="00A7619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34114" w:rsidRDefault="00634114" w:rsidP="00A7619A">
      <w:pPr>
        <w:pStyle w:val="Ttulo3"/>
      </w:pPr>
      <w:bookmarkStart w:id="64" w:name="_Toc38212534"/>
      <w:r>
        <w:t>TRABAJOS DE PINTURA, REPARACION Y REFACCIÓN DE EDIFICIO</w:t>
      </w:r>
      <w:bookmarkEnd w:id="64"/>
    </w:p>
    <w:p w:rsidR="00634114" w:rsidRPr="00634114" w:rsidRDefault="00634114" w:rsidP="00634114">
      <w:pPr>
        <w:pStyle w:val="rvps2"/>
      </w:pPr>
      <w:r w:rsidRPr="00634114">
        <w:t>Daños a causa de refacciones menores en el edificio asegurado causados (</w:t>
      </w:r>
      <w:r w:rsidR="00FC3EE5" w:rsidRPr="00634114">
        <w:t>únicamente</w:t>
      </w:r>
      <w:r w:rsidRPr="00634114">
        <w:t>) por:</w:t>
      </w:r>
    </w:p>
    <w:p w:rsidR="00634114" w:rsidRPr="00634114" w:rsidRDefault="00634114" w:rsidP="00A7619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sz w:val="24"/>
          <w:szCs w:val="24"/>
          <w:lang w:eastAsia="es-AR"/>
        </w:rPr>
        <w:t>Caída de objetos</w:t>
      </w:r>
    </w:p>
    <w:p w:rsidR="00634114" w:rsidRPr="00634114" w:rsidRDefault="00634114" w:rsidP="00A7619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sz w:val="24"/>
          <w:szCs w:val="24"/>
          <w:lang w:eastAsia="es-AR"/>
        </w:rPr>
        <w:t>Incendio y/o explosión</w:t>
      </w:r>
    </w:p>
    <w:p w:rsidR="00634114" w:rsidRPr="00634114" w:rsidRDefault="00634114" w:rsidP="00A7619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sz w:val="24"/>
          <w:szCs w:val="24"/>
          <w:lang w:eastAsia="es-AR"/>
        </w:rPr>
        <w:t>Cables y/o descargas eléctricas</w:t>
      </w:r>
    </w:p>
    <w:p w:rsidR="00634114" w:rsidRPr="00634114" w:rsidRDefault="00634114" w:rsidP="00A7619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sz w:val="24"/>
          <w:szCs w:val="24"/>
          <w:lang w:eastAsia="es-AR"/>
        </w:rPr>
        <w:t>Carga y descarga de materiales</w:t>
      </w:r>
    </w:p>
    <w:p w:rsidR="00634114" w:rsidRPr="00634114" w:rsidRDefault="00634114" w:rsidP="00A7619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4114">
        <w:rPr>
          <w:rFonts w:ascii="Times New Roman" w:eastAsia="Times New Roman" w:hAnsi="Times New Roman" w:cs="Times New Roman"/>
          <w:sz w:val="24"/>
          <w:szCs w:val="24"/>
          <w:lang w:eastAsia="es-AR"/>
        </w:rPr>
        <w:t>Prueba de las instalaciones destinadas a producir o transportar: vapor, agua o aceite caliente</w:t>
      </w:r>
    </w:p>
    <w:p w:rsidR="00634114" w:rsidRDefault="00634114" w:rsidP="00FC3EE5">
      <w:pPr>
        <w:pStyle w:val="Ttulo4"/>
      </w:pPr>
      <w:r w:rsidRPr="00634114">
        <w:rPr>
          <w:rStyle w:val="Ttulo4Car"/>
        </w:rPr>
        <w:t>Condición</w:t>
      </w:r>
      <w:r>
        <w:t>:</w:t>
      </w:r>
    </w:p>
    <w:p w:rsidR="00634114" w:rsidRDefault="00634114" w:rsidP="00A7619A">
      <w:pPr>
        <w:spacing w:before="100" w:beforeAutospacing="1" w:after="100" w:afterAutospacing="1" w:line="240" w:lineRule="auto"/>
        <w:ind w:firstLine="336"/>
      </w:pPr>
      <w:r>
        <w:rPr>
          <w:rStyle w:val="rvts33"/>
          <w:i/>
          <w:iCs/>
          <w:u w:val="single"/>
        </w:rPr>
        <w:t>Según tipo de obra:</w:t>
      </w:r>
    </w:p>
    <w:p w:rsidR="00634114" w:rsidRDefault="00634114" w:rsidP="00A7619A">
      <w:pPr>
        <w:numPr>
          <w:ilvl w:val="3"/>
          <w:numId w:val="119"/>
        </w:numPr>
        <w:tabs>
          <w:tab w:val="clear" w:pos="2880"/>
          <w:tab w:val="num" w:pos="1092"/>
        </w:tabs>
        <w:spacing w:before="100" w:beforeAutospacing="1" w:after="100" w:afterAutospacing="1" w:line="240" w:lineRule="auto"/>
        <w:ind w:left="1092"/>
      </w:pPr>
      <w:r>
        <w:rPr>
          <w:rStyle w:val="rvts33"/>
        </w:rPr>
        <w:t>trabajos de albañilería y/o pintura que no importen tareas de construcción, demolición y/o excavación</w:t>
      </w:r>
    </w:p>
    <w:p w:rsidR="00634114" w:rsidRDefault="00634114" w:rsidP="00A7619A">
      <w:pPr>
        <w:spacing w:before="100" w:beforeAutospacing="1" w:after="100" w:afterAutospacing="1" w:line="240" w:lineRule="auto"/>
        <w:ind w:left="396"/>
      </w:pPr>
      <w:r>
        <w:rPr>
          <w:rStyle w:val="rvts33"/>
          <w:u w:val="single"/>
        </w:rPr>
        <w:t>Según Comienzo de la obra</w:t>
      </w:r>
      <w:r>
        <w:rPr>
          <w:rStyle w:val="rvts33"/>
        </w:rPr>
        <w:t>:</w:t>
      </w:r>
    </w:p>
    <w:p w:rsidR="00634114" w:rsidRDefault="00634114" w:rsidP="00A7619A">
      <w:pPr>
        <w:numPr>
          <w:ilvl w:val="3"/>
          <w:numId w:val="119"/>
        </w:numPr>
        <w:tabs>
          <w:tab w:val="clear" w:pos="2880"/>
          <w:tab w:val="num" w:pos="1092"/>
        </w:tabs>
        <w:spacing w:before="100" w:beforeAutospacing="1" w:after="100" w:afterAutospacing="1" w:line="240" w:lineRule="auto"/>
        <w:ind w:left="1092"/>
      </w:pPr>
      <w:r>
        <w:rPr>
          <w:rStyle w:val="rvts33"/>
        </w:rPr>
        <w:t>a obra objeto del seguro no haya sido iniciada con anterioridad al comienzo de vigencia de la póliza (</w:t>
      </w:r>
      <w:r>
        <w:rPr>
          <w:rStyle w:val="rvts37"/>
        </w:rPr>
        <w:t>menos que se haya dejado expresa constancia en las Condiciones Particulares de su previa iniciación y grado de avance de los trabajadores realizados)</w:t>
      </w:r>
    </w:p>
    <w:p w:rsidR="00634114" w:rsidRDefault="00634114" w:rsidP="00A7619A">
      <w:pPr>
        <w:numPr>
          <w:ilvl w:val="3"/>
          <w:numId w:val="119"/>
        </w:numPr>
        <w:tabs>
          <w:tab w:val="clear" w:pos="2880"/>
          <w:tab w:val="num" w:pos="1092"/>
        </w:tabs>
        <w:spacing w:before="100" w:beforeAutospacing="1" w:after="100" w:afterAutospacing="1" w:line="240" w:lineRule="auto"/>
        <w:ind w:left="1092"/>
      </w:pPr>
      <w:r>
        <w:rPr>
          <w:rStyle w:val="rvts33"/>
        </w:rPr>
        <w:t>se notifique al inicio de la obra al Asegurador;</w:t>
      </w:r>
    </w:p>
    <w:p w:rsidR="00634114" w:rsidRDefault="00634114" w:rsidP="00A7619A">
      <w:pPr>
        <w:spacing w:before="100" w:beforeAutospacing="1" w:after="100" w:afterAutospacing="1" w:line="240" w:lineRule="auto"/>
        <w:ind w:firstLine="336"/>
      </w:pPr>
      <w:r>
        <w:rPr>
          <w:rStyle w:val="nfasis"/>
          <w:u w:val="single"/>
        </w:rPr>
        <w:t>Según la Seguridad de la obra</w:t>
      </w:r>
      <w:r>
        <w:rPr>
          <w:rStyle w:val="rvts33"/>
        </w:rPr>
        <w:t>:</w:t>
      </w:r>
    </w:p>
    <w:p w:rsidR="00634114" w:rsidRDefault="00634114" w:rsidP="00A7619A">
      <w:pPr>
        <w:numPr>
          <w:ilvl w:val="3"/>
          <w:numId w:val="119"/>
        </w:numPr>
        <w:tabs>
          <w:tab w:val="clear" w:pos="2880"/>
          <w:tab w:val="num" w:pos="1092"/>
        </w:tabs>
        <w:spacing w:before="100" w:beforeAutospacing="1" w:after="100" w:afterAutospacing="1" w:line="240" w:lineRule="auto"/>
        <w:ind w:left="1092"/>
      </w:pPr>
      <w:r>
        <w:rPr>
          <w:rStyle w:val="rvts33"/>
        </w:rPr>
        <w:t xml:space="preserve">utilizar medios de protección y seguridad adecuados </w:t>
      </w:r>
    </w:p>
    <w:p w:rsidR="00634114" w:rsidRDefault="00634114" w:rsidP="00A7619A">
      <w:pPr>
        <w:numPr>
          <w:ilvl w:val="3"/>
          <w:numId w:val="119"/>
        </w:numPr>
        <w:tabs>
          <w:tab w:val="clear" w:pos="2880"/>
          <w:tab w:val="num" w:pos="1092"/>
        </w:tabs>
        <w:spacing w:before="100" w:beforeAutospacing="1" w:after="100" w:afterAutospacing="1" w:line="240" w:lineRule="auto"/>
        <w:ind w:left="1092"/>
      </w:pPr>
      <w:r>
        <w:rPr>
          <w:rStyle w:val="rvts33"/>
        </w:rPr>
        <w:t>se realice de acuerdo con las disposiciones vigentes que le fueran aplicables.</w:t>
      </w:r>
    </w:p>
    <w:p w:rsidR="00634114" w:rsidRDefault="0063411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34114" w:rsidRDefault="00634114" w:rsidP="00FC3EE5">
      <w:pPr>
        <w:pStyle w:val="Ttulo4"/>
      </w:pPr>
      <w:r w:rsidRPr="00634114">
        <w:rPr>
          <w:rStyle w:val="Ttulo4Car"/>
        </w:rPr>
        <w:t>Terceros</w:t>
      </w:r>
      <w:r>
        <w:t>:</w:t>
      </w:r>
    </w:p>
    <w:p w:rsidR="00634114" w:rsidRDefault="00634114" w:rsidP="001B0F60">
      <w:pPr>
        <w:numPr>
          <w:ilvl w:val="0"/>
          <w:numId w:val="120"/>
        </w:numPr>
        <w:tabs>
          <w:tab w:val="clear" w:pos="2484"/>
          <w:tab w:val="num" w:pos="360"/>
        </w:tabs>
        <w:spacing w:before="100" w:beforeAutospacing="1" w:after="100" w:afterAutospacing="1" w:line="240" w:lineRule="auto"/>
        <w:ind w:left="360"/>
      </w:pPr>
      <w:r>
        <w:rPr>
          <w:rStyle w:val="rvts34"/>
          <w:i/>
          <w:iCs/>
          <w:u w:val="single"/>
        </w:rPr>
        <w:t>No son terceros</w:t>
      </w:r>
      <w:r>
        <w:rPr>
          <w:rStyle w:val="rvts33"/>
          <w:i/>
          <w:iCs/>
          <w:u w:val="single"/>
        </w:rPr>
        <w:t>:</w:t>
      </w:r>
    </w:p>
    <w:p w:rsidR="00634114" w:rsidRDefault="00634114" w:rsidP="001B0F60">
      <w:pPr>
        <w:numPr>
          <w:ilvl w:val="1"/>
          <w:numId w:val="120"/>
        </w:numPr>
        <w:tabs>
          <w:tab w:val="clear" w:pos="3204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rvts33"/>
        </w:rPr>
        <w:t>Los Contratistas y Subcontratistas de la obra y la Empresa actuante.</w:t>
      </w:r>
    </w:p>
    <w:p w:rsidR="00634114" w:rsidRDefault="00634114" w:rsidP="001B0F60">
      <w:pPr>
        <w:numPr>
          <w:ilvl w:val="1"/>
          <w:numId w:val="120"/>
        </w:numPr>
        <w:tabs>
          <w:tab w:val="clear" w:pos="3204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rvts33"/>
        </w:rPr>
        <w:t>Los Directivos y las personas en relación de dependencia laboral de contratistas o subcontratistas</w:t>
      </w:r>
    </w:p>
    <w:p w:rsidR="00634114" w:rsidRDefault="00634114" w:rsidP="001B0F60">
      <w:pPr>
        <w:numPr>
          <w:ilvl w:val="1"/>
          <w:numId w:val="120"/>
        </w:numPr>
        <w:tabs>
          <w:tab w:val="clear" w:pos="3204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rvts33"/>
        </w:rPr>
        <w:t>Los profesionales independientes actuantes</w:t>
      </w:r>
    </w:p>
    <w:p w:rsidR="00634114" w:rsidRDefault="00634114" w:rsidP="001B0F60">
      <w:pPr>
        <w:pStyle w:val="NormalWeb"/>
      </w:pPr>
      <w:r>
        <w:t> </w:t>
      </w:r>
    </w:p>
    <w:p w:rsidR="00634114" w:rsidRDefault="00634114" w:rsidP="001B0F60">
      <w:pPr>
        <w:numPr>
          <w:ilvl w:val="0"/>
          <w:numId w:val="121"/>
        </w:numPr>
        <w:tabs>
          <w:tab w:val="clear" w:pos="2484"/>
          <w:tab w:val="num" w:pos="360"/>
        </w:tabs>
        <w:spacing w:before="100" w:beforeAutospacing="1" w:after="100" w:afterAutospacing="1" w:line="240" w:lineRule="auto"/>
        <w:ind w:left="360"/>
      </w:pPr>
      <w:r>
        <w:rPr>
          <w:rStyle w:val="rvts34"/>
          <w:i/>
          <w:iCs/>
          <w:u w:val="single"/>
        </w:rPr>
        <w:t>No se consideran bienes de terceros</w:t>
      </w:r>
    </w:p>
    <w:p w:rsidR="00634114" w:rsidRDefault="00634114" w:rsidP="001B0F60">
      <w:pPr>
        <w:numPr>
          <w:ilvl w:val="1"/>
          <w:numId w:val="121"/>
        </w:numPr>
        <w:tabs>
          <w:tab w:val="clear" w:pos="3204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rvts33"/>
        </w:rPr>
        <w:t>Bienes bajo cuidado, custodia y control:</w:t>
      </w:r>
    </w:p>
    <w:p w:rsidR="00634114" w:rsidRDefault="00634114" w:rsidP="001B0F60">
      <w:pPr>
        <w:numPr>
          <w:ilvl w:val="2"/>
          <w:numId w:val="121"/>
        </w:numPr>
        <w:tabs>
          <w:tab w:val="clear" w:pos="3924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rvts33"/>
        </w:rPr>
        <w:t>del consorcio</w:t>
      </w:r>
    </w:p>
    <w:p w:rsidR="00634114" w:rsidRDefault="00634114" w:rsidP="001B0F60">
      <w:pPr>
        <w:numPr>
          <w:ilvl w:val="2"/>
          <w:numId w:val="121"/>
        </w:numPr>
        <w:tabs>
          <w:tab w:val="clear" w:pos="3924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rvts33"/>
        </w:rPr>
        <w:t>de los contratistas o subcontratistas y sus dependientes</w:t>
      </w:r>
    </w:p>
    <w:p w:rsidR="00634114" w:rsidRDefault="00634114" w:rsidP="001B0F60">
      <w:pPr>
        <w:numPr>
          <w:ilvl w:val="2"/>
          <w:numId w:val="121"/>
        </w:numPr>
        <w:tabs>
          <w:tab w:val="clear" w:pos="3924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rvts33"/>
        </w:rPr>
        <w:t>de los directivos de contratistas y subcontratistas</w:t>
      </w:r>
    </w:p>
    <w:p w:rsidR="00634114" w:rsidRDefault="00634114" w:rsidP="001B0F60">
      <w:pPr>
        <w:numPr>
          <w:ilvl w:val="2"/>
          <w:numId w:val="121"/>
        </w:numPr>
        <w:tabs>
          <w:tab w:val="clear" w:pos="3924"/>
          <w:tab w:val="num" w:pos="1800"/>
        </w:tabs>
        <w:spacing w:before="100" w:beforeAutospacing="1" w:after="100" w:afterAutospacing="1" w:line="240" w:lineRule="auto"/>
        <w:ind w:left="1800"/>
      </w:pPr>
      <w:r>
        <w:rPr>
          <w:rStyle w:val="rvts33"/>
        </w:rPr>
        <w:t>de los profesionales independientes intervinientes</w:t>
      </w:r>
    </w:p>
    <w:p w:rsidR="00634114" w:rsidRDefault="00634114" w:rsidP="001B0F60">
      <w:pPr>
        <w:pStyle w:val="Ttulo4"/>
      </w:pPr>
      <w:r>
        <w:rPr>
          <w:rStyle w:val="Ttulo4Car"/>
        </w:rPr>
        <w:t>E</w:t>
      </w:r>
      <w:r w:rsidRPr="00634114">
        <w:rPr>
          <w:rStyle w:val="Ttulo4Car"/>
        </w:rPr>
        <w:t>xclusiones</w:t>
      </w:r>
      <w:r>
        <w:t>:</w:t>
      </w:r>
    </w:p>
    <w:p w:rsidR="00634114" w:rsidRDefault="00634114" w:rsidP="001B0F60">
      <w:pPr>
        <w:numPr>
          <w:ilvl w:val="2"/>
          <w:numId w:val="122"/>
        </w:numPr>
        <w:tabs>
          <w:tab w:val="clear" w:pos="2160"/>
          <w:tab w:val="num" w:pos="1068"/>
        </w:tabs>
        <w:spacing w:before="100" w:beforeAutospacing="1" w:after="100" w:afterAutospacing="1" w:line="240" w:lineRule="auto"/>
        <w:ind w:left="1068"/>
      </w:pPr>
      <w:r>
        <w:rPr>
          <w:rStyle w:val="rvts33"/>
        </w:rPr>
        <w:t>Daños que provoquen los vehículos o sus remolques o su carga transportada</w:t>
      </w:r>
    </w:p>
    <w:p w:rsidR="00634114" w:rsidRDefault="00634114" w:rsidP="001B0F60">
      <w:pPr>
        <w:numPr>
          <w:ilvl w:val="2"/>
          <w:numId w:val="122"/>
        </w:numPr>
        <w:tabs>
          <w:tab w:val="clear" w:pos="2160"/>
          <w:tab w:val="num" w:pos="1068"/>
        </w:tabs>
        <w:spacing w:before="100" w:beforeAutospacing="1" w:after="100" w:afterAutospacing="1" w:line="240" w:lineRule="auto"/>
        <w:ind w:left="1068"/>
      </w:pPr>
      <w:r>
        <w:rPr>
          <w:rStyle w:val="rvts33"/>
        </w:rPr>
        <w:t>La responsabilidad civil de los profesionales intervinientes</w:t>
      </w:r>
    </w:p>
    <w:p w:rsidR="00634114" w:rsidRDefault="00634114" w:rsidP="001B0F60">
      <w:pPr>
        <w:numPr>
          <w:ilvl w:val="2"/>
          <w:numId w:val="122"/>
        </w:numPr>
        <w:tabs>
          <w:tab w:val="clear" w:pos="2160"/>
          <w:tab w:val="num" w:pos="1068"/>
        </w:tabs>
        <w:spacing w:before="100" w:beforeAutospacing="1" w:after="100" w:afterAutospacing="1" w:line="240" w:lineRule="auto"/>
        <w:ind w:left="1068"/>
      </w:pPr>
      <w:r>
        <w:rPr>
          <w:rStyle w:val="rvts33"/>
        </w:rPr>
        <w:t>Daños por las instalaciones fijas destinadas a utilizar o producir vapor, agua caliente o aceite caliente</w:t>
      </w:r>
    </w:p>
    <w:p w:rsidR="00634114" w:rsidRDefault="00634114" w:rsidP="001B0F60">
      <w:pPr>
        <w:numPr>
          <w:ilvl w:val="2"/>
          <w:numId w:val="122"/>
        </w:numPr>
        <w:tabs>
          <w:tab w:val="clear" w:pos="2160"/>
          <w:tab w:val="num" w:pos="1068"/>
        </w:tabs>
        <w:spacing w:before="100" w:beforeAutospacing="1" w:after="100" w:afterAutospacing="1" w:line="240" w:lineRule="auto"/>
        <w:ind w:left="1068"/>
      </w:pPr>
      <w:r>
        <w:rPr>
          <w:rStyle w:val="rvts33"/>
        </w:rPr>
        <w:t>Daños a instalaciones subterráneas</w:t>
      </w:r>
    </w:p>
    <w:p w:rsidR="00634114" w:rsidRDefault="00634114" w:rsidP="001B0F60">
      <w:pPr>
        <w:numPr>
          <w:ilvl w:val="2"/>
          <w:numId w:val="122"/>
        </w:numPr>
        <w:tabs>
          <w:tab w:val="clear" w:pos="2160"/>
          <w:tab w:val="num" w:pos="1068"/>
        </w:tabs>
        <w:spacing w:before="100" w:beforeAutospacing="1" w:after="100" w:afterAutospacing="1" w:line="240" w:lineRule="auto"/>
        <w:ind w:left="1068"/>
      </w:pPr>
      <w:r>
        <w:rPr>
          <w:rStyle w:val="rvts33"/>
        </w:rPr>
        <w:t>Daños a veredas o pavimentos</w:t>
      </w:r>
    </w:p>
    <w:p w:rsidR="00634114" w:rsidRDefault="00634114" w:rsidP="001B0F60">
      <w:pPr>
        <w:numPr>
          <w:ilvl w:val="2"/>
          <w:numId w:val="122"/>
        </w:numPr>
        <w:tabs>
          <w:tab w:val="clear" w:pos="2160"/>
          <w:tab w:val="num" w:pos="1068"/>
        </w:tabs>
        <w:spacing w:before="100" w:beforeAutospacing="1" w:after="100" w:afterAutospacing="1" w:line="240" w:lineRule="auto"/>
        <w:ind w:left="1068"/>
      </w:pPr>
      <w:r>
        <w:rPr>
          <w:rStyle w:val="rvts33"/>
        </w:rPr>
        <w:t>Daños por limpieza de edificios por arenado o ácido</w:t>
      </w:r>
    </w:p>
    <w:p w:rsidR="00634114" w:rsidRPr="00634114" w:rsidRDefault="00634114" w:rsidP="001B0F60"/>
    <w:p w:rsidR="001B0F60" w:rsidRDefault="001B0F6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634114" w:rsidRDefault="00634114" w:rsidP="001B0F60">
      <w:pPr>
        <w:pStyle w:val="Ttulo3"/>
      </w:pPr>
      <w:bookmarkStart w:id="65" w:name="_Toc38212535"/>
      <w:r>
        <w:t>ROTURA DE CAÑERIAS</w:t>
      </w:r>
      <w:bookmarkEnd w:id="65"/>
    </w:p>
    <w:p w:rsidR="00634114" w:rsidRDefault="00634114" w:rsidP="00634114">
      <w:pPr>
        <w:rPr>
          <w:rStyle w:val="rvts33"/>
        </w:rPr>
      </w:pPr>
      <w:r>
        <w:rPr>
          <w:rStyle w:val="rvts33"/>
        </w:rPr>
        <w:t>Daños a causa de rotura de cañerías</w:t>
      </w:r>
    </w:p>
    <w:p w:rsidR="00634114" w:rsidRDefault="00634114" w:rsidP="001B0F60">
      <w:pPr>
        <w:pStyle w:val="Ttulo4"/>
      </w:pPr>
      <w:r w:rsidRPr="00634114">
        <w:rPr>
          <w:rStyle w:val="Ttulo4Car"/>
        </w:rPr>
        <w:t>Condición</w:t>
      </w:r>
      <w:r>
        <w:t>:</w:t>
      </w:r>
    </w:p>
    <w:p w:rsidR="00634114" w:rsidRDefault="00634114" w:rsidP="001B0F60">
      <w:pPr>
        <w:numPr>
          <w:ilvl w:val="0"/>
          <w:numId w:val="123"/>
        </w:numPr>
        <w:tabs>
          <w:tab w:val="num" w:pos="1776"/>
        </w:tabs>
        <w:spacing w:before="100" w:beforeAutospacing="1" w:after="100" w:afterAutospacing="1" w:line="240" w:lineRule="auto"/>
      </w:pPr>
      <w:r>
        <w:t>Cañerías correspondientes a las PARTES COMUNES del edificio asegurado</w:t>
      </w:r>
    </w:p>
    <w:p w:rsidR="001B0F60" w:rsidRDefault="001B0F6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440F0" w:rsidRDefault="00D440F0" w:rsidP="001B0F60">
      <w:pPr>
        <w:pStyle w:val="Ttulo3"/>
      </w:pPr>
      <w:bookmarkStart w:id="66" w:name="_Toc38212536"/>
      <w:r>
        <w:t>OBSTRUCCION DE CAÑERIAS</w:t>
      </w:r>
      <w:bookmarkEnd w:id="66"/>
    </w:p>
    <w:p w:rsidR="00D440F0" w:rsidRPr="00D440F0" w:rsidRDefault="00D440F0" w:rsidP="001B0F60">
      <w:r>
        <w:rPr>
          <w:rStyle w:val="rvts33"/>
        </w:rPr>
        <w:t>Daños a causa de obstrucción de cañerías y desagües</w:t>
      </w:r>
    </w:p>
    <w:p w:rsidR="00D440F0" w:rsidRDefault="00D440F0" w:rsidP="001B0F60">
      <w:pPr>
        <w:pStyle w:val="Ttulo4"/>
      </w:pPr>
      <w:r w:rsidRPr="00D440F0">
        <w:rPr>
          <w:rStyle w:val="Ttulo4Car"/>
        </w:rPr>
        <w:t>Condición</w:t>
      </w:r>
      <w:r>
        <w:t>:</w:t>
      </w:r>
    </w:p>
    <w:p w:rsidR="00D440F0" w:rsidRDefault="00D440F0" w:rsidP="001B0F60">
      <w:pPr>
        <w:pStyle w:val="Prrafodelista"/>
        <w:numPr>
          <w:ilvl w:val="0"/>
          <w:numId w:val="201"/>
        </w:numPr>
        <w:spacing w:before="100" w:beforeAutospacing="1" w:after="100" w:afterAutospacing="1" w:line="240" w:lineRule="auto"/>
      </w:pPr>
      <w:r>
        <w:t>Cañerías y desagües correspondiente a las PARTES COMUNES del edificio asegurado</w:t>
      </w:r>
    </w:p>
    <w:p w:rsidR="001B0F60" w:rsidRDefault="001B0F6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440F0" w:rsidRDefault="00D440F0" w:rsidP="001B0F60">
      <w:pPr>
        <w:pStyle w:val="Ttulo3"/>
      </w:pPr>
      <w:bookmarkStart w:id="67" w:name="_Toc38212537"/>
      <w:r>
        <w:t>GUARDA DE VEHICULOS</w:t>
      </w:r>
      <w:bookmarkEnd w:id="67"/>
    </w:p>
    <w:p w:rsidR="00D440F0" w:rsidRPr="00D440F0" w:rsidRDefault="00D440F0" w:rsidP="00D440F0">
      <w:r>
        <w:t>Daños o pérdida a vehículos automotores de 4 o más ruedas propiedad de terceros</w:t>
      </w:r>
    </w:p>
    <w:p w:rsidR="00D440F0" w:rsidRDefault="00D440F0" w:rsidP="001B0F60">
      <w:pPr>
        <w:pStyle w:val="Ttulo4"/>
      </w:pPr>
      <w:r w:rsidRPr="00D440F0">
        <w:rPr>
          <w:rStyle w:val="Ttulo4Car"/>
        </w:rPr>
        <w:t>Condiciones</w:t>
      </w:r>
      <w:r>
        <w:t>:</w:t>
      </w:r>
    </w:p>
    <w:p w:rsidR="00D440F0" w:rsidRDefault="00D440F0" w:rsidP="001B0F60">
      <w:pPr>
        <w:spacing w:before="100" w:beforeAutospacing="1" w:after="100" w:afterAutospacing="1" w:line="240" w:lineRule="auto"/>
      </w:pPr>
      <w:r>
        <w:rPr>
          <w:rStyle w:val="nfasis"/>
          <w:u w:val="single"/>
        </w:rPr>
        <w:t>Según el tipo de daño o pérdida ocasionad</w:t>
      </w:r>
      <w:r>
        <w:t>o:</w:t>
      </w:r>
    </w:p>
    <w:p w:rsidR="00D440F0" w:rsidRDefault="00D440F0" w:rsidP="001B0F60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rPr>
          <w:rStyle w:val="rvts33"/>
        </w:rPr>
        <w:t xml:space="preserve">Incendio, </w:t>
      </w:r>
    </w:p>
    <w:p w:rsidR="00D440F0" w:rsidRDefault="00D440F0" w:rsidP="001B0F60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rPr>
          <w:rStyle w:val="rvts33"/>
        </w:rPr>
        <w:t xml:space="preserve">Explosión, </w:t>
      </w:r>
    </w:p>
    <w:p w:rsidR="00D440F0" w:rsidRDefault="00D440F0" w:rsidP="001B0F60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rPr>
          <w:rStyle w:val="rvts33"/>
        </w:rPr>
        <w:t xml:space="preserve">Robo o Hurto Total </w:t>
      </w:r>
    </w:p>
    <w:p w:rsidR="00D440F0" w:rsidRDefault="00D440F0" w:rsidP="001B0F60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rPr>
          <w:rStyle w:val="rvts33"/>
        </w:rPr>
        <w:t>Robo o hurto parcial de piezas y accesorios (solo previo robo o hurto total)</w:t>
      </w:r>
    </w:p>
    <w:p w:rsidR="00D440F0" w:rsidRDefault="00D440F0" w:rsidP="001B0F60">
      <w:pPr>
        <w:spacing w:before="100" w:beforeAutospacing="1" w:after="100" w:afterAutospacing="1" w:line="240" w:lineRule="auto"/>
      </w:pPr>
      <w:r>
        <w:rPr>
          <w:rStyle w:val="nfasis"/>
          <w:u w:val="single"/>
        </w:rPr>
        <w:t>Según la ubicación de los vehículo</w:t>
      </w:r>
      <w:r>
        <w:t>s</w:t>
      </w:r>
    </w:p>
    <w:p w:rsidR="00D440F0" w:rsidRDefault="00D440F0" w:rsidP="001B0F60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rPr>
          <w:rStyle w:val="rvts33"/>
        </w:rPr>
        <w:t>los vehículos deben estar en el interior del garaje o del espacio destinado por el Consorcio Asegurado para la guarda de vehículos</w:t>
      </w:r>
    </w:p>
    <w:p w:rsidR="00D440F0" w:rsidRDefault="00D440F0" w:rsidP="001B0F60">
      <w:pPr>
        <w:spacing w:before="100" w:beforeAutospacing="1" w:after="100" w:afterAutospacing="1" w:line="240" w:lineRule="auto"/>
      </w:pPr>
      <w:r>
        <w:rPr>
          <w:rStyle w:val="nfasis"/>
          <w:u w:val="single"/>
        </w:rPr>
        <w:t>Según las medidas de seguridad</w:t>
      </w:r>
    </w:p>
    <w:p w:rsidR="00D440F0" w:rsidRDefault="00D440F0" w:rsidP="001B0F60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rPr>
          <w:rStyle w:val="rvts33"/>
        </w:rPr>
        <w:t>Existan medidas de seguridad razonables para prevenir el siniestro y/o las impuestas por las disposiciones reglamentarias vigentes</w:t>
      </w:r>
    </w:p>
    <w:p w:rsidR="00D440F0" w:rsidRDefault="00D440F0" w:rsidP="001B0F60">
      <w:pPr>
        <w:spacing w:before="100" w:beforeAutospacing="1" w:after="100" w:afterAutospacing="1" w:line="240" w:lineRule="auto"/>
      </w:pPr>
      <w:r>
        <w:rPr>
          <w:rStyle w:val="nfasis"/>
          <w:u w:val="single"/>
        </w:rPr>
        <w:t>Según estado de los vehículos:</w:t>
      </w:r>
    </w:p>
    <w:p w:rsidR="00D440F0" w:rsidRDefault="00D440F0" w:rsidP="001B0F60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rPr>
          <w:rStyle w:val="rvts33"/>
        </w:rPr>
        <w:t>Con las puertas, ventanillas, baúles y capots cerrados </w:t>
      </w:r>
    </w:p>
    <w:p w:rsidR="00D440F0" w:rsidRDefault="00D440F0" w:rsidP="001B0F60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rPr>
          <w:rStyle w:val="rvts33"/>
        </w:rPr>
        <w:t>sin llave de contacto colocada ni situada en un lugar de fácil acceso</w:t>
      </w:r>
    </w:p>
    <w:p w:rsidR="00D440F0" w:rsidRDefault="00D440F0" w:rsidP="001B0F60">
      <w:pPr>
        <w:spacing w:before="100" w:beforeAutospacing="1" w:after="100" w:afterAutospacing="1" w:line="240" w:lineRule="auto"/>
      </w:pPr>
      <w:r>
        <w:rPr>
          <w:rStyle w:val="nfasis"/>
          <w:u w:val="single"/>
        </w:rPr>
        <w:t>Según el tipo de cochera</w:t>
      </w:r>
    </w:p>
    <w:p w:rsidR="00D440F0" w:rsidRDefault="00D440F0" w:rsidP="001B0F60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rPr>
          <w:rStyle w:val="nfasis"/>
          <w:u w:val="single"/>
        </w:rPr>
        <w:t>Garaje cubierto</w:t>
      </w:r>
      <w:r>
        <w:t>:</w:t>
      </w:r>
    </w:p>
    <w:p w:rsidR="00D440F0" w:rsidRDefault="00D440F0" w:rsidP="001B0F60">
      <w:pPr>
        <w:numPr>
          <w:ilvl w:val="1"/>
          <w:numId w:val="125"/>
        </w:numPr>
        <w:spacing w:before="100" w:beforeAutospacing="1" w:after="100" w:afterAutospacing="1" w:line="240" w:lineRule="auto"/>
      </w:pPr>
      <w:r>
        <w:t>El espacio destinado a la guarda de vehículos cuente con instalaciones cubiertas y totalmente cerradas por muros o cercos </w:t>
      </w:r>
    </w:p>
    <w:p w:rsidR="00D440F0" w:rsidRDefault="00D440F0" w:rsidP="001B0F60">
      <w:pPr>
        <w:numPr>
          <w:ilvl w:val="1"/>
          <w:numId w:val="125"/>
        </w:numPr>
        <w:spacing w:before="100" w:beforeAutospacing="1" w:after="100" w:afterAutospacing="1" w:line="240" w:lineRule="auto"/>
      </w:pPr>
      <w:r>
        <w:rPr>
          <w:rStyle w:val="rvts33"/>
        </w:rPr>
        <w:t>La puerta del garaje que da a la calle debe encontrarse siempre cerrada con llave o mediante el accionamiento del mecanismo de seguridad previsto en la misma, salvo durante los momentos necesarios para que entre o salga un vehículo.</w:t>
      </w:r>
    </w:p>
    <w:p w:rsidR="00D440F0" w:rsidRDefault="00D440F0" w:rsidP="001B0F60">
      <w:pPr>
        <w:numPr>
          <w:ilvl w:val="1"/>
          <w:numId w:val="125"/>
        </w:numPr>
        <w:spacing w:before="100" w:beforeAutospacing="1" w:after="100" w:afterAutospacing="1" w:line="240" w:lineRule="auto"/>
      </w:pPr>
      <w:r>
        <w:rPr>
          <w:rStyle w:val="rvts33"/>
        </w:rPr>
        <w:t>Los herrajes y cerraduras o el mecanismo de seguridad, según el caso, deben ser mantenidos en todo momento en perfecto estado de conservación y funcionamiento</w:t>
      </w:r>
      <w:r>
        <w:rPr>
          <w:rStyle w:val="rvts32"/>
        </w:rPr>
        <w:t>.</w:t>
      </w:r>
    </w:p>
    <w:p w:rsidR="00D440F0" w:rsidRDefault="00D440F0" w:rsidP="001B0F60">
      <w:pPr>
        <w:pStyle w:val="Ttulo4"/>
        <w:ind w:left="-372"/>
      </w:pPr>
      <w:r w:rsidRPr="00D440F0">
        <w:rPr>
          <w:rStyle w:val="Ttulo4Car"/>
        </w:rPr>
        <w:t>Terceros</w:t>
      </w:r>
      <w:r>
        <w:t>:</w:t>
      </w:r>
    </w:p>
    <w:p w:rsidR="00D440F0" w:rsidRDefault="00D440F0" w:rsidP="008F004C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rPr>
          <w:rStyle w:val="rvts33"/>
        </w:rPr>
        <w:t>Consorcistas y familiares convivientes</w:t>
      </w:r>
    </w:p>
    <w:p w:rsidR="00D440F0" w:rsidRDefault="00D440F0" w:rsidP="008F004C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rPr>
          <w:rStyle w:val="rvts33"/>
        </w:rPr>
        <w:t>Locatarios de las viviendas del edificio asegurado y familiares convivientes</w:t>
      </w:r>
    </w:p>
    <w:p w:rsidR="00D440F0" w:rsidRDefault="00D440F0" w:rsidP="008F004C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rPr>
          <w:rStyle w:val="rvts33"/>
        </w:rPr>
        <w:t>Terceros autorizados (a título oneroso o no oneroso)</w:t>
      </w:r>
    </w:p>
    <w:p w:rsidR="001B0F60" w:rsidRDefault="001B0F60">
      <w:pPr>
        <w:rPr>
          <w:rFonts w:asciiTheme="majorHAnsi" w:eastAsiaTheme="majorEastAsia" w:hAnsiTheme="majorHAnsi" w:cstheme="majorBidi"/>
          <w:b/>
          <w:iCs/>
          <w:color w:val="2E74B5" w:themeColor="accent1" w:themeShade="BF"/>
          <w:sz w:val="24"/>
        </w:rPr>
      </w:pPr>
      <w:r>
        <w:rPr>
          <w:b/>
          <w:i/>
          <w:sz w:val="24"/>
        </w:rPr>
        <w:br w:type="page"/>
      </w:r>
    </w:p>
    <w:p w:rsidR="00D440F0" w:rsidRDefault="00D440F0" w:rsidP="001B0F60">
      <w:pPr>
        <w:pStyle w:val="Ttulo4"/>
      </w:pPr>
      <w:r w:rsidRPr="00B62481">
        <w:rPr>
          <w:b/>
          <w:i w:val="0"/>
          <w:sz w:val="24"/>
        </w:rPr>
        <w:t>Adicionales</w:t>
      </w:r>
      <w:r>
        <w:t>:</w:t>
      </w:r>
    </w:p>
    <w:p w:rsidR="00D440F0" w:rsidRDefault="00D440F0" w:rsidP="001B0F60">
      <w:pPr>
        <w:pStyle w:val="Ttulo5"/>
      </w:pPr>
      <w:r>
        <w:t>CAIDA DE PISOS, PLATAFORMAS O ELEVADORES HIDRAULICOS</w:t>
      </w:r>
    </w:p>
    <w:p w:rsidR="00D440F0" w:rsidRPr="00D440F0" w:rsidRDefault="00D440F0" w:rsidP="001B0F60">
      <w:pPr>
        <w:pStyle w:val="rvps17"/>
        <w:ind w:firstLine="708"/>
      </w:pPr>
      <w:r>
        <w:t>D</w:t>
      </w:r>
      <w:r w:rsidRPr="00D440F0">
        <w:t>años por caída de un vehículo en guarda desde:</w:t>
      </w:r>
    </w:p>
    <w:p w:rsidR="00D440F0" w:rsidRPr="00D440F0" w:rsidRDefault="00D440F0" w:rsidP="001B0F60">
      <w:pPr>
        <w:numPr>
          <w:ilvl w:val="2"/>
          <w:numId w:val="127"/>
        </w:numPr>
        <w:tabs>
          <w:tab w:val="clear" w:pos="2160"/>
          <w:tab w:val="num" w:pos="1452"/>
        </w:tabs>
        <w:spacing w:before="100" w:beforeAutospacing="1" w:after="100" w:afterAutospacing="1" w:line="240" w:lineRule="auto"/>
        <w:ind w:left="145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0F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rampas, </w:t>
      </w:r>
    </w:p>
    <w:p w:rsidR="00D440F0" w:rsidRPr="00D440F0" w:rsidRDefault="00D440F0" w:rsidP="001B0F60">
      <w:pPr>
        <w:numPr>
          <w:ilvl w:val="2"/>
          <w:numId w:val="127"/>
        </w:numPr>
        <w:tabs>
          <w:tab w:val="clear" w:pos="2160"/>
          <w:tab w:val="num" w:pos="1452"/>
        </w:tabs>
        <w:spacing w:before="100" w:beforeAutospacing="1" w:after="100" w:afterAutospacing="1" w:line="240" w:lineRule="auto"/>
        <w:ind w:left="145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0F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pisos, </w:t>
      </w:r>
    </w:p>
    <w:p w:rsidR="00D440F0" w:rsidRPr="00D440F0" w:rsidRDefault="00D440F0" w:rsidP="001B0F60">
      <w:pPr>
        <w:numPr>
          <w:ilvl w:val="2"/>
          <w:numId w:val="127"/>
        </w:numPr>
        <w:tabs>
          <w:tab w:val="clear" w:pos="2160"/>
          <w:tab w:val="num" w:pos="1452"/>
        </w:tabs>
        <w:spacing w:before="100" w:beforeAutospacing="1" w:after="100" w:afterAutospacing="1" w:line="240" w:lineRule="auto"/>
        <w:ind w:left="145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</w:t>
      </w:r>
      <w:r w:rsidRPr="00D440F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lataformas o </w:t>
      </w:r>
    </w:p>
    <w:p w:rsidR="00D440F0" w:rsidRPr="00D440F0" w:rsidRDefault="00D440F0" w:rsidP="001B0F60">
      <w:pPr>
        <w:numPr>
          <w:ilvl w:val="2"/>
          <w:numId w:val="127"/>
        </w:numPr>
        <w:tabs>
          <w:tab w:val="clear" w:pos="2160"/>
          <w:tab w:val="num" w:pos="1452"/>
        </w:tabs>
        <w:spacing w:before="100" w:beforeAutospacing="1" w:after="100" w:afterAutospacing="1" w:line="240" w:lineRule="auto"/>
        <w:ind w:left="145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440F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elevadores hidráulicos </w:t>
      </w:r>
    </w:p>
    <w:p w:rsidR="00D440F0" w:rsidRDefault="00D440F0" w:rsidP="001B0F60">
      <w:pPr>
        <w:pStyle w:val="Ttulo6"/>
        <w:ind w:firstLine="708"/>
      </w:pPr>
      <w:r>
        <w:t>Condiciones</w:t>
      </w:r>
    </w:p>
    <w:p w:rsidR="00D440F0" w:rsidRDefault="00D440F0" w:rsidP="001B0F60">
      <w:pPr>
        <w:numPr>
          <w:ilvl w:val="0"/>
          <w:numId w:val="128"/>
        </w:numPr>
        <w:tabs>
          <w:tab w:val="clear" w:pos="2484"/>
          <w:tab w:val="num" w:pos="1776"/>
        </w:tabs>
        <w:spacing w:before="100" w:beforeAutospacing="1" w:after="100" w:afterAutospacing="1" w:line="240" w:lineRule="auto"/>
        <w:ind w:left="1776"/>
      </w:pPr>
      <w:r>
        <w:t>Ubicados en la cochera del edificio asegurado</w:t>
      </w:r>
    </w:p>
    <w:p w:rsidR="00D440F0" w:rsidRDefault="00D440F0" w:rsidP="001B0F60">
      <w:pPr>
        <w:pStyle w:val="Ttulo6"/>
        <w:ind w:firstLine="708"/>
      </w:pPr>
      <w:r>
        <w:t>Definición de caída:</w:t>
      </w:r>
    </w:p>
    <w:p w:rsidR="00D440F0" w:rsidRDefault="00D440F0" w:rsidP="001B0F60">
      <w:pPr>
        <w:numPr>
          <w:ilvl w:val="0"/>
          <w:numId w:val="129"/>
        </w:numPr>
        <w:tabs>
          <w:tab w:val="clear" w:pos="2484"/>
          <w:tab w:val="num" w:pos="1776"/>
        </w:tabs>
        <w:spacing w:before="100" w:beforeAutospacing="1" w:after="100" w:afterAutospacing="1" w:line="240" w:lineRule="auto"/>
        <w:ind w:left="1776"/>
      </w:pPr>
      <w:r>
        <w:rPr>
          <w:rStyle w:val="rvts33"/>
        </w:rPr>
        <w:t>El desplazamiento al vacío en forma vertical y no un simple deslizamiento por plano inclinado</w:t>
      </w:r>
    </w:p>
    <w:p w:rsidR="001B0F60" w:rsidRDefault="001B0F60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D440F0" w:rsidRDefault="00D440F0" w:rsidP="001B0F60">
      <w:pPr>
        <w:pStyle w:val="Ttulo5"/>
      </w:pPr>
      <w:r>
        <w:t>MOTOCICLETAS</w:t>
      </w:r>
    </w:p>
    <w:p w:rsidR="00D440F0" w:rsidRDefault="00D440F0" w:rsidP="00B62481">
      <w:pPr>
        <w:ind w:firstLine="708"/>
        <w:rPr>
          <w:rStyle w:val="rvts33"/>
        </w:rPr>
      </w:pPr>
      <w:r>
        <w:rPr>
          <w:rStyle w:val="rvts33"/>
        </w:rPr>
        <w:t>Se incluyen las motocicletas dentro de la cobertura</w:t>
      </w:r>
    </w:p>
    <w:p w:rsidR="00D440F0" w:rsidRDefault="00D440F0" w:rsidP="00FC3EE5">
      <w:pPr>
        <w:pStyle w:val="Ttulo6"/>
      </w:pPr>
      <w:r w:rsidRPr="00D440F0">
        <w:rPr>
          <w:rStyle w:val="Ttulo6Car"/>
        </w:rPr>
        <w:t>Condiciones</w:t>
      </w:r>
      <w:r>
        <w:t>:</w:t>
      </w:r>
    </w:p>
    <w:p w:rsidR="00D440F0" w:rsidRDefault="00D440F0" w:rsidP="001B0F60">
      <w:pPr>
        <w:spacing w:before="100" w:beforeAutospacing="1" w:after="100" w:afterAutospacing="1" w:line="240" w:lineRule="auto"/>
        <w:ind w:left="708"/>
      </w:pPr>
      <w:r>
        <w:rPr>
          <w:rStyle w:val="nfasis"/>
          <w:u w:val="single"/>
        </w:rPr>
        <w:t>Según Cantidad de motocicletas</w:t>
      </w:r>
    </w:p>
    <w:p w:rsidR="00D440F0" w:rsidRDefault="00D440F0" w:rsidP="001B0F60">
      <w:pPr>
        <w:numPr>
          <w:ilvl w:val="1"/>
          <w:numId w:val="130"/>
        </w:numPr>
        <w:tabs>
          <w:tab w:val="clear" w:pos="4620"/>
          <w:tab w:val="num" w:pos="1788"/>
        </w:tabs>
        <w:spacing w:before="100" w:beforeAutospacing="1" w:after="100" w:afterAutospacing="1" w:line="240" w:lineRule="auto"/>
        <w:ind w:left="1788"/>
      </w:pPr>
      <w:r>
        <w:rPr>
          <w:rStyle w:val="rvts33"/>
        </w:rPr>
        <w:t xml:space="preserve">La cantidad de motocicletas NO debe superar el </w:t>
      </w:r>
      <w:r>
        <w:rPr>
          <w:rStyle w:val="Textoennegrita"/>
        </w:rPr>
        <w:t>30%</w:t>
      </w:r>
      <w:r>
        <w:rPr>
          <w:rStyle w:val="rvts33"/>
        </w:rPr>
        <w:t xml:space="preserve"> de la capacidad de la cochera</w:t>
      </w:r>
    </w:p>
    <w:p w:rsidR="00D440F0" w:rsidRDefault="00D440F0" w:rsidP="001B0F60">
      <w:pPr>
        <w:pStyle w:val="NormalWeb"/>
        <w:ind w:left="708"/>
      </w:pPr>
      <w:r>
        <w:rPr>
          <w:rStyle w:val="nfasis"/>
          <w:u w:val="single"/>
        </w:rPr>
        <w:t>Según Medidas de seguridad</w:t>
      </w:r>
      <w:r>
        <w:rPr>
          <w:rStyle w:val="nfasis"/>
        </w:rPr>
        <w:t xml:space="preserve"> </w:t>
      </w:r>
      <w:r>
        <w:t>(</w:t>
      </w:r>
      <w:r w:rsidRPr="00D440F0">
        <w:rPr>
          <w:rStyle w:val="Textoennegrita"/>
          <w:b w:val="0"/>
          <w:color w:val="7030A0"/>
          <w:sz w:val="18"/>
        </w:rPr>
        <w:t>al menos debe cumplirse una de ellas</w:t>
      </w:r>
      <w:r>
        <w:rPr>
          <w:rStyle w:val="Textoennegrita"/>
        </w:rPr>
        <w:t>)</w:t>
      </w:r>
    </w:p>
    <w:p w:rsidR="00D440F0" w:rsidRDefault="00D440F0" w:rsidP="001B0F60">
      <w:pPr>
        <w:numPr>
          <w:ilvl w:val="1"/>
          <w:numId w:val="131"/>
        </w:numPr>
        <w:tabs>
          <w:tab w:val="clear" w:pos="3912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rvts33"/>
        </w:rPr>
        <w:t>Contar con cuidador o sereno</w:t>
      </w:r>
    </w:p>
    <w:p w:rsidR="00D440F0" w:rsidRDefault="00D440F0" w:rsidP="001B0F60">
      <w:pPr>
        <w:numPr>
          <w:ilvl w:val="1"/>
          <w:numId w:val="131"/>
        </w:numPr>
        <w:tabs>
          <w:tab w:val="clear" w:pos="3912"/>
          <w:tab w:val="num" w:pos="1080"/>
        </w:tabs>
        <w:spacing w:before="100" w:beforeAutospacing="1" w:after="100" w:afterAutospacing="1" w:line="240" w:lineRule="auto"/>
        <w:ind w:left="1080"/>
      </w:pPr>
      <w:r>
        <w:rPr>
          <w:rStyle w:val="rvts33"/>
        </w:rPr>
        <w:t>Las motocicletas deben estar aferradas a estructura fija del edificio mediante candado con llave o clave de seguridad</w:t>
      </w:r>
    </w:p>
    <w:p w:rsidR="00D440F0" w:rsidRPr="00D440F0" w:rsidRDefault="00D440F0" w:rsidP="00D440F0"/>
    <w:p w:rsidR="001B0F60" w:rsidRDefault="001B0F6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FF2130" w:rsidRDefault="00FF2130" w:rsidP="001B0F60">
      <w:pPr>
        <w:pStyle w:val="Ttulo3"/>
      </w:pPr>
      <w:bookmarkStart w:id="68" w:name="_Toc38212538"/>
      <w:r>
        <w:t>EQUIPO CONTRATISTA</w:t>
      </w:r>
      <w:bookmarkEnd w:id="68"/>
    </w:p>
    <w:p w:rsidR="00FF2130" w:rsidRPr="00FF2130" w:rsidRDefault="00FF2130" w:rsidP="00FF2130">
      <w:r>
        <w:rPr>
          <w:rStyle w:val="rvts20"/>
        </w:rPr>
        <w:t>Daños causados a terceros por equipos de contratista</w:t>
      </w:r>
    </w:p>
    <w:p w:rsidR="00FF2130" w:rsidRDefault="00FF2130" w:rsidP="001B0F60">
      <w:pPr>
        <w:pStyle w:val="Ttulo4"/>
      </w:pPr>
      <w:r w:rsidRPr="00FF2130">
        <w:rPr>
          <w:rStyle w:val="Ttulo4Car"/>
        </w:rPr>
        <w:t>Condiciones</w:t>
      </w:r>
      <w:r>
        <w:t>:</w:t>
      </w:r>
    </w:p>
    <w:p w:rsidR="00FF2130" w:rsidRDefault="00FF2130" w:rsidP="001B0F60">
      <w:pPr>
        <w:spacing w:before="100" w:beforeAutospacing="1" w:after="100" w:afterAutospacing="1" w:line="240" w:lineRule="auto"/>
      </w:pPr>
      <w:r>
        <w:t>Según el equipo que provoca el daño</w:t>
      </w:r>
    </w:p>
    <w:p w:rsidR="00FF2130" w:rsidRDefault="00FF2130" w:rsidP="001B0F60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>Debe estar identificado en las condiciones particulares</w:t>
      </w:r>
    </w:p>
    <w:p w:rsidR="00FF2130" w:rsidRDefault="00FF2130" w:rsidP="001B0F60">
      <w:pPr>
        <w:spacing w:before="100" w:beforeAutospacing="1" w:after="100" w:afterAutospacing="1" w:line="240" w:lineRule="auto"/>
      </w:pPr>
      <w:r>
        <w:t>Según el daño realizado:</w:t>
      </w:r>
    </w:p>
    <w:p w:rsidR="00FF2130" w:rsidRDefault="00FF2130" w:rsidP="001B0F60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>Daños corporales (Lesiones y muerte)</w:t>
      </w:r>
    </w:p>
    <w:p w:rsidR="00FF2130" w:rsidRDefault="00FF2130" w:rsidP="001B0F60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>Daños a cosas (total o parcial) por:</w:t>
      </w:r>
    </w:p>
    <w:p w:rsidR="00FF2130" w:rsidRDefault="00FF2130" w:rsidP="001B0F60">
      <w:pPr>
        <w:numPr>
          <w:ilvl w:val="1"/>
          <w:numId w:val="132"/>
        </w:numPr>
        <w:spacing w:before="100" w:beforeAutospacing="1" w:after="100" w:afterAutospacing="1" w:line="240" w:lineRule="auto"/>
      </w:pPr>
      <w:r>
        <w:t>Destrucción </w:t>
      </w:r>
    </w:p>
    <w:p w:rsidR="00FF2130" w:rsidRDefault="00FF2130" w:rsidP="001B0F60">
      <w:pPr>
        <w:numPr>
          <w:ilvl w:val="1"/>
          <w:numId w:val="132"/>
        </w:numPr>
        <w:spacing w:before="100" w:beforeAutospacing="1" w:after="100" w:afterAutospacing="1" w:line="240" w:lineRule="auto"/>
      </w:pPr>
      <w:r>
        <w:t>Pérdidas</w:t>
      </w:r>
    </w:p>
    <w:p w:rsidR="00FF2130" w:rsidRDefault="00FF2130" w:rsidP="001B0F60">
      <w:pPr>
        <w:pStyle w:val="Ttulo4"/>
      </w:pPr>
      <w:r w:rsidRPr="00FF2130">
        <w:rPr>
          <w:rStyle w:val="Ttulo4Car"/>
        </w:rPr>
        <w:t>No son Terceros</w:t>
      </w:r>
      <w:r>
        <w:t>:</w:t>
      </w:r>
    </w:p>
    <w:p w:rsidR="00FF2130" w:rsidRDefault="00FF2130" w:rsidP="001B0F60">
      <w:pPr>
        <w:spacing w:before="100" w:beforeAutospacing="1" w:after="100" w:afterAutospacing="1" w:line="240" w:lineRule="auto"/>
      </w:pPr>
      <w:r>
        <w:rPr>
          <w:rStyle w:val="nfasis"/>
          <w:u w:val="single"/>
        </w:rPr>
        <w:t>Según la relación con el equipo:</w:t>
      </w:r>
    </w:p>
    <w:p w:rsidR="00FF2130" w:rsidRDefault="00FF2130" w:rsidP="001B0F60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t>Operador del equipo</w:t>
      </w:r>
    </w:p>
    <w:p w:rsidR="00FF2130" w:rsidRDefault="00FF2130" w:rsidP="001B0F60">
      <w:pPr>
        <w:numPr>
          <w:ilvl w:val="1"/>
          <w:numId w:val="133"/>
        </w:numPr>
        <w:spacing w:before="100" w:beforeAutospacing="1" w:after="100" w:afterAutospacing="1" w:line="240" w:lineRule="auto"/>
      </w:pPr>
      <w:r>
        <w:t>Las personas transportadas</w:t>
      </w:r>
    </w:p>
    <w:p w:rsidR="00FF2130" w:rsidRDefault="00FF2130" w:rsidP="001B0F60">
      <w:pPr>
        <w:numPr>
          <w:ilvl w:val="1"/>
          <w:numId w:val="133"/>
        </w:numPr>
        <w:spacing w:before="100" w:beforeAutospacing="1" w:after="100" w:afterAutospacing="1" w:line="240" w:lineRule="auto"/>
      </w:pPr>
      <w:r>
        <w:t>Las personas que asciendan o desciendas del equipo</w:t>
      </w:r>
    </w:p>
    <w:p w:rsidR="00FF2130" w:rsidRDefault="00FF2130" w:rsidP="001B0F60">
      <w:pPr>
        <w:spacing w:before="100" w:beforeAutospacing="1" w:after="100" w:afterAutospacing="1" w:line="240" w:lineRule="auto"/>
      </w:pPr>
      <w:r>
        <w:rPr>
          <w:rStyle w:val="nfasis"/>
          <w:u w:val="single"/>
        </w:rPr>
        <w:t>Según la relación con el asegurado</w:t>
      </w:r>
    </w:p>
    <w:p w:rsidR="00FF2130" w:rsidRDefault="00FF2130" w:rsidP="001B0F60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t>Las personas en relación de dependencia laboral con el asegurado</w:t>
      </w:r>
    </w:p>
    <w:p w:rsidR="00FF2130" w:rsidRDefault="00FF2130" w:rsidP="001B0F60">
      <w:pPr>
        <w:numPr>
          <w:ilvl w:val="1"/>
          <w:numId w:val="133"/>
        </w:numPr>
        <w:spacing w:before="100" w:beforeAutospacing="1" w:after="100" w:afterAutospacing="1" w:line="240" w:lineRule="auto"/>
      </w:pPr>
      <w:r>
        <w:t>En tanto el evento ocurra en oportunidad o con motivo del trabajo</w:t>
      </w:r>
    </w:p>
    <w:p w:rsidR="00FF2130" w:rsidRDefault="00FF2130" w:rsidP="001B0F60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t>Los parientes del asegurado hasta el tercer grado de consanguinidad o afinidad.</w:t>
      </w:r>
    </w:p>
    <w:p w:rsidR="00FF2130" w:rsidRDefault="00FF2130" w:rsidP="001B0F60">
      <w:pPr>
        <w:spacing w:before="100" w:beforeAutospacing="1" w:after="100" w:afterAutospacing="1" w:line="240" w:lineRule="auto"/>
      </w:pPr>
      <w:r>
        <w:rPr>
          <w:rStyle w:val="nfasis"/>
          <w:u w:val="single"/>
        </w:rPr>
        <w:t>Según la relación con el operador del equip</w:t>
      </w:r>
      <w:r>
        <w:t>o:</w:t>
      </w:r>
    </w:p>
    <w:p w:rsidR="00FF2130" w:rsidRDefault="00FF2130" w:rsidP="001B0F60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t>Los parientes del operador del equipo hasta el tercer grado de consanguinidad o afinidad</w:t>
      </w:r>
    </w:p>
    <w:p w:rsidR="00FF2130" w:rsidRDefault="00FF2130" w:rsidP="001B0F60">
      <w:pPr>
        <w:pStyle w:val="Ttulo4"/>
      </w:pPr>
      <w:r w:rsidRPr="00FF2130">
        <w:rPr>
          <w:rStyle w:val="Ttulo4Car"/>
        </w:rPr>
        <w:t>Exclusiones</w:t>
      </w:r>
      <w:r>
        <w:t>:</w:t>
      </w:r>
    </w:p>
    <w:p w:rsidR="00FF2130" w:rsidRDefault="00FF2130" w:rsidP="001B0F60">
      <w:pPr>
        <w:spacing w:before="100" w:beforeAutospacing="1" w:after="100" w:afterAutospacing="1" w:line="240" w:lineRule="auto"/>
      </w:pPr>
      <w:r>
        <w:rPr>
          <w:rStyle w:val="nfasis"/>
          <w:u w:val="single"/>
        </w:rPr>
        <w:t>Según la relación con la obra o tarea</w:t>
      </w:r>
      <w:r>
        <w:t>:</w:t>
      </w:r>
    </w:p>
    <w:p w:rsidR="00FF2130" w:rsidRDefault="00FF2130" w:rsidP="001B0F60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>Daños materiales a la propia obra</w:t>
      </w:r>
    </w:p>
    <w:p w:rsidR="00FF2130" w:rsidRDefault="00FF2130" w:rsidP="001B0F60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>Daños materiales al lugar de prestación de servicios.</w:t>
      </w:r>
    </w:p>
    <w:p w:rsidR="00FF2130" w:rsidRDefault="00FF2130" w:rsidP="001B0F60">
      <w:pPr>
        <w:spacing w:before="100" w:beforeAutospacing="1" w:after="100" w:afterAutospacing="1" w:line="240" w:lineRule="auto"/>
      </w:pPr>
      <w:r>
        <w:rPr>
          <w:rStyle w:val="nfasis"/>
          <w:u w:val="single"/>
        </w:rPr>
        <w:t>Según los bienes dañados</w:t>
      </w:r>
      <w:r>
        <w:t>:</w:t>
      </w:r>
    </w:p>
    <w:p w:rsidR="00FF2130" w:rsidRDefault="00FF2130" w:rsidP="001B0F60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>Bienes de terceros bajo cuidado, custodia y control del asegurado.</w:t>
      </w:r>
    </w:p>
    <w:p w:rsidR="00FF2130" w:rsidRDefault="00FF2130" w:rsidP="001B0F60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>A estructuras existentes en la obra por vibración, debilitamiento o remoción de bases</w:t>
      </w:r>
    </w:p>
    <w:p w:rsidR="00FF2130" w:rsidRDefault="00FF2130" w:rsidP="001B0F60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>Bienes ajenos en poder del asegurado u operador del equipo</w:t>
      </w:r>
    </w:p>
    <w:p w:rsidR="00FF2130" w:rsidRDefault="00FF2130" w:rsidP="001B0F60">
      <w:pPr>
        <w:spacing w:before="100" w:beforeAutospacing="1" w:after="100" w:afterAutospacing="1" w:line="240" w:lineRule="auto"/>
      </w:pPr>
      <w:r>
        <w:rPr>
          <w:rStyle w:val="nfasis"/>
          <w:u w:val="single"/>
        </w:rPr>
        <w:t>Según la actividad</w:t>
      </w:r>
      <w:r>
        <w:t>:</w:t>
      </w:r>
    </w:p>
    <w:p w:rsidR="00FF2130" w:rsidRDefault="001D1799" w:rsidP="001B0F60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>Daños producidos</w:t>
      </w:r>
      <w:r w:rsidR="00FF2130">
        <w:t xml:space="preserve"> a bienes mientras se estén remolcando (salvo emergencia)</w:t>
      </w:r>
    </w:p>
    <w:p w:rsidR="001B0F60" w:rsidRDefault="001B0F60">
      <w:pPr>
        <w:rPr>
          <w:rFonts w:asciiTheme="majorHAnsi" w:eastAsiaTheme="majorEastAsia" w:hAnsiTheme="majorHAnsi" w:cstheme="majorBidi"/>
          <w:b/>
          <w:caps/>
          <w:color w:val="2E74B5" w:themeColor="accent1" w:themeShade="BF"/>
          <w:sz w:val="32"/>
          <w:szCs w:val="32"/>
          <w:u w:val="single"/>
        </w:rPr>
      </w:pPr>
      <w:r>
        <w:rPr>
          <w:b/>
          <w:caps/>
          <w:u w:val="single"/>
        </w:rPr>
        <w:br w:type="page"/>
      </w:r>
    </w:p>
    <w:p w:rsidR="00FD0B3C" w:rsidRPr="00AE25EE" w:rsidRDefault="00FD0B3C" w:rsidP="00FD0B3C">
      <w:pPr>
        <w:pStyle w:val="Ttulo1"/>
        <w:rPr>
          <w:b/>
          <w:caps/>
          <w:u w:val="single"/>
        </w:rPr>
      </w:pPr>
      <w:bookmarkStart w:id="69" w:name="_Toc38212539"/>
      <w:r w:rsidRPr="00AE25EE">
        <w:rPr>
          <w:b/>
          <w:caps/>
          <w:u w:val="single"/>
        </w:rPr>
        <w:t>Responsabilidad civil a consecuencia de Incendio, rayo, explosión (linderos)</w:t>
      </w:r>
      <w:bookmarkEnd w:id="69"/>
    </w:p>
    <w:p w:rsidR="00634114" w:rsidRDefault="00FD0B3C" w:rsidP="001B0F60">
      <w:pPr>
        <w:ind w:firstLine="3"/>
      </w:pPr>
      <w:r>
        <w:rPr>
          <w:rStyle w:val="rvts14"/>
          <w:b/>
          <w:bCs/>
          <w:color w:val="000000"/>
        </w:rPr>
        <w:t>Ampara al consorcio de eventuales reclamos de terceros que sufran DAÑOS MATERIALES (excluye lesiones y/o muerte) por la acción directa o indirecta del fuego, rayo o explosión.</w:t>
      </w:r>
    </w:p>
    <w:p w:rsidR="00FD0B3C" w:rsidRDefault="00FD0B3C" w:rsidP="001B0F60">
      <w:pPr>
        <w:pStyle w:val="Ttulo2"/>
      </w:pPr>
      <w:bookmarkStart w:id="70" w:name="_Toc38212540"/>
      <w:r>
        <w:t>Condiciones</w:t>
      </w:r>
      <w:bookmarkEnd w:id="70"/>
    </w:p>
    <w:p w:rsidR="00FD0B3C" w:rsidRDefault="00FD0B3C" w:rsidP="001B0F60">
      <w:pPr>
        <w:pStyle w:val="NormalWeb"/>
      </w:pPr>
      <w:r>
        <w:t>Para que la indemnización prospere tienen que encuadrarse en las siguientes condiciones:</w:t>
      </w:r>
    </w:p>
    <w:p w:rsidR="00FD0B3C" w:rsidRDefault="00FD0B3C" w:rsidP="001B0F60">
      <w:pPr>
        <w:numPr>
          <w:ilvl w:val="0"/>
          <w:numId w:val="135"/>
        </w:numPr>
        <w:tabs>
          <w:tab w:val="num" w:pos="1428"/>
        </w:tabs>
        <w:spacing w:before="100" w:beforeAutospacing="1" w:after="100" w:afterAutospacing="1" w:line="240" w:lineRule="auto"/>
        <w:ind w:left="360"/>
      </w:pPr>
      <w:r>
        <w:t>DAÑOS MATERIALES únicamente.</w:t>
      </w:r>
    </w:p>
    <w:p w:rsidR="00FD0B3C" w:rsidRDefault="00FD0B3C" w:rsidP="001B0F60">
      <w:pPr>
        <w:numPr>
          <w:ilvl w:val="0"/>
          <w:numId w:val="135"/>
        </w:numPr>
        <w:tabs>
          <w:tab w:val="num" w:pos="1428"/>
        </w:tabs>
        <w:spacing w:before="100" w:beforeAutospacing="1" w:after="100" w:afterAutospacing="1" w:line="240" w:lineRule="auto"/>
        <w:ind w:left="360"/>
      </w:pPr>
      <w:r>
        <w:t>Como consecuencia de la acción directa o indirecta del:</w:t>
      </w:r>
    </w:p>
    <w:p w:rsidR="00FD0B3C" w:rsidRDefault="00FD0B3C" w:rsidP="001B0F60">
      <w:pPr>
        <w:numPr>
          <w:ilvl w:val="1"/>
          <w:numId w:val="135"/>
        </w:numPr>
        <w:tabs>
          <w:tab w:val="num" w:pos="2148"/>
        </w:tabs>
        <w:spacing w:before="100" w:beforeAutospacing="1" w:after="100" w:afterAutospacing="1" w:line="240" w:lineRule="auto"/>
        <w:ind w:left="1080"/>
      </w:pPr>
      <w:r>
        <w:t>Fuego</w:t>
      </w:r>
    </w:p>
    <w:p w:rsidR="00FD0B3C" w:rsidRDefault="00FD0B3C" w:rsidP="001B0F60">
      <w:pPr>
        <w:numPr>
          <w:ilvl w:val="1"/>
          <w:numId w:val="135"/>
        </w:numPr>
        <w:tabs>
          <w:tab w:val="num" w:pos="2148"/>
        </w:tabs>
        <w:spacing w:before="100" w:beforeAutospacing="1" w:after="100" w:afterAutospacing="1" w:line="240" w:lineRule="auto"/>
        <w:ind w:left="1080"/>
      </w:pPr>
      <w:r>
        <w:t>Rayo</w:t>
      </w:r>
    </w:p>
    <w:p w:rsidR="00FD0B3C" w:rsidRDefault="00FD0B3C" w:rsidP="001B0F60">
      <w:pPr>
        <w:numPr>
          <w:ilvl w:val="1"/>
          <w:numId w:val="135"/>
        </w:numPr>
        <w:tabs>
          <w:tab w:val="num" w:pos="2148"/>
        </w:tabs>
        <w:spacing w:before="100" w:beforeAutospacing="1" w:after="100" w:afterAutospacing="1" w:line="240" w:lineRule="auto"/>
        <w:ind w:left="1080"/>
      </w:pPr>
      <w:r>
        <w:t>Explosión</w:t>
      </w:r>
    </w:p>
    <w:p w:rsidR="00FD0B3C" w:rsidRDefault="00FD0B3C" w:rsidP="001B0F60">
      <w:pPr>
        <w:numPr>
          <w:ilvl w:val="0"/>
          <w:numId w:val="135"/>
        </w:numPr>
        <w:tabs>
          <w:tab w:val="num" w:pos="1428"/>
        </w:tabs>
        <w:spacing w:before="100" w:beforeAutospacing="1" w:after="100" w:afterAutospacing="1" w:line="240" w:lineRule="auto"/>
        <w:ind w:left="360"/>
      </w:pPr>
      <w:r>
        <w:t>Hechos encuadrados en los Art.1716 al 1762 del código civil y comercial de la Nación</w:t>
      </w:r>
    </w:p>
    <w:p w:rsidR="00FD0B3C" w:rsidRDefault="00FD0B3C" w:rsidP="001B0F60">
      <w:pPr>
        <w:numPr>
          <w:ilvl w:val="0"/>
          <w:numId w:val="135"/>
        </w:numPr>
        <w:tabs>
          <w:tab w:val="num" w:pos="1428"/>
        </w:tabs>
        <w:spacing w:before="100" w:beforeAutospacing="1" w:after="100" w:afterAutospacing="1" w:line="240" w:lineRule="auto"/>
        <w:ind w:left="360"/>
      </w:pPr>
      <w:r>
        <w:t>Hechos originados en el edificio asegurado</w:t>
      </w:r>
    </w:p>
    <w:p w:rsidR="00FD0B3C" w:rsidRDefault="00FD0B3C" w:rsidP="001B0F60">
      <w:pPr>
        <w:pStyle w:val="Ttulo2"/>
      </w:pPr>
      <w:bookmarkStart w:id="71" w:name="_Toc38212541"/>
      <w:r>
        <w:t>Terceros</w:t>
      </w:r>
      <w:bookmarkEnd w:id="71"/>
    </w:p>
    <w:p w:rsidR="00FD0B3C" w:rsidRDefault="00FD0B3C" w:rsidP="00FD0B3C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rPr>
          <w:rStyle w:val="rvts19"/>
        </w:rPr>
        <w:t>Se consideran terceros</w:t>
      </w:r>
    </w:p>
    <w:p w:rsidR="00FD0B3C" w:rsidRDefault="00FD0B3C" w:rsidP="001B0F60">
      <w:pPr>
        <w:numPr>
          <w:ilvl w:val="1"/>
          <w:numId w:val="136"/>
        </w:numPr>
        <w:spacing w:before="100" w:beforeAutospacing="1" w:after="100" w:afterAutospacing="1" w:line="240" w:lineRule="auto"/>
      </w:pPr>
      <w:r>
        <w:rPr>
          <w:rStyle w:val="rvts27"/>
        </w:rPr>
        <w:t xml:space="preserve">los consorcistas, inquilinos del consorcio, sus respectivos parientes y sus empleados, </w:t>
      </w:r>
    </w:p>
    <w:p w:rsidR="00FD0B3C" w:rsidRDefault="00FD0B3C" w:rsidP="00FD0B3C">
      <w:pPr>
        <w:numPr>
          <w:ilvl w:val="1"/>
          <w:numId w:val="136"/>
        </w:numPr>
        <w:spacing w:before="100" w:beforeAutospacing="1" w:after="100" w:afterAutospacing="1" w:line="240" w:lineRule="auto"/>
      </w:pPr>
      <w:r>
        <w:rPr>
          <w:rStyle w:val="rvts27"/>
        </w:rPr>
        <w:t>personal y/o empleados del Consorcio Asegurado y sus familiares</w:t>
      </w:r>
    </w:p>
    <w:p w:rsidR="00FD0B3C" w:rsidRDefault="00FD0B3C" w:rsidP="00FD0B3C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rPr>
          <w:rStyle w:val="rvts27"/>
        </w:rPr>
        <w:t>Se consideran bienes de terceros</w:t>
      </w:r>
    </w:p>
    <w:p w:rsidR="00FD0B3C" w:rsidRDefault="00FD0B3C" w:rsidP="00FD0B3C">
      <w:pPr>
        <w:numPr>
          <w:ilvl w:val="1"/>
          <w:numId w:val="137"/>
        </w:numPr>
        <w:spacing w:before="100" w:beforeAutospacing="1" w:after="100" w:afterAutospacing="1" w:line="240" w:lineRule="auto"/>
      </w:pPr>
      <w:r>
        <w:rPr>
          <w:rStyle w:val="rvts27"/>
        </w:rPr>
        <w:t xml:space="preserve">los bienes muebles e inmuebles de los antes nombrados, </w:t>
      </w:r>
    </w:p>
    <w:p w:rsidR="00FD0B3C" w:rsidRDefault="00FD0B3C" w:rsidP="00FD0B3C">
      <w:pPr>
        <w:numPr>
          <w:ilvl w:val="1"/>
          <w:numId w:val="137"/>
        </w:numPr>
        <w:spacing w:before="100" w:beforeAutospacing="1" w:after="100" w:afterAutospacing="1" w:line="240" w:lineRule="auto"/>
      </w:pPr>
      <w:r>
        <w:rPr>
          <w:rStyle w:val="rvts27"/>
        </w:rPr>
        <w:t xml:space="preserve">las «partes exclusivas» del edificio perteneciente a los distintos consorcistas </w:t>
      </w:r>
    </w:p>
    <w:p w:rsidR="00FD0B3C" w:rsidRDefault="00FD0B3C" w:rsidP="001B0F60">
      <w:pPr>
        <w:pStyle w:val="Ttulo2"/>
      </w:pPr>
      <w:bookmarkStart w:id="72" w:name="_Toc38212542"/>
      <w:r>
        <w:t>Franquicia</w:t>
      </w:r>
      <w:bookmarkEnd w:id="72"/>
    </w:p>
    <w:p w:rsidR="00FD0B3C" w:rsidRDefault="00FD0B3C" w:rsidP="001B0F60">
      <w:pPr>
        <w:pStyle w:val="rvps27"/>
      </w:pPr>
      <w:r>
        <w:rPr>
          <w:rStyle w:val="rvts19"/>
        </w:rPr>
        <w:t>Por defecto (salvo pacto en contrario):</w:t>
      </w:r>
    </w:p>
    <w:p w:rsidR="00FD0B3C" w:rsidRDefault="00FD0B3C" w:rsidP="001B0F60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rvts29"/>
        </w:rPr>
        <w:t>10% de la indemnización (</w:t>
      </w:r>
      <w:r>
        <w:rPr>
          <w:rStyle w:val="rvts27"/>
        </w:rPr>
        <w:t>incluyendo intereses, honorarios, costas y otros acrecidos)</w:t>
      </w:r>
    </w:p>
    <w:p w:rsidR="00FD0B3C" w:rsidRDefault="00FD0B3C" w:rsidP="001B0F60">
      <w:pPr>
        <w:numPr>
          <w:ilvl w:val="1"/>
          <w:numId w:val="138"/>
        </w:numPr>
        <w:spacing w:before="100" w:beforeAutospacing="1" w:after="100" w:afterAutospacing="1" w:line="240" w:lineRule="auto"/>
      </w:pPr>
      <w:r>
        <w:rPr>
          <w:rStyle w:val="rvts29"/>
        </w:rPr>
        <w:t>Mínimo: 1% de la suma asegurada</w:t>
      </w:r>
    </w:p>
    <w:p w:rsidR="00FD0B3C" w:rsidRDefault="00FD0B3C" w:rsidP="001B0F60">
      <w:pPr>
        <w:numPr>
          <w:ilvl w:val="1"/>
          <w:numId w:val="138"/>
        </w:numPr>
        <w:spacing w:before="100" w:beforeAutospacing="1" w:after="100" w:afterAutospacing="1" w:line="240" w:lineRule="auto"/>
      </w:pPr>
      <w:r>
        <w:rPr>
          <w:rStyle w:val="rvts29"/>
        </w:rPr>
        <w:t>Máximo: 5% de la suma asegurada</w:t>
      </w:r>
    </w:p>
    <w:p w:rsidR="00FD0B3C" w:rsidRDefault="00FD0B3C" w:rsidP="001B0F60">
      <w:pPr>
        <w:pStyle w:val="Ttulo2"/>
      </w:pPr>
      <w:bookmarkStart w:id="73" w:name="_Toc38212543"/>
      <w:r>
        <w:t>Exclusiones</w:t>
      </w:r>
      <w:bookmarkEnd w:id="73"/>
    </w:p>
    <w:p w:rsidR="00FD0B3C" w:rsidRDefault="00FD0B3C" w:rsidP="001B0F60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rvts27"/>
        </w:rPr>
        <w:t>Lesiones o muerte</w:t>
      </w:r>
    </w:p>
    <w:p w:rsidR="00FD0B3C" w:rsidRDefault="00FD0B3C" w:rsidP="001B0F60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rvts27"/>
        </w:rPr>
        <w:t>Las producidas por Instalaciones de vapor, agua caliente o aceite caliente</w:t>
      </w:r>
    </w:p>
    <w:p w:rsidR="00FD0B3C" w:rsidRDefault="00FD0B3C" w:rsidP="001B0F60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rvts19"/>
        </w:rPr>
        <w:t>Daños causados a las «partes comunes</w:t>
      </w:r>
    </w:p>
    <w:p w:rsidR="00AE25EE" w:rsidRDefault="00AE25EE">
      <w:r>
        <w:br w:type="page"/>
      </w:r>
    </w:p>
    <w:p w:rsidR="00DF4D67" w:rsidRDefault="00DF4D67" w:rsidP="00DF4D67">
      <w:pPr>
        <w:pStyle w:val="Ttulo1"/>
        <w:rPr>
          <w:b/>
          <w:u w:val="single"/>
        </w:rPr>
      </w:pPr>
      <w:bookmarkStart w:id="74" w:name="_Toc38212544"/>
      <w:r w:rsidRPr="00DF4D67">
        <w:rPr>
          <w:b/>
          <w:u w:val="single"/>
        </w:rPr>
        <w:lastRenderedPageBreak/>
        <w:t>VALORES EN TRANSITO</w:t>
      </w:r>
      <w:bookmarkEnd w:id="74"/>
    </w:p>
    <w:p w:rsidR="00AE25EE" w:rsidRPr="00AE25EE" w:rsidRDefault="00AE25EE" w:rsidP="001B0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5EE">
        <w:rPr>
          <w:rFonts w:ascii="Times New Roman" w:eastAsia="Times New Roman" w:hAnsi="Times New Roman" w:cs="Times New Roman"/>
          <w:sz w:val="24"/>
          <w:szCs w:val="24"/>
          <w:lang w:eastAsia="es-AR"/>
        </w:rPr>
        <w:t>Pérdida, destrucción o daños de valores a consecuencia de:</w:t>
      </w:r>
    </w:p>
    <w:p w:rsidR="00AE25EE" w:rsidRPr="00AE25EE" w:rsidRDefault="00AE25EE" w:rsidP="001B0F60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5EE">
        <w:rPr>
          <w:rFonts w:ascii="Times New Roman" w:eastAsia="Times New Roman" w:hAnsi="Times New Roman" w:cs="Times New Roman"/>
          <w:sz w:val="24"/>
          <w:szCs w:val="24"/>
          <w:lang w:eastAsia="es-AR"/>
        </w:rPr>
        <w:t>Robo</w:t>
      </w:r>
    </w:p>
    <w:p w:rsidR="00AE25EE" w:rsidRPr="00AE25EE" w:rsidRDefault="00AE25EE" w:rsidP="001B0F60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5EE">
        <w:rPr>
          <w:rFonts w:ascii="Times New Roman" w:eastAsia="Times New Roman" w:hAnsi="Times New Roman" w:cs="Times New Roman"/>
          <w:sz w:val="24"/>
          <w:szCs w:val="24"/>
          <w:lang w:eastAsia="es-AR"/>
        </w:rPr>
        <w:t>Incendio, rayo y explosión.</w:t>
      </w:r>
    </w:p>
    <w:p w:rsidR="00AE25EE" w:rsidRPr="00AE25EE" w:rsidRDefault="00AE25EE" w:rsidP="001B0F60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5EE">
        <w:rPr>
          <w:rFonts w:ascii="Times New Roman" w:eastAsia="Times New Roman" w:hAnsi="Times New Roman" w:cs="Times New Roman"/>
          <w:sz w:val="24"/>
          <w:szCs w:val="24"/>
          <w:lang w:eastAsia="es-AR"/>
        </w:rPr>
        <w:t>Apropiación fraudulenta por parte del portador de los valores.</w:t>
      </w:r>
    </w:p>
    <w:p w:rsidR="00AE25EE" w:rsidRPr="00AE25EE" w:rsidRDefault="00AE25EE" w:rsidP="001B0F60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5EE">
        <w:rPr>
          <w:rFonts w:ascii="Times New Roman" w:eastAsia="Times New Roman" w:hAnsi="Times New Roman" w:cs="Times New Roman"/>
          <w:sz w:val="24"/>
          <w:szCs w:val="24"/>
          <w:lang w:eastAsia="es-AR"/>
        </w:rPr>
        <w:t>Destrucción o daños únicamente por accidente del medio de transporte.</w:t>
      </w:r>
    </w:p>
    <w:p w:rsidR="00AE25EE" w:rsidRDefault="00AE25EE" w:rsidP="001B0F60">
      <w:pPr>
        <w:pStyle w:val="Ttulo2"/>
      </w:pPr>
      <w:bookmarkStart w:id="75" w:name="_Toc38212545"/>
      <w:r>
        <w:t>Definición de valores:</w:t>
      </w:r>
      <w:bookmarkEnd w:id="75"/>
    </w:p>
    <w:p w:rsidR="00AE25EE" w:rsidRDefault="00AE25EE" w:rsidP="001B0F60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rPr>
          <w:rStyle w:val="rvts33"/>
        </w:rPr>
        <w:t xml:space="preserve">dinero nacional o extranjero en billetes o monedas de curso legal; </w:t>
      </w:r>
    </w:p>
    <w:p w:rsidR="00AE25EE" w:rsidRDefault="00AE25EE" w:rsidP="001B0F60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rPr>
          <w:rStyle w:val="rvts33"/>
        </w:rPr>
        <w:t xml:space="preserve">cupones de tarjetas de crédito y/o débito; </w:t>
      </w:r>
    </w:p>
    <w:p w:rsidR="00AE25EE" w:rsidRDefault="00AE25EE" w:rsidP="001B0F60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rPr>
          <w:rStyle w:val="rvts33"/>
        </w:rPr>
        <w:t xml:space="preserve">cheques, giros bancarios, </w:t>
      </w:r>
    </w:p>
    <w:p w:rsidR="00AE25EE" w:rsidRDefault="00AE25EE" w:rsidP="001B0F60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rPr>
          <w:rStyle w:val="rvts33"/>
        </w:rPr>
        <w:t xml:space="preserve">tickets de consumo, </w:t>
      </w:r>
    </w:p>
    <w:p w:rsidR="00AE25EE" w:rsidRDefault="00AE25EE" w:rsidP="001B0F60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rPr>
          <w:rStyle w:val="rvts33"/>
        </w:rPr>
        <w:t>giros postales</w:t>
      </w:r>
    </w:p>
    <w:p w:rsidR="00AE25EE" w:rsidRDefault="00AE25EE" w:rsidP="001B0F60">
      <w:pPr>
        <w:numPr>
          <w:ilvl w:val="0"/>
          <w:numId w:val="141"/>
        </w:numPr>
        <w:spacing w:before="100" w:beforeAutospacing="1" w:after="100" w:afterAutospacing="1" w:line="240" w:lineRule="auto"/>
        <w:rPr>
          <w:rStyle w:val="rvts33"/>
        </w:rPr>
      </w:pPr>
      <w:r>
        <w:rPr>
          <w:rStyle w:val="rvts33"/>
        </w:rPr>
        <w:t>cualquier otra forma semejante de valores y estampilla.</w:t>
      </w:r>
    </w:p>
    <w:p w:rsidR="00AE25EE" w:rsidRDefault="00AE25EE" w:rsidP="001B0F60">
      <w:pPr>
        <w:pStyle w:val="Ttulo2"/>
      </w:pPr>
      <w:bookmarkStart w:id="76" w:name="_Toc38212546"/>
      <w:r>
        <w:t>Condiciones:</w:t>
      </w:r>
      <w:bookmarkEnd w:id="76"/>
    </w:p>
    <w:p w:rsidR="00AE25EE" w:rsidRDefault="00AE25EE" w:rsidP="001B0F60">
      <w:pPr>
        <w:pStyle w:val="NormalWeb"/>
      </w:pPr>
      <w:r>
        <w:rPr>
          <w:rStyle w:val="nfasis"/>
          <w:u w:val="single"/>
        </w:rPr>
        <w:t>Según lugar de ocurrencia:</w:t>
      </w:r>
    </w:p>
    <w:p w:rsidR="00AE25EE" w:rsidRDefault="00AE25EE" w:rsidP="001B0F60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t>Tránsito exclusivamente en territorio nacional</w:t>
      </w:r>
    </w:p>
    <w:p w:rsidR="00AE25EE" w:rsidRDefault="00AE25EE" w:rsidP="001B0F60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t>Itinerario usual, normal y directo</w:t>
      </w:r>
    </w:p>
    <w:p w:rsidR="00AE25EE" w:rsidRDefault="00AE25EE" w:rsidP="001B0F60">
      <w:pPr>
        <w:pStyle w:val="NormalWeb"/>
      </w:pPr>
      <w:r>
        <w:rPr>
          <w:u w:val="single"/>
        </w:rPr>
        <w:t>Según quien sea el portador de los valores</w:t>
      </w:r>
    </w:p>
    <w:p w:rsidR="00AE25EE" w:rsidRDefault="00AE25EE" w:rsidP="001B0F60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t>Asegurado o empleados en relación de dependencia</w:t>
      </w:r>
    </w:p>
    <w:p w:rsidR="00AE25EE" w:rsidRDefault="00AE25EE" w:rsidP="001B0F60">
      <w:pPr>
        <w:numPr>
          <w:ilvl w:val="1"/>
          <w:numId w:val="143"/>
        </w:numPr>
        <w:spacing w:before="100" w:beforeAutospacing="1" w:after="100" w:afterAutospacing="1" w:line="240" w:lineRule="auto"/>
      </w:pPr>
      <w:r>
        <w:t>Para Giro comercial:</w:t>
      </w:r>
    </w:p>
    <w:p w:rsidR="00AE25EE" w:rsidRDefault="00AE25EE" w:rsidP="001B0F60">
      <w:pPr>
        <w:numPr>
          <w:ilvl w:val="2"/>
          <w:numId w:val="143"/>
        </w:numPr>
        <w:spacing w:before="100" w:beforeAutospacing="1" w:after="100" w:afterAutospacing="1" w:line="240" w:lineRule="auto"/>
      </w:pPr>
      <w:r>
        <w:t>Personas que no actúan habitualmente como cobradores, pagadores, repartidores o viajantes</w:t>
      </w:r>
    </w:p>
    <w:p w:rsidR="00AE25EE" w:rsidRDefault="00AE25EE" w:rsidP="001B0F60">
      <w:pPr>
        <w:numPr>
          <w:ilvl w:val="2"/>
          <w:numId w:val="143"/>
        </w:numPr>
        <w:spacing w:before="100" w:beforeAutospacing="1" w:after="100" w:afterAutospacing="1" w:line="240" w:lineRule="auto"/>
      </w:pPr>
      <w:r>
        <w:t>Para Cobradores, pagadores, repartidores o viajantes</w:t>
      </w:r>
    </w:p>
    <w:p w:rsidR="00AE25EE" w:rsidRDefault="00AE25EE" w:rsidP="001B0F60">
      <w:pPr>
        <w:numPr>
          <w:ilvl w:val="3"/>
          <w:numId w:val="143"/>
        </w:numPr>
        <w:spacing w:before="100" w:beforeAutospacing="1" w:after="100" w:afterAutospacing="1" w:line="240" w:lineRule="auto"/>
      </w:pPr>
      <w:r>
        <w:t>Nominado en particulares</w:t>
      </w:r>
    </w:p>
    <w:p w:rsidR="00AE25EE" w:rsidRDefault="00AE25EE" w:rsidP="001B0F60">
      <w:pPr>
        <w:pStyle w:val="NormalWeb"/>
        <w:ind w:left="372"/>
      </w:pPr>
      <w:r>
        <w:rPr>
          <w:rStyle w:val="nfasis"/>
          <w:u w:val="single"/>
        </w:rPr>
        <w:t>Según el tipo de tránsito</w:t>
      </w:r>
    </w:p>
    <w:p w:rsidR="00AE25EE" w:rsidRDefault="00AE25EE" w:rsidP="00AE25EE">
      <w:pPr>
        <w:numPr>
          <w:ilvl w:val="2"/>
          <w:numId w:val="144"/>
        </w:numPr>
        <w:spacing w:before="100" w:beforeAutospacing="1" w:after="100" w:afterAutospacing="1" w:line="240" w:lineRule="auto"/>
      </w:pPr>
      <w:r>
        <w:t>Propios y habituales de la actividad del asegurado</w:t>
      </w:r>
    </w:p>
    <w:p w:rsidR="00AE25EE" w:rsidRDefault="00AE25EE" w:rsidP="00AE25EE">
      <w:pPr>
        <w:numPr>
          <w:ilvl w:val="2"/>
          <w:numId w:val="144"/>
        </w:numPr>
        <w:spacing w:before="100" w:beforeAutospacing="1" w:after="100" w:afterAutospacing="1" w:line="240" w:lineRule="auto"/>
      </w:pPr>
      <w:r>
        <w:t>Giro comercial:</w:t>
      </w:r>
    </w:p>
    <w:p w:rsidR="00AE25EE" w:rsidRDefault="00AE25EE" w:rsidP="00AE25EE">
      <w:pPr>
        <w:numPr>
          <w:ilvl w:val="3"/>
          <w:numId w:val="144"/>
        </w:numPr>
        <w:spacing w:before="100" w:beforeAutospacing="1" w:after="100" w:afterAutospacing="1" w:line="240" w:lineRule="auto"/>
      </w:pPr>
      <w:r>
        <w:t>No destinados al pago de sueldos y jornales</w:t>
      </w:r>
    </w:p>
    <w:p w:rsidR="00AE25EE" w:rsidRDefault="00AE25EE" w:rsidP="00AE25EE">
      <w:pPr>
        <w:numPr>
          <w:ilvl w:val="2"/>
          <w:numId w:val="144"/>
        </w:numPr>
        <w:spacing w:before="100" w:beforeAutospacing="1" w:after="100" w:afterAutospacing="1" w:line="240" w:lineRule="auto"/>
      </w:pPr>
      <w:r>
        <w:t>Destinado al pago de sueldos y jornales</w:t>
      </w:r>
    </w:p>
    <w:p w:rsidR="00AE25EE" w:rsidRDefault="00AE25EE" w:rsidP="00AE25EE">
      <w:pPr>
        <w:numPr>
          <w:ilvl w:val="3"/>
          <w:numId w:val="144"/>
        </w:numPr>
        <w:spacing w:before="100" w:beforeAutospacing="1" w:after="100" w:afterAutospacing="1" w:line="240" w:lineRule="auto"/>
      </w:pPr>
      <w:r>
        <w:t>Respeten frecuencia y volumen indicado en particulares</w:t>
      </w:r>
    </w:p>
    <w:p w:rsidR="00AE25EE" w:rsidRDefault="00AE25EE" w:rsidP="00AE25EE">
      <w:pPr>
        <w:numPr>
          <w:ilvl w:val="2"/>
          <w:numId w:val="144"/>
        </w:numPr>
        <w:spacing w:before="100" w:beforeAutospacing="1" w:after="100" w:afterAutospacing="1" w:line="240" w:lineRule="auto"/>
      </w:pPr>
      <w:r>
        <w:t>En poder de cobradores, pagadores, repartidores o viajantes</w:t>
      </w:r>
    </w:p>
    <w:p w:rsidR="00AE25EE" w:rsidRDefault="00AE25EE" w:rsidP="00AE25EE">
      <w:pPr>
        <w:numPr>
          <w:ilvl w:val="3"/>
          <w:numId w:val="144"/>
        </w:numPr>
        <w:spacing w:before="100" w:beforeAutospacing="1" w:after="100" w:afterAutospacing="1" w:line="240" w:lineRule="auto"/>
      </w:pPr>
      <w:r>
        <w:t>La persona que los transporta debe estar indicada en la nómina en condiciones particulares</w:t>
      </w:r>
    </w:p>
    <w:p w:rsidR="00AE25EE" w:rsidRDefault="00AE25EE">
      <w:pPr>
        <w:rPr>
          <w:rStyle w:val="nfasis"/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>
        <w:rPr>
          <w:rStyle w:val="nfasis"/>
          <w:u w:val="single"/>
        </w:rPr>
        <w:br w:type="page"/>
      </w:r>
    </w:p>
    <w:p w:rsidR="00AE25EE" w:rsidRDefault="00AE25EE" w:rsidP="001B0F60">
      <w:pPr>
        <w:pStyle w:val="NormalWeb"/>
      </w:pPr>
      <w:r>
        <w:rPr>
          <w:rStyle w:val="nfasis"/>
          <w:u w:val="single"/>
        </w:rPr>
        <w:lastRenderedPageBreak/>
        <w:t>Según las acciones</w:t>
      </w:r>
      <w:r>
        <w:t>:</w:t>
      </w:r>
    </w:p>
    <w:p w:rsidR="00AE25EE" w:rsidRDefault="00AE25EE" w:rsidP="001B0F60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t>Sin interrupciones voluntarias ajenas al propósito del viaje</w:t>
      </w:r>
    </w:p>
    <w:p w:rsidR="00AE25EE" w:rsidRDefault="00AE25EE" w:rsidP="001B0F60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t>Llevar en debida forma registro o anotaciones contables de los valores</w:t>
      </w:r>
    </w:p>
    <w:p w:rsidR="00AE25EE" w:rsidRDefault="00AE25EE" w:rsidP="001B0F60">
      <w:pPr>
        <w:pStyle w:val="NormalWeb"/>
      </w:pPr>
      <w:r>
        <w:rPr>
          <w:rStyle w:val="nfasis"/>
          <w:u w:val="single"/>
        </w:rPr>
        <w:t>Según la seguridad</w:t>
      </w:r>
    </w:p>
    <w:p w:rsidR="00AE25EE" w:rsidRDefault="00AE25EE" w:rsidP="001B0F60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t>Con medidas razonables para evitar el siniestro y las que pudieran haberse indicado en condiciones particulares</w:t>
      </w:r>
    </w:p>
    <w:p w:rsidR="00AE25EE" w:rsidRDefault="00AE25EE" w:rsidP="001B0F60">
      <w:pPr>
        <w:pStyle w:val="Ttulo2"/>
      </w:pPr>
      <w:bookmarkStart w:id="77" w:name="_Toc38212547"/>
      <w:r>
        <w:t>Exclusiones</w:t>
      </w:r>
      <w:bookmarkEnd w:id="77"/>
    </w:p>
    <w:p w:rsidR="00AE25EE" w:rsidRDefault="00AE25EE" w:rsidP="001B0F60">
      <w:pPr>
        <w:pStyle w:val="NormalWeb"/>
      </w:pPr>
      <w:r>
        <w:rPr>
          <w:rStyle w:val="nfasis"/>
          <w:u w:val="single"/>
        </w:rPr>
        <w:t xml:space="preserve">Según acciones de la autoridad </w:t>
      </w:r>
    </w:p>
    <w:p w:rsidR="00AE25EE" w:rsidRDefault="00AE25EE" w:rsidP="001B0F60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>Secuestro</w:t>
      </w:r>
    </w:p>
    <w:p w:rsidR="00AE25EE" w:rsidRDefault="00AE25EE" w:rsidP="001B0F60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rPr>
          <w:rStyle w:val="rvts33"/>
        </w:rPr>
        <w:t>requisa</w:t>
      </w:r>
    </w:p>
    <w:p w:rsidR="00AE25EE" w:rsidRDefault="00AE25EE" w:rsidP="001B0F60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rPr>
          <w:rStyle w:val="rvts33"/>
        </w:rPr>
        <w:t>incautación</w:t>
      </w:r>
    </w:p>
    <w:p w:rsidR="00AE25EE" w:rsidRDefault="00AE25EE" w:rsidP="001B0F60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rPr>
          <w:rStyle w:val="rvts33"/>
        </w:rPr>
        <w:t>confiscación</w:t>
      </w:r>
    </w:p>
    <w:p w:rsidR="00AE25EE" w:rsidRDefault="00AE25EE" w:rsidP="001B0F60">
      <w:pPr>
        <w:pStyle w:val="NormalWeb"/>
      </w:pPr>
      <w:r>
        <w:rPr>
          <w:rStyle w:val="nfasis"/>
          <w:u w:val="single"/>
        </w:rPr>
        <w:t>Según los autores</w:t>
      </w:r>
    </w:p>
    <w:p w:rsidR="00AE25EE" w:rsidRDefault="00AE25EE" w:rsidP="001B0F60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t>El delito haya sido cometido, instigado por o en complicidad con:</w:t>
      </w:r>
    </w:p>
    <w:p w:rsidR="00AE25EE" w:rsidRDefault="00AE25EE" w:rsidP="001B0F60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t>Empleados del asegurado (</w:t>
      </w:r>
      <w:r>
        <w:rPr>
          <w:rStyle w:val="nfasis"/>
          <w:color w:val="333399"/>
        </w:rPr>
        <w:t>Salvo los propios portadores de los valores)</w:t>
      </w:r>
    </w:p>
    <w:p w:rsidR="00AE25EE" w:rsidRDefault="00AE25EE" w:rsidP="001B0F60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t>personal jerárquico, socios, miembros del directorio, síndicos, apoderados, auditores</w:t>
      </w:r>
    </w:p>
    <w:p w:rsidR="00AE25EE" w:rsidRDefault="00AE25EE" w:rsidP="001B0F60">
      <w:pPr>
        <w:pStyle w:val="NormalWeb"/>
      </w:pPr>
      <w:r>
        <w:rPr>
          <w:rStyle w:val="nfasis"/>
          <w:u w:val="single"/>
        </w:rPr>
        <w:t>Según las características del portador:</w:t>
      </w:r>
    </w:p>
    <w:p w:rsidR="00AE25EE" w:rsidRDefault="00AE25EE" w:rsidP="001B0F60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t>Menores de 18 años</w:t>
      </w:r>
    </w:p>
    <w:p w:rsidR="00AE25EE" w:rsidRDefault="00AE25EE" w:rsidP="001B0F60">
      <w:pPr>
        <w:pStyle w:val="NormalWeb"/>
      </w:pPr>
      <w:r>
        <w:rPr>
          <w:rStyle w:val="nfasis"/>
          <w:u w:val="single"/>
        </w:rPr>
        <w:t>Según la condición de los valores transportados:</w:t>
      </w:r>
    </w:p>
    <w:p w:rsidR="00AE25EE" w:rsidRDefault="00AE25EE" w:rsidP="001B0F60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t>No tengan relación con la actividad del asegurado</w:t>
      </w:r>
    </w:p>
    <w:p w:rsidR="00AE25EE" w:rsidRDefault="00AE25EE" w:rsidP="001B0F60">
      <w:pPr>
        <w:pStyle w:val="NormalWeb"/>
      </w:pPr>
      <w:r>
        <w:rPr>
          <w:rStyle w:val="nfasis"/>
          <w:u w:val="single"/>
        </w:rPr>
        <w:t>Otros hechos:</w:t>
      </w:r>
    </w:p>
    <w:p w:rsidR="00AE25EE" w:rsidRDefault="00AE25EE" w:rsidP="001B0F60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t>Hurto, extravíos, extorsión, estafa o defraudación</w:t>
      </w:r>
    </w:p>
    <w:p w:rsidR="00AE25EE" w:rsidRDefault="00AE25EE" w:rsidP="001B0F60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t>Los valores se encontraren SIN CUSTODIA, aún momentánea, del personal encargado del transporte.</w:t>
      </w:r>
    </w:p>
    <w:p w:rsidR="001B0F60" w:rsidRDefault="001B0F6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E25EE" w:rsidRDefault="00AE25EE" w:rsidP="001B0F60">
      <w:pPr>
        <w:pStyle w:val="Ttulo2"/>
      </w:pPr>
      <w:bookmarkStart w:id="78" w:name="_Toc38212548"/>
      <w:r>
        <w:lastRenderedPageBreak/>
        <w:t>ADICIONALES</w:t>
      </w:r>
      <w:bookmarkEnd w:id="78"/>
    </w:p>
    <w:p w:rsidR="00AE25EE" w:rsidRDefault="00500572" w:rsidP="001B0F60">
      <w:pPr>
        <w:pStyle w:val="Ttulo3"/>
      </w:pPr>
      <w:bookmarkStart w:id="79" w:name="_Toc38212549"/>
      <w:r>
        <w:t>E</w:t>
      </w:r>
      <w:r w:rsidR="00AE25EE">
        <w:t>xclusión Apropiación Fraudulenta del Porta valores</w:t>
      </w:r>
      <w:bookmarkEnd w:id="79"/>
    </w:p>
    <w:p w:rsidR="00AE25EE" w:rsidRDefault="00AE25EE" w:rsidP="001B0F60">
      <w:pPr>
        <w:ind w:left="708"/>
      </w:pPr>
      <w:r>
        <w:t>Se excluye la apropiación fraudulenta por parte del portador de los valores</w:t>
      </w:r>
    </w:p>
    <w:p w:rsidR="001B0F60" w:rsidRDefault="001B0F6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E25EE" w:rsidRDefault="00AE25EE" w:rsidP="001B0F60">
      <w:pPr>
        <w:pStyle w:val="Ttulo3"/>
      </w:pPr>
      <w:bookmarkStart w:id="80" w:name="_Toc38212550"/>
      <w:r>
        <w:lastRenderedPageBreak/>
        <w:t>Moneda Extranjera</w:t>
      </w:r>
      <w:bookmarkEnd w:id="80"/>
    </w:p>
    <w:p w:rsidR="00AE25EE" w:rsidRDefault="00AE25EE" w:rsidP="001B0F60">
      <w:pPr>
        <w:rPr>
          <w:rStyle w:val="rvts32"/>
        </w:rPr>
      </w:pPr>
      <w:r>
        <w:rPr>
          <w:rStyle w:val="rvts32"/>
        </w:rPr>
        <w:t>Incluye como valor asegurado la moneda extranjera</w:t>
      </w:r>
    </w:p>
    <w:p w:rsidR="00AE25EE" w:rsidRDefault="00AE25EE" w:rsidP="001B0F60">
      <w:pPr>
        <w:pStyle w:val="Ttulo4"/>
      </w:pPr>
      <w:r>
        <w:t>Condición:</w:t>
      </w:r>
    </w:p>
    <w:p w:rsidR="00AE25EE" w:rsidRDefault="00AE25EE" w:rsidP="001B0F60">
      <w:pPr>
        <w:pStyle w:val="rvps2"/>
      </w:pPr>
      <w:r>
        <w:rPr>
          <w:rStyle w:val="rvts32"/>
        </w:rPr>
        <w:t>El monto a indemnizar se determinará según:</w:t>
      </w:r>
    </w:p>
    <w:p w:rsidR="00AE25EE" w:rsidRDefault="00AE25EE" w:rsidP="00AE25EE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El equivalente en moneda de curso legal al cambio oficial del Banco de la Nación Argentina tipo vendedor del día en que el Asegurador establezca: </w:t>
      </w:r>
    </w:p>
    <w:p w:rsidR="00AE25EE" w:rsidRDefault="00AE25EE" w:rsidP="00AE25EE">
      <w:pPr>
        <w:numPr>
          <w:ilvl w:val="1"/>
          <w:numId w:val="152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el monto de la indemnización o </w:t>
      </w:r>
    </w:p>
    <w:p w:rsidR="00AE25EE" w:rsidRDefault="00AE25EE" w:rsidP="00AE25EE">
      <w:pPr>
        <w:numPr>
          <w:ilvl w:val="1"/>
          <w:numId w:val="152"/>
        </w:numPr>
        <w:spacing w:before="100" w:beforeAutospacing="1" w:after="100" w:afterAutospacing="1" w:line="240" w:lineRule="auto"/>
      </w:pPr>
      <w:r>
        <w:rPr>
          <w:rStyle w:val="rvts32"/>
        </w:rPr>
        <w:t>de la aceptación por el Asegurado de la indemnización ofrecida</w:t>
      </w:r>
    </w:p>
    <w:p w:rsidR="001B0F60" w:rsidRDefault="001B0F6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E25EE" w:rsidRDefault="00AE25EE" w:rsidP="001B0F60">
      <w:pPr>
        <w:pStyle w:val="Ttulo3"/>
      </w:pPr>
      <w:bookmarkStart w:id="81" w:name="_Toc38212551"/>
      <w:r>
        <w:lastRenderedPageBreak/>
        <w:t>Valores en poder de Cobradores, Pagadores, repartidores</w:t>
      </w:r>
      <w:bookmarkEnd w:id="81"/>
    </w:p>
    <w:p w:rsidR="00AE25EE" w:rsidRPr="00AE25EE" w:rsidRDefault="00AE25EE" w:rsidP="001B0F60">
      <w:pPr>
        <w:pStyle w:val="rvps2"/>
      </w:pPr>
      <w:r w:rsidRPr="00AE25EE">
        <w:t>Incluye como valores asegurados lo recaudado por cobradores, pagadores o repartidores</w:t>
      </w:r>
    </w:p>
    <w:p w:rsidR="00AE25EE" w:rsidRPr="00AE25EE" w:rsidRDefault="00AE25EE" w:rsidP="001B0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5EE">
        <w:rPr>
          <w:rFonts w:ascii="Times New Roman" w:eastAsia="Times New Roman" w:hAnsi="Times New Roman" w:cs="Times New Roman"/>
          <w:sz w:val="24"/>
          <w:szCs w:val="24"/>
          <w:lang w:eastAsia="es-AR"/>
        </w:rPr>
        <w:t>Se restrin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g</w:t>
      </w:r>
      <w:r w:rsidRPr="00AE25EE">
        <w:rPr>
          <w:rFonts w:ascii="Times New Roman" w:eastAsia="Times New Roman" w:hAnsi="Times New Roman" w:cs="Times New Roman"/>
          <w:sz w:val="24"/>
          <w:szCs w:val="24"/>
          <w:lang w:eastAsia="es-AR"/>
        </w:rPr>
        <w:t>en los siniestros a:</w:t>
      </w:r>
    </w:p>
    <w:p w:rsidR="00AE25EE" w:rsidRPr="00AE25EE" w:rsidRDefault="00AE25EE" w:rsidP="001B0F60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5EE">
        <w:rPr>
          <w:rFonts w:ascii="Times New Roman" w:eastAsia="Times New Roman" w:hAnsi="Times New Roman" w:cs="Times New Roman"/>
          <w:sz w:val="24"/>
          <w:szCs w:val="24"/>
          <w:lang w:eastAsia="es-AR"/>
        </w:rPr>
        <w:t>Robo y/o asalto a mano armada.</w:t>
      </w:r>
    </w:p>
    <w:p w:rsidR="00AE25EE" w:rsidRPr="00AE25EE" w:rsidRDefault="00AE25EE" w:rsidP="001B0F60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25E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Destrucción o daños sufridos por los valores. </w:t>
      </w:r>
    </w:p>
    <w:p w:rsidR="00AE25EE" w:rsidRDefault="00AE25EE" w:rsidP="001B0F60">
      <w:pPr>
        <w:pStyle w:val="Ttulo4"/>
      </w:pPr>
      <w:r>
        <w:t>Condiciones</w:t>
      </w:r>
    </w:p>
    <w:p w:rsidR="00AE25EE" w:rsidRDefault="00AE25EE" w:rsidP="001B0F60">
      <w:pPr>
        <w:pStyle w:val="NormalWeb"/>
      </w:pPr>
      <w:r>
        <w:rPr>
          <w:rStyle w:val="rvts32"/>
        </w:rPr>
        <w:t>Cumplirse con lo expresado en particulares, referente a:</w:t>
      </w:r>
    </w:p>
    <w:p w:rsidR="00AE25EE" w:rsidRDefault="00AE25EE" w:rsidP="001B0F60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rPr>
          <w:rStyle w:val="rvts32"/>
        </w:rPr>
        <w:t>Nómina de las personas que realizan la tarea</w:t>
      </w:r>
    </w:p>
    <w:p w:rsidR="00AE25EE" w:rsidRDefault="00AE25EE" w:rsidP="001B0F60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rPr>
          <w:rStyle w:val="rvts32"/>
        </w:rPr>
        <w:t>Medio de transporte que utilizan</w:t>
      </w:r>
    </w:p>
    <w:p w:rsidR="00AE25EE" w:rsidRDefault="00AE25EE" w:rsidP="001B0F60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rPr>
          <w:rStyle w:val="rvts32"/>
        </w:rPr>
        <w:t>Suma asegurada asignada a cada uno.</w:t>
      </w:r>
    </w:p>
    <w:p w:rsidR="00AE25EE" w:rsidRDefault="00AE25EE" w:rsidP="001B0F60">
      <w:pPr>
        <w:pStyle w:val="NormalWeb"/>
      </w:pPr>
      <w:r>
        <w:rPr>
          <w:rStyle w:val="rvts32"/>
        </w:rPr>
        <w:t>Los valores no deben haber permanecido más de 24 horas hábiles en poder de los cobradores, pagadores o repartidores</w:t>
      </w:r>
    </w:p>
    <w:p w:rsidR="001B0F60" w:rsidRDefault="001B0F6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87789" w:rsidRDefault="00987789" w:rsidP="001B0F60">
      <w:pPr>
        <w:pStyle w:val="Ttulo3"/>
      </w:pPr>
      <w:bookmarkStart w:id="82" w:name="_Toc38212552"/>
      <w:r>
        <w:lastRenderedPageBreak/>
        <w:t>Tránsito por personal SIN relación de dependencia</w:t>
      </w:r>
      <w:bookmarkEnd w:id="82"/>
    </w:p>
    <w:p w:rsidR="00AE25EE" w:rsidRDefault="00987789" w:rsidP="001B0F60">
      <w:pPr>
        <w:rPr>
          <w:rStyle w:val="rvts33"/>
        </w:rPr>
      </w:pPr>
      <w:r>
        <w:rPr>
          <w:rStyle w:val="rvts33"/>
        </w:rPr>
        <w:t>Amplia la cobertura para cubrir los tránsitos realizados por terceros sin relación de dependencia con el asegurado</w:t>
      </w:r>
    </w:p>
    <w:p w:rsidR="00987789" w:rsidRDefault="00987789" w:rsidP="001B0F60">
      <w:pPr>
        <w:pStyle w:val="Ttulo4"/>
      </w:pPr>
      <w:r w:rsidRPr="00987789">
        <w:rPr>
          <w:rStyle w:val="Ttulo4Car"/>
        </w:rPr>
        <w:t>Condiciones</w:t>
      </w:r>
      <w:r>
        <w:t>:</w:t>
      </w:r>
    </w:p>
    <w:p w:rsidR="00987789" w:rsidRDefault="00987789" w:rsidP="001B0F60">
      <w:pPr>
        <w:pStyle w:val="rvps17"/>
      </w:pPr>
      <w:r>
        <w:rPr>
          <w:rStyle w:val="rvts33"/>
        </w:rPr>
        <w:t>En particulares debe indicarse:</w:t>
      </w:r>
    </w:p>
    <w:p w:rsidR="00987789" w:rsidRDefault="00987789" w:rsidP="00987789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rPr>
          <w:rStyle w:val="rvts33"/>
        </w:rPr>
        <w:t>Datos de la persona o empresa que realizará los traslados</w:t>
      </w:r>
    </w:p>
    <w:p w:rsidR="00987789" w:rsidRDefault="00987789" w:rsidP="00987789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t>Se fija un porcentaje para esta cobertura sobre la cobertura básica</w:t>
      </w:r>
    </w:p>
    <w:p w:rsidR="001B0F60" w:rsidRDefault="001B0F6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87789" w:rsidRDefault="00987789" w:rsidP="001B0F60">
      <w:pPr>
        <w:pStyle w:val="Ttulo3"/>
      </w:pPr>
      <w:bookmarkStart w:id="83" w:name="_Toc38212553"/>
      <w:r>
        <w:lastRenderedPageBreak/>
        <w:t>Tránsitos destinados al pago de Sueldos y Jornales</w:t>
      </w:r>
      <w:bookmarkEnd w:id="83"/>
    </w:p>
    <w:p w:rsidR="00987789" w:rsidRPr="00987789" w:rsidRDefault="00987789" w:rsidP="001B0F60">
      <w:pPr>
        <w:pStyle w:val="rvps31"/>
      </w:pPr>
      <w:r w:rsidRPr="00987789">
        <w:t>Amplia la cobertura para cubrir el tránsito de valores destinados al pago de:</w:t>
      </w:r>
    </w:p>
    <w:p w:rsidR="00987789" w:rsidRPr="00987789" w:rsidRDefault="00987789" w:rsidP="001B0F60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Sueldos y/o Jornales y/o </w:t>
      </w:r>
    </w:p>
    <w:p w:rsidR="00987789" w:rsidRPr="00987789" w:rsidRDefault="00987789" w:rsidP="001B0F60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Sueldo Anual Complementario y/o</w:t>
      </w:r>
    </w:p>
    <w:p w:rsidR="00987789" w:rsidRPr="00987789" w:rsidRDefault="00987789" w:rsidP="001B0F60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Pagos Anticipados por Vacaciones,</w:t>
      </w:r>
    </w:p>
    <w:p w:rsidR="00987789" w:rsidRPr="00987789" w:rsidRDefault="00987789" w:rsidP="001B0F60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el transporte eventual de los respectivos cheques a los bancos para el retiro de los fondos.</w:t>
      </w:r>
    </w:p>
    <w:p w:rsidR="00987789" w:rsidRDefault="00987789" w:rsidP="00987789">
      <w:pPr>
        <w:rPr>
          <w:rStyle w:val="rvts33"/>
        </w:rPr>
      </w:pPr>
    </w:p>
    <w:p w:rsidR="001B0F60" w:rsidRDefault="001B0F6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87789" w:rsidRDefault="00987789" w:rsidP="001B0F60">
      <w:pPr>
        <w:pStyle w:val="Ttulo3"/>
      </w:pPr>
      <w:bookmarkStart w:id="84" w:name="_Toc38212554"/>
      <w:r>
        <w:lastRenderedPageBreak/>
        <w:t>Valores de terceros en tenencia, custodia, recaudación y/o administración del asegurado</w:t>
      </w:r>
      <w:bookmarkEnd w:id="84"/>
      <w:r>
        <w:t xml:space="preserve"> </w:t>
      </w:r>
    </w:p>
    <w:p w:rsidR="00987789" w:rsidRPr="00987789" w:rsidRDefault="00987789" w:rsidP="001B0F60">
      <w:pPr>
        <w:pStyle w:val="rvps2"/>
      </w:pPr>
      <w:r w:rsidRPr="00987789">
        <w:t>Se amplía la cobertura para cubrir tránsitos de valores de terceros.</w:t>
      </w:r>
    </w:p>
    <w:p w:rsidR="00987789" w:rsidRPr="00987789" w:rsidRDefault="00987789" w:rsidP="001B0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Se restringen los siniestros a:</w:t>
      </w:r>
    </w:p>
    <w:p w:rsidR="00987789" w:rsidRPr="00987789" w:rsidRDefault="00987789" w:rsidP="001B0F60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Robo y/o asalto a mano armada</w:t>
      </w:r>
    </w:p>
    <w:p w:rsidR="00987789" w:rsidRDefault="00987789" w:rsidP="00987789">
      <w:pPr>
        <w:rPr>
          <w:rStyle w:val="rvts33"/>
        </w:rPr>
      </w:pPr>
    </w:p>
    <w:p w:rsidR="001B0F60" w:rsidRDefault="001B0F6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987789" w:rsidRDefault="00987789" w:rsidP="00987789">
      <w:pPr>
        <w:pStyle w:val="Ttulo1"/>
        <w:rPr>
          <w:b/>
          <w:u w:val="single"/>
        </w:rPr>
      </w:pPr>
      <w:bookmarkStart w:id="85" w:name="_Toc38212555"/>
      <w:r>
        <w:rPr>
          <w:b/>
          <w:u w:val="single"/>
        </w:rPr>
        <w:lastRenderedPageBreak/>
        <w:t>ACCIDENTES PERSONALES</w:t>
      </w:r>
      <w:bookmarkEnd w:id="85"/>
    </w:p>
    <w:p w:rsidR="00987789" w:rsidRDefault="00987789" w:rsidP="00987789">
      <w:pPr>
        <w:pStyle w:val="Ttulo2"/>
      </w:pPr>
      <w:bookmarkStart w:id="86" w:name="_Toc38212556"/>
      <w:r>
        <w:t>Condiciones:</w:t>
      </w:r>
      <w:bookmarkEnd w:id="86"/>
    </w:p>
    <w:p w:rsidR="00987789" w:rsidRDefault="00987789" w:rsidP="001B0F60">
      <w:pPr>
        <w:pStyle w:val="NormalWeb"/>
      </w:pPr>
      <w:r>
        <w:rPr>
          <w:rStyle w:val="nfasis"/>
          <w:u w:val="single"/>
        </w:rPr>
        <w:t>Según el personal asegurado:</w:t>
      </w:r>
    </w:p>
    <w:p w:rsidR="00987789" w:rsidRDefault="00987789" w:rsidP="001B0F60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t>Servicios de limpieza, mantenimiento, jardinería u otros servicios al consorcio asegurado</w:t>
      </w:r>
    </w:p>
    <w:p w:rsidR="00987789" w:rsidRDefault="00987789" w:rsidP="001B0F60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t>Mayores de 14 y menores de 65 años</w:t>
      </w:r>
    </w:p>
    <w:p w:rsidR="00987789" w:rsidRDefault="00987789" w:rsidP="001B0F60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t>Sin relación de dependencia con el asegurado</w:t>
      </w:r>
    </w:p>
    <w:p w:rsidR="00987789" w:rsidRDefault="00987789" w:rsidP="001B0F60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t>Nominado en la póliza</w:t>
      </w:r>
    </w:p>
    <w:p w:rsidR="00987789" w:rsidRPr="00987789" w:rsidRDefault="00987789" w:rsidP="001B0F60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 xml:space="preserve">Mientras el asegurado se encuentre: </w:t>
      </w:r>
      <w:r w:rsidRPr="00987789">
        <w:rPr>
          <w:rFonts w:ascii="Times New Roman" w:eastAsia="Times New Roman" w:hAnsi="Times New Roman" w:cs="Times New Roman"/>
          <w:i/>
          <w:iCs/>
          <w:color w:val="333399"/>
          <w:sz w:val="24"/>
          <w:szCs w:val="24"/>
          <w:u w:val="single"/>
          <w:lang w:eastAsia="es-AR"/>
        </w:rPr>
        <w:t>(*)</w:t>
      </w:r>
    </w:p>
    <w:p w:rsidR="00987789" w:rsidRPr="00987789" w:rsidRDefault="00987789" w:rsidP="00BA3B2D">
      <w:pPr>
        <w:numPr>
          <w:ilvl w:val="0"/>
          <w:numId w:val="159"/>
        </w:numPr>
        <w:spacing w:before="100" w:beforeAutospacing="1" w:after="100" w:afterAutospacing="1" w:line="240" w:lineRule="auto"/>
        <w:ind w:firstLine="6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Ejerciendo la profesión o actividad declarada </w:t>
      </w:r>
    </w:p>
    <w:p w:rsidR="00987789" w:rsidRPr="00987789" w:rsidRDefault="00987789" w:rsidP="00BA3B2D">
      <w:pPr>
        <w:numPr>
          <w:ilvl w:val="0"/>
          <w:numId w:val="159"/>
        </w:numPr>
        <w:spacing w:before="100" w:beforeAutospacing="1" w:after="100" w:afterAutospacing="1" w:line="240" w:lineRule="auto"/>
        <w:ind w:firstLine="6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En su vida particular </w:t>
      </w:r>
    </w:p>
    <w:p w:rsidR="00987789" w:rsidRPr="00987789" w:rsidRDefault="00987789" w:rsidP="00BA3B2D">
      <w:pPr>
        <w:numPr>
          <w:ilvl w:val="0"/>
          <w:numId w:val="159"/>
        </w:numPr>
        <w:spacing w:before="100" w:beforeAutospacing="1" w:after="100" w:afterAutospacing="1" w:line="240" w:lineRule="auto"/>
        <w:ind w:firstLine="6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En tránsito</w:t>
      </w:r>
    </w:p>
    <w:p w:rsidR="00987789" w:rsidRPr="00987789" w:rsidRDefault="00987789" w:rsidP="00BA3B2D">
      <w:pPr>
        <w:numPr>
          <w:ilvl w:val="0"/>
          <w:numId w:val="159"/>
        </w:numPr>
        <w:spacing w:before="100" w:beforeAutospacing="1" w:after="100" w:afterAutospacing="1" w:line="240" w:lineRule="auto"/>
        <w:ind w:firstLine="66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Haciendo deportes</w:t>
      </w:r>
    </w:p>
    <w:p w:rsidR="00987789" w:rsidRPr="00987789" w:rsidRDefault="00987789" w:rsidP="009877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i/>
          <w:iCs/>
          <w:color w:val="333399"/>
          <w:sz w:val="20"/>
          <w:szCs w:val="24"/>
          <w:lang w:eastAsia="es-AR"/>
        </w:rPr>
        <w:t>                         (*) En los términos de las condiciones de póliza</w:t>
      </w:r>
    </w:p>
    <w:p w:rsidR="00987789" w:rsidRPr="00987789" w:rsidRDefault="00987789" w:rsidP="001B0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Según el momento de ocurrencia.</w:t>
      </w:r>
    </w:p>
    <w:p w:rsidR="00987789" w:rsidRPr="00987789" w:rsidRDefault="00987789" w:rsidP="001B0F60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Tenga lugar durante la vigencia de la póliza</w:t>
      </w:r>
    </w:p>
    <w:p w:rsidR="00987789" w:rsidRPr="00987789" w:rsidRDefault="00987789" w:rsidP="001B0F60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Que las consecuencias del accidente se manifiesten dentro del año de ocurrido.</w:t>
      </w:r>
    </w:p>
    <w:p w:rsidR="00987789" w:rsidRPr="00987789" w:rsidRDefault="00987789" w:rsidP="001B0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Según el tipo de accidente:</w:t>
      </w:r>
    </w:p>
    <w:p w:rsidR="00987789" w:rsidRPr="00987789" w:rsidRDefault="00987789" w:rsidP="001B0F60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Que no se encuentren en la lista de excluidos</w:t>
      </w:r>
    </w:p>
    <w:p w:rsidR="00987789" w:rsidRDefault="00987789" w:rsidP="001B0F60">
      <w:pPr>
        <w:pStyle w:val="Ttulo2"/>
      </w:pPr>
      <w:bookmarkStart w:id="87" w:name="_Toc38212557"/>
      <w:r>
        <w:t>Definición de accidente:</w:t>
      </w:r>
      <w:bookmarkEnd w:id="87"/>
    </w:p>
    <w:p w:rsidR="00987789" w:rsidRDefault="00987789" w:rsidP="001B0F60">
      <w:pPr>
        <w:pStyle w:val="rvps2"/>
      </w:pPr>
      <w:r>
        <w:rPr>
          <w:rStyle w:val="rvts32"/>
        </w:rPr>
        <w:t>Toda lesión corporal que:</w:t>
      </w:r>
    </w:p>
    <w:p w:rsidR="00987789" w:rsidRDefault="00987789" w:rsidP="001B0F60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pueda ser determinada por los médicos de una manera cierta, </w:t>
      </w:r>
    </w:p>
    <w:p w:rsidR="00987789" w:rsidRDefault="00987789" w:rsidP="001B0F60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sufrida por el Asegurado independientemente de su voluntad, </w:t>
      </w:r>
    </w:p>
    <w:p w:rsidR="00987789" w:rsidRDefault="00987789" w:rsidP="001B0F60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por la acción repentina y violenta de o con un agente externo. </w:t>
      </w:r>
    </w:p>
    <w:p w:rsidR="00987789" w:rsidRPr="00987789" w:rsidRDefault="00987789" w:rsidP="001B0F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Se incluyen como accidente:</w:t>
      </w:r>
    </w:p>
    <w:p w:rsidR="00987789" w:rsidRPr="00987789" w:rsidRDefault="00987789" w:rsidP="001B0F60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la asfixia o intoxicación por vapores o gases</w:t>
      </w:r>
    </w:p>
    <w:p w:rsidR="00987789" w:rsidRPr="00987789" w:rsidRDefault="00987789" w:rsidP="001B0F60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asfixia por inmersión </w:t>
      </w:r>
    </w:p>
    <w:p w:rsidR="00987789" w:rsidRPr="00987789" w:rsidRDefault="00987789" w:rsidP="001B0F60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obstrucción en el aparato respiratorio que no provenga de enfermedad</w:t>
      </w:r>
    </w:p>
    <w:p w:rsidR="00987789" w:rsidRPr="00987789" w:rsidRDefault="00987789" w:rsidP="001B0F60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la intoxicación o envenenamiento por ingestión de sustancias tóxicas o alimentos en mal estado consumidos en lugares públicos o adquiridos en tal estado</w:t>
      </w:r>
    </w:p>
    <w:p w:rsidR="00987789" w:rsidRPr="00987789" w:rsidRDefault="00987789" w:rsidP="001B0F60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las quemaduras (</w:t>
      </w:r>
      <w:r w:rsidRPr="00987789">
        <w:rPr>
          <w:rFonts w:ascii="Times New Roman" w:eastAsia="Times New Roman" w:hAnsi="Times New Roman" w:cs="Times New Roman"/>
          <w:i/>
          <w:iCs/>
          <w:color w:val="333399"/>
          <w:sz w:val="20"/>
          <w:szCs w:val="24"/>
          <w:lang w:eastAsia="es-AR"/>
        </w:rPr>
        <w:t>salvo las excluidas</w:t>
      </w: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987789" w:rsidRPr="00987789" w:rsidRDefault="00987789" w:rsidP="001B0F60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el carbunclo, tétanos u otras infecciones microbianas</w:t>
      </w:r>
    </w:p>
    <w:p w:rsidR="00987789" w:rsidRPr="00987789" w:rsidRDefault="00987789" w:rsidP="001B0F60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intoxicaciones cuando sean de origen traumático</w:t>
      </w:r>
    </w:p>
    <w:p w:rsidR="00987789" w:rsidRPr="00987789" w:rsidRDefault="00987789" w:rsidP="001B0F60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rabia</w:t>
      </w:r>
    </w:p>
    <w:p w:rsidR="00987789" w:rsidRPr="00987789" w:rsidRDefault="00987789" w:rsidP="001B0F60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luxaciones articulares y distensiones, dilaceraciones y rupturas musculares, tendinosas y viscerales causadas por esfuerzo repentino y evidentes al diagnóstico (</w:t>
      </w:r>
      <w:r w:rsidRPr="00987789">
        <w:rPr>
          <w:rFonts w:ascii="Times New Roman" w:eastAsia="Times New Roman" w:hAnsi="Times New Roman" w:cs="Times New Roman"/>
          <w:i/>
          <w:iCs/>
          <w:color w:val="333399"/>
          <w:sz w:val="20"/>
          <w:szCs w:val="24"/>
          <w:lang w:eastAsia="es-AR"/>
        </w:rPr>
        <w:t>excepto lumbalgias, várices y hernias</w:t>
      </w:r>
      <w:r w:rsidRPr="00987789">
        <w:rPr>
          <w:rFonts w:ascii="Times New Roman" w:eastAsia="Times New Roman" w:hAnsi="Times New Roman" w:cs="Times New Roman"/>
          <w:sz w:val="20"/>
          <w:szCs w:val="24"/>
          <w:lang w:eastAsia="es-AR"/>
        </w:rPr>
        <w:t>)</w:t>
      </w:r>
    </w:p>
    <w:p w:rsidR="00987789" w:rsidRDefault="00987789" w:rsidP="00546A6E">
      <w:pPr>
        <w:pStyle w:val="Ttulo2"/>
        <w:ind w:left="360"/>
      </w:pPr>
      <w:bookmarkStart w:id="88" w:name="_Toc38212558"/>
      <w:r>
        <w:lastRenderedPageBreak/>
        <w:t>Deportes permitidos:</w:t>
      </w:r>
      <w:bookmarkEnd w:id="88"/>
    </w:p>
    <w:p w:rsidR="00987789" w:rsidRDefault="00987789" w:rsidP="001B0F60">
      <w:pPr>
        <w:numPr>
          <w:ilvl w:val="1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juegos de salón </w:t>
      </w:r>
    </w:p>
    <w:p w:rsidR="00987789" w:rsidRDefault="00987789" w:rsidP="001B0F60">
      <w:pPr>
        <w:numPr>
          <w:ilvl w:val="1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la práctica normal y no profesional de: </w:t>
      </w:r>
    </w:p>
    <w:p w:rsidR="00987789" w:rsidRDefault="00987789" w:rsidP="001B0F60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atletismo</w:t>
      </w:r>
    </w:p>
    <w:p w:rsidR="00987789" w:rsidRDefault="00987789" w:rsidP="001B0F60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básquetbol</w:t>
      </w:r>
    </w:p>
    <w:p w:rsidR="00987789" w:rsidRDefault="00987789" w:rsidP="001B0F60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bochas, bolos</w:t>
      </w:r>
    </w:p>
    <w:p w:rsidR="00987789" w:rsidRDefault="00987789" w:rsidP="001B0F60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canotaje</w:t>
      </w:r>
    </w:p>
    <w:p w:rsidR="00987789" w:rsidRDefault="00987789" w:rsidP="001B0F60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caza menor</w:t>
      </w:r>
    </w:p>
    <w:p w:rsidR="00987789" w:rsidRDefault="00987789" w:rsidP="001B0F60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ciclismo</w:t>
      </w:r>
    </w:p>
    <w:p w:rsidR="00987789" w:rsidRDefault="00987789" w:rsidP="001B0F60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deporte náutico a vela y/o motor por ríos o lagos</w:t>
      </w:r>
    </w:p>
    <w:p w:rsidR="00987789" w:rsidRDefault="00987789" w:rsidP="001B0F60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equitación</w:t>
      </w:r>
    </w:p>
    <w:p w:rsidR="00987789" w:rsidRDefault="00987789" w:rsidP="001B0F60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esgrima</w:t>
      </w:r>
    </w:p>
    <w:p w:rsidR="00987789" w:rsidRDefault="00987789" w:rsidP="001B0F60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excursiones a montañas por carreteras y senderos</w:t>
      </w:r>
    </w:p>
    <w:p w:rsidR="00987789" w:rsidRDefault="00987789" w:rsidP="001B0F60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gimnasia</w:t>
      </w:r>
    </w:p>
    <w:p w:rsidR="00987789" w:rsidRDefault="00987789" w:rsidP="001B0F60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golf</w:t>
      </w:r>
    </w:p>
    <w:p w:rsidR="00987789" w:rsidRDefault="00987789" w:rsidP="001B0F60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hand-ball</w:t>
      </w:r>
    </w:p>
    <w:p w:rsidR="00987789" w:rsidRDefault="00987789" w:rsidP="001B0F60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hockey sobre césped</w:t>
      </w:r>
    </w:p>
    <w:p w:rsidR="00987789" w:rsidRDefault="00987789" w:rsidP="001B0F60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natación</w:t>
      </w:r>
    </w:p>
    <w:p w:rsidR="00987789" w:rsidRDefault="00987789" w:rsidP="00546A6E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patinaje</w:t>
      </w:r>
    </w:p>
    <w:p w:rsidR="00987789" w:rsidRDefault="00987789" w:rsidP="00546A6E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pelota a paleta</w:t>
      </w:r>
    </w:p>
    <w:p w:rsidR="00987789" w:rsidRDefault="00987789" w:rsidP="00546A6E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pelota al cesto</w:t>
      </w:r>
    </w:p>
    <w:p w:rsidR="00987789" w:rsidRDefault="00987789" w:rsidP="00546A6E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pesca (salvo en alta mar)</w:t>
      </w:r>
    </w:p>
    <w:p w:rsidR="00987789" w:rsidRDefault="00987789" w:rsidP="00546A6E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remo</w:t>
      </w:r>
    </w:p>
    <w:p w:rsidR="00987789" w:rsidRDefault="00987789" w:rsidP="00546A6E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tenis</w:t>
      </w:r>
    </w:p>
    <w:p w:rsidR="00987789" w:rsidRDefault="00987789" w:rsidP="00546A6E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>tiro (en polígonos habilitados)</w:t>
      </w:r>
    </w:p>
    <w:p w:rsidR="00987789" w:rsidRDefault="00987789" w:rsidP="00546A6E">
      <w:pPr>
        <w:numPr>
          <w:ilvl w:val="2"/>
          <w:numId w:val="164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volley-ball </w:t>
      </w:r>
    </w:p>
    <w:p w:rsidR="00987789" w:rsidRDefault="00987789" w:rsidP="00546A6E">
      <w:pPr>
        <w:numPr>
          <w:ilvl w:val="2"/>
          <w:numId w:val="164"/>
        </w:numPr>
        <w:spacing w:before="100" w:beforeAutospacing="1" w:after="100" w:afterAutospacing="1" w:line="240" w:lineRule="auto"/>
        <w:rPr>
          <w:rStyle w:val="rvts32"/>
        </w:rPr>
      </w:pPr>
      <w:r>
        <w:rPr>
          <w:rStyle w:val="rvts32"/>
        </w:rPr>
        <w:t>water-polo</w:t>
      </w:r>
    </w:p>
    <w:p w:rsidR="00987789" w:rsidRDefault="00987789" w:rsidP="00546A6E">
      <w:bookmarkStart w:id="89" w:name="_Toc38212559"/>
      <w:r w:rsidRPr="00546A6E">
        <w:rPr>
          <w:rStyle w:val="Ttulo3Car"/>
        </w:rPr>
        <w:t>Exclusiones</w:t>
      </w:r>
      <w:bookmarkEnd w:id="89"/>
      <w:r>
        <w:t>:</w:t>
      </w:r>
    </w:p>
    <w:p w:rsidR="00987789" w:rsidRDefault="00987789" w:rsidP="00546A6E">
      <w:pPr>
        <w:pStyle w:val="NormalWeb"/>
      </w:pPr>
      <w:r>
        <w:rPr>
          <w:rStyle w:val="nfasis"/>
          <w:u w:val="single"/>
        </w:rPr>
        <w:t>Según acciones del personal asegurado</w:t>
      </w:r>
    </w:p>
    <w:p w:rsidR="00987789" w:rsidRDefault="00987789" w:rsidP="00546A6E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t>Cuando participe como miembro activo en: hechos de tumulto popular, huelga, lock out, vandalismo, malevolencia</w:t>
      </w:r>
    </w:p>
    <w:p w:rsidR="00987789" w:rsidRDefault="00987789" w:rsidP="00546A6E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t>Esfuerzos que deriven o agraven hernias, lumbalgias, várices</w:t>
      </w:r>
    </w:p>
    <w:p w:rsidR="00987789" w:rsidRDefault="00987789" w:rsidP="00546A6E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t>participación en empresa criminal</w:t>
      </w:r>
    </w:p>
    <w:p w:rsidR="00987789" w:rsidRDefault="00987789" w:rsidP="00546A6E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t>Dolo o culpa grave</w:t>
      </w:r>
    </w:p>
    <w:p w:rsidR="00987789" w:rsidRDefault="00987789" w:rsidP="00546A6E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t>Participar en carreras, acrobacia, pruebas de carácter excepcional</w:t>
      </w:r>
    </w:p>
    <w:p w:rsidR="00987789" w:rsidRDefault="00987789" w:rsidP="00546A6E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t>Viajes o excursiones a zonas inexploradas</w:t>
      </w:r>
    </w:p>
    <w:p w:rsidR="00987789" w:rsidRDefault="00987789" w:rsidP="00546A6E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t>Trabajos a más de 6 mts de altura.</w:t>
      </w:r>
    </w:p>
    <w:p w:rsidR="00987789" w:rsidRPr="00987789" w:rsidRDefault="00987789" w:rsidP="0054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S</w:t>
      </w:r>
      <w:r w:rsidRPr="0098778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egún el medio de transporte:</w:t>
      </w:r>
    </w:p>
    <w:p w:rsidR="00987789" w:rsidRPr="00987789" w:rsidRDefault="00987789" w:rsidP="00546A6E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Transporte aéreo NO regular</w:t>
      </w:r>
    </w:p>
    <w:p w:rsidR="00987789" w:rsidRPr="00987789" w:rsidRDefault="00987789" w:rsidP="00546A6E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Uso de motocicletas o similares</w:t>
      </w:r>
    </w:p>
    <w:p w:rsidR="00987789" w:rsidRPr="00987789" w:rsidRDefault="00987789" w:rsidP="0054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Según estado del personal asegurado</w:t>
      </w:r>
    </w:p>
    <w:p w:rsidR="00987789" w:rsidRPr="00987789" w:rsidRDefault="00987789" w:rsidP="00546A6E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Bajo psicopatías (transitorias o permanentes)</w:t>
      </w:r>
    </w:p>
    <w:p w:rsidR="00987789" w:rsidRPr="00987789" w:rsidRDefault="00987789" w:rsidP="00546A6E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Como consecuencia de vértigos, vahídos, lipotimias, convulsiones, parálisis</w:t>
      </w:r>
      <w:r w:rsidRPr="00987789">
        <w:rPr>
          <w:rFonts w:ascii="Times New Roman" w:eastAsia="Times New Roman" w:hAnsi="Times New Roman" w:cs="Times New Roman"/>
          <w:color w:val="333399"/>
          <w:sz w:val="24"/>
          <w:szCs w:val="24"/>
          <w:lang w:eastAsia="es-AR"/>
        </w:rPr>
        <w:t xml:space="preserve"> (*)</w:t>
      </w:r>
    </w:p>
    <w:p w:rsidR="00987789" w:rsidRPr="00987789" w:rsidRDefault="00987789" w:rsidP="00546A6E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En estado de enajenación mental </w:t>
      </w:r>
      <w:r w:rsidRPr="00987789">
        <w:rPr>
          <w:rFonts w:ascii="Times New Roman" w:eastAsia="Times New Roman" w:hAnsi="Times New Roman" w:cs="Times New Roman"/>
          <w:color w:val="333399"/>
          <w:sz w:val="24"/>
          <w:szCs w:val="24"/>
          <w:lang w:eastAsia="es-AR"/>
        </w:rPr>
        <w:t>(*)</w:t>
      </w:r>
    </w:p>
    <w:p w:rsidR="00987789" w:rsidRPr="00987789" w:rsidRDefault="00987789" w:rsidP="00546A6E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En estado de ebriedad</w:t>
      </w:r>
    </w:p>
    <w:p w:rsidR="00987789" w:rsidRPr="00987789" w:rsidRDefault="00987789" w:rsidP="00546A6E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Bajo efectos de estupefacientes o alcaloides</w:t>
      </w:r>
    </w:p>
    <w:p w:rsidR="00987789" w:rsidRPr="00987789" w:rsidRDefault="00987789" w:rsidP="0054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i/>
          <w:iCs/>
          <w:color w:val="333399"/>
          <w:sz w:val="24"/>
          <w:szCs w:val="24"/>
          <w:lang w:eastAsia="es-AR"/>
        </w:rPr>
        <w:t xml:space="preserve">           </w:t>
      </w:r>
      <w:r w:rsidRPr="00987789">
        <w:rPr>
          <w:rFonts w:ascii="Times New Roman" w:eastAsia="Times New Roman" w:hAnsi="Times New Roman" w:cs="Times New Roman"/>
          <w:i/>
          <w:iCs/>
          <w:color w:val="333399"/>
          <w:sz w:val="20"/>
          <w:szCs w:val="24"/>
          <w:lang w:eastAsia="es-AR"/>
        </w:rPr>
        <w:t>(*) salvo que se produzcan como consecuencia de un accidente cubierto</w:t>
      </w:r>
    </w:p>
    <w:p w:rsidR="00987789" w:rsidRPr="00987789" w:rsidRDefault="00987789" w:rsidP="0054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Según acciones de los beneficiarios del personal asegurado:</w:t>
      </w:r>
    </w:p>
    <w:p w:rsidR="00987789" w:rsidRPr="00987789" w:rsidRDefault="00987789" w:rsidP="00546A6E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Dolo o culpa grave</w:t>
      </w:r>
    </w:p>
    <w:p w:rsidR="00987789" w:rsidRPr="00987789" w:rsidRDefault="00987789" w:rsidP="0054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Según la causa de la muerte o incapacidad</w:t>
      </w:r>
    </w:p>
    <w:p w:rsidR="00987789" w:rsidRPr="00987789" w:rsidRDefault="00987789" w:rsidP="00546A6E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Enfermedades de cualquier naturaleza</w:t>
      </w:r>
    </w:p>
    <w:p w:rsidR="00987789" w:rsidRPr="00987789" w:rsidRDefault="00987789" w:rsidP="00546A6E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Operaciones quirúrgicas o tratamientos (</w:t>
      </w:r>
      <w:r w:rsidRPr="00987789">
        <w:rPr>
          <w:rFonts w:ascii="Times New Roman" w:eastAsia="Times New Roman" w:hAnsi="Times New Roman" w:cs="Times New Roman"/>
          <w:sz w:val="20"/>
          <w:szCs w:val="24"/>
          <w:lang w:eastAsia="es-AR"/>
        </w:rPr>
        <w:t>s</w:t>
      </w:r>
      <w:r w:rsidRPr="000A7417">
        <w:rPr>
          <w:rFonts w:ascii="Times New Roman" w:eastAsia="Times New Roman" w:hAnsi="Times New Roman" w:cs="Times New Roman"/>
          <w:i/>
          <w:iCs/>
          <w:color w:val="333399"/>
          <w:sz w:val="20"/>
          <w:szCs w:val="24"/>
          <w:lang w:eastAsia="es-AR"/>
        </w:rPr>
        <w:t>alvo que sean a consecuencia de un hecho cubierto</w:t>
      </w: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987789" w:rsidRPr="00987789" w:rsidRDefault="00987789" w:rsidP="00546A6E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87789">
        <w:rPr>
          <w:rFonts w:ascii="Times New Roman" w:eastAsia="Times New Roman" w:hAnsi="Times New Roman" w:cs="Times New Roman"/>
          <w:sz w:val="24"/>
          <w:szCs w:val="24"/>
          <w:lang w:eastAsia="es-AR"/>
        </w:rPr>
        <w:t>picadura de insectos</w:t>
      </w:r>
    </w:p>
    <w:p w:rsidR="000A7417" w:rsidRPr="000A7417" w:rsidRDefault="000A7417" w:rsidP="0054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Según el objeto que provoque el daño:</w:t>
      </w:r>
    </w:p>
    <w:p w:rsidR="000A7417" w:rsidRPr="000A7417" w:rsidRDefault="000A7417" w:rsidP="00546A6E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Rayos X o similares</w:t>
      </w:r>
    </w:p>
    <w:p w:rsidR="000A7417" w:rsidRPr="000A7417" w:rsidRDefault="000A7417" w:rsidP="00546A6E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Radiaciones radiactivas o reacciones nucleares</w:t>
      </w:r>
    </w:p>
    <w:p w:rsidR="000A7417" w:rsidRPr="000A7417" w:rsidRDefault="000A7417" w:rsidP="00546A6E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Condiciones atmosféricas o ambientales (insolación, quemadura rayos solares, enfriamientos, etc.)</w:t>
      </w:r>
    </w:p>
    <w:p w:rsidR="000A7417" w:rsidRPr="000A7417" w:rsidRDefault="000A7417" w:rsidP="0054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Según el tipo de lesión:</w:t>
      </w:r>
    </w:p>
    <w:p w:rsidR="000A7417" w:rsidRPr="000A7417" w:rsidRDefault="000A7417" w:rsidP="00546A6E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Incapacidades temporarias</w:t>
      </w:r>
    </w:p>
    <w:p w:rsidR="000A7417" w:rsidRPr="000A7417" w:rsidRDefault="000A7417" w:rsidP="00546A6E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Hernias, lumbalgias y várices</w:t>
      </w:r>
    </w:p>
    <w:p w:rsidR="000A7417" w:rsidRPr="000A7417" w:rsidRDefault="000A7417" w:rsidP="0054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Otras Causas:</w:t>
      </w:r>
    </w:p>
    <w:p w:rsidR="000A7417" w:rsidRPr="000A7417" w:rsidRDefault="000A7417" w:rsidP="00546A6E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Responsabilidades emergentes de las siguientes leyes:</w:t>
      </w:r>
    </w:p>
    <w:p w:rsidR="000A7417" w:rsidRPr="000A7417" w:rsidRDefault="000A7417" w:rsidP="00546A6E">
      <w:pPr>
        <w:numPr>
          <w:ilvl w:val="1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ley 20.744 (Ley de contrato de trabajo),</w:t>
      </w:r>
    </w:p>
    <w:p w:rsidR="000A7417" w:rsidRPr="000A7417" w:rsidRDefault="000A7417" w:rsidP="00546A6E">
      <w:pPr>
        <w:numPr>
          <w:ilvl w:val="1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ley 24.557 (Ley de accidentes del trabajo)</w:t>
      </w:r>
    </w:p>
    <w:p w:rsidR="00546A6E" w:rsidRDefault="00546A6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87789" w:rsidRDefault="000A7417" w:rsidP="00546A6E">
      <w:pPr>
        <w:pStyle w:val="Ttulo2"/>
      </w:pPr>
      <w:bookmarkStart w:id="90" w:name="_Toc38212560"/>
      <w:r>
        <w:lastRenderedPageBreak/>
        <w:t>ADICIONALES</w:t>
      </w:r>
      <w:bookmarkEnd w:id="90"/>
    </w:p>
    <w:p w:rsidR="000A7417" w:rsidRDefault="000A7417" w:rsidP="00546A6E">
      <w:pPr>
        <w:pStyle w:val="Ttulo3"/>
      </w:pPr>
      <w:bookmarkStart w:id="91" w:name="_Toc38212561"/>
      <w:r>
        <w:t>Asistencia médica y farmacéutica</w:t>
      </w:r>
      <w:bookmarkEnd w:id="91"/>
    </w:p>
    <w:p w:rsidR="000A7417" w:rsidRDefault="000A7417" w:rsidP="00546A6E">
      <w:pPr>
        <w:ind w:left="708"/>
        <w:rPr>
          <w:rStyle w:val="rvts32"/>
        </w:rPr>
      </w:pPr>
      <w:r>
        <w:rPr>
          <w:rStyle w:val="rvts32"/>
        </w:rPr>
        <w:t>Reembolso de los gastos de asistencia médico-farmacéutica</w:t>
      </w:r>
    </w:p>
    <w:p w:rsidR="000A7417" w:rsidRDefault="000A7417" w:rsidP="00546A6E">
      <w:pPr>
        <w:pStyle w:val="Ttulo4"/>
        <w:ind w:left="708"/>
      </w:pPr>
      <w:r w:rsidRPr="000A7417">
        <w:rPr>
          <w:rStyle w:val="Ttulo4Car"/>
          <w:sz w:val="24"/>
        </w:rPr>
        <w:t>Condiciones</w:t>
      </w:r>
      <w:r>
        <w:t>:</w:t>
      </w:r>
    </w:p>
    <w:p w:rsidR="000A7417" w:rsidRDefault="000A7417" w:rsidP="00BA3B2D">
      <w:pPr>
        <w:numPr>
          <w:ilvl w:val="0"/>
          <w:numId w:val="173"/>
        </w:numPr>
        <w:spacing w:before="100" w:beforeAutospacing="1" w:after="100" w:afterAutospacing="1" w:line="240" w:lineRule="auto"/>
      </w:pPr>
      <w:r>
        <w:rPr>
          <w:rStyle w:val="rvts32"/>
        </w:rPr>
        <w:t>La causa debe ser un accidente cubierto por la póliza</w:t>
      </w:r>
    </w:p>
    <w:p w:rsidR="000A7417" w:rsidRDefault="000A7417" w:rsidP="00BA3B2D">
      <w:pPr>
        <w:numPr>
          <w:ilvl w:val="0"/>
          <w:numId w:val="173"/>
        </w:numPr>
        <w:spacing w:before="100" w:beforeAutospacing="1" w:after="100" w:afterAutospacing="1" w:line="240" w:lineRule="auto"/>
      </w:pPr>
      <w:r>
        <w:rPr>
          <w:rStyle w:val="rvts32"/>
        </w:rPr>
        <w:t>Con Presentación de los comprobantes respectivos</w:t>
      </w:r>
    </w:p>
    <w:p w:rsidR="000A7417" w:rsidRDefault="000A7417" w:rsidP="00BA3B2D">
      <w:pPr>
        <w:numPr>
          <w:ilvl w:val="0"/>
          <w:numId w:val="173"/>
        </w:numPr>
        <w:spacing w:before="100" w:beforeAutospacing="1" w:after="100" w:afterAutospacing="1" w:line="240" w:lineRule="auto"/>
      </w:pPr>
      <w:r>
        <w:rPr>
          <w:rStyle w:val="rvts32"/>
        </w:rPr>
        <w:t>Prescripta por un facultativo</w:t>
      </w:r>
    </w:p>
    <w:p w:rsidR="000A7417" w:rsidRDefault="000A7417" w:rsidP="00546A6E">
      <w:pPr>
        <w:pStyle w:val="Ttulo4"/>
        <w:ind w:left="708"/>
      </w:pPr>
      <w:r>
        <w:t>Exclusiones</w:t>
      </w:r>
    </w:p>
    <w:p w:rsidR="000A7417" w:rsidRDefault="000A7417" w:rsidP="00546A6E">
      <w:pPr>
        <w:pStyle w:val="NormalWeb"/>
        <w:ind w:left="708"/>
      </w:pPr>
      <w:r>
        <w:rPr>
          <w:rStyle w:val="rvts32"/>
          <w:i/>
          <w:iCs/>
          <w:u w:val="single"/>
        </w:rPr>
        <w:t>Gastos por viajes y estadías para:</w:t>
      </w:r>
    </w:p>
    <w:p w:rsidR="000A7417" w:rsidRDefault="000A7417" w:rsidP="00546A6E">
      <w:pPr>
        <w:numPr>
          <w:ilvl w:val="1"/>
          <w:numId w:val="174"/>
        </w:numPr>
        <w:spacing w:before="100" w:beforeAutospacing="1" w:after="100" w:afterAutospacing="1" w:line="240" w:lineRule="auto"/>
      </w:pPr>
      <w:r>
        <w:rPr>
          <w:rStyle w:val="rvts32"/>
        </w:rPr>
        <w:t>Tratamientos termales</w:t>
      </w:r>
    </w:p>
    <w:p w:rsidR="000A7417" w:rsidRDefault="000A7417" w:rsidP="00546A6E">
      <w:pPr>
        <w:numPr>
          <w:ilvl w:val="1"/>
          <w:numId w:val="174"/>
        </w:numPr>
        <w:spacing w:before="100" w:beforeAutospacing="1" w:after="100" w:afterAutospacing="1" w:line="240" w:lineRule="auto"/>
      </w:pPr>
      <w:r>
        <w:rPr>
          <w:rStyle w:val="rvts32"/>
        </w:rPr>
        <w:t>convalecencias</w:t>
      </w:r>
    </w:p>
    <w:p w:rsidR="000A7417" w:rsidRDefault="000A7417" w:rsidP="00546A6E">
      <w:pPr>
        <w:pStyle w:val="NormalWeb"/>
        <w:ind w:left="708"/>
      </w:pPr>
      <w:r>
        <w:rPr>
          <w:rStyle w:val="rvts32"/>
          <w:i/>
          <w:iCs/>
          <w:u w:val="single"/>
        </w:rPr>
        <w:t>Suministro de:</w:t>
      </w:r>
    </w:p>
    <w:p w:rsidR="000A7417" w:rsidRDefault="000A7417" w:rsidP="00546A6E">
      <w:pPr>
        <w:numPr>
          <w:ilvl w:val="1"/>
          <w:numId w:val="175"/>
        </w:numPr>
        <w:spacing w:before="100" w:beforeAutospacing="1" w:after="100" w:afterAutospacing="1" w:line="240" w:lineRule="auto"/>
      </w:pPr>
      <w:r>
        <w:rPr>
          <w:rStyle w:val="rvts32"/>
        </w:rPr>
        <w:t>lentes</w:t>
      </w:r>
    </w:p>
    <w:p w:rsidR="000A7417" w:rsidRDefault="000A7417" w:rsidP="00546A6E">
      <w:pPr>
        <w:numPr>
          <w:ilvl w:val="1"/>
          <w:numId w:val="175"/>
        </w:numPr>
        <w:spacing w:before="100" w:beforeAutospacing="1" w:after="100" w:afterAutospacing="1" w:line="240" w:lineRule="auto"/>
      </w:pPr>
      <w:r>
        <w:rPr>
          <w:rStyle w:val="rvts32"/>
        </w:rPr>
        <w:t>aparatos ortopédicos</w:t>
      </w:r>
    </w:p>
    <w:p w:rsidR="000A7417" w:rsidRDefault="000A7417" w:rsidP="00546A6E">
      <w:pPr>
        <w:numPr>
          <w:ilvl w:val="1"/>
          <w:numId w:val="175"/>
        </w:numPr>
        <w:spacing w:before="100" w:beforeAutospacing="1" w:after="100" w:afterAutospacing="1" w:line="240" w:lineRule="auto"/>
      </w:pPr>
      <w:r>
        <w:rPr>
          <w:rStyle w:val="rvts32"/>
        </w:rPr>
        <w:t>prótesis dentales</w:t>
      </w:r>
    </w:p>
    <w:p w:rsidR="00546A6E" w:rsidRDefault="00546A6E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0A7417" w:rsidRDefault="000A7417" w:rsidP="000A7417">
      <w:pPr>
        <w:pStyle w:val="Ttulo1"/>
        <w:rPr>
          <w:b/>
          <w:u w:val="single"/>
        </w:rPr>
      </w:pPr>
      <w:bookmarkStart w:id="92" w:name="_Toc38212562"/>
      <w:r>
        <w:rPr>
          <w:b/>
          <w:u w:val="single"/>
        </w:rPr>
        <w:lastRenderedPageBreak/>
        <w:t>EQUIPO CONTRATISTA</w:t>
      </w:r>
      <w:bookmarkEnd w:id="92"/>
    </w:p>
    <w:p w:rsidR="000A7417" w:rsidRDefault="000A7417" w:rsidP="000A7417">
      <w:pPr>
        <w:rPr>
          <w:rStyle w:val="rvts33"/>
        </w:rPr>
      </w:pPr>
      <w:r>
        <w:rPr>
          <w:rStyle w:val="rvts33"/>
        </w:rPr>
        <w:t>Daños materiales externos a maquinaria o equipo nominado en la póliza a causa de accidente</w:t>
      </w:r>
    </w:p>
    <w:p w:rsidR="000A7417" w:rsidRDefault="000A7417" w:rsidP="00546A6E">
      <w:pPr>
        <w:pStyle w:val="Ttulo2"/>
      </w:pPr>
      <w:bookmarkStart w:id="93" w:name="_Toc38212563"/>
      <w:r>
        <w:t>Opciones de cobertura</w:t>
      </w:r>
      <w:bookmarkEnd w:id="93"/>
    </w:p>
    <w:p w:rsidR="000A7417" w:rsidRDefault="000A7417" w:rsidP="00BA3B2D">
      <w:pPr>
        <w:numPr>
          <w:ilvl w:val="0"/>
          <w:numId w:val="176"/>
        </w:numPr>
        <w:spacing w:before="100" w:beforeAutospacing="1" w:after="100" w:afterAutospacing="1" w:line="240" w:lineRule="auto"/>
      </w:pPr>
      <w:r>
        <w:rPr>
          <w:rStyle w:val="rvts33"/>
        </w:rPr>
        <w:t>Pérdidas y/o daños totales y parciales (Todo Riesgo)</w:t>
      </w:r>
    </w:p>
    <w:p w:rsidR="000A7417" w:rsidRDefault="000A7417" w:rsidP="00BA3B2D">
      <w:pPr>
        <w:numPr>
          <w:ilvl w:val="0"/>
          <w:numId w:val="176"/>
        </w:numPr>
        <w:spacing w:before="100" w:beforeAutospacing="1" w:after="100" w:afterAutospacing="1" w:line="240" w:lineRule="auto"/>
      </w:pPr>
      <w:r>
        <w:t>Pérdida y/o daños totales</w:t>
      </w:r>
    </w:p>
    <w:p w:rsidR="000A7417" w:rsidRDefault="000A7417" w:rsidP="00546A6E">
      <w:pPr>
        <w:pStyle w:val="Ttulo2"/>
      </w:pPr>
      <w:bookmarkStart w:id="94" w:name="_Toc38212564"/>
      <w:r>
        <w:t>Condiciones</w:t>
      </w:r>
      <w:bookmarkEnd w:id="94"/>
    </w:p>
    <w:p w:rsidR="000A7417" w:rsidRDefault="000A7417" w:rsidP="00546A6E">
      <w:pPr>
        <w:pStyle w:val="NormalWeb"/>
      </w:pPr>
      <w:r>
        <w:rPr>
          <w:rStyle w:val="rvts51"/>
          <w:i/>
          <w:iCs/>
          <w:u w:val="single"/>
        </w:rPr>
        <w:t>Según la ocasión</w:t>
      </w:r>
      <w:r>
        <w:rPr>
          <w:rStyle w:val="rvts33"/>
          <w:i/>
          <w:iCs/>
          <w:u w:val="single"/>
        </w:rPr>
        <w:t>: Mientras el equipo se encuentre:</w:t>
      </w:r>
    </w:p>
    <w:p w:rsidR="000A7417" w:rsidRDefault="000A7417" w:rsidP="00546A6E">
      <w:pPr>
        <w:numPr>
          <w:ilvl w:val="0"/>
          <w:numId w:val="177"/>
        </w:numPr>
        <w:spacing w:before="100" w:beforeAutospacing="1" w:after="100" w:afterAutospacing="1" w:line="240" w:lineRule="auto"/>
      </w:pPr>
      <w:r>
        <w:rPr>
          <w:rStyle w:val="rvts33"/>
        </w:rPr>
        <w:t>Realizando su función específica</w:t>
      </w:r>
    </w:p>
    <w:p w:rsidR="000A7417" w:rsidRDefault="000A7417" w:rsidP="00546A6E">
      <w:pPr>
        <w:numPr>
          <w:ilvl w:val="0"/>
          <w:numId w:val="177"/>
        </w:numPr>
        <w:spacing w:before="100" w:beforeAutospacing="1" w:after="100" w:afterAutospacing="1" w:line="240" w:lineRule="auto"/>
      </w:pPr>
      <w:r>
        <w:rPr>
          <w:rStyle w:val="rvts33"/>
        </w:rPr>
        <w:t>En tierra firme sobre la superficie terrestre</w:t>
      </w:r>
    </w:p>
    <w:p w:rsidR="000A7417" w:rsidRDefault="000A7417" w:rsidP="00546A6E">
      <w:pPr>
        <w:numPr>
          <w:ilvl w:val="0"/>
          <w:numId w:val="177"/>
        </w:numPr>
        <w:spacing w:before="100" w:beforeAutospacing="1" w:after="100" w:afterAutospacing="1" w:line="240" w:lineRule="auto"/>
      </w:pPr>
      <w:r>
        <w:rPr>
          <w:rStyle w:val="rvts33"/>
        </w:rPr>
        <w:t>Durante el tránsito eventual</w:t>
      </w:r>
    </w:p>
    <w:p w:rsidR="000A7417" w:rsidRDefault="000A7417" w:rsidP="00546A6E">
      <w:pPr>
        <w:numPr>
          <w:ilvl w:val="1"/>
          <w:numId w:val="177"/>
        </w:numPr>
        <w:spacing w:before="100" w:beforeAutospacing="1" w:after="100" w:afterAutospacing="1" w:line="240" w:lineRule="auto"/>
      </w:pPr>
      <w:r>
        <w:rPr>
          <w:rStyle w:val="rvts33"/>
        </w:rPr>
        <w:t>Por sus propios medios</w:t>
      </w:r>
    </w:p>
    <w:p w:rsidR="000A7417" w:rsidRDefault="000A7417" w:rsidP="00BA3B2D">
      <w:pPr>
        <w:numPr>
          <w:ilvl w:val="2"/>
          <w:numId w:val="177"/>
        </w:numPr>
        <w:spacing w:before="100" w:beforeAutospacing="1" w:after="100" w:afterAutospacing="1" w:line="240" w:lineRule="auto"/>
      </w:pPr>
      <w:r>
        <w:rPr>
          <w:rStyle w:val="rvts33"/>
        </w:rPr>
        <w:t>Por unidades propiedades del consorcio</w:t>
      </w:r>
    </w:p>
    <w:p w:rsidR="000A7417" w:rsidRDefault="000A7417" w:rsidP="00546A6E">
      <w:pPr>
        <w:numPr>
          <w:ilvl w:val="0"/>
          <w:numId w:val="177"/>
        </w:numPr>
        <w:spacing w:before="100" w:beforeAutospacing="1" w:after="100" w:afterAutospacing="1" w:line="240" w:lineRule="auto"/>
      </w:pPr>
      <w:r>
        <w:rPr>
          <w:rStyle w:val="rvts33"/>
        </w:rPr>
        <w:t>Depósito terrestre</w:t>
      </w:r>
    </w:p>
    <w:p w:rsidR="000A7417" w:rsidRPr="000A7417" w:rsidRDefault="000A7417" w:rsidP="00546A6E">
      <w:pPr>
        <w:pStyle w:val="NormalWeb"/>
        <w:rPr>
          <w:rStyle w:val="rvts51"/>
          <w:i/>
          <w:iCs/>
          <w:u w:val="single"/>
        </w:rPr>
      </w:pPr>
      <w:r w:rsidRPr="000A7417">
        <w:rPr>
          <w:rStyle w:val="rvts51"/>
          <w:i/>
          <w:iCs/>
          <w:u w:val="single"/>
        </w:rPr>
        <w:t>Según el modo: El hecho ocurra en forma:</w:t>
      </w:r>
    </w:p>
    <w:p w:rsidR="000A7417" w:rsidRDefault="000A7417" w:rsidP="00546A6E">
      <w:pPr>
        <w:numPr>
          <w:ilvl w:val="0"/>
          <w:numId w:val="177"/>
        </w:numPr>
        <w:spacing w:before="100" w:beforeAutospacing="1" w:after="100" w:afterAutospacing="1" w:line="240" w:lineRule="auto"/>
      </w:pPr>
      <w:r>
        <w:rPr>
          <w:rStyle w:val="rvts33"/>
        </w:rPr>
        <w:t>accidental</w:t>
      </w:r>
    </w:p>
    <w:p w:rsidR="000A7417" w:rsidRDefault="000A7417" w:rsidP="00546A6E">
      <w:pPr>
        <w:numPr>
          <w:ilvl w:val="0"/>
          <w:numId w:val="177"/>
        </w:numPr>
        <w:spacing w:before="100" w:beforeAutospacing="1" w:after="100" w:afterAutospacing="1" w:line="240" w:lineRule="auto"/>
      </w:pPr>
      <w:r>
        <w:rPr>
          <w:rStyle w:val="rvts33"/>
        </w:rPr>
        <w:t>súbita</w:t>
      </w:r>
    </w:p>
    <w:p w:rsidR="000A7417" w:rsidRDefault="000A7417" w:rsidP="00546A6E">
      <w:pPr>
        <w:numPr>
          <w:ilvl w:val="0"/>
          <w:numId w:val="177"/>
        </w:numPr>
        <w:spacing w:before="100" w:beforeAutospacing="1" w:after="100" w:afterAutospacing="1" w:line="240" w:lineRule="auto"/>
      </w:pPr>
      <w:r>
        <w:rPr>
          <w:rStyle w:val="rvts33"/>
        </w:rPr>
        <w:t>imprevista</w:t>
      </w:r>
    </w:p>
    <w:p w:rsidR="000A7417" w:rsidRDefault="000A7417" w:rsidP="00546A6E">
      <w:pPr>
        <w:pStyle w:val="NormalWeb"/>
      </w:pPr>
      <w:r>
        <w:rPr>
          <w:rStyle w:val="rvts51"/>
          <w:i/>
          <w:iCs/>
          <w:u w:val="single"/>
        </w:rPr>
        <w:t>Según las consecuencias</w:t>
      </w:r>
      <w:r>
        <w:rPr>
          <w:rStyle w:val="rvts33"/>
          <w:i/>
          <w:iCs/>
          <w:u w:val="single"/>
        </w:rPr>
        <w:t>. Requiera una:</w:t>
      </w:r>
    </w:p>
    <w:p w:rsidR="000A7417" w:rsidRDefault="000A7417" w:rsidP="00546A6E">
      <w:pPr>
        <w:numPr>
          <w:ilvl w:val="0"/>
          <w:numId w:val="178"/>
        </w:numPr>
        <w:spacing w:before="100" w:beforeAutospacing="1" w:after="100" w:afterAutospacing="1" w:line="240" w:lineRule="auto"/>
      </w:pPr>
      <w:r>
        <w:rPr>
          <w:rStyle w:val="rvts33"/>
        </w:rPr>
        <w:t>reparación ó</w:t>
      </w:r>
    </w:p>
    <w:p w:rsidR="000A7417" w:rsidRDefault="000A7417" w:rsidP="00546A6E">
      <w:pPr>
        <w:numPr>
          <w:ilvl w:val="0"/>
          <w:numId w:val="178"/>
        </w:numPr>
        <w:spacing w:before="100" w:beforeAutospacing="1" w:after="100" w:afterAutospacing="1" w:line="240" w:lineRule="auto"/>
      </w:pPr>
      <w:r>
        <w:rPr>
          <w:rStyle w:val="rvts33"/>
        </w:rPr>
        <w:t>reposición</w:t>
      </w:r>
    </w:p>
    <w:p w:rsidR="000A7417" w:rsidRDefault="000A7417" w:rsidP="00546A6E">
      <w:pPr>
        <w:pStyle w:val="NormalWeb"/>
      </w:pPr>
      <w:r>
        <w:rPr>
          <w:rStyle w:val="rvts50"/>
          <w:i/>
          <w:iCs/>
          <w:u w:val="single"/>
        </w:rPr>
        <w:t>Según el ámbito de ocurrencia</w:t>
      </w:r>
      <w:r>
        <w:rPr>
          <w:rStyle w:val="rvts33"/>
          <w:i/>
          <w:iCs/>
          <w:u w:val="single"/>
        </w:rPr>
        <w:t>:</w:t>
      </w:r>
    </w:p>
    <w:p w:rsidR="000A7417" w:rsidRDefault="000A7417" w:rsidP="00546A6E">
      <w:pPr>
        <w:numPr>
          <w:ilvl w:val="0"/>
          <w:numId w:val="179"/>
        </w:numPr>
        <w:spacing w:before="100" w:beforeAutospacing="1" w:after="100" w:afterAutospacing="1" w:line="240" w:lineRule="auto"/>
      </w:pPr>
      <w:r>
        <w:rPr>
          <w:rStyle w:val="rvts33"/>
        </w:rPr>
        <w:t>Dentro del territorio nacional</w:t>
      </w:r>
    </w:p>
    <w:p w:rsidR="000A7417" w:rsidRDefault="000A7417" w:rsidP="00546A6E">
      <w:pPr>
        <w:pStyle w:val="NormalWeb"/>
      </w:pPr>
      <w:r>
        <w:rPr>
          <w:rStyle w:val="nfasis"/>
          <w:u w:val="single"/>
        </w:rPr>
        <w:t>Según la cobertura</w:t>
      </w:r>
    </w:p>
    <w:p w:rsidR="000A7417" w:rsidRDefault="000A7417" w:rsidP="00546A6E">
      <w:pPr>
        <w:numPr>
          <w:ilvl w:val="0"/>
          <w:numId w:val="180"/>
        </w:numPr>
        <w:spacing w:before="100" w:beforeAutospacing="1" w:after="100" w:afterAutospacing="1" w:line="240" w:lineRule="auto"/>
      </w:pPr>
      <w:r>
        <w:t>Pérdida total.</w:t>
      </w:r>
    </w:p>
    <w:p w:rsidR="000A7417" w:rsidRDefault="000A7417" w:rsidP="00546A6E">
      <w:pPr>
        <w:numPr>
          <w:ilvl w:val="1"/>
          <w:numId w:val="180"/>
        </w:numPr>
        <w:spacing w:before="100" w:beforeAutospacing="1" w:after="100" w:afterAutospacing="1" w:line="240" w:lineRule="auto"/>
      </w:pPr>
      <w:r>
        <w:t>Cuando el costo de la reparación del bien asegurado o del reemplazo de alguna de sus partes, sea igual o superior al 80% del </w:t>
      </w:r>
      <w:hyperlink r:id="rId8" w:anchor="ValorReposicion" w:history="1">
        <w:r>
          <w:rPr>
            <w:rStyle w:val="Hipervnculo"/>
          </w:rPr>
          <w:t>valor real de reposición</w:t>
        </w:r>
      </w:hyperlink>
    </w:p>
    <w:p w:rsidR="000A7417" w:rsidRDefault="000A7417" w:rsidP="00546A6E">
      <w:pPr>
        <w:pStyle w:val="NormalWeb"/>
      </w:pPr>
      <w:r>
        <w:rPr>
          <w:rStyle w:val="nfasis"/>
          <w:u w:val="single"/>
        </w:rPr>
        <w:t>Otros</w:t>
      </w:r>
      <w:r>
        <w:t>:</w:t>
      </w:r>
    </w:p>
    <w:p w:rsidR="000A7417" w:rsidRDefault="000A7417" w:rsidP="00546A6E">
      <w:pPr>
        <w:numPr>
          <w:ilvl w:val="0"/>
          <w:numId w:val="181"/>
        </w:numPr>
        <w:spacing w:before="100" w:beforeAutospacing="1" w:after="100" w:afterAutospacing="1" w:line="240" w:lineRule="auto"/>
      </w:pPr>
      <w:r>
        <w:rPr>
          <w:rStyle w:val="rvts33"/>
        </w:rPr>
        <w:t>Incluye los equipos auxiliares (</w:t>
      </w:r>
      <w:r>
        <w:rPr>
          <w:rStyle w:val="rvts35"/>
        </w:rPr>
        <w:t>estén o no los mismos conectados al equipo objeto del seguro</w:t>
      </w:r>
      <w:r>
        <w:rPr>
          <w:rStyle w:val="rvts33"/>
        </w:rPr>
        <w:t>)</w:t>
      </w:r>
    </w:p>
    <w:p w:rsidR="000A7417" w:rsidRDefault="000A7417" w:rsidP="00546A6E">
      <w:pPr>
        <w:pStyle w:val="Ttulo2"/>
      </w:pPr>
      <w:bookmarkStart w:id="95" w:name="_Toc38212565"/>
      <w:r>
        <w:t>Exclusiones</w:t>
      </w:r>
      <w:bookmarkEnd w:id="95"/>
    </w:p>
    <w:p w:rsidR="000A7417" w:rsidRDefault="000A7417" w:rsidP="00546A6E">
      <w:pPr>
        <w:pStyle w:val="NormalWeb"/>
      </w:pPr>
      <w:r>
        <w:rPr>
          <w:rStyle w:val="rvts51"/>
          <w:i/>
          <w:iCs/>
          <w:u w:val="single"/>
        </w:rPr>
        <w:t>Por acciones del asegurado o responsable</w:t>
      </w:r>
    </w:p>
    <w:p w:rsidR="000A7417" w:rsidRDefault="000A7417" w:rsidP="00546A6E">
      <w:pPr>
        <w:numPr>
          <w:ilvl w:val="0"/>
          <w:numId w:val="182"/>
        </w:numPr>
        <w:spacing w:before="100" w:beforeAutospacing="1" w:after="100" w:afterAutospacing="1" w:line="240" w:lineRule="auto"/>
      </w:pPr>
      <w:r>
        <w:rPr>
          <w:rStyle w:val="rvts33"/>
        </w:rPr>
        <w:t>Dolo o culpa grave, infidelidad</w:t>
      </w:r>
    </w:p>
    <w:p w:rsidR="000A7417" w:rsidRDefault="000A7417" w:rsidP="00546A6E">
      <w:pPr>
        <w:numPr>
          <w:ilvl w:val="0"/>
          <w:numId w:val="182"/>
        </w:numPr>
        <w:spacing w:before="100" w:beforeAutospacing="1" w:after="100" w:afterAutospacing="1" w:line="240" w:lineRule="auto"/>
      </w:pPr>
      <w:r>
        <w:rPr>
          <w:rStyle w:val="rvts33"/>
        </w:rPr>
        <w:t>Exceder el peso de una carga la capacidad de elevación y/o sostén registrada en cualquier maquinaria.</w:t>
      </w:r>
    </w:p>
    <w:p w:rsidR="000A7417" w:rsidRDefault="000A7417" w:rsidP="00546A6E">
      <w:pPr>
        <w:numPr>
          <w:ilvl w:val="0"/>
          <w:numId w:val="182"/>
        </w:numPr>
        <w:spacing w:before="100" w:beforeAutospacing="1" w:after="100" w:afterAutospacing="1" w:line="240" w:lineRule="auto"/>
      </w:pPr>
      <w:r>
        <w:rPr>
          <w:rStyle w:val="rvts33"/>
        </w:rPr>
        <w:lastRenderedPageBreak/>
        <w:t>Pruebas, ensayos o modificaciones de carácter experimental de cualquier naturaleza.</w:t>
      </w:r>
    </w:p>
    <w:p w:rsidR="000A7417" w:rsidRDefault="000A7417" w:rsidP="00546A6E">
      <w:pPr>
        <w:numPr>
          <w:ilvl w:val="0"/>
          <w:numId w:val="182"/>
        </w:numPr>
        <w:spacing w:before="100" w:beforeAutospacing="1" w:after="100" w:afterAutospacing="1" w:line="240" w:lineRule="auto"/>
      </w:pPr>
      <w:r>
        <w:rPr>
          <w:rStyle w:val="rvts33"/>
        </w:rPr>
        <w:t>Daños por reparación provisional</w:t>
      </w:r>
    </w:p>
    <w:p w:rsidR="000A7417" w:rsidRDefault="000A7417" w:rsidP="00546A6E">
      <w:pPr>
        <w:numPr>
          <w:ilvl w:val="0"/>
          <w:numId w:val="182"/>
        </w:numPr>
        <w:spacing w:before="100" w:beforeAutospacing="1" w:after="100" w:afterAutospacing="1" w:line="240" w:lineRule="auto"/>
      </w:pPr>
      <w:r>
        <w:rPr>
          <w:rStyle w:val="rvts33"/>
        </w:rPr>
        <w:t>Uso del bien asegurado para fines ajenos a su condición específica normal de trabajo</w:t>
      </w:r>
    </w:p>
    <w:p w:rsidR="000A7417" w:rsidRDefault="000A7417" w:rsidP="00546A6E">
      <w:pPr>
        <w:numPr>
          <w:ilvl w:val="0"/>
          <w:numId w:val="182"/>
        </w:numPr>
        <w:spacing w:before="100" w:beforeAutospacing="1" w:after="100" w:afterAutospacing="1" w:line="240" w:lineRule="auto"/>
      </w:pPr>
      <w:r>
        <w:rPr>
          <w:rStyle w:val="rvts33"/>
        </w:rPr>
        <w:t>Contrabando y/o transporte ilegal</w:t>
      </w:r>
    </w:p>
    <w:p w:rsidR="000A7417" w:rsidRDefault="000A7417" w:rsidP="00546A6E">
      <w:pPr>
        <w:numPr>
          <w:ilvl w:val="0"/>
          <w:numId w:val="182"/>
        </w:numPr>
        <w:spacing w:before="100" w:beforeAutospacing="1" w:after="100" w:afterAutospacing="1" w:line="240" w:lineRule="auto"/>
      </w:pPr>
      <w:r>
        <w:t>Abandono</w:t>
      </w:r>
    </w:p>
    <w:p w:rsidR="000A7417" w:rsidRDefault="000A7417" w:rsidP="00546A6E">
      <w:pPr>
        <w:numPr>
          <w:ilvl w:val="0"/>
          <w:numId w:val="182"/>
        </w:numPr>
        <w:spacing w:before="100" w:beforeAutospacing="1" w:after="100" w:afterAutospacing="1" w:line="240" w:lineRule="auto"/>
      </w:pPr>
      <w:r>
        <w:rPr>
          <w:rStyle w:val="rvts42"/>
        </w:rPr>
        <w:t>Cesión en uso a terceros</w:t>
      </w:r>
      <w:r>
        <w:rPr>
          <w:rStyle w:val="rvts53"/>
        </w:rPr>
        <w:t> </w:t>
      </w:r>
      <w:r>
        <w:rPr>
          <w:rStyle w:val="rvts54"/>
        </w:rPr>
        <w:t>(sin autorización del asegurador)</w:t>
      </w:r>
    </w:p>
    <w:p w:rsidR="000A7417" w:rsidRPr="000A7417" w:rsidRDefault="000A7417" w:rsidP="00546A6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Por acciones de terceros</w:t>
      </w:r>
    </w:p>
    <w:p w:rsidR="000A7417" w:rsidRPr="000A7417" w:rsidRDefault="000A7417" w:rsidP="00546A6E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operaciones de confiscación, expropiación, requisa, destrucción o daños a los bienes, por actos de gobierno o de cualquier autoridad pública, municipal o local con jurisdicción sobre el lugar donde se encuentra ubicado el bien </w:t>
      </w:r>
      <w:r w:rsidR="00FC3EE5"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asegurado</w:t>
      </w:r>
      <w:r w:rsidR="00FC3EE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</w:t>
      </w:r>
      <w:r w:rsidR="00FC3EE5"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e</w:t>
      </w: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terceros:</w:t>
      </w:r>
    </w:p>
    <w:p w:rsidR="000A7417" w:rsidRPr="000A7417" w:rsidRDefault="000A7417" w:rsidP="00546A6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Responsabilidades de terceros</w:t>
      </w:r>
    </w:p>
    <w:p w:rsidR="000A7417" w:rsidRPr="000A7417" w:rsidRDefault="000A7417" w:rsidP="00546A6E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 Pérdidas o daños de los cuales fuera responsable contractualmente el fabricante o el vendedor del bien asegurado</w:t>
      </w:r>
    </w:p>
    <w:p w:rsidR="000A7417" w:rsidRPr="000A7417" w:rsidRDefault="000A7417" w:rsidP="000A7417">
      <w:pPr>
        <w:pStyle w:val="NormalWeb"/>
      </w:pPr>
      <w:r w:rsidRPr="000A7417">
        <w:rPr>
          <w:i/>
          <w:iCs/>
          <w:u w:val="single"/>
        </w:rPr>
        <w:t>Hechos y/o gastos no reconocidos</w:t>
      </w:r>
    </w:p>
    <w:p w:rsidR="000A7417" w:rsidRPr="000A7417" w:rsidRDefault="000A7417" w:rsidP="00546A6E">
      <w:pPr>
        <w:numPr>
          <w:ilvl w:val="0"/>
          <w:numId w:val="185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Lucro cesante, pérdida de mercado, demoras, incumplimientos y cualquier otra pérdida consecuencial de naturaleza similar.</w:t>
      </w:r>
    </w:p>
    <w:p w:rsidR="000A7417" w:rsidRPr="000A7417" w:rsidRDefault="000A7417" w:rsidP="00546A6E">
      <w:pPr>
        <w:numPr>
          <w:ilvl w:val="0"/>
          <w:numId w:val="185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desgaste, deterioro o deformaciones como consecuencia del uso o del funcionamiento normal, corrosiones, herrumbre o incrustaciones, oxidación, deterioro debido a la falta de uso y a condiciones atmosféricas normales. Raspaduras de superficies a menos que sean consecuencia de daños cubiertos por la Póliza sufridos por los bienes asegurados.</w:t>
      </w:r>
    </w:p>
    <w:p w:rsidR="000A7417" w:rsidRPr="000A7417" w:rsidRDefault="000A7417" w:rsidP="00546A6E">
      <w:pPr>
        <w:numPr>
          <w:ilvl w:val="0"/>
          <w:numId w:val="185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explosión de calderas, recipiente a presión interna, de vapor o de cualquier fluido, o de motores de combustión interna.</w:t>
      </w:r>
    </w:p>
    <w:p w:rsidR="000A7417" w:rsidRPr="000A7417" w:rsidRDefault="000A7417" w:rsidP="00546A6E">
      <w:pPr>
        <w:numPr>
          <w:ilvl w:val="0"/>
          <w:numId w:val="185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Fallas o daños mecánicos y/o eléctricos o desperfectos internos. (Sin embargo, si como consecuencia de tales fallas, daños o desperfectos internos surge un accidente que produce daños externos, este daño consecuencial será indemnizable conforme a la cobertura).</w:t>
      </w:r>
    </w:p>
    <w:p w:rsidR="000A7417" w:rsidRPr="000A7417" w:rsidRDefault="000A7417" w:rsidP="00546A6E">
      <w:pPr>
        <w:numPr>
          <w:ilvl w:val="0"/>
          <w:numId w:val="185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congelamiento de fluidos aditivos de la lubricación o refrigeración defectuosa o insuficiente.</w:t>
      </w:r>
    </w:p>
    <w:p w:rsidR="000A7417" w:rsidRPr="000A7417" w:rsidRDefault="000A7417" w:rsidP="00546A6E">
      <w:pPr>
        <w:numPr>
          <w:ilvl w:val="0"/>
          <w:numId w:val="185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Gastos de reparación provisional </w:t>
      </w:r>
    </w:p>
    <w:p w:rsidR="000A7417" w:rsidRPr="000A7417" w:rsidRDefault="000A7417" w:rsidP="00546A6E">
      <w:pPr>
        <w:numPr>
          <w:ilvl w:val="0"/>
          <w:numId w:val="185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Daños por mareas</w:t>
      </w:r>
    </w:p>
    <w:p w:rsidR="000A7417" w:rsidRPr="000A7417" w:rsidRDefault="000A7417" w:rsidP="00546A6E">
      <w:pPr>
        <w:numPr>
          <w:ilvl w:val="0"/>
          <w:numId w:val="185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Combustión espontanea</w:t>
      </w:r>
    </w:p>
    <w:p w:rsidR="000A7417" w:rsidRDefault="000A7417" w:rsidP="00546A6E">
      <w:pPr>
        <w:numPr>
          <w:ilvl w:val="0"/>
          <w:numId w:val="186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La acción del fuego sobre artefactos, maquinarias o instalaciones, cuando actúe como elemento integrante de su sistema de funcionamiento</w:t>
      </w:r>
    </w:p>
    <w:p w:rsidR="000A7417" w:rsidRPr="000A7417" w:rsidRDefault="000A7417" w:rsidP="00546A6E">
      <w:pPr>
        <w:numPr>
          <w:ilvl w:val="0"/>
          <w:numId w:val="186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La corriente, descarga u otros fenómenos eléctricos que afecten la instalación eléctrica, la maquinaria, aparatos y circuitos que la integran, aunque ellos se manifiesten en forma de fuego, fusión y/o explosión; no obstante, será indemnizable el mayor daño que de la propagación del fuego o de la onda expansiva, resultase para los bienes precedentemente enunciados.</w:t>
      </w:r>
    </w:p>
    <w:p w:rsidR="000A7417" w:rsidRPr="000A7417" w:rsidRDefault="000A7417" w:rsidP="00546A6E">
      <w:pPr>
        <w:numPr>
          <w:ilvl w:val="0"/>
          <w:numId w:val="187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Falta de o deficiencia en la provisión de energía, aun cuando fuera momentánea, a las máquinas o sistemas productores de frío, cualquiera sea la causa que la origine.</w:t>
      </w:r>
    </w:p>
    <w:p w:rsidR="000A7417" w:rsidRPr="000A7417" w:rsidRDefault="000A7417" w:rsidP="00546A6E">
      <w:pPr>
        <w:numPr>
          <w:ilvl w:val="0"/>
          <w:numId w:val="188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Falta de o deficiencia en la provisión de energía, aun cuando fuera momentánea, a otras máquinas o sistemas que no sean los indicados en el inciso anterior, salvo que provengan de un siniestro indemnizable que afecte directamente el riesgo asegurado.</w:t>
      </w:r>
    </w:p>
    <w:p w:rsidR="000A7417" w:rsidRPr="000A7417" w:rsidRDefault="000A7417" w:rsidP="00546A6E">
      <w:pPr>
        <w:numPr>
          <w:ilvl w:val="0"/>
          <w:numId w:val="189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Nuevas alineaciones u otras medidas administrativas </w:t>
      </w:r>
    </w:p>
    <w:p w:rsidR="000A7417" w:rsidRDefault="000A7417" w:rsidP="000A7417">
      <w:pPr>
        <w:ind w:left="708"/>
      </w:pPr>
    </w:p>
    <w:p w:rsidR="000A7417" w:rsidRDefault="000A7417" w:rsidP="00546A6E">
      <w:pPr>
        <w:pStyle w:val="Ttulo2"/>
      </w:pPr>
      <w:bookmarkStart w:id="96" w:name="_Toc38212566"/>
      <w:r>
        <w:t>Bienes NO Asegurados</w:t>
      </w:r>
      <w:bookmarkEnd w:id="96"/>
    </w:p>
    <w:p w:rsidR="000A7417" w:rsidRDefault="000A7417" w:rsidP="00546A6E">
      <w:pPr>
        <w:pStyle w:val="rvps31"/>
      </w:pPr>
      <w:r>
        <w:rPr>
          <w:rStyle w:val="rvts51"/>
          <w:i/>
          <w:iCs/>
          <w:u w:val="single"/>
        </w:rPr>
        <w:t>Según el tipo de máquina:</w:t>
      </w:r>
    </w:p>
    <w:p w:rsidR="000A7417" w:rsidRDefault="000A7417" w:rsidP="00546A6E">
      <w:pPr>
        <w:numPr>
          <w:ilvl w:val="0"/>
          <w:numId w:val="190"/>
        </w:numPr>
        <w:spacing w:before="100" w:beforeAutospacing="1" w:after="100" w:afterAutospacing="1" w:line="240" w:lineRule="auto"/>
      </w:pPr>
      <w:r>
        <w:rPr>
          <w:rStyle w:val="rvts33"/>
        </w:rPr>
        <w:t>Vehículos destinados al transporte de pasajeros.</w:t>
      </w:r>
    </w:p>
    <w:p w:rsidR="000A7417" w:rsidRDefault="000A7417" w:rsidP="00546A6E">
      <w:pPr>
        <w:numPr>
          <w:ilvl w:val="0"/>
          <w:numId w:val="190"/>
        </w:numPr>
        <w:spacing w:before="100" w:beforeAutospacing="1" w:after="100" w:afterAutospacing="1" w:line="240" w:lineRule="auto"/>
      </w:pPr>
      <w:r>
        <w:rPr>
          <w:rStyle w:val="rvts33"/>
        </w:rPr>
        <w:t>Embarcaciones y cualquier otro equipo flotante (excepto grúas sobre pontones).</w:t>
      </w:r>
    </w:p>
    <w:p w:rsidR="000A7417" w:rsidRDefault="000A7417" w:rsidP="00546A6E">
      <w:pPr>
        <w:numPr>
          <w:ilvl w:val="0"/>
          <w:numId w:val="190"/>
        </w:numPr>
        <w:spacing w:before="100" w:beforeAutospacing="1" w:after="100" w:afterAutospacing="1" w:line="240" w:lineRule="auto"/>
      </w:pPr>
      <w:r>
        <w:rPr>
          <w:rStyle w:val="rvts33"/>
        </w:rPr>
        <w:t>Aeronaves        </w:t>
      </w:r>
    </w:p>
    <w:p w:rsidR="000A7417" w:rsidRDefault="000A7417" w:rsidP="00546A6E">
      <w:pPr>
        <w:pStyle w:val="rvps31"/>
      </w:pPr>
      <w:r>
        <w:rPr>
          <w:rStyle w:val="rvts51"/>
          <w:i/>
          <w:iCs/>
          <w:u w:val="single"/>
        </w:rPr>
        <w:t>Según su emplazamiento o lugar de uso</w:t>
      </w:r>
    </w:p>
    <w:p w:rsidR="000A7417" w:rsidRDefault="000A7417" w:rsidP="00546A6E">
      <w:pPr>
        <w:numPr>
          <w:ilvl w:val="0"/>
          <w:numId w:val="191"/>
        </w:numPr>
        <w:spacing w:before="100" w:beforeAutospacing="1" w:after="100" w:afterAutospacing="1" w:line="240" w:lineRule="auto"/>
      </w:pPr>
      <w:r>
        <w:rPr>
          <w:rStyle w:val="rvts33"/>
        </w:rPr>
        <w:t>Que forman parte integrante del edificio</w:t>
      </w:r>
    </w:p>
    <w:p w:rsidR="000A7417" w:rsidRDefault="000A7417" w:rsidP="00546A6E">
      <w:pPr>
        <w:numPr>
          <w:ilvl w:val="0"/>
          <w:numId w:val="191"/>
        </w:numPr>
        <w:spacing w:before="100" w:beforeAutospacing="1" w:after="100" w:afterAutospacing="1" w:line="240" w:lineRule="auto"/>
      </w:pPr>
      <w:r>
        <w:rPr>
          <w:rStyle w:val="rvts33"/>
        </w:rPr>
        <w:t xml:space="preserve">Ubicados o trabajando en subterráneos o túneles </w:t>
      </w:r>
    </w:p>
    <w:p w:rsidR="000A7417" w:rsidRPr="000A7417" w:rsidRDefault="000A7417" w:rsidP="0054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Consumibles o accesorios</w:t>
      </w:r>
    </w:p>
    <w:p w:rsidR="000A7417" w:rsidRPr="000A7417" w:rsidRDefault="000A7417" w:rsidP="00546A6E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Combustibles, lubricantes, medios refrigerantes, anticongelantes y aditivos de cualquier naturaleza.</w:t>
      </w:r>
    </w:p>
    <w:p w:rsidR="000A7417" w:rsidRPr="000A7417" w:rsidRDefault="000A7417" w:rsidP="00546A6E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Salvo que sean parte integrante del equipo o maquinaria asegurada </w:t>
      </w:r>
    </w:p>
    <w:p w:rsidR="000A7417" w:rsidRPr="000A7417" w:rsidRDefault="000A7417" w:rsidP="00546A6E">
      <w:pPr>
        <w:numPr>
          <w:ilvl w:val="1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Bandas y correas de transmisión de todo tipo, </w:t>
      </w:r>
    </w:p>
    <w:p w:rsidR="000A7417" w:rsidRPr="000A7417" w:rsidRDefault="000A7417" w:rsidP="00546A6E">
      <w:pPr>
        <w:numPr>
          <w:ilvl w:val="1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cadenas y cables, bandas de transportadores, </w:t>
      </w:r>
    </w:p>
    <w:p w:rsidR="000A7417" w:rsidRPr="000A7417" w:rsidRDefault="000A7417" w:rsidP="00546A6E">
      <w:pPr>
        <w:numPr>
          <w:ilvl w:val="1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herramientas desgastables, </w:t>
      </w:r>
    </w:p>
    <w:p w:rsidR="000A7417" w:rsidRPr="000A7417" w:rsidRDefault="000A7417" w:rsidP="00546A6E">
      <w:pPr>
        <w:numPr>
          <w:ilvl w:val="1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partes de repuesto o repuestos reemplazables como consecuencia del uso normal o anormal de las máquinas y/o equipos, </w:t>
      </w:r>
    </w:p>
    <w:p w:rsidR="000A7417" w:rsidRPr="000A7417" w:rsidRDefault="000A7417" w:rsidP="00546A6E">
      <w:pPr>
        <w:numPr>
          <w:ilvl w:val="1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matrices, moldes, troqueles o dados, </w:t>
      </w:r>
    </w:p>
    <w:p w:rsidR="000A7417" w:rsidRPr="000A7417" w:rsidRDefault="000A7417" w:rsidP="00546A6E">
      <w:pPr>
        <w:numPr>
          <w:ilvl w:val="1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superficies para machacar o pulverizar, </w:t>
      </w:r>
    </w:p>
    <w:p w:rsidR="000A7417" w:rsidRPr="000A7417" w:rsidRDefault="000A7417" w:rsidP="00546A6E">
      <w:pPr>
        <w:numPr>
          <w:ilvl w:val="1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cribas o tamices, resortes, fuelles, </w:t>
      </w:r>
    </w:p>
    <w:p w:rsidR="000A7417" w:rsidRPr="000A7417" w:rsidRDefault="000A7417" w:rsidP="00546A6E">
      <w:pPr>
        <w:numPr>
          <w:ilvl w:val="1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muelles de suspensión de equipos móviles, </w:t>
      </w:r>
    </w:p>
    <w:p w:rsidR="000A7417" w:rsidRPr="000A7417" w:rsidRDefault="000A7417" w:rsidP="00546A6E">
      <w:pPr>
        <w:numPr>
          <w:ilvl w:val="1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baterías, neumáticos, cables y conductores, </w:t>
      </w:r>
    </w:p>
    <w:p w:rsidR="000A7417" w:rsidRPr="000A7417" w:rsidRDefault="000A7417" w:rsidP="00546A6E">
      <w:pPr>
        <w:numPr>
          <w:ilvl w:val="1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tuberías flexibles, </w:t>
      </w:r>
    </w:p>
    <w:p w:rsidR="000A7417" w:rsidRPr="000A7417" w:rsidRDefault="000A7417" w:rsidP="00546A6E">
      <w:pPr>
        <w:numPr>
          <w:ilvl w:val="1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partes de vidrio, cerámica, porcelanas o similares, </w:t>
      </w:r>
    </w:p>
    <w:p w:rsidR="000A7417" w:rsidRPr="000A7417" w:rsidRDefault="000A7417" w:rsidP="00546A6E">
      <w:pPr>
        <w:numPr>
          <w:ilvl w:val="1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A7417">
        <w:rPr>
          <w:rFonts w:ascii="Times New Roman" w:eastAsia="Times New Roman" w:hAnsi="Times New Roman" w:cs="Times New Roman"/>
          <w:sz w:val="24"/>
          <w:szCs w:val="24"/>
          <w:lang w:eastAsia="es-AR"/>
        </w:rPr>
        <w:t>fieltros y telas, embalajes</w:t>
      </w:r>
    </w:p>
    <w:p w:rsidR="000A7417" w:rsidRDefault="000A7417" w:rsidP="00546A6E">
      <w:pPr>
        <w:pStyle w:val="Ttulo2"/>
      </w:pPr>
      <w:bookmarkStart w:id="97" w:name="_Toc38212567"/>
      <w:r>
        <w:t>Valor de reposición</w:t>
      </w:r>
      <w:bookmarkEnd w:id="97"/>
    </w:p>
    <w:p w:rsidR="000A7417" w:rsidRDefault="000A7417" w:rsidP="00546A6E">
      <w:pPr>
        <w:pStyle w:val="rvps2"/>
      </w:pPr>
      <w:r>
        <w:rPr>
          <w:rStyle w:val="rvts6"/>
        </w:rPr>
        <w:t>Es</w:t>
      </w:r>
      <w:r>
        <w:rPr>
          <w:rStyle w:val="rvts32"/>
        </w:rPr>
        <w:t> el costo que exigiría la adquisición de;</w:t>
      </w:r>
    </w:p>
    <w:p w:rsidR="000A7417" w:rsidRDefault="000A7417" w:rsidP="00546A6E">
      <w:pPr>
        <w:numPr>
          <w:ilvl w:val="0"/>
          <w:numId w:val="193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un bien nuevo </w:t>
      </w:r>
    </w:p>
    <w:p w:rsidR="000A7417" w:rsidRDefault="000A7417" w:rsidP="00546A6E">
      <w:pPr>
        <w:numPr>
          <w:ilvl w:val="0"/>
          <w:numId w:val="193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de la misma clase y capacidad </w:t>
      </w:r>
    </w:p>
    <w:p w:rsidR="000A7417" w:rsidRDefault="000A7417" w:rsidP="00546A6E">
      <w:pPr>
        <w:numPr>
          <w:ilvl w:val="0"/>
          <w:numId w:val="193"/>
        </w:numPr>
        <w:spacing w:before="100" w:beforeAutospacing="1" w:after="100" w:afterAutospacing="1" w:line="240" w:lineRule="auto"/>
      </w:pPr>
      <w:r>
        <w:rPr>
          <w:rStyle w:val="rvts32"/>
        </w:rPr>
        <w:t>incluyendo (</w:t>
      </w:r>
      <w:r>
        <w:rPr>
          <w:rStyle w:val="rvts55"/>
        </w:rPr>
        <w:t>si correspondiere</w:t>
      </w:r>
      <w:r>
        <w:rPr>
          <w:rStyle w:val="rvts32"/>
        </w:rPr>
        <w:t>)</w:t>
      </w:r>
    </w:p>
    <w:p w:rsidR="000A7417" w:rsidRDefault="000A7417" w:rsidP="00546A6E">
      <w:pPr>
        <w:numPr>
          <w:ilvl w:val="1"/>
          <w:numId w:val="193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los gastos de transporte, </w:t>
      </w:r>
    </w:p>
    <w:p w:rsidR="000A7417" w:rsidRDefault="000A7417" w:rsidP="00546A6E">
      <w:pPr>
        <w:numPr>
          <w:ilvl w:val="1"/>
          <w:numId w:val="193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montaje y </w:t>
      </w:r>
    </w:p>
    <w:p w:rsidR="000A7417" w:rsidRDefault="000A7417" w:rsidP="00546A6E">
      <w:pPr>
        <w:numPr>
          <w:ilvl w:val="1"/>
          <w:numId w:val="193"/>
        </w:numPr>
        <w:spacing w:before="100" w:beforeAutospacing="1" w:after="100" w:afterAutospacing="1" w:line="240" w:lineRule="auto"/>
      </w:pPr>
      <w:r>
        <w:rPr>
          <w:rStyle w:val="rvts32"/>
        </w:rPr>
        <w:t xml:space="preserve">derechos de aduana </w:t>
      </w:r>
    </w:p>
    <w:p w:rsidR="000A7417" w:rsidRDefault="00546A6E" w:rsidP="00546A6E">
      <w:pPr>
        <w:pStyle w:val="rvps2"/>
      </w:pPr>
      <w:r>
        <w:rPr>
          <w:rStyle w:val="rvts32"/>
        </w:rPr>
        <w:lastRenderedPageBreak/>
        <w:t>S</w:t>
      </w:r>
      <w:r w:rsidR="000A7417">
        <w:rPr>
          <w:rStyle w:val="rvts32"/>
        </w:rPr>
        <w:t>i en el momento de ocurrir un siniestro la suma asegurada del bien dañado no representa el valor de reposición se reconocerá el daño causado solamente de manera proporcional.</w:t>
      </w:r>
    </w:p>
    <w:p w:rsidR="000A7417" w:rsidRDefault="000A7417" w:rsidP="00546A6E">
      <w:pPr>
        <w:pStyle w:val="rvps2"/>
      </w:pPr>
      <w:r>
        <w:rPr>
          <w:rStyle w:val="rvts32"/>
        </w:rPr>
        <w:t>Esta condición tendrá aplicación a cada bien por separado.</w:t>
      </w:r>
    </w:p>
    <w:p w:rsidR="00546A6E" w:rsidRDefault="00546A6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A7417" w:rsidRDefault="000A7417" w:rsidP="00546A6E">
      <w:pPr>
        <w:pStyle w:val="Ttulo2"/>
      </w:pPr>
      <w:bookmarkStart w:id="98" w:name="_Toc38212568"/>
      <w:r>
        <w:lastRenderedPageBreak/>
        <w:t>ADICIONALES</w:t>
      </w:r>
      <w:bookmarkEnd w:id="98"/>
    </w:p>
    <w:p w:rsidR="000A7417" w:rsidRDefault="000A7417" w:rsidP="00546A6E">
      <w:pPr>
        <w:pStyle w:val="Ttulo3"/>
      </w:pPr>
      <w:bookmarkStart w:id="99" w:name="_Toc38212569"/>
      <w:r>
        <w:t>RESPONSABILIDAD CIVIL</w:t>
      </w:r>
      <w:bookmarkEnd w:id="99"/>
    </w:p>
    <w:p w:rsidR="002E1109" w:rsidRPr="002E1109" w:rsidRDefault="002E1109" w:rsidP="00546A6E">
      <w:pPr>
        <w:pStyle w:val="rvps2"/>
      </w:pPr>
      <w:r w:rsidRPr="002E1109">
        <w:t>Daños causados a un tercero por los equipos asegurados</w:t>
      </w:r>
    </w:p>
    <w:p w:rsidR="002E1109" w:rsidRPr="002E1109" w:rsidRDefault="002E1109" w:rsidP="00546A6E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1109">
        <w:rPr>
          <w:rFonts w:ascii="Times New Roman" w:eastAsia="Times New Roman" w:hAnsi="Times New Roman" w:cs="Times New Roman"/>
          <w:sz w:val="24"/>
          <w:szCs w:val="24"/>
          <w:lang w:eastAsia="es-AR"/>
        </w:rPr>
        <w:t>Daños materiales</w:t>
      </w:r>
    </w:p>
    <w:p w:rsidR="002E1109" w:rsidRPr="002E1109" w:rsidRDefault="002E1109" w:rsidP="00546A6E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1109">
        <w:rPr>
          <w:rFonts w:ascii="Times New Roman" w:eastAsia="Times New Roman" w:hAnsi="Times New Roman" w:cs="Times New Roman"/>
          <w:sz w:val="24"/>
          <w:szCs w:val="24"/>
          <w:lang w:eastAsia="es-AR"/>
        </w:rPr>
        <w:t>Daños corporales (muerte o lesiones)</w:t>
      </w:r>
    </w:p>
    <w:p w:rsidR="002E1109" w:rsidRDefault="002E1109" w:rsidP="00546A6E">
      <w:pPr>
        <w:pStyle w:val="Ttulo4"/>
      </w:pPr>
      <w:r>
        <w:t>No son Terceros</w:t>
      </w:r>
    </w:p>
    <w:p w:rsidR="002E1109" w:rsidRDefault="002E1109" w:rsidP="00546A6E">
      <w:pPr>
        <w:pStyle w:val="NormalWeb"/>
      </w:pPr>
      <w:r>
        <w:rPr>
          <w:rStyle w:val="nfasis"/>
          <w:u w:val="single"/>
        </w:rPr>
        <w:t>Según la relación con el equipo asegurado</w:t>
      </w:r>
    </w:p>
    <w:p w:rsidR="002E1109" w:rsidRDefault="002E1109" w:rsidP="00546A6E">
      <w:pPr>
        <w:numPr>
          <w:ilvl w:val="0"/>
          <w:numId w:val="195"/>
        </w:numPr>
        <w:spacing w:before="100" w:beforeAutospacing="1" w:after="100" w:afterAutospacing="1" w:line="240" w:lineRule="auto"/>
      </w:pPr>
      <w:r>
        <w:rPr>
          <w:rStyle w:val="rvts33"/>
        </w:rPr>
        <w:t>Las personas transportadas</w:t>
      </w:r>
    </w:p>
    <w:p w:rsidR="002E1109" w:rsidRDefault="002E1109" w:rsidP="00546A6E">
      <w:pPr>
        <w:numPr>
          <w:ilvl w:val="0"/>
          <w:numId w:val="195"/>
        </w:numPr>
        <w:spacing w:before="100" w:beforeAutospacing="1" w:after="100" w:afterAutospacing="1" w:line="240" w:lineRule="auto"/>
      </w:pPr>
      <w:r>
        <w:rPr>
          <w:rStyle w:val="rvts33"/>
        </w:rPr>
        <w:t>Las personas que asciendan o desciendan del equipo</w:t>
      </w:r>
    </w:p>
    <w:p w:rsidR="002E1109" w:rsidRDefault="002E1109" w:rsidP="00546A6E">
      <w:pPr>
        <w:numPr>
          <w:ilvl w:val="0"/>
          <w:numId w:val="195"/>
        </w:numPr>
        <w:spacing w:before="100" w:beforeAutospacing="1" w:after="100" w:afterAutospacing="1" w:line="240" w:lineRule="auto"/>
      </w:pPr>
      <w:r>
        <w:rPr>
          <w:rStyle w:val="rvts33"/>
        </w:rPr>
        <w:t>Las personas que operen el bien asegurado de tracción propia o remolcado.</w:t>
      </w:r>
    </w:p>
    <w:p w:rsidR="002E1109" w:rsidRPr="002E1109" w:rsidRDefault="002E1109" w:rsidP="0054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110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Según la relación con el asegurado:</w:t>
      </w:r>
    </w:p>
    <w:p w:rsidR="002E1109" w:rsidRPr="002E1109" w:rsidRDefault="002E1109" w:rsidP="00546A6E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1109">
        <w:rPr>
          <w:rFonts w:ascii="Times New Roman" w:eastAsia="Times New Roman" w:hAnsi="Times New Roman" w:cs="Times New Roman"/>
          <w:sz w:val="24"/>
          <w:szCs w:val="24"/>
          <w:lang w:eastAsia="es-AR"/>
        </w:rPr>
        <w:t>El cónyuge y los parientes hasta el tercer grado de consanguinidad o afinidad.</w:t>
      </w:r>
    </w:p>
    <w:p w:rsidR="002E1109" w:rsidRPr="002E1109" w:rsidRDefault="002E1109" w:rsidP="00546A6E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110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las personas en relación de dependencia laboral con el Asegurado </w:t>
      </w:r>
      <w:r w:rsidRPr="002E1109">
        <w:rPr>
          <w:rFonts w:ascii="Times New Roman" w:eastAsia="Times New Roman" w:hAnsi="Times New Roman" w:cs="Times New Roman"/>
          <w:i/>
          <w:iCs/>
          <w:color w:val="333399"/>
          <w:sz w:val="24"/>
          <w:szCs w:val="24"/>
          <w:lang w:eastAsia="es-AR"/>
        </w:rPr>
        <w:t>(</w:t>
      </w:r>
      <w:r w:rsidRPr="002E1109">
        <w:rPr>
          <w:rFonts w:ascii="Times New Roman" w:eastAsia="Times New Roman" w:hAnsi="Times New Roman" w:cs="Times New Roman"/>
          <w:i/>
          <w:iCs/>
          <w:color w:val="333399"/>
          <w:sz w:val="20"/>
          <w:szCs w:val="24"/>
          <w:lang w:eastAsia="es-AR"/>
        </w:rPr>
        <w:t>en tanto el evento se produzca en oportunidad o con motivo del trabajo</w:t>
      </w:r>
      <w:r w:rsidRPr="002E1109">
        <w:rPr>
          <w:rFonts w:ascii="Times New Roman" w:eastAsia="Times New Roman" w:hAnsi="Times New Roman" w:cs="Times New Roman"/>
          <w:i/>
          <w:iCs/>
          <w:color w:val="333399"/>
          <w:sz w:val="24"/>
          <w:szCs w:val="24"/>
          <w:lang w:eastAsia="es-AR"/>
        </w:rPr>
        <w:t>)</w:t>
      </w:r>
    </w:p>
    <w:p w:rsidR="002E1109" w:rsidRPr="002E1109" w:rsidRDefault="002E1109" w:rsidP="0054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110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Según la relación con el operador del equipo:</w:t>
      </w:r>
    </w:p>
    <w:p w:rsidR="002E1109" w:rsidRPr="002E1109" w:rsidRDefault="002E1109" w:rsidP="00546A6E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110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cónyuge y los parientes hasta el tercer grado de consanguinidad o afinidad </w:t>
      </w:r>
    </w:p>
    <w:p w:rsidR="002E1109" w:rsidRPr="00500572" w:rsidRDefault="002E1109" w:rsidP="00546A6E">
      <w:pPr>
        <w:pStyle w:val="Ttulo4"/>
        <w:rPr>
          <w:sz w:val="28"/>
        </w:rPr>
      </w:pPr>
      <w:r w:rsidRPr="00500572">
        <w:rPr>
          <w:sz w:val="28"/>
        </w:rPr>
        <w:t>Exclusiones</w:t>
      </w:r>
    </w:p>
    <w:p w:rsidR="002E1109" w:rsidRDefault="002E1109" w:rsidP="00546A6E">
      <w:pPr>
        <w:pStyle w:val="NormalWeb"/>
      </w:pPr>
      <w:r>
        <w:rPr>
          <w:rStyle w:val="nfasis"/>
          <w:u w:val="single"/>
        </w:rPr>
        <w:t>Según relación a la obra o tareas:</w:t>
      </w:r>
    </w:p>
    <w:p w:rsidR="002E1109" w:rsidRDefault="002E1109" w:rsidP="00546A6E">
      <w:pPr>
        <w:numPr>
          <w:ilvl w:val="0"/>
          <w:numId w:val="198"/>
        </w:numPr>
        <w:spacing w:before="100" w:beforeAutospacing="1" w:after="100" w:afterAutospacing="1" w:line="240" w:lineRule="auto"/>
      </w:pPr>
      <w:r>
        <w:rPr>
          <w:rStyle w:val="rvts32"/>
        </w:rPr>
        <w:t>Daños materiales a la obra o construcción donde preste servicios el bien asegurado.</w:t>
      </w:r>
    </w:p>
    <w:p w:rsidR="002E1109" w:rsidRDefault="002E1109" w:rsidP="00546A6E">
      <w:pPr>
        <w:numPr>
          <w:ilvl w:val="0"/>
          <w:numId w:val="198"/>
        </w:numPr>
        <w:spacing w:before="100" w:beforeAutospacing="1" w:after="100" w:afterAutospacing="1" w:line="240" w:lineRule="auto"/>
      </w:pPr>
      <w:r>
        <w:rPr>
          <w:rStyle w:val="rvts32"/>
        </w:rPr>
        <w:t>Daño a estructuras existentes por efecto de vibración, o por debilitamiento o remoción de bases</w:t>
      </w:r>
    </w:p>
    <w:p w:rsidR="002E1109" w:rsidRPr="002E1109" w:rsidRDefault="002E1109" w:rsidP="0054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110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Según el vínculo con el objeto dañado:</w:t>
      </w:r>
    </w:p>
    <w:p w:rsidR="002E1109" w:rsidRPr="002E1109" w:rsidRDefault="002E1109" w:rsidP="00546A6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1109">
        <w:rPr>
          <w:rFonts w:ascii="Times New Roman" w:eastAsia="Times New Roman" w:hAnsi="Times New Roman" w:cs="Times New Roman"/>
          <w:sz w:val="24"/>
          <w:szCs w:val="24"/>
          <w:lang w:eastAsia="es-AR"/>
        </w:rPr>
        <w:t>Daños a bienes tenido bajo el cargo, cuidado, custodia o control del Asegurado.</w:t>
      </w:r>
    </w:p>
    <w:p w:rsidR="002E1109" w:rsidRPr="002E1109" w:rsidRDefault="002E1109" w:rsidP="00546A6E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1109">
        <w:rPr>
          <w:rFonts w:ascii="Times New Roman" w:eastAsia="Times New Roman" w:hAnsi="Times New Roman" w:cs="Times New Roman"/>
          <w:sz w:val="24"/>
          <w:szCs w:val="24"/>
          <w:lang w:eastAsia="es-AR"/>
        </w:rPr>
        <w:t>Daños a cosas ajenas que se encuentren en poder, por cualquier título, del Asegurado o del operador del equipo.</w:t>
      </w:r>
    </w:p>
    <w:p w:rsidR="002E1109" w:rsidRPr="002E1109" w:rsidRDefault="002E1109" w:rsidP="00546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E110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es-AR"/>
        </w:rPr>
        <w:t>Según las circunstancias</w:t>
      </w:r>
    </w:p>
    <w:p w:rsidR="002E1109" w:rsidRPr="002E1109" w:rsidRDefault="002E1109" w:rsidP="00546A6E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s-AR"/>
        </w:rPr>
      </w:pPr>
      <w:r w:rsidRPr="002E1109">
        <w:rPr>
          <w:rFonts w:ascii="Times New Roman" w:eastAsia="Times New Roman" w:hAnsi="Times New Roman" w:cs="Times New Roman"/>
          <w:sz w:val="24"/>
          <w:szCs w:val="24"/>
          <w:lang w:eastAsia="es-AR"/>
        </w:rPr>
        <w:t>Daños producidos mientras se esté remolcando a otro bien físico de terceros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49791D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r w:rsidR="0049791D" w:rsidRPr="0049791D">
        <w:rPr>
          <w:rFonts w:ascii="Times New Roman" w:eastAsia="Times New Roman" w:hAnsi="Times New Roman" w:cs="Times New Roman"/>
          <w:i/>
          <w:iCs/>
          <w:color w:val="333399"/>
          <w:sz w:val="20"/>
          <w:szCs w:val="24"/>
          <w:lang w:eastAsia="es-AR"/>
        </w:rPr>
        <w:t>salvo</w:t>
      </w:r>
      <w:r w:rsidRPr="002E1109">
        <w:rPr>
          <w:rFonts w:ascii="Times New Roman" w:eastAsia="Times New Roman" w:hAnsi="Times New Roman" w:cs="Times New Roman"/>
          <w:i/>
          <w:iCs/>
          <w:color w:val="333399"/>
          <w:sz w:val="20"/>
          <w:szCs w:val="24"/>
          <w:lang w:eastAsia="es-AR"/>
        </w:rPr>
        <w:t xml:space="preserve"> el caso de emergencia.</w:t>
      </w:r>
      <w:r>
        <w:rPr>
          <w:rFonts w:ascii="Times New Roman" w:eastAsia="Times New Roman" w:hAnsi="Times New Roman" w:cs="Times New Roman"/>
          <w:i/>
          <w:iCs/>
          <w:color w:val="333399"/>
          <w:sz w:val="20"/>
          <w:szCs w:val="24"/>
          <w:lang w:eastAsia="es-AR"/>
        </w:rPr>
        <w:t>)</w:t>
      </w:r>
    </w:p>
    <w:p w:rsidR="002E1109" w:rsidRPr="002E1109" w:rsidRDefault="002E1109" w:rsidP="002E1109">
      <w:pPr>
        <w:ind w:left="2124"/>
      </w:pPr>
    </w:p>
    <w:sectPr w:rsidR="002E1109" w:rsidRPr="002E1109" w:rsidSect="00E937BA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D31" w:rsidRDefault="000B0D31" w:rsidP="00E937BA">
      <w:pPr>
        <w:spacing w:after="0" w:line="240" w:lineRule="auto"/>
      </w:pPr>
      <w:r>
        <w:separator/>
      </w:r>
    </w:p>
  </w:endnote>
  <w:endnote w:type="continuationSeparator" w:id="0">
    <w:p w:rsidR="000B0D31" w:rsidRDefault="000B0D31" w:rsidP="00E93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D31" w:rsidRDefault="000B0D31" w:rsidP="00E937BA">
      <w:pPr>
        <w:spacing w:after="0" w:line="240" w:lineRule="auto"/>
      </w:pPr>
      <w:r>
        <w:separator/>
      </w:r>
    </w:p>
  </w:footnote>
  <w:footnote w:type="continuationSeparator" w:id="0">
    <w:p w:rsidR="000B0D31" w:rsidRDefault="000B0D31" w:rsidP="00E93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tulo5Car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2C28C9" w:rsidTr="00E937BA">
      <w:tc>
        <w:tcPr>
          <w:tcW w:w="5228" w:type="dxa"/>
        </w:tcPr>
        <w:p w:rsidR="002C28C9" w:rsidRDefault="002C28C9">
          <w:pPr>
            <w:pStyle w:val="Encabezado"/>
          </w:pPr>
          <w:r>
            <w:rPr>
              <w:noProof/>
              <w:lang w:eastAsia="es-AR"/>
            </w:rPr>
            <w:drawing>
              <wp:inline distT="0" distB="0" distL="0" distR="0">
                <wp:extent cx="2131060" cy="671938"/>
                <wp:effectExtent l="0" t="0" r="254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olo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1932" cy="700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2C28C9" w:rsidRDefault="002C28C9" w:rsidP="00E937BA">
          <w:pPr>
            <w:pStyle w:val="Encabezado"/>
            <w:jc w:val="center"/>
            <w:rPr>
              <w:rFonts w:ascii="Arial" w:hAnsi="Arial" w:cs="Arial"/>
              <w:sz w:val="25"/>
              <w:szCs w:val="25"/>
            </w:rPr>
          </w:pPr>
          <w:r>
            <w:rPr>
              <w:rFonts w:ascii="Arial" w:hAnsi="Arial" w:cs="Arial"/>
              <w:sz w:val="25"/>
              <w:szCs w:val="25"/>
            </w:rPr>
            <w:t>Manual de Suscripción Integral Consorcio</w:t>
          </w:r>
        </w:p>
        <w:p w:rsidR="002C28C9" w:rsidRDefault="002C28C9" w:rsidP="00E937BA">
          <w:pPr>
            <w:pStyle w:val="Encabezado"/>
            <w:jc w:val="center"/>
          </w:pPr>
          <w:r>
            <w:rPr>
              <w:rFonts w:ascii="Arial" w:hAnsi="Arial" w:cs="Arial"/>
              <w:sz w:val="25"/>
              <w:szCs w:val="25"/>
            </w:rPr>
            <w:t>V07 – abril-2020</w:t>
          </w:r>
        </w:p>
      </w:tc>
    </w:tr>
  </w:tbl>
  <w:p w:rsidR="002C28C9" w:rsidRDefault="002C28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6F3"/>
    <w:multiLevelType w:val="multilevel"/>
    <w:tmpl w:val="9032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7221E"/>
    <w:multiLevelType w:val="multilevel"/>
    <w:tmpl w:val="1E564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46E6D"/>
    <w:multiLevelType w:val="multilevel"/>
    <w:tmpl w:val="3B42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62F1A"/>
    <w:multiLevelType w:val="multilevel"/>
    <w:tmpl w:val="737C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74974"/>
    <w:multiLevelType w:val="multilevel"/>
    <w:tmpl w:val="79AE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918A0"/>
    <w:multiLevelType w:val="multilevel"/>
    <w:tmpl w:val="E75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EA0EB9"/>
    <w:multiLevelType w:val="multilevel"/>
    <w:tmpl w:val="248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103A9D"/>
    <w:multiLevelType w:val="multilevel"/>
    <w:tmpl w:val="8ECE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3B24F3"/>
    <w:multiLevelType w:val="multilevel"/>
    <w:tmpl w:val="9408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A7C8D"/>
    <w:multiLevelType w:val="multilevel"/>
    <w:tmpl w:val="E3A6D59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C548C"/>
    <w:multiLevelType w:val="multilevel"/>
    <w:tmpl w:val="B0FE9C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E361FA"/>
    <w:multiLevelType w:val="multilevel"/>
    <w:tmpl w:val="0A40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1A2EA5"/>
    <w:multiLevelType w:val="multilevel"/>
    <w:tmpl w:val="61AC92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741B45"/>
    <w:multiLevelType w:val="multilevel"/>
    <w:tmpl w:val="C50CF154"/>
    <w:lvl w:ilvl="0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DB6505"/>
    <w:multiLevelType w:val="multilevel"/>
    <w:tmpl w:val="8EF6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1D3926"/>
    <w:multiLevelType w:val="multilevel"/>
    <w:tmpl w:val="2958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2B743E"/>
    <w:multiLevelType w:val="multilevel"/>
    <w:tmpl w:val="7EBE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3B536E"/>
    <w:multiLevelType w:val="multilevel"/>
    <w:tmpl w:val="DACC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8C1D76"/>
    <w:multiLevelType w:val="multilevel"/>
    <w:tmpl w:val="BA967E0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9F64D8"/>
    <w:multiLevelType w:val="multilevel"/>
    <w:tmpl w:val="0AD2680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2D18FE"/>
    <w:multiLevelType w:val="multilevel"/>
    <w:tmpl w:val="E442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604989"/>
    <w:multiLevelType w:val="multilevel"/>
    <w:tmpl w:val="9EC8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124759"/>
    <w:multiLevelType w:val="multilevel"/>
    <w:tmpl w:val="D4EA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2361FB"/>
    <w:multiLevelType w:val="multilevel"/>
    <w:tmpl w:val="4ACE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531498"/>
    <w:multiLevelType w:val="multilevel"/>
    <w:tmpl w:val="75CA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2F7D1C"/>
    <w:multiLevelType w:val="multilevel"/>
    <w:tmpl w:val="D4D0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83131D"/>
    <w:multiLevelType w:val="multilevel"/>
    <w:tmpl w:val="00CC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8F4A18"/>
    <w:multiLevelType w:val="multilevel"/>
    <w:tmpl w:val="6CE2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A62E96"/>
    <w:multiLevelType w:val="multilevel"/>
    <w:tmpl w:val="E09EB5B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7E01ED"/>
    <w:multiLevelType w:val="multilevel"/>
    <w:tmpl w:val="0A9A06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84766B"/>
    <w:multiLevelType w:val="multilevel"/>
    <w:tmpl w:val="5C32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9F00D7"/>
    <w:multiLevelType w:val="multilevel"/>
    <w:tmpl w:val="EB2C8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5723D2"/>
    <w:multiLevelType w:val="multilevel"/>
    <w:tmpl w:val="B112926C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78134F"/>
    <w:multiLevelType w:val="multilevel"/>
    <w:tmpl w:val="BE84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8173DE"/>
    <w:multiLevelType w:val="multilevel"/>
    <w:tmpl w:val="AF7E23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874070"/>
    <w:multiLevelType w:val="multilevel"/>
    <w:tmpl w:val="A678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A25DF8"/>
    <w:multiLevelType w:val="multilevel"/>
    <w:tmpl w:val="8BF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9B3770"/>
    <w:multiLevelType w:val="multilevel"/>
    <w:tmpl w:val="1E1EE90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452D21"/>
    <w:multiLevelType w:val="multilevel"/>
    <w:tmpl w:val="F276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9219F7"/>
    <w:multiLevelType w:val="multilevel"/>
    <w:tmpl w:val="968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9D36DD"/>
    <w:multiLevelType w:val="multilevel"/>
    <w:tmpl w:val="EB84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E26C09"/>
    <w:multiLevelType w:val="multilevel"/>
    <w:tmpl w:val="EDF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FA6783"/>
    <w:multiLevelType w:val="multilevel"/>
    <w:tmpl w:val="A9804436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4D507B"/>
    <w:multiLevelType w:val="multilevel"/>
    <w:tmpl w:val="8A2432D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98161D"/>
    <w:multiLevelType w:val="multilevel"/>
    <w:tmpl w:val="27EE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FC060F"/>
    <w:multiLevelType w:val="multilevel"/>
    <w:tmpl w:val="54FA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0F4B5B"/>
    <w:multiLevelType w:val="multilevel"/>
    <w:tmpl w:val="44BC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3B4AF6"/>
    <w:multiLevelType w:val="multilevel"/>
    <w:tmpl w:val="2CBA4C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15D2F03"/>
    <w:multiLevelType w:val="multilevel"/>
    <w:tmpl w:val="60E6E72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893483"/>
    <w:multiLevelType w:val="multilevel"/>
    <w:tmpl w:val="8D4E66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CE001B"/>
    <w:multiLevelType w:val="multilevel"/>
    <w:tmpl w:val="94E4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756F58"/>
    <w:multiLevelType w:val="multilevel"/>
    <w:tmpl w:val="95C8AD7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B50DA2"/>
    <w:multiLevelType w:val="multilevel"/>
    <w:tmpl w:val="7DA8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7C5BC3"/>
    <w:multiLevelType w:val="hybridMultilevel"/>
    <w:tmpl w:val="2B5E117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24993003"/>
    <w:multiLevelType w:val="multilevel"/>
    <w:tmpl w:val="2932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D922CA"/>
    <w:multiLevelType w:val="multilevel"/>
    <w:tmpl w:val="96C8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E27DA4"/>
    <w:multiLevelType w:val="multilevel"/>
    <w:tmpl w:val="849A6A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582C23"/>
    <w:multiLevelType w:val="multilevel"/>
    <w:tmpl w:val="ECA89BEC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7632E17"/>
    <w:multiLevelType w:val="multilevel"/>
    <w:tmpl w:val="A906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6D480E"/>
    <w:multiLevelType w:val="multilevel"/>
    <w:tmpl w:val="F9F2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7904C2"/>
    <w:multiLevelType w:val="multilevel"/>
    <w:tmpl w:val="57DE5E2C"/>
    <w:lvl w:ilvl="0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7C7720"/>
    <w:multiLevelType w:val="multilevel"/>
    <w:tmpl w:val="BF8E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002228"/>
    <w:multiLevelType w:val="multilevel"/>
    <w:tmpl w:val="0FE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2D4E3F"/>
    <w:multiLevelType w:val="multilevel"/>
    <w:tmpl w:val="FEAE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9D34318"/>
    <w:multiLevelType w:val="multilevel"/>
    <w:tmpl w:val="775A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147DD2"/>
    <w:multiLevelType w:val="multilevel"/>
    <w:tmpl w:val="8926F9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A6C241F"/>
    <w:multiLevelType w:val="multilevel"/>
    <w:tmpl w:val="E5CC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C75B3B"/>
    <w:multiLevelType w:val="multilevel"/>
    <w:tmpl w:val="691C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4D7668"/>
    <w:multiLevelType w:val="multilevel"/>
    <w:tmpl w:val="9CC0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7C6D2A"/>
    <w:multiLevelType w:val="multilevel"/>
    <w:tmpl w:val="4244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BAD3D05"/>
    <w:multiLevelType w:val="multilevel"/>
    <w:tmpl w:val="41F0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C4A502D"/>
    <w:multiLevelType w:val="multilevel"/>
    <w:tmpl w:val="4B3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C8642FC"/>
    <w:multiLevelType w:val="hybridMultilevel"/>
    <w:tmpl w:val="8C787CAC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3" w15:restartNumberingAfterBreak="0">
    <w:nsid w:val="2EF80BBA"/>
    <w:multiLevelType w:val="multilevel"/>
    <w:tmpl w:val="34B4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FD4DA3"/>
    <w:multiLevelType w:val="multilevel"/>
    <w:tmpl w:val="563C8E60"/>
    <w:lvl w:ilvl="0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40"/>
        </w:tabs>
        <w:ind w:left="8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0927E68"/>
    <w:multiLevelType w:val="multilevel"/>
    <w:tmpl w:val="505EB85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1525ED5"/>
    <w:multiLevelType w:val="multilevel"/>
    <w:tmpl w:val="C7DA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25234A6"/>
    <w:multiLevelType w:val="multilevel"/>
    <w:tmpl w:val="F90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29C4621"/>
    <w:multiLevelType w:val="multilevel"/>
    <w:tmpl w:val="618E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379671F"/>
    <w:multiLevelType w:val="multilevel"/>
    <w:tmpl w:val="D5D6149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38D6344"/>
    <w:multiLevelType w:val="multilevel"/>
    <w:tmpl w:val="F35A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39B07F8"/>
    <w:multiLevelType w:val="multilevel"/>
    <w:tmpl w:val="AED8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47D63E9"/>
    <w:multiLevelType w:val="multilevel"/>
    <w:tmpl w:val="36BA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48458E7"/>
    <w:multiLevelType w:val="multilevel"/>
    <w:tmpl w:val="E2E4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4B65EEB"/>
    <w:multiLevelType w:val="multilevel"/>
    <w:tmpl w:val="2EBC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4C640EC"/>
    <w:multiLevelType w:val="multilevel"/>
    <w:tmpl w:val="A1B8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FE3789"/>
    <w:multiLevelType w:val="multilevel"/>
    <w:tmpl w:val="666E03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6161853"/>
    <w:multiLevelType w:val="multilevel"/>
    <w:tmpl w:val="ACE6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5E7990"/>
    <w:multiLevelType w:val="multilevel"/>
    <w:tmpl w:val="D728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67204B6"/>
    <w:multiLevelType w:val="multilevel"/>
    <w:tmpl w:val="F58C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67B4996"/>
    <w:multiLevelType w:val="multilevel"/>
    <w:tmpl w:val="A1C0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6CB4C96"/>
    <w:multiLevelType w:val="multilevel"/>
    <w:tmpl w:val="975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EE0470"/>
    <w:multiLevelType w:val="multilevel"/>
    <w:tmpl w:val="CFA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806E1D"/>
    <w:multiLevelType w:val="multilevel"/>
    <w:tmpl w:val="565696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87A68CC"/>
    <w:multiLevelType w:val="multilevel"/>
    <w:tmpl w:val="309668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9A23DB0"/>
    <w:multiLevelType w:val="multilevel"/>
    <w:tmpl w:val="743A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9BD572D"/>
    <w:multiLevelType w:val="multilevel"/>
    <w:tmpl w:val="37B6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A2A18B6"/>
    <w:multiLevelType w:val="multilevel"/>
    <w:tmpl w:val="5A58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BA034D9"/>
    <w:multiLevelType w:val="multilevel"/>
    <w:tmpl w:val="5CDC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BC3557A"/>
    <w:multiLevelType w:val="multilevel"/>
    <w:tmpl w:val="C2B2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E44C30"/>
    <w:multiLevelType w:val="hybridMultilevel"/>
    <w:tmpl w:val="26247736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3C8216CD"/>
    <w:multiLevelType w:val="multilevel"/>
    <w:tmpl w:val="F5E4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D400C50"/>
    <w:multiLevelType w:val="multilevel"/>
    <w:tmpl w:val="35A8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D7F796B"/>
    <w:multiLevelType w:val="multilevel"/>
    <w:tmpl w:val="B42EDF2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DAE6AB5"/>
    <w:multiLevelType w:val="multilevel"/>
    <w:tmpl w:val="D294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DBB5DAA"/>
    <w:multiLevelType w:val="multilevel"/>
    <w:tmpl w:val="3F98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E4D412C"/>
    <w:multiLevelType w:val="multilevel"/>
    <w:tmpl w:val="06764FA8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E563C52"/>
    <w:multiLevelType w:val="multilevel"/>
    <w:tmpl w:val="96D883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E6B5D1B"/>
    <w:multiLevelType w:val="multilevel"/>
    <w:tmpl w:val="43E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FAB33F1"/>
    <w:multiLevelType w:val="multilevel"/>
    <w:tmpl w:val="D7F0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FE16E32"/>
    <w:multiLevelType w:val="multilevel"/>
    <w:tmpl w:val="7AD8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FFB341F"/>
    <w:multiLevelType w:val="multilevel"/>
    <w:tmpl w:val="7FC4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0177EFB"/>
    <w:multiLevelType w:val="hybridMultilevel"/>
    <w:tmpl w:val="6548095C"/>
    <w:lvl w:ilvl="0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3" w15:restartNumberingAfterBreak="0">
    <w:nsid w:val="419771F4"/>
    <w:multiLevelType w:val="multilevel"/>
    <w:tmpl w:val="F5D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3D91C6D"/>
    <w:multiLevelType w:val="multilevel"/>
    <w:tmpl w:val="5CCC91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4204F92"/>
    <w:multiLevelType w:val="multilevel"/>
    <w:tmpl w:val="A8BC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45A748B"/>
    <w:multiLevelType w:val="multilevel"/>
    <w:tmpl w:val="AB36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4E84370"/>
    <w:multiLevelType w:val="multilevel"/>
    <w:tmpl w:val="B826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4EC6402"/>
    <w:multiLevelType w:val="multilevel"/>
    <w:tmpl w:val="ECE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8001AF"/>
    <w:multiLevelType w:val="multilevel"/>
    <w:tmpl w:val="A66C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7F542D7"/>
    <w:multiLevelType w:val="multilevel"/>
    <w:tmpl w:val="D0FA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8437B01"/>
    <w:multiLevelType w:val="multilevel"/>
    <w:tmpl w:val="5DA0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8A0740C"/>
    <w:multiLevelType w:val="multilevel"/>
    <w:tmpl w:val="971A33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8A35AF5"/>
    <w:multiLevelType w:val="multilevel"/>
    <w:tmpl w:val="455A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A933EA8"/>
    <w:multiLevelType w:val="multilevel"/>
    <w:tmpl w:val="E90E74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AA152D2"/>
    <w:multiLevelType w:val="multilevel"/>
    <w:tmpl w:val="F73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AC66559"/>
    <w:multiLevelType w:val="multilevel"/>
    <w:tmpl w:val="B85C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AE27351"/>
    <w:multiLevelType w:val="multilevel"/>
    <w:tmpl w:val="807C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B54250B"/>
    <w:multiLevelType w:val="multilevel"/>
    <w:tmpl w:val="98A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B60664A"/>
    <w:multiLevelType w:val="multilevel"/>
    <w:tmpl w:val="D20A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BFD5FCC"/>
    <w:multiLevelType w:val="multilevel"/>
    <w:tmpl w:val="D8A0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C7577D3"/>
    <w:multiLevelType w:val="multilevel"/>
    <w:tmpl w:val="4754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C78666D"/>
    <w:multiLevelType w:val="multilevel"/>
    <w:tmpl w:val="81DC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CFD4472"/>
    <w:multiLevelType w:val="multilevel"/>
    <w:tmpl w:val="10E2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824150"/>
    <w:multiLevelType w:val="multilevel"/>
    <w:tmpl w:val="BC7EDFA0"/>
    <w:lvl w:ilvl="0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72"/>
        </w:tabs>
        <w:ind w:left="60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12"/>
        </w:tabs>
        <w:ind w:left="75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32"/>
        </w:tabs>
        <w:ind w:left="82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E0153EB"/>
    <w:multiLevelType w:val="multilevel"/>
    <w:tmpl w:val="534A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E2A79EA"/>
    <w:multiLevelType w:val="multilevel"/>
    <w:tmpl w:val="A80ECE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E443AAB"/>
    <w:multiLevelType w:val="multilevel"/>
    <w:tmpl w:val="E2928E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F384B72"/>
    <w:multiLevelType w:val="multilevel"/>
    <w:tmpl w:val="50CC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F8974D2"/>
    <w:multiLevelType w:val="multilevel"/>
    <w:tmpl w:val="DCDA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0366F92"/>
    <w:multiLevelType w:val="multilevel"/>
    <w:tmpl w:val="E97C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23F7D80"/>
    <w:multiLevelType w:val="multilevel"/>
    <w:tmpl w:val="D4CC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2B1264F"/>
    <w:multiLevelType w:val="multilevel"/>
    <w:tmpl w:val="BF36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3B8790C"/>
    <w:multiLevelType w:val="multilevel"/>
    <w:tmpl w:val="088C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3F22E15"/>
    <w:multiLevelType w:val="hybridMultilevel"/>
    <w:tmpl w:val="12CC9028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5" w15:restartNumberingAfterBreak="0">
    <w:nsid w:val="54690B56"/>
    <w:multiLevelType w:val="multilevel"/>
    <w:tmpl w:val="47C4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56C6176"/>
    <w:multiLevelType w:val="multilevel"/>
    <w:tmpl w:val="85C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58F1238"/>
    <w:multiLevelType w:val="multilevel"/>
    <w:tmpl w:val="24E0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5AB59A8"/>
    <w:multiLevelType w:val="multilevel"/>
    <w:tmpl w:val="A290F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5C82AB4"/>
    <w:multiLevelType w:val="multilevel"/>
    <w:tmpl w:val="C8F86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7423BE9"/>
    <w:multiLevelType w:val="multilevel"/>
    <w:tmpl w:val="3F5E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7FC1669"/>
    <w:multiLevelType w:val="multilevel"/>
    <w:tmpl w:val="F5A4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7FF0AAC"/>
    <w:multiLevelType w:val="multilevel"/>
    <w:tmpl w:val="1534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3C1834"/>
    <w:multiLevelType w:val="multilevel"/>
    <w:tmpl w:val="5D804B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9FF44A1"/>
    <w:multiLevelType w:val="multilevel"/>
    <w:tmpl w:val="15C2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B2F6562"/>
    <w:multiLevelType w:val="multilevel"/>
    <w:tmpl w:val="40A457B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D746BA7"/>
    <w:multiLevelType w:val="hybridMultilevel"/>
    <w:tmpl w:val="5E68598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DAB272D"/>
    <w:multiLevelType w:val="multilevel"/>
    <w:tmpl w:val="3EB6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E257734"/>
    <w:multiLevelType w:val="multilevel"/>
    <w:tmpl w:val="CB0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E6D5394"/>
    <w:multiLevelType w:val="multilevel"/>
    <w:tmpl w:val="160E5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FC37673"/>
    <w:multiLevelType w:val="multilevel"/>
    <w:tmpl w:val="CA28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0B13F7B"/>
    <w:multiLevelType w:val="hybridMultilevel"/>
    <w:tmpl w:val="FC866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28E2168"/>
    <w:multiLevelType w:val="multilevel"/>
    <w:tmpl w:val="8C32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3493BF4"/>
    <w:multiLevelType w:val="multilevel"/>
    <w:tmpl w:val="5A72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3E2102F"/>
    <w:multiLevelType w:val="multilevel"/>
    <w:tmpl w:val="41AA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47C36EC"/>
    <w:multiLevelType w:val="multilevel"/>
    <w:tmpl w:val="9878C2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5B817E0"/>
    <w:multiLevelType w:val="multilevel"/>
    <w:tmpl w:val="4534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7CE0B4D"/>
    <w:multiLevelType w:val="multilevel"/>
    <w:tmpl w:val="51F0F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7DF32FF"/>
    <w:multiLevelType w:val="multilevel"/>
    <w:tmpl w:val="432C5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8141D30"/>
    <w:multiLevelType w:val="hybridMultilevel"/>
    <w:tmpl w:val="03ECC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85A089B"/>
    <w:multiLevelType w:val="multilevel"/>
    <w:tmpl w:val="A430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A8D6D52"/>
    <w:multiLevelType w:val="multilevel"/>
    <w:tmpl w:val="806A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B3E0458"/>
    <w:multiLevelType w:val="multilevel"/>
    <w:tmpl w:val="9B00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C5833E6"/>
    <w:multiLevelType w:val="multilevel"/>
    <w:tmpl w:val="9C82BF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C716FF5"/>
    <w:multiLevelType w:val="multilevel"/>
    <w:tmpl w:val="D726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CCB7D73"/>
    <w:multiLevelType w:val="multilevel"/>
    <w:tmpl w:val="DCD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D117281"/>
    <w:multiLevelType w:val="multilevel"/>
    <w:tmpl w:val="450C28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D150792"/>
    <w:multiLevelType w:val="multilevel"/>
    <w:tmpl w:val="3E6E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EBC7C20"/>
    <w:multiLevelType w:val="multilevel"/>
    <w:tmpl w:val="2FD41E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F084957"/>
    <w:multiLevelType w:val="multilevel"/>
    <w:tmpl w:val="CB12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029129A"/>
    <w:multiLevelType w:val="hybridMultilevel"/>
    <w:tmpl w:val="758A8CB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1" w15:restartNumberingAfterBreak="0">
    <w:nsid w:val="705F4E8F"/>
    <w:multiLevelType w:val="multilevel"/>
    <w:tmpl w:val="0D08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0762173"/>
    <w:multiLevelType w:val="multilevel"/>
    <w:tmpl w:val="FFEE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0FF3B4C"/>
    <w:multiLevelType w:val="multilevel"/>
    <w:tmpl w:val="3B4A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3E4486C"/>
    <w:multiLevelType w:val="multilevel"/>
    <w:tmpl w:val="42F6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575576A"/>
    <w:multiLevelType w:val="multilevel"/>
    <w:tmpl w:val="A49695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6E62B40"/>
    <w:multiLevelType w:val="multilevel"/>
    <w:tmpl w:val="DE527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74E2B44"/>
    <w:multiLevelType w:val="multilevel"/>
    <w:tmpl w:val="107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8871CE9"/>
    <w:multiLevelType w:val="hybridMultilevel"/>
    <w:tmpl w:val="45CAB4F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78DC5C65"/>
    <w:multiLevelType w:val="multilevel"/>
    <w:tmpl w:val="AB8E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AB8421C"/>
    <w:multiLevelType w:val="multilevel"/>
    <w:tmpl w:val="DAEE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B1C4755"/>
    <w:multiLevelType w:val="hybridMultilevel"/>
    <w:tmpl w:val="831EA5E4"/>
    <w:lvl w:ilvl="0" w:tplc="2C0A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92" w15:restartNumberingAfterBreak="0">
    <w:nsid w:val="7B9975B1"/>
    <w:multiLevelType w:val="multilevel"/>
    <w:tmpl w:val="A6B2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BCE65D2"/>
    <w:multiLevelType w:val="multilevel"/>
    <w:tmpl w:val="D2F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C0B7D0C"/>
    <w:multiLevelType w:val="multilevel"/>
    <w:tmpl w:val="1590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C4A665A"/>
    <w:multiLevelType w:val="multilevel"/>
    <w:tmpl w:val="CBA4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D864D0E"/>
    <w:multiLevelType w:val="multilevel"/>
    <w:tmpl w:val="A35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D8F2298"/>
    <w:multiLevelType w:val="multilevel"/>
    <w:tmpl w:val="BD3C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EFE28B9"/>
    <w:multiLevelType w:val="multilevel"/>
    <w:tmpl w:val="D2B4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FE07F6F"/>
    <w:multiLevelType w:val="multilevel"/>
    <w:tmpl w:val="1954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FFB1C67"/>
    <w:multiLevelType w:val="multilevel"/>
    <w:tmpl w:val="7DFA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9"/>
  </w:num>
  <w:num w:numId="2">
    <w:abstractNumId w:val="161"/>
  </w:num>
  <w:num w:numId="3">
    <w:abstractNumId w:val="112"/>
  </w:num>
  <w:num w:numId="4">
    <w:abstractNumId w:val="156"/>
  </w:num>
  <w:num w:numId="5">
    <w:abstractNumId w:val="63"/>
  </w:num>
  <w:num w:numId="6">
    <w:abstractNumId w:val="129"/>
  </w:num>
  <w:num w:numId="7">
    <w:abstractNumId w:val="64"/>
  </w:num>
  <w:num w:numId="8">
    <w:abstractNumId w:val="80"/>
  </w:num>
  <w:num w:numId="9">
    <w:abstractNumId w:val="155"/>
  </w:num>
  <w:num w:numId="10">
    <w:abstractNumId w:val="186"/>
  </w:num>
  <w:num w:numId="11">
    <w:abstractNumId w:val="124"/>
  </w:num>
  <w:num w:numId="12">
    <w:abstractNumId w:val="100"/>
  </w:num>
  <w:num w:numId="13">
    <w:abstractNumId w:val="103"/>
  </w:num>
  <w:num w:numId="14">
    <w:abstractNumId w:val="9"/>
  </w:num>
  <w:num w:numId="15">
    <w:abstractNumId w:val="52"/>
  </w:num>
  <w:num w:numId="16">
    <w:abstractNumId w:val="19"/>
  </w:num>
  <w:num w:numId="17">
    <w:abstractNumId w:val="179"/>
  </w:num>
  <w:num w:numId="18">
    <w:abstractNumId w:val="110"/>
  </w:num>
  <w:num w:numId="19">
    <w:abstractNumId w:val="81"/>
  </w:num>
  <w:num w:numId="20">
    <w:abstractNumId w:val="48"/>
  </w:num>
  <w:num w:numId="21">
    <w:abstractNumId w:val="76"/>
  </w:num>
  <w:num w:numId="22">
    <w:abstractNumId w:val="152"/>
  </w:num>
  <w:num w:numId="23">
    <w:abstractNumId w:val="3"/>
  </w:num>
  <w:num w:numId="24">
    <w:abstractNumId w:val="143"/>
  </w:num>
  <w:num w:numId="25">
    <w:abstractNumId w:val="75"/>
  </w:num>
  <w:num w:numId="26">
    <w:abstractNumId w:val="78"/>
  </w:num>
  <w:num w:numId="27">
    <w:abstractNumId w:val="91"/>
  </w:num>
  <w:num w:numId="28">
    <w:abstractNumId w:val="154"/>
  </w:num>
  <w:num w:numId="29">
    <w:abstractNumId w:val="111"/>
  </w:num>
  <w:num w:numId="30">
    <w:abstractNumId w:val="50"/>
  </w:num>
  <w:num w:numId="31">
    <w:abstractNumId w:val="96"/>
  </w:num>
  <w:num w:numId="32">
    <w:abstractNumId w:val="163"/>
  </w:num>
  <w:num w:numId="33">
    <w:abstractNumId w:val="33"/>
  </w:num>
  <w:num w:numId="34">
    <w:abstractNumId w:val="119"/>
  </w:num>
  <w:num w:numId="35">
    <w:abstractNumId w:val="23"/>
  </w:num>
  <w:num w:numId="36">
    <w:abstractNumId w:val="170"/>
  </w:num>
  <w:num w:numId="37">
    <w:abstractNumId w:val="51"/>
  </w:num>
  <w:num w:numId="38">
    <w:abstractNumId w:val="28"/>
  </w:num>
  <w:num w:numId="39">
    <w:abstractNumId w:val="98"/>
  </w:num>
  <w:num w:numId="40">
    <w:abstractNumId w:val="16"/>
  </w:num>
  <w:num w:numId="41">
    <w:abstractNumId w:val="36"/>
  </w:num>
  <w:num w:numId="42">
    <w:abstractNumId w:val="135"/>
  </w:num>
  <w:num w:numId="43">
    <w:abstractNumId w:val="132"/>
  </w:num>
  <w:num w:numId="44">
    <w:abstractNumId w:val="116"/>
  </w:num>
  <w:num w:numId="45">
    <w:abstractNumId w:val="104"/>
  </w:num>
  <w:num w:numId="46">
    <w:abstractNumId w:val="146"/>
  </w:num>
  <w:num w:numId="47">
    <w:abstractNumId w:val="113"/>
  </w:num>
  <w:num w:numId="48">
    <w:abstractNumId w:val="57"/>
  </w:num>
  <w:num w:numId="49">
    <w:abstractNumId w:val="168"/>
  </w:num>
  <w:num w:numId="50">
    <w:abstractNumId w:val="149"/>
  </w:num>
  <w:num w:numId="51">
    <w:abstractNumId w:val="12"/>
  </w:num>
  <w:num w:numId="52">
    <w:abstractNumId w:val="167"/>
  </w:num>
  <w:num w:numId="53">
    <w:abstractNumId w:val="148"/>
  </w:num>
  <w:num w:numId="54">
    <w:abstractNumId w:val="94"/>
  </w:num>
  <w:num w:numId="55">
    <w:abstractNumId w:val="102"/>
  </w:num>
  <w:num w:numId="56">
    <w:abstractNumId w:val="138"/>
  </w:num>
  <w:num w:numId="57">
    <w:abstractNumId w:val="190"/>
  </w:num>
  <w:num w:numId="58">
    <w:abstractNumId w:val="198"/>
  </w:num>
  <w:num w:numId="59">
    <w:abstractNumId w:val="147"/>
  </w:num>
  <w:num w:numId="60">
    <w:abstractNumId w:val="89"/>
  </w:num>
  <w:num w:numId="61">
    <w:abstractNumId w:val="14"/>
  </w:num>
  <w:num w:numId="62">
    <w:abstractNumId w:val="66"/>
  </w:num>
  <w:num w:numId="63">
    <w:abstractNumId w:val="177"/>
  </w:num>
  <w:num w:numId="64">
    <w:abstractNumId w:val="30"/>
  </w:num>
  <w:num w:numId="65">
    <w:abstractNumId w:val="1"/>
  </w:num>
  <w:num w:numId="66">
    <w:abstractNumId w:val="114"/>
  </w:num>
  <w:num w:numId="67">
    <w:abstractNumId w:val="31"/>
  </w:num>
  <w:num w:numId="68">
    <w:abstractNumId w:val="159"/>
  </w:num>
  <w:num w:numId="69">
    <w:abstractNumId w:val="194"/>
  </w:num>
  <w:num w:numId="70">
    <w:abstractNumId w:val="187"/>
  </w:num>
  <w:num w:numId="71">
    <w:abstractNumId w:val="67"/>
  </w:num>
  <w:num w:numId="72">
    <w:abstractNumId w:val="141"/>
  </w:num>
  <w:num w:numId="73">
    <w:abstractNumId w:val="93"/>
  </w:num>
  <w:num w:numId="74">
    <w:abstractNumId w:val="118"/>
  </w:num>
  <w:num w:numId="75">
    <w:abstractNumId w:val="126"/>
  </w:num>
  <w:num w:numId="76">
    <w:abstractNumId w:val="174"/>
  </w:num>
  <w:num w:numId="77">
    <w:abstractNumId w:val="105"/>
  </w:num>
  <w:num w:numId="78">
    <w:abstractNumId w:val="120"/>
  </w:num>
  <w:num w:numId="79">
    <w:abstractNumId w:val="83"/>
  </w:num>
  <w:num w:numId="80">
    <w:abstractNumId w:val="115"/>
  </w:num>
  <w:num w:numId="81">
    <w:abstractNumId w:val="200"/>
  </w:num>
  <w:num w:numId="82">
    <w:abstractNumId w:val="121"/>
  </w:num>
  <w:num w:numId="83">
    <w:abstractNumId w:val="45"/>
  </w:num>
  <w:num w:numId="84">
    <w:abstractNumId w:val="0"/>
  </w:num>
  <w:num w:numId="85">
    <w:abstractNumId w:val="59"/>
  </w:num>
  <w:num w:numId="86">
    <w:abstractNumId w:val="5"/>
  </w:num>
  <w:num w:numId="87">
    <w:abstractNumId w:val="6"/>
  </w:num>
  <w:num w:numId="88">
    <w:abstractNumId w:val="69"/>
  </w:num>
  <w:num w:numId="89">
    <w:abstractNumId w:val="55"/>
  </w:num>
  <w:num w:numId="90">
    <w:abstractNumId w:val="199"/>
  </w:num>
  <w:num w:numId="91">
    <w:abstractNumId w:val="39"/>
  </w:num>
  <w:num w:numId="92">
    <w:abstractNumId w:val="87"/>
  </w:num>
  <w:num w:numId="93">
    <w:abstractNumId w:val="20"/>
  </w:num>
  <w:num w:numId="94">
    <w:abstractNumId w:val="150"/>
  </w:num>
  <w:num w:numId="95">
    <w:abstractNumId w:val="188"/>
  </w:num>
  <w:num w:numId="96">
    <w:abstractNumId w:val="60"/>
  </w:num>
  <w:num w:numId="97">
    <w:abstractNumId w:val="58"/>
  </w:num>
  <w:num w:numId="98">
    <w:abstractNumId w:val="68"/>
  </w:num>
  <w:num w:numId="99">
    <w:abstractNumId w:val="24"/>
  </w:num>
  <w:num w:numId="100">
    <w:abstractNumId w:val="140"/>
  </w:num>
  <w:num w:numId="101">
    <w:abstractNumId w:val="178"/>
  </w:num>
  <w:num w:numId="102">
    <w:abstractNumId w:val="86"/>
  </w:num>
  <w:num w:numId="103">
    <w:abstractNumId w:val="176"/>
  </w:num>
  <w:num w:numId="104">
    <w:abstractNumId w:val="173"/>
  </w:num>
  <w:num w:numId="105">
    <w:abstractNumId w:val="107"/>
  </w:num>
  <w:num w:numId="106">
    <w:abstractNumId w:val="122"/>
  </w:num>
  <w:num w:numId="107">
    <w:abstractNumId w:val="144"/>
  </w:num>
  <w:num w:numId="108">
    <w:abstractNumId w:val="72"/>
  </w:num>
  <w:num w:numId="109">
    <w:abstractNumId w:val="180"/>
  </w:num>
  <w:num w:numId="110">
    <w:abstractNumId w:val="7"/>
  </w:num>
  <w:num w:numId="111">
    <w:abstractNumId w:val="82"/>
  </w:num>
  <w:num w:numId="112">
    <w:abstractNumId w:val="158"/>
  </w:num>
  <w:num w:numId="113">
    <w:abstractNumId w:val="17"/>
  </w:num>
  <w:num w:numId="114">
    <w:abstractNumId w:val="40"/>
  </w:num>
  <w:num w:numId="115">
    <w:abstractNumId w:val="13"/>
  </w:num>
  <w:num w:numId="116">
    <w:abstractNumId w:val="62"/>
  </w:num>
  <w:num w:numId="117">
    <w:abstractNumId w:val="137"/>
  </w:num>
  <w:num w:numId="118">
    <w:abstractNumId w:val="164"/>
  </w:num>
  <w:num w:numId="119">
    <w:abstractNumId w:val="133"/>
  </w:num>
  <w:num w:numId="120">
    <w:abstractNumId w:val="106"/>
  </w:num>
  <w:num w:numId="121">
    <w:abstractNumId w:val="37"/>
  </w:num>
  <w:num w:numId="122">
    <w:abstractNumId w:val="128"/>
  </w:num>
  <w:num w:numId="123">
    <w:abstractNumId w:val="185"/>
  </w:num>
  <w:num w:numId="124">
    <w:abstractNumId w:val="42"/>
  </w:num>
  <w:num w:numId="125">
    <w:abstractNumId w:val="26"/>
  </w:num>
  <w:num w:numId="126">
    <w:abstractNumId w:val="34"/>
  </w:num>
  <w:num w:numId="127">
    <w:abstractNumId w:val="195"/>
  </w:num>
  <w:num w:numId="128">
    <w:abstractNumId w:val="32"/>
  </w:num>
  <w:num w:numId="129">
    <w:abstractNumId w:val="43"/>
  </w:num>
  <w:num w:numId="130">
    <w:abstractNumId w:val="74"/>
  </w:num>
  <w:num w:numId="131">
    <w:abstractNumId w:val="134"/>
  </w:num>
  <w:num w:numId="132">
    <w:abstractNumId w:val="29"/>
  </w:num>
  <w:num w:numId="133">
    <w:abstractNumId w:val="61"/>
  </w:num>
  <w:num w:numId="134">
    <w:abstractNumId w:val="108"/>
  </w:num>
  <w:num w:numId="135">
    <w:abstractNumId w:val="79"/>
  </w:num>
  <w:num w:numId="136">
    <w:abstractNumId w:val="47"/>
  </w:num>
  <w:num w:numId="137">
    <w:abstractNumId w:val="56"/>
  </w:num>
  <w:num w:numId="138">
    <w:abstractNumId w:val="73"/>
  </w:num>
  <w:num w:numId="139">
    <w:abstractNumId w:val="196"/>
  </w:num>
  <w:num w:numId="140">
    <w:abstractNumId w:val="41"/>
  </w:num>
  <w:num w:numId="141">
    <w:abstractNumId w:val="85"/>
  </w:num>
  <w:num w:numId="142">
    <w:abstractNumId w:val="157"/>
  </w:num>
  <w:num w:numId="143">
    <w:abstractNumId w:val="136"/>
  </w:num>
  <w:num w:numId="144">
    <w:abstractNumId w:val="139"/>
  </w:num>
  <w:num w:numId="145">
    <w:abstractNumId w:val="84"/>
  </w:num>
  <w:num w:numId="146">
    <w:abstractNumId w:val="88"/>
  </w:num>
  <w:num w:numId="147">
    <w:abstractNumId w:val="123"/>
  </w:num>
  <w:num w:numId="148">
    <w:abstractNumId w:val="21"/>
  </w:num>
  <w:num w:numId="149">
    <w:abstractNumId w:val="193"/>
  </w:num>
  <w:num w:numId="150">
    <w:abstractNumId w:val="97"/>
  </w:num>
  <w:num w:numId="151">
    <w:abstractNumId w:val="125"/>
  </w:num>
  <w:num w:numId="152">
    <w:abstractNumId w:val="165"/>
  </w:num>
  <w:num w:numId="153">
    <w:abstractNumId w:val="145"/>
  </w:num>
  <w:num w:numId="154">
    <w:abstractNumId w:val="184"/>
  </w:num>
  <w:num w:numId="155">
    <w:abstractNumId w:val="18"/>
  </w:num>
  <w:num w:numId="156">
    <w:abstractNumId w:val="127"/>
  </w:num>
  <w:num w:numId="157">
    <w:abstractNumId w:val="142"/>
  </w:num>
  <w:num w:numId="158">
    <w:abstractNumId w:val="27"/>
  </w:num>
  <w:num w:numId="159">
    <w:abstractNumId w:val="191"/>
  </w:num>
  <w:num w:numId="160">
    <w:abstractNumId w:val="192"/>
  </w:num>
  <w:num w:numId="161">
    <w:abstractNumId w:val="35"/>
  </w:num>
  <w:num w:numId="162">
    <w:abstractNumId w:val="11"/>
  </w:num>
  <w:num w:numId="163">
    <w:abstractNumId w:val="117"/>
  </w:num>
  <w:num w:numId="164">
    <w:abstractNumId w:val="2"/>
  </w:num>
  <w:num w:numId="165">
    <w:abstractNumId w:val="49"/>
  </w:num>
  <w:num w:numId="166">
    <w:abstractNumId w:val="77"/>
  </w:num>
  <w:num w:numId="167">
    <w:abstractNumId w:val="22"/>
  </w:num>
  <w:num w:numId="168">
    <w:abstractNumId w:val="183"/>
  </w:num>
  <w:num w:numId="169">
    <w:abstractNumId w:val="162"/>
  </w:num>
  <w:num w:numId="170">
    <w:abstractNumId w:val="46"/>
  </w:num>
  <w:num w:numId="171">
    <w:abstractNumId w:val="181"/>
  </w:num>
  <w:num w:numId="172">
    <w:abstractNumId w:val="38"/>
  </w:num>
  <w:num w:numId="173">
    <w:abstractNumId w:val="65"/>
  </w:num>
  <w:num w:numId="174">
    <w:abstractNumId w:val="109"/>
  </w:num>
  <w:num w:numId="175">
    <w:abstractNumId w:val="25"/>
  </w:num>
  <w:num w:numId="176">
    <w:abstractNumId w:val="10"/>
  </w:num>
  <w:num w:numId="177">
    <w:abstractNumId w:val="71"/>
  </w:num>
  <w:num w:numId="178">
    <w:abstractNumId w:val="197"/>
  </w:num>
  <w:num w:numId="179">
    <w:abstractNumId w:val="130"/>
  </w:num>
  <w:num w:numId="180">
    <w:abstractNumId w:val="101"/>
  </w:num>
  <w:num w:numId="181">
    <w:abstractNumId w:val="171"/>
  </w:num>
  <w:num w:numId="182">
    <w:abstractNumId w:val="95"/>
  </w:num>
  <w:num w:numId="183">
    <w:abstractNumId w:val="166"/>
  </w:num>
  <w:num w:numId="184">
    <w:abstractNumId w:val="15"/>
  </w:num>
  <w:num w:numId="185">
    <w:abstractNumId w:val="4"/>
  </w:num>
  <w:num w:numId="186">
    <w:abstractNumId w:val="8"/>
  </w:num>
  <w:num w:numId="187">
    <w:abstractNumId w:val="172"/>
  </w:num>
  <w:num w:numId="188">
    <w:abstractNumId w:val="175"/>
  </w:num>
  <w:num w:numId="189">
    <w:abstractNumId w:val="151"/>
  </w:num>
  <w:num w:numId="190">
    <w:abstractNumId w:val="131"/>
  </w:num>
  <w:num w:numId="191">
    <w:abstractNumId w:val="44"/>
  </w:num>
  <w:num w:numId="192">
    <w:abstractNumId w:val="182"/>
  </w:num>
  <w:num w:numId="193">
    <w:abstractNumId w:val="70"/>
  </w:num>
  <w:num w:numId="194">
    <w:abstractNumId w:val="160"/>
  </w:num>
  <w:num w:numId="195">
    <w:abstractNumId w:val="92"/>
  </w:num>
  <w:num w:numId="196">
    <w:abstractNumId w:val="54"/>
  </w:num>
  <w:num w:numId="197">
    <w:abstractNumId w:val="153"/>
  </w:num>
  <w:num w:numId="198">
    <w:abstractNumId w:val="99"/>
  </w:num>
  <w:num w:numId="199">
    <w:abstractNumId w:val="90"/>
  </w:num>
  <w:num w:numId="200">
    <w:abstractNumId w:val="189"/>
  </w:num>
  <w:num w:numId="201">
    <w:abstractNumId w:val="53"/>
  </w:num>
  <w:numIdMacAtCleanup w:val="2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BA"/>
    <w:rsid w:val="000A7417"/>
    <w:rsid w:val="000B0D31"/>
    <w:rsid w:val="001B0F60"/>
    <w:rsid w:val="001B616F"/>
    <w:rsid w:val="001D1799"/>
    <w:rsid w:val="002955D1"/>
    <w:rsid w:val="002C28C9"/>
    <w:rsid w:val="002E1109"/>
    <w:rsid w:val="002E28AC"/>
    <w:rsid w:val="00361D41"/>
    <w:rsid w:val="003C36CD"/>
    <w:rsid w:val="004467B9"/>
    <w:rsid w:val="0049791D"/>
    <w:rsid w:val="004E44C9"/>
    <w:rsid w:val="00500572"/>
    <w:rsid w:val="00546A6E"/>
    <w:rsid w:val="005567A4"/>
    <w:rsid w:val="00557F57"/>
    <w:rsid w:val="00634114"/>
    <w:rsid w:val="00665047"/>
    <w:rsid w:val="007B7289"/>
    <w:rsid w:val="007C6570"/>
    <w:rsid w:val="007F5F07"/>
    <w:rsid w:val="00830B19"/>
    <w:rsid w:val="008E5A4B"/>
    <w:rsid w:val="008F004C"/>
    <w:rsid w:val="008F2529"/>
    <w:rsid w:val="00987789"/>
    <w:rsid w:val="00A23207"/>
    <w:rsid w:val="00A26433"/>
    <w:rsid w:val="00A7619A"/>
    <w:rsid w:val="00AE2518"/>
    <w:rsid w:val="00AE25EE"/>
    <w:rsid w:val="00B55978"/>
    <w:rsid w:val="00B62481"/>
    <w:rsid w:val="00BA3B2D"/>
    <w:rsid w:val="00CF2BED"/>
    <w:rsid w:val="00CF4E43"/>
    <w:rsid w:val="00D15912"/>
    <w:rsid w:val="00D30357"/>
    <w:rsid w:val="00D3700B"/>
    <w:rsid w:val="00D440F0"/>
    <w:rsid w:val="00D60AE0"/>
    <w:rsid w:val="00DF4D67"/>
    <w:rsid w:val="00E937BA"/>
    <w:rsid w:val="00EB1CF8"/>
    <w:rsid w:val="00F44E1B"/>
    <w:rsid w:val="00F80A54"/>
    <w:rsid w:val="00F8369A"/>
    <w:rsid w:val="00FC3EE5"/>
    <w:rsid w:val="00FD0B3C"/>
    <w:rsid w:val="00FF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6071F"/>
  <w15:chartTrackingRefBased/>
  <w15:docId w15:val="{10B36917-574C-498B-B73D-6A830D3C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0A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0A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0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0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50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60A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60A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D440F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D440F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E937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7BA"/>
  </w:style>
  <w:style w:type="paragraph" w:styleId="Piedepgina">
    <w:name w:val="footer"/>
    <w:basedOn w:val="Normal"/>
    <w:link w:val="PiedepginaCar"/>
    <w:uiPriority w:val="99"/>
    <w:unhideWhenUsed/>
    <w:rsid w:val="00E937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7BA"/>
  </w:style>
  <w:style w:type="table" w:styleId="Tablaconcuadrcula">
    <w:name w:val="Table Grid"/>
    <w:basedOn w:val="Tablanormal"/>
    <w:uiPriority w:val="39"/>
    <w:rsid w:val="00E93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5047"/>
    <w:pPr>
      <w:ind w:left="720"/>
      <w:contextualSpacing/>
    </w:pPr>
  </w:style>
  <w:style w:type="paragraph" w:customStyle="1" w:styleId="elementor-icon-box-description">
    <w:name w:val="elementor-icon-box-description"/>
    <w:basedOn w:val="Normal"/>
    <w:rsid w:val="0066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rvps11">
    <w:name w:val="rvps11"/>
    <w:basedOn w:val="Normal"/>
    <w:rsid w:val="00D30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rvts14">
    <w:name w:val="rvts14"/>
    <w:basedOn w:val="Fuentedeprrafopredeter"/>
    <w:rsid w:val="00D30357"/>
  </w:style>
  <w:style w:type="character" w:customStyle="1" w:styleId="rvts43">
    <w:name w:val="rvts43"/>
    <w:basedOn w:val="Fuentedeprrafopredeter"/>
    <w:rsid w:val="00D30357"/>
  </w:style>
  <w:style w:type="character" w:styleId="nfasis">
    <w:name w:val="Emphasis"/>
    <w:basedOn w:val="Fuentedeprrafopredeter"/>
    <w:uiPriority w:val="20"/>
    <w:qFormat/>
    <w:rsid w:val="00D30357"/>
    <w:rPr>
      <w:i/>
      <w:iCs/>
    </w:rPr>
  </w:style>
  <w:style w:type="character" w:customStyle="1" w:styleId="rvts60">
    <w:name w:val="rvts60"/>
    <w:basedOn w:val="Fuentedeprrafopredeter"/>
    <w:rsid w:val="00D30357"/>
  </w:style>
  <w:style w:type="character" w:customStyle="1" w:styleId="rvts32">
    <w:name w:val="rvts32"/>
    <w:basedOn w:val="Fuentedeprrafopredeter"/>
    <w:rsid w:val="00D30357"/>
  </w:style>
  <w:style w:type="character" w:customStyle="1" w:styleId="rvts58">
    <w:name w:val="rvts58"/>
    <w:basedOn w:val="Fuentedeprrafopredeter"/>
    <w:rsid w:val="00D30357"/>
  </w:style>
  <w:style w:type="character" w:customStyle="1" w:styleId="rvts59">
    <w:name w:val="rvts59"/>
    <w:basedOn w:val="Fuentedeprrafopredeter"/>
    <w:rsid w:val="00D30357"/>
  </w:style>
  <w:style w:type="paragraph" w:customStyle="1" w:styleId="rvps31">
    <w:name w:val="rvps31"/>
    <w:basedOn w:val="Normal"/>
    <w:rsid w:val="00D30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D30357"/>
    <w:rPr>
      <w:color w:val="0000FF"/>
      <w:u w:val="single"/>
    </w:rPr>
  </w:style>
  <w:style w:type="character" w:customStyle="1" w:styleId="rvts74">
    <w:name w:val="rvts74"/>
    <w:basedOn w:val="Fuentedeprrafopredeter"/>
    <w:rsid w:val="00D60AE0"/>
  </w:style>
  <w:style w:type="character" w:customStyle="1" w:styleId="rvts78">
    <w:name w:val="rvts78"/>
    <w:basedOn w:val="Fuentedeprrafopredeter"/>
    <w:rsid w:val="00D60AE0"/>
  </w:style>
  <w:style w:type="paragraph" w:customStyle="1" w:styleId="rvps2">
    <w:name w:val="rvps2"/>
    <w:basedOn w:val="Normal"/>
    <w:rsid w:val="00D60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rvts28">
    <w:name w:val="rvts28"/>
    <w:basedOn w:val="Fuentedeprrafopredeter"/>
    <w:rsid w:val="00D60AE0"/>
  </w:style>
  <w:style w:type="character" w:customStyle="1" w:styleId="rvts65">
    <w:name w:val="rvts65"/>
    <w:basedOn w:val="Fuentedeprrafopredeter"/>
    <w:rsid w:val="00D60AE0"/>
  </w:style>
  <w:style w:type="character" w:styleId="Textoennegrita">
    <w:name w:val="Strong"/>
    <w:basedOn w:val="Fuentedeprrafopredeter"/>
    <w:uiPriority w:val="22"/>
    <w:qFormat/>
    <w:rsid w:val="00D60AE0"/>
    <w:rPr>
      <w:b/>
      <w:bCs/>
    </w:rPr>
  </w:style>
  <w:style w:type="character" w:customStyle="1" w:styleId="rvts26">
    <w:name w:val="rvts26"/>
    <w:basedOn w:val="Fuentedeprrafopredeter"/>
    <w:rsid w:val="00D60AE0"/>
  </w:style>
  <w:style w:type="character" w:customStyle="1" w:styleId="rvts62">
    <w:name w:val="rvts62"/>
    <w:basedOn w:val="Fuentedeprrafopredeter"/>
    <w:rsid w:val="00D60AE0"/>
  </w:style>
  <w:style w:type="character" w:customStyle="1" w:styleId="rvts64">
    <w:name w:val="rvts64"/>
    <w:basedOn w:val="Fuentedeprrafopredeter"/>
    <w:rsid w:val="00D60AE0"/>
  </w:style>
  <w:style w:type="character" w:customStyle="1" w:styleId="rvts73">
    <w:name w:val="rvts73"/>
    <w:basedOn w:val="Fuentedeprrafopredeter"/>
    <w:rsid w:val="005567A4"/>
  </w:style>
  <w:style w:type="character" w:customStyle="1" w:styleId="rvts76">
    <w:name w:val="rvts76"/>
    <w:basedOn w:val="Fuentedeprrafopredeter"/>
    <w:rsid w:val="005567A4"/>
  </w:style>
  <w:style w:type="character" w:customStyle="1" w:styleId="rvts77">
    <w:name w:val="rvts77"/>
    <w:basedOn w:val="Fuentedeprrafopredeter"/>
    <w:rsid w:val="005567A4"/>
  </w:style>
  <w:style w:type="character" w:customStyle="1" w:styleId="rvts63">
    <w:name w:val="rvts63"/>
    <w:basedOn w:val="Fuentedeprrafopredeter"/>
    <w:rsid w:val="005567A4"/>
  </w:style>
  <w:style w:type="paragraph" w:styleId="NormalWeb">
    <w:name w:val="Normal (Web)"/>
    <w:basedOn w:val="Normal"/>
    <w:uiPriority w:val="99"/>
    <w:unhideWhenUsed/>
    <w:rsid w:val="0055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rvts33">
    <w:name w:val="rvts33"/>
    <w:basedOn w:val="Fuentedeprrafopredeter"/>
    <w:rsid w:val="00EB1CF8"/>
  </w:style>
  <w:style w:type="character" w:customStyle="1" w:styleId="rvts83">
    <w:name w:val="rvts83"/>
    <w:basedOn w:val="Fuentedeprrafopredeter"/>
    <w:rsid w:val="00EB1CF8"/>
  </w:style>
  <w:style w:type="paragraph" w:customStyle="1" w:styleId="rvps12">
    <w:name w:val="rvps12"/>
    <w:basedOn w:val="Normal"/>
    <w:rsid w:val="0083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rvps46">
    <w:name w:val="rvps46"/>
    <w:basedOn w:val="Normal"/>
    <w:rsid w:val="00CF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rvts18">
    <w:name w:val="rvts18"/>
    <w:basedOn w:val="Fuentedeprrafopredeter"/>
    <w:rsid w:val="007B7289"/>
  </w:style>
  <w:style w:type="character" w:customStyle="1" w:styleId="rvts29">
    <w:name w:val="rvts29"/>
    <w:basedOn w:val="Fuentedeprrafopredeter"/>
    <w:rsid w:val="007B7289"/>
  </w:style>
  <w:style w:type="character" w:customStyle="1" w:styleId="rvts27">
    <w:name w:val="rvts27"/>
    <w:basedOn w:val="Fuentedeprrafopredeter"/>
    <w:rsid w:val="007B7289"/>
  </w:style>
  <w:style w:type="character" w:customStyle="1" w:styleId="rvts19">
    <w:name w:val="rvts19"/>
    <w:basedOn w:val="Fuentedeprrafopredeter"/>
    <w:rsid w:val="007B7289"/>
  </w:style>
  <w:style w:type="character" w:customStyle="1" w:styleId="rvts30">
    <w:name w:val="rvts30"/>
    <w:basedOn w:val="Fuentedeprrafopredeter"/>
    <w:rsid w:val="001B616F"/>
  </w:style>
  <w:style w:type="character" w:customStyle="1" w:styleId="rvts34">
    <w:name w:val="rvts34"/>
    <w:basedOn w:val="Fuentedeprrafopredeter"/>
    <w:rsid w:val="00634114"/>
  </w:style>
  <w:style w:type="character" w:customStyle="1" w:styleId="rvts37">
    <w:name w:val="rvts37"/>
    <w:basedOn w:val="Fuentedeprrafopredeter"/>
    <w:rsid w:val="00634114"/>
  </w:style>
  <w:style w:type="character" w:customStyle="1" w:styleId="elementor-button-content-wrapper">
    <w:name w:val="elementor-button-content-wrapper"/>
    <w:basedOn w:val="Fuentedeprrafopredeter"/>
    <w:rsid w:val="00D440F0"/>
  </w:style>
  <w:style w:type="character" w:customStyle="1" w:styleId="elementor-button-text">
    <w:name w:val="elementor-button-text"/>
    <w:basedOn w:val="Fuentedeprrafopredeter"/>
    <w:rsid w:val="00D440F0"/>
  </w:style>
  <w:style w:type="paragraph" w:customStyle="1" w:styleId="rvps17">
    <w:name w:val="rvps17"/>
    <w:basedOn w:val="Normal"/>
    <w:rsid w:val="00D44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rvts20">
    <w:name w:val="rvts20"/>
    <w:basedOn w:val="Fuentedeprrafopredeter"/>
    <w:rsid w:val="00FF2130"/>
  </w:style>
  <w:style w:type="paragraph" w:customStyle="1" w:styleId="rvps27">
    <w:name w:val="rvps27"/>
    <w:basedOn w:val="Normal"/>
    <w:rsid w:val="00FD0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rvts51">
    <w:name w:val="rvts51"/>
    <w:basedOn w:val="Fuentedeprrafopredeter"/>
    <w:rsid w:val="000A7417"/>
  </w:style>
  <w:style w:type="character" w:customStyle="1" w:styleId="rvts50">
    <w:name w:val="rvts50"/>
    <w:basedOn w:val="Fuentedeprrafopredeter"/>
    <w:rsid w:val="000A7417"/>
  </w:style>
  <w:style w:type="character" w:customStyle="1" w:styleId="rvts35">
    <w:name w:val="rvts35"/>
    <w:basedOn w:val="Fuentedeprrafopredeter"/>
    <w:rsid w:val="000A7417"/>
  </w:style>
  <w:style w:type="character" w:customStyle="1" w:styleId="rvts42">
    <w:name w:val="rvts42"/>
    <w:basedOn w:val="Fuentedeprrafopredeter"/>
    <w:rsid w:val="000A7417"/>
  </w:style>
  <w:style w:type="character" w:customStyle="1" w:styleId="rvts53">
    <w:name w:val="rvts53"/>
    <w:basedOn w:val="Fuentedeprrafopredeter"/>
    <w:rsid w:val="000A7417"/>
  </w:style>
  <w:style w:type="character" w:customStyle="1" w:styleId="rvts54">
    <w:name w:val="rvts54"/>
    <w:basedOn w:val="Fuentedeprrafopredeter"/>
    <w:rsid w:val="000A7417"/>
  </w:style>
  <w:style w:type="character" w:customStyle="1" w:styleId="rvts52">
    <w:name w:val="rvts52"/>
    <w:basedOn w:val="Fuentedeprrafopredeter"/>
    <w:rsid w:val="000A7417"/>
  </w:style>
  <w:style w:type="character" w:customStyle="1" w:styleId="rvts6">
    <w:name w:val="rvts6"/>
    <w:basedOn w:val="Fuentedeprrafopredeter"/>
    <w:rsid w:val="000A7417"/>
  </w:style>
  <w:style w:type="character" w:customStyle="1" w:styleId="rvts55">
    <w:name w:val="rvts55"/>
    <w:basedOn w:val="Fuentedeprrafopredeter"/>
    <w:rsid w:val="000A7417"/>
  </w:style>
  <w:style w:type="character" w:styleId="Refdecomentario">
    <w:name w:val="annotation reference"/>
    <w:basedOn w:val="Fuentedeprrafopredeter"/>
    <w:uiPriority w:val="99"/>
    <w:semiHidden/>
    <w:unhideWhenUsed/>
    <w:rsid w:val="00A761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61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61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61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619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19A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2C28C9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C28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C28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C28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4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8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6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7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8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7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4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23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3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2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8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8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2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92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2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5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3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77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96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4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9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2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0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8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9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5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76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6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3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1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4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0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75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3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5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4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0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35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6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15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8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9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9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3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8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83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02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36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2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4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9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2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4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3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4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9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465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4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3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6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0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6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2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3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9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5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6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67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08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3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7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8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sitioseguro.com/equipocontratist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21BEA-908D-4A3E-BFE1-CB8286D6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50</Pages>
  <Words>9601</Words>
  <Characters>52809</Characters>
  <Application>Microsoft Office Word</Application>
  <DocSecurity>0</DocSecurity>
  <Lines>440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horacioelias@gmail.com</dc:creator>
  <cp:keywords/>
  <dc:description/>
  <cp:lastModifiedBy>horacioelias@gmail.com</cp:lastModifiedBy>
  <cp:revision>9</cp:revision>
  <dcterms:created xsi:type="dcterms:W3CDTF">2020-04-16T12:02:00Z</dcterms:created>
  <dcterms:modified xsi:type="dcterms:W3CDTF">2020-04-19T21:31:00Z</dcterms:modified>
</cp:coreProperties>
</file>