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63" w:rsidRPr="00743363" w:rsidRDefault="00743363" w:rsidP="0074336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743363">
        <w:rPr>
          <w:rFonts w:ascii="SimSun" w:eastAsia="SimSun" w:hAnsi="SimSun" w:cs="SimSun" w:hint="eastAsia"/>
          <w:b/>
          <w:bCs/>
          <w:color w:val="333333"/>
          <w:kern w:val="36"/>
          <w:sz w:val="54"/>
          <w:szCs w:val="54"/>
        </w:rPr>
        <w:t>依赖注</w:t>
      </w:r>
      <w:r w:rsidRPr="00743363">
        <w:rPr>
          <w:rFonts w:ascii="SimSun" w:eastAsia="SimSun" w:hAnsi="SimSun" w:cs="SimSun"/>
          <w:b/>
          <w:bCs/>
          <w:color w:val="333333"/>
          <w:kern w:val="36"/>
          <w:sz w:val="54"/>
          <w:szCs w:val="54"/>
        </w:rPr>
        <w:t>入</w:t>
      </w:r>
    </w:p>
    <w:p w:rsidR="00743363" w:rsidRPr="00743363" w:rsidRDefault="00743363" w:rsidP="0074336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74336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1. </w:t>
      </w:r>
      <w:r w:rsidRPr="00743363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依</w:t>
      </w:r>
      <w:r w:rsidRPr="00743363">
        <w:rPr>
          <w:rFonts w:ascii="SimSun" w:eastAsia="SimSun" w:hAnsi="SimSun" w:cs="SimSun"/>
          <w:b/>
          <w:bCs/>
          <w:color w:val="333333"/>
          <w:sz w:val="36"/>
          <w:szCs w:val="36"/>
        </w:rPr>
        <w:t>赖</w:t>
      </w:r>
    </w:p>
    <w:p w:rsidR="00743363" w:rsidRPr="00743363" w:rsidRDefault="00743363" w:rsidP="0074336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如果在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Class A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中，有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Class B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的实例，则称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Class A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Class B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有一个依赖。例如下面类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中用到一个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对象，我们就说类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对类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有一个依赖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。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795DA3"/>
          <w:sz w:val="20"/>
          <w:szCs w:val="20"/>
        </w:rPr>
        <w:t>Human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0086B3"/>
          <w:sz w:val="20"/>
          <w:szCs w:val="20"/>
        </w:rPr>
        <w:t>...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Father </w:t>
      </w:r>
      <w:proofErr w:type="spellStart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father</w:t>
      </w:r>
      <w:proofErr w:type="spell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0086B3"/>
          <w:sz w:val="20"/>
          <w:szCs w:val="20"/>
        </w:rPr>
        <w:t>...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795DA3"/>
          <w:sz w:val="20"/>
          <w:szCs w:val="20"/>
        </w:rPr>
        <w:t>Human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father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Father();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43363" w:rsidRPr="00743363" w:rsidRDefault="00743363" w:rsidP="00743363">
      <w:pPr>
        <w:spacing w:after="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仔细看这段代码我们会发现存在一些问题：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(1).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如果现在要改变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生成方式，如需要用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new Father(String name)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初始化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，需要修改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代码；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(2).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如果想测试不同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对象对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的影响很困难，因为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的初始化被写死在了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的构造函数中；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(3).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如果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new Father()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过程非常缓慢，单测时我们希望用已经初始化好的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对象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Mock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掉这个过程也很困难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。</w:t>
      </w:r>
    </w:p>
    <w:p w:rsidR="00743363" w:rsidRPr="00743363" w:rsidRDefault="00743363" w:rsidP="0074336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74336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2. </w:t>
      </w:r>
      <w:r w:rsidRPr="00743363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依赖注</w:t>
      </w:r>
      <w:r w:rsidRPr="00743363">
        <w:rPr>
          <w:rFonts w:ascii="SimSun" w:eastAsia="SimSun" w:hAnsi="SimSun" w:cs="SimSun"/>
          <w:b/>
          <w:bCs/>
          <w:color w:val="333333"/>
          <w:sz w:val="36"/>
          <w:szCs w:val="36"/>
        </w:rPr>
        <w:t>入</w:t>
      </w:r>
    </w:p>
    <w:p w:rsidR="00743363" w:rsidRPr="00743363" w:rsidRDefault="00743363" w:rsidP="0074336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上面将依赖在构造函数中直接初始化是一种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Hard </w:t>
      </w:r>
      <w:proofErr w:type="spellStart"/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init</w:t>
      </w:r>
      <w:proofErr w:type="spellEnd"/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方式，弊端在于两个类不够独立，不方便测试。我们还有另外一种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Init</w:t>
      </w:r>
      <w:proofErr w:type="spellEnd"/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方式，如下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：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795DA3"/>
          <w:sz w:val="20"/>
          <w:szCs w:val="20"/>
        </w:rPr>
        <w:t>Human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0086B3"/>
          <w:sz w:val="20"/>
          <w:szCs w:val="20"/>
        </w:rPr>
        <w:t>...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Father </w:t>
      </w:r>
      <w:proofErr w:type="spellStart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father</w:t>
      </w:r>
      <w:proofErr w:type="spell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0086B3"/>
          <w:sz w:val="20"/>
          <w:szCs w:val="20"/>
        </w:rPr>
        <w:t>...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795DA3"/>
          <w:sz w:val="20"/>
          <w:szCs w:val="20"/>
        </w:rPr>
        <w:t>Human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(Father </w:t>
      </w:r>
      <w:r w:rsidRPr="00743363">
        <w:rPr>
          <w:rFonts w:ascii="Consolas" w:eastAsia="Times New Roman" w:hAnsi="Consolas" w:cs="Consolas"/>
          <w:color w:val="ED6A43"/>
          <w:sz w:val="20"/>
          <w:szCs w:val="20"/>
        </w:rPr>
        <w:t>father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743363">
        <w:rPr>
          <w:rFonts w:ascii="Consolas" w:eastAsia="Times New Roman" w:hAnsi="Consolas" w:cs="Consolas"/>
          <w:color w:val="ED6A43"/>
          <w:sz w:val="20"/>
          <w:szCs w:val="20"/>
        </w:rPr>
        <w:t>this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father</w:t>
      </w:r>
      <w:proofErr w:type="spell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father;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43363" w:rsidRPr="00743363" w:rsidRDefault="00743363" w:rsidP="0074336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上面代码中，我们将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对象作为构造函数的一个参数传入。在调用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Human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的构造方法之前外部就已经初始化好了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对象。</w:t>
      </w:r>
      <w:r w:rsidRPr="00743363">
        <w:rPr>
          <w:rFonts w:ascii="SimSun" w:eastAsia="SimSun" w:hAnsi="SimSun" w:cs="SimSun" w:hint="eastAsia"/>
          <w:b/>
          <w:bCs/>
          <w:color w:val="333333"/>
          <w:sz w:val="24"/>
          <w:szCs w:val="24"/>
        </w:rPr>
        <w:t>像这种非自己主动初始化依赖，而通过外部来传入依赖的方式，我们就称为依赖注入。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lastRenderedPageBreak/>
        <w:t>现在我们发现上面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1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中存在的两个问题都很好解决了，简单的说依赖注入主要</w:t>
      </w:r>
      <w:bookmarkStart w:id="0" w:name="_GoBack"/>
      <w:bookmarkEnd w:id="0"/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有两个好处：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(1).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解耦，将依赖之间解耦。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(2).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因为已经解耦，所以方便做单元测试，尤其是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Mock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测试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。</w:t>
      </w:r>
    </w:p>
    <w:p w:rsidR="00743363" w:rsidRPr="00743363" w:rsidRDefault="00743363" w:rsidP="0074336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74336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3. Java </w:t>
      </w:r>
      <w:r w:rsidRPr="00743363">
        <w:rPr>
          <w:rFonts w:ascii="SimSun" w:eastAsia="SimSun" w:hAnsi="SimSun" w:cs="SimSun" w:hint="eastAsia"/>
          <w:b/>
          <w:bCs/>
          <w:color w:val="333333"/>
          <w:sz w:val="36"/>
          <w:szCs w:val="36"/>
        </w:rPr>
        <w:t>中的依赖注</w:t>
      </w:r>
      <w:r w:rsidRPr="00743363">
        <w:rPr>
          <w:rFonts w:ascii="SimSun" w:eastAsia="SimSun" w:hAnsi="SimSun" w:cs="SimSun"/>
          <w:b/>
          <w:bCs/>
          <w:color w:val="333333"/>
          <w:sz w:val="36"/>
          <w:szCs w:val="36"/>
        </w:rPr>
        <w:t>入</w:t>
      </w:r>
    </w:p>
    <w:p w:rsidR="00743363" w:rsidRPr="00743363" w:rsidRDefault="00743363" w:rsidP="0074336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依赖注入的实现有多种途径，而在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Java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中，使用注解是最常用的。通过在字段的声明前添加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@Inject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注解进行标记，来实现依赖对象的自动注入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。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795DA3"/>
          <w:sz w:val="20"/>
          <w:szCs w:val="20"/>
        </w:rPr>
        <w:t>Human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0086B3"/>
          <w:sz w:val="20"/>
          <w:szCs w:val="20"/>
        </w:rPr>
        <w:t>...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@Inject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Father </w:t>
      </w:r>
      <w:proofErr w:type="spellStart"/>
      <w:proofErr w:type="gramStart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father</w:t>
      </w:r>
      <w:proofErr w:type="spellEnd"/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43363">
        <w:rPr>
          <w:rFonts w:ascii="Consolas" w:eastAsia="Times New Roman" w:hAnsi="Consolas" w:cs="Consolas"/>
          <w:color w:val="0086B3"/>
          <w:sz w:val="20"/>
          <w:szCs w:val="20"/>
        </w:rPr>
        <w:t>...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743363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43363">
        <w:rPr>
          <w:rFonts w:ascii="Consolas" w:eastAsia="Times New Roman" w:hAnsi="Consolas" w:cs="Consolas"/>
          <w:color w:val="795DA3"/>
          <w:sz w:val="20"/>
          <w:szCs w:val="20"/>
        </w:rPr>
        <w:t>Human</w:t>
      </w: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743363" w:rsidRPr="00743363" w:rsidRDefault="00743363" w:rsidP="00743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4336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43363" w:rsidRPr="00743363" w:rsidRDefault="00743363" w:rsidP="00743363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上面这段代码看起来很神奇：只是增加了一个注解，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对象就能自动注入了？这个注入过程是怎么完成的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？</w:t>
      </w:r>
    </w:p>
    <w:p w:rsidR="00743363" w:rsidRPr="00743363" w:rsidRDefault="00743363" w:rsidP="00743363">
      <w:pPr>
        <w:spacing w:after="10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实质上，如果你只是写了一个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@Inject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注解，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Father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并不会被自动注入。你还需要使用一个依赖注入框架，并进行简单的配置。现在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Java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语言中较流行的依赖注入框架有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hyperlink r:id="rId5" w:history="1">
        <w:r w:rsidRPr="00743363">
          <w:rPr>
            <w:rFonts w:ascii="Helvetica" w:eastAsia="Times New Roman" w:hAnsi="Helvetica" w:cs="Times New Roman"/>
            <w:color w:val="4078C0"/>
            <w:sz w:val="24"/>
            <w:szCs w:val="24"/>
          </w:rPr>
          <w:t xml:space="preserve">Google </w:t>
        </w:r>
        <w:proofErr w:type="spellStart"/>
        <w:r w:rsidRPr="00743363">
          <w:rPr>
            <w:rFonts w:ascii="Helvetica" w:eastAsia="Times New Roman" w:hAnsi="Helvetica" w:cs="Times New Roman"/>
            <w:color w:val="4078C0"/>
            <w:sz w:val="24"/>
            <w:szCs w:val="24"/>
          </w:rPr>
          <w:t>Guice</w:t>
        </w:r>
        <w:proofErr w:type="spellEnd"/>
      </w:hyperlink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、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fldChar w:fldCharType="begin"/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instrText xml:space="preserve"> HYPERLINK "http://projects.spring.io/spring-framework/" </w:instrTex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fldChar w:fldCharType="separate"/>
      </w:r>
      <w:proofErr w:type="gramStart"/>
      <w:r w:rsidRPr="00743363">
        <w:rPr>
          <w:rFonts w:ascii="Helvetica" w:eastAsia="Times New Roman" w:hAnsi="Helvetica" w:cs="Times New Roman"/>
          <w:color w:val="4078C0"/>
          <w:sz w:val="24"/>
          <w:szCs w:val="24"/>
        </w:rPr>
        <w:t>Spring</w:t>
      </w:r>
      <w:proofErr w:type="gramEnd"/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fldChar w:fldCharType="end"/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等，而在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Android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上比较流行的有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fldChar w:fldCharType="begin"/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instrText xml:space="preserve"> HYPERLINK "https://github.com/roboguice/roboguice" </w:instrTex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fldChar w:fldCharType="separate"/>
      </w:r>
      <w:proofErr w:type="spellStart"/>
      <w:r w:rsidRPr="00743363">
        <w:rPr>
          <w:rFonts w:ascii="Helvetica" w:eastAsia="Times New Roman" w:hAnsi="Helvetica" w:cs="Times New Roman"/>
          <w:color w:val="4078C0"/>
          <w:sz w:val="24"/>
          <w:szCs w:val="24"/>
        </w:rPr>
        <w:t>RoboGuice</w:t>
      </w:r>
      <w:proofErr w:type="spellEnd"/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fldChar w:fldCharType="end"/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、</w:t>
      </w:r>
      <w:hyperlink r:id="rId6" w:history="1">
        <w:r w:rsidRPr="00743363">
          <w:rPr>
            <w:rFonts w:ascii="Helvetica" w:eastAsia="Times New Roman" w:hAnsi="Helvetica" w:cs="Times New Roman"/>
            <w:color w:val="4078C0"/>
            <w:sz w:val="24"/>
            <w:szCs w:val="24"/>
          </w:rPr>
          <w:t>Dagger</w:t>
        </w:r>
      </w:hyperlink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等。其中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Dagger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是我现在正在项目中使用的。如果感兴趣，你可以到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hyperlink r:id="rId7" w:history="1">
        <w:r w:rsidRPr="00743363">
          <w:rPr>
            <w:rFonts w:ascii="Helvetica" w:eastAsia="Times New Roman" w:hAnsi="Helvetica" w:cs="Times New Roman"/>
            <w:color w:val="4078C0"/>
            <w:sz w:val="24"/>
            <w:szCs w:val="24"/>
          </w:rPr>
          <w:t xml:space="preserve">Dagger </w:t>
        </w:r>
        <w:r w:rsidRPr="00743363">
          <w:rPr>
            <w:rFonts w:ascii="SimSun" w:eastAsia="SimSun" w:hAnsi="SimSun" w:cs="SimSun" w:hint="eastAsia"/>
            <w:color w:val="4078C0"/>
            <w:sz w:val="24"/>
            <w:szCs w:val="24"/>
          </w:rPr>
          <w:t>实现原理解析</w:t>
        </w:r>
      </w:hyperlink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了解更多依赖注入和</w:t>
      </w:r>
      <w:r w:rsidRPr="0074336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Dagger </w:t>
      </w:r>
      <w:r w:rsidRPr="00743363">
        <w:rPr>
          <w:rFonts w:ascii="SimSun" w:eastAsia="SimSun" w:hAnsi="SimSun" w:cs="SimSun" w:hint="eastAsia"/>
          <w:color w:val="333333"/>
          <w:sz w:val="24"/>
          <w:szCs w:val="24"/>
        </w:rPr>
        <w:t>实现原理相关信息</w:t>
      </w:r>
      <w:r w:rsidRPr="00743363">
        <w:rPr>
          <w:rFonts w:ascii="SimSun" w:eastAsia="SimSun" w:hAnsi="SimSun" w:cs="SimSun"/>
          <w:color w:val="333333"/>
          <w:sz w:val="24"/>
          <w:szCs w:val="24"/>
        </w:rPr>
        <w:t>。</w:t>
      </w:r>
    </w:p>
    <w:p w:rsidR="007933AA" w:rsidRDefault="00743363"/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D1"/>
    <w:rsid w:val="003E65D1"/>
    <w:rsid w:val="0068595D"/>
    <w:rsid w:val="006A108D"/>
    <w:rsid w:val="00743363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43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433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33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36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3363"/>
  </w:style>
  <w:style w:type="character" w:customStyle="1" w:styleId="pl-en">
    <w:name w:val="pl-en"/>
    <w:basedOn w:val="DefaultParagraphFont"/>
    <w:rsid w:val="00743363"/>
  </w:style>
  <w:style w:type="character" w:customStyle="1" w:styleId="pl-c1">
    <w:name w:val="pl-c1"/>
    <w:basedOn w:val="DefaultParagraphFont"/>
    <w:rsid w:val="00743363"/>
  </w:style>
  <w:style w:type="character" w:customStyle="1" w:styleId="pl-smi">
    <w:name w:val="pl-smi"/>
    <w:basedOn w:val="DefaultParagraphFont"/>
    <w:rsid w:val="00743363"/>
  </w:style>
  <w:style w:type="character" w:styleId="HTMLCode">
    <w:name w:val="HTML Code"/>
    <w:basedOn w:val="DefaultParagraphFont"/>
    <w:uiPriority w:val="99"/>
    <w:semiHidden/>
    <w:unhideWhenUsed/>
    <w:rsid w:val="00743363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743363"/>
  </w:style>
  <w:style w:type="character" w:styleId="Strong">
    <w:name w:val="Strong"/>
    <w:basedOn w:val="DefaultParagraphFont"/>
    <w:uiPriority w:val="22"/>
    <w:qFormat/>
    <w:rsid w:val="00743363"/>
    <w:rPr>
      <w:b/>
      <w:bCs/>
    </w:rPr>
  </w:style>
  <w:style w:type="character" w:customStyle="1" w:styleId="apple-converted-space">
    <w:name w:val="apple-converted-space"/>
    <w:basedOn w:val="DefaultParagraphFont"/>
    <w:rsid w:val="0074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43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433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33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36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3363"/>
  </w:style>
  <w:style w:type="character" w:customStyle="1" w:styleId="pl-en">
    <w:name w:val="pl-en"/>
    <w:basedOn w:val="DefaultParagraphFont"/>
    <w:rsid w:val="00743363"/>
  </w:style>
  <w:style w:type="character" w:customStyle="1" w:styleId="pl-c1">
    <w:name w:val="pl-c1"/>
    <w:basedOn w:val="DefaultParagraphFont"/>
    <w:rsid w:val="00743363"/>
  </w:style>
  <w:style w:type="character" w:customStyle="1" w:styleId="pl-smi">
    <w:name w:val="pl-smi"/>
    <w:basedOn w:val="DefaultParagraphFont"/>
    <w:rsid w:val="00743363"/>
  </w:style>
  <w:style w:type="character" w:styleId="HTMLCode">
    <w:name w:val="HTML Code"/>
    <w:basedOn w:val="DefaultParagraphFont"/>
    <w:uiPriority w:val="99"/>
    <w:semiHidden/>
    <w:unhideWhenUsed/>
    <w:rsid w:val="00743363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743363"/>
  </w:style>
  <w:style w:type="character" w:styleId="Strong">
    <w:name w:val="Strong"/>
    <w:basedOn w:val="DefaultParagraphFont"/>
    <w:uiPriority w:val="22"/>
    <w:qFormat/>
    <w:rsid w:val="00743363"/>
    <w:rPr>
      <w:b/>
      <w:bCs/>
    </w:rPr>
  </w:style>
  <w:style w:type="character" w:customStyle="1" w:styleId="apple-converted-space">
    <w:name w:val="apple-converted-space"/>
    <w:basedOn w:val="DefaultParagraphFont"/>
    <w:rsid w:val="0074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oid-cn/android-open-project-analysis/tree/master/dagg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quare.github.io/dagger/" TargetMode="External"/><Relationship Id="rId5" Type="http://schemas.openxmlformats.org/officeDocument/2006/relationships/hyperlink" Target="https://github.com/google/gu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>EMC Corporation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2016-07-08T10:06:00Z</dcterms:created>
  <dcterms:modified xsi:type="dcterms:W3CDTF">2016-07-08T10:06:00Z</dcterms:modified>
</cp:coreProperties>
</file>