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D52DF" w14:textId="77777777" w:rsidR="000B7144" w:rsidRDefault="000B714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2"/>
        <w:gridCol w:w="2242"/>
        <w:gridCol w:w="2438"/>
        <w:gridCol w:w="2438"/>
      </w:tblGrid>
      <w:tr w:rsidR="000B7144" w14:paraId="16BDED72" w14:textId="77777777">
        <w:trPr>
          <w:trHeight w:val="420"/>
        </w:trPr>
        <w:tc>
          <w:tcPr>
            <w:tcW w:w="9358" w:type="dxa"/>
            <w:gridSpan w:val="4"/>
            <w:shd w:val="clear" w:color="auto" w:fill="CFE2F3"/>
            <w:tcMar>
              <w:top w:w="100" w:type="dxa"/>
              <w:left w:w="100" w:type="dxa"/>
              <w:bottom w:w="100" w:type="dxa"/>
              <w:right w:w="100" w:type="dxa"/>
            </w:tcMar>
          </w:tcPr>
          <w:p w14:paraId="35613BA9" w14:textId="77777777" w:rsidR="000B7144" w:rsidRDefault="00000000">
            <w:pPr>
              <w:widowControl w:val="0"/>
              <w:pBdr>
                <w:top w:val="nil"/>
                <w:left w:val="nil"/>
                <w:bottom w:val="nil"/>
                <w:right w:val="nil"/>
                <w:between w:val="nil"/>
              </w:pBdr>
              <w:spacing w:line="240" w:lineRule="auto"/>
              <w:rPr>
                <w:b/>
              </w:rPr>
            </w:pPr>
            <w:r>
              <w:rPr>
                <w:b/>
              </w:rPr>
              <w:t>Learning objectives</w:t>
            </w:r>
          </w:p>
          <w:p w14:paraId="6E3A859A" w14:textId="77777777" w:rsidR="000B7144" w:rsidRDefault="000B7144">
            <w:pPr>
              <w:widowControl w:val="0"/>
              <w:pBdr>
                <w:top w:val="nil"/>
                <w:left w:val="nil"/>
                <w:bottom w:val="nil"/>
                <w:right w:val="nil"/>
                <w:between w:val="nil"/>
              </w:pBdr>
              <w:spacing w:line="240" w:lineRule="auto"/>
            </w:pPr>
          </w:p>
          <w:p w14:paraId="56246286" w14:textId="77777777" w:rsidR="000B7144" w:rsidRDefault="00000000">
            <w:pPr>
              <w:widowControl w:val="0"/>
              <w:numPr>
                <w:ilvl w:val="0"/>
                <w:numId w:val="1"/>
              </w:numPr>
              <w:pBdr>
                <w:top w:val="nil"/>
                <w:left w:val="nil"/>
                <w:bottom w:val="nil"/>
                <w:right w:val="nil"/>
                <w:between w:val="nil"/>
              </w:pBdr>
              <w:spacing w:line="240" w:lineRule="auto"/>
              <w:rPr>
                <w:b/>
              </w:rPr>
            </w:pPr>
            <w:r>
              <w:rPr>
                <w:b/>
              </w:rPr>
              <w:t>Principal components analysis</w:t>
            </w:r>
          </w:p>
          <w:p w14:paraId="4CE49901" w14:textId="77777777" w:rsidR="000B7144" w:rsidRDefault="000B7144">
            <w:pPr>
              <w:widowControl w:val="0"/>
              <w:pBdr>
                <w:top w:val="nil"/>
                <w:left w:val="nil"/>
                <w:bottom w:val="nil"/>
                <w:right w:val="nil"/>
                <w:between w:val="nil"/>
              </w:pBdr>
              <w:spacing w:line="240" w:lineRule="auto"/>
              <w:rPr>
                <w:b/>
              </w:rPr>
            </w:pPr>
          </w:p>
          <w:p w14:paraId="78CE8B89" w14:textId="77777777" w:rsidR="000B7144" w:rsidRDefault="00000000">
            <w:pPr>
              <w:widowControl w:val="0"/>
              <w:pBdr>
                <w:top w:val="nil"/>
                <w:left w:val="nil"/>
                <w:bottom w:val="nil"/>
                <w:right w:val="nil"/>
                <w:between w:val="nil"/>
              </w:pBdr>
              <w:spacing w:line="240" w:lineRule="auto"/>
              <w:rPr>
                <w:b/>
                <w:i/>
              </w:rPr>
            </w:pPr>
            <w:r>
              <w:rPr>
                <w:b/>
                <w:i/>
              </w:rPr>
              <w:t>Note: You may want to do some s</w:t>
            </w:r>
            <w:r w:rsidRPr="00797611">
              <w:rPr>
                <w:b/>
                <w:i/>
                <w:highlight w:val="yellow"/>
              </w:rPr>
              <w:t>upplementary reading on PC</w:t>
            </w:r>
            <w:r>
              <w:rPr>
                <w:b/>
                <w:i/>
              </w:rPr>
              <w:t xml:space="preserve">A, particularly if it interests you.  Here is an </w:t>
            </w:r>
            <w:r w:rsidRPr="00797611">
              <w:rPr>
                <w:b/>
                <w:i/>
                <w:highlight w:val="yellow"/>
              </w:rPr>
              <w:t>optional resource to read before doing the assignment:</w:t>
            </w:r>
          </w:p>
          <w:p w14:paraId="26CBEE3F" w14:textId="77777777" w:rsidR="000B7144" w:rsidRDefault="000B7144">
            <w:pPr>
              <w:widowControl w:val="0"/>
              <w:pBdr>
                <w:top w:val="nil"/>
                <w:left w:val="nil"/>
                <w:bottom w:val="nil"/>
                <w:right w:val="nil"/>
                <w:between w:val="nil"/>
              </w:pBdr>
              <w:spacing w:line="240" w:lineRule="auto"/>
              <w:rPr>
                <w:b/>
                <w:i/>
              </w:rPr>
            </w:pPr>
          </w:p>
          <w:p w14:paraId="787FBAE1" w14:textId="77777777" w:rsidR="000B7144" w:rsidRDefault="00000000">
            <w:pPr>
              <w:widowControl w:val="0"/>
              <w:pBdr>
                <w:top w:val="nil"/>
                <w:left w:val="nil"/>
                <w:bottom w:val="nil"/>
                <w:right w:val="nil"/>
                <w:between w:val="nil"/>
              </w:pBdr>
              <w:spacing w:line="240" w:lineRule="auto"/>
              <w:rPr>
                <w:b/>
                <w:i/>
              </w:rPr>
            </w:pPr>
            <w:r>
              <w:rPr>
                <w:b/>
                <w:i/>
              </w:rPr>
              <w:t>https://cran.r-project.org/web/packages/LearnPCA/vignettes/Vig_02_Conceptual_Intro_PCA.pdf</w:t>
            </w:r>
          </w:p>
          <w:p w14:paraId="57313B54" w14:textId="77777777" w:rsidR="000B7144" w:rsidRDefault="000B7144">
            <w:pPr>
              <w:widowControl w:val="0"/>
              <w:pBdr>
                <w:top w:val="nil"/>
                <w:left w:val="nil"/>
                <w:bottom w:val="nil"/>
                <w:right w:val="nil"/>
                <w:between w:val="nil"/>
              </w:pBdr>
              <w:spacing w:line="240" w:lineRule="auto"/>
              <w:rPr>
                <w:b/>
              </w:rPr>
            </w:pPr>
          </w:p>
        </w:tc>
      </w:tr>
      <w:tr w:rsidR="000B7144" w14:paraId="15336E5D" w14:textId="77777777">
        <w:trPr>
          <w:trHeight w:val="420"/>
        </w:trPr>
        <w:tc>
          <w:tcPr>
            <w:tcW w:w="9358" w:type="dxa"/>
            <w:gridSpan w:val="4"/>
            <w:shd w:val="clear" w:color="auto" w:fill="auto"/>
            <w:tcMar>
              <w:top w:w="100" w:type="dxa"/>
              <w:left w:w="100" w:type="dxa"/>
              <w:bottom w:w="100" w:type="dxa"/>
              <w:right w:w="100" w:type="dxa"/>
            </w:tcMar>
          </w:tcPr>
          <w:p w14:paraId="0F4ADF6C" w14:textId="77777777" w:rsidR="000B7144" w:rsidRDefault="00000000">
            <w:pPr>
              <w:widowControl w:val="0"/>
              <w:pBdr>
                <w:top w:val="nil"/>
                <w:left w:val="nil"/>
                <w:bottom w:val="nil"/>
                <w:right w:val="nil"/>
                <w:between w:val="nil"/>
              </w:pBdr>
              <w:spacing w:line="240" w:lineRule="auto"/>
            </w:pPr>
            <w:r>
              <w:t>P</w:t>
            </w:r>
            <w:r w:rsidRPr="00010DBE">
              <w:rPr>
                <w:highlight w:val="yellow"/>
              </w:rPr>
              <w:t>rincipal components analysis (PCA)</w:t>
            </w:r>
            <w:r>
              <w:t xml:space="preserve"> involves converting multi-dimensional data into another set of dimensions (the</w:t>
            </w:r>
            <w:r>
              <w:rPr>
                <w:i/>
              </w:rPr>
              <w:t xml:space="preserve"> principal components</w:t>
            </w:r>
            <w:r>
              <w:t xml:space="preserve">) of </w:t>
            </w:r>
            <w:r w:rsidRPr="00010DBE">
              <w:rPr>
                <w:highlight w:val="yellow"/>
              </w:rPr>
              <w:t>equal or lesser</w:t>
            </w:r>
            <w:r>
              <w:t xml:space="preserve"> number to help to better understand correlated structure of the original data.</w:t>
            </w:r>
          </w:p>
          <w:p w14:paraId="4669DDC5" w14:textId="77777777" w:rsidR="000B7144" w:rsidRDefault="000B7144">
            <w:pPr>
              <w:widowControl w:val="0"/>
              <w:pBdr>
                <w:top w:val="nil"/>
                <w:left w:val="nil"/>
                <w:bottom w:val="nil"/>
                <w:right w:val="nil"/>
                <w:between w:val="nil"/>
              </w:pBdr>
              <w:spacing w:line="240" w:lineRule="auto"/>
            </w:pPr>
          </w:p>
          <w:p w14:paraId="666D967F" w14:textId="77777777" w:rsidR="000B7144" w:rsidRDefault="00000000">
            <w:pPr>
              <w:widowControl w:val="0"/>
              <w:pBdr>
                <w:top w:val="nil"/>
                <w:left w:val="nil"/>
                <w:bottom w:val="nil"/>
                <w:right w:val="nil"/>
                <w:between w:val="nil"/>
              </w:pBdr>
              <w:spacing w:line="240" w:lineRule="auto"/>
            </w:pPr>
            <w:r>
              <w:t xml:space="preserve">Principal components are synthetic variables that contain/represent </w:t>
            </w:r>
            <w:r w:rsidRPr="00010DBE">
              <w:rPr>
                <w:highlight w:val="yellow"/>
              </w:rPr>
              <w:t>maximum variance</w:t>
            </w:r>
            <w:r>
              <w:t xml:space="preserve"> in data, such that each component is </w:t>
            </w:r>
            <w:r w:rsidRPr="00010DBE">
              <w:rPr>
                <w:highlight w:val="yellow"/>
              </w:rPr>
              <w:t>orthogonal (uncorrelated)</w:t>
            </w:r>
            <w:r>
              <w:t xml:space="preserve"> with all other components</w:t>
            </w:r>
          </w:p>
        </w:tc>
      </w:tr>
      <w:tr w:rsidR="000B7144" w14:paraId="6390F597" w14:textId="77777777">
        <w:trPr>
          <w:trHeight w:val="420"/>
        </w:trPr>
        <w:tc>
          <w:tcPr>
            <w:tcW w:w="9358" w:type="dxa"/>
            <w:gridSpan w:val="4"/>
            <w:shd w:val="clear" w:color="auto" w:fill="auto"/>
            <w:tcMar>
              <w:top w:w="100" w:type="dxa"/>
              <w:left w:w="100" w:type="dxa"/>
              <w:bottom w:w="100" w:type="dxa"/>
              <w:right w:w="100" w:type="dxa"/>
            </w:tcMar>
          </w:tcPr>
          <w:p w14:paraId="711DB2A9" w14:textId="77777777" w:rsidR="000B7144" w:rsidRDefault="00000000">
            <w:pPr>
              <w:widowControl w:val="0"/>
              <w:spacing w:line="240" w:lineRule="auto"/>
            </w:pPr>
            <w:r>
              <w:t xml:space="preserve">When it works, PCA can help </w:t>
            </w:r>
            <w:r w:rsidRPr="00010DBE">
              <w:rPr>
                <w:highlight w:val="yellow"/>
              </w:rPr>
              <w:t>reduce the complexity of large data sets without losing much information.</w:t>
            </w:r>
            <w:r>
              <w:t xml:space="preserve">  The basic idea is that synthetic variables capture variation in the original data in a way that reduces the number of variables without losing information.  The amount of information lost will depend on the amount of correlation in the data.  </w:t>
            </w:r>
            <w:r w:rsidRPr="00010DBE">
              <w:rPr>
                <w:highlight w:val="yellow"/>
              </w:rPr>
              <w:t>Data that are largely uncorrelated cannot be reduced without losing information</w:t>
            </w:r>
            <w:r>
              <w:t xml:space="preserve">.  </w:t>
            </w:r>
            <w:r w:rsidRPr="00010DBE">
              <w:rPr>
                <w:highlight w:val="yellow"/>
              </w:rPr>
              <w:t>Data that are highly correlated can be reduced to synthetic variables without losing much information</w:t>
            </w:r>
            <w:r>
              <w:t>.</w:t>
            </w:r>
          </w:p>
          <w:p w14:paraId="1B5BE52C" w14:textId="77777777" w:rsidR="000B7144" w:rsidRDefault="000B7144">
            <w:pPr>
              <w:widowControl w:val="0"/>
              <w:spacing w:line="240" w:lineRule="auto"/>
            </w:pPr>
          </w:p>
          <w:p w14:paraId="2F73927E" w14:textId="77777777" w:rsidR="000B7144" w:rsidRDefault="00000000">
            <w:pPr>
              <w:widowControl w:val="0"/>
              <w:spacing w:line="240" w:lineRule="auto"/>
            </w:pPr>
            <w:r>
              <w:t>Why is PCA used? </w:t>
            </w:r>
          </w:p>
          <w:p w14:paraId="7FC7A683" w14:textId="77777777" w:rsidR="000B7144" w:rsidRDefault="000B7144">
            <w:pPr>
              <w:widowControl w:val="0"/>
              <w:spacing w:line="240" w:lineRule="auto"/>
            </w:pPr>
          </w:p>
          <w:p w14:paraId="294BFF61" w14:textId="77777777" w:rsidR="000B7144" w:rsidRDefault="00000000">
            <w:pPr>
              <w:widowControl w:val="0"/>
              <w:spacing w:line="240" w:lineRule="auto"/>
            </w:pPr>
            <w:r>
              <w:t xml:space="preserve">PCA can help </w:t>
            </w:r>
            <w:r w:rsidRPr="00010DBE">
              <w:rPr>
                <w:highlight w:val="yellow"/>
              </w:rPr>
              <w:t>organise data into groups with common attributes</w:t>
            </w:r>
            <w:r>
              <w:t>.  Sometimes PCA is even useful for grouping observations together based on similarities of attributes.  PCA can also be used to create ‘indices’ that help us understand complex concepts in simpler ways.</w:t>
            </w:r>
          </w:p>
        </w:tc>
      </w:tr>
      <w:tr w:rsidR="000B7144" w14:paraId="3C9816A2" w14:textId="77777777">
        <w:trPr>
          <w:trHeight w:val="420"/>
        </w:trPr>
        <w:tc>
          <w:tcPr>
            <w:tcW w:w="9358" w:type="dxa"/>
            <w:gridSpan w:val="4"/>
            <w:shd w:val="clear" w:color="auto" w:fill="auto"/>
            <w:tcMar>
              <w:top w:w="100" w:type="dxa"/>
              <w:left w:w="100" w:type="dxa"/>
              <w:bottom w:w="100" w:type="dxa"/>
              <w:right w:w="100" w:type="dxa"/>
            </w:tcMar>
          </w:tcPr>
          <w:p w14:paraId="4B2A9B64" w14:textId="77777777" w:rsidR="000B7144" w:rsidRDefault="00000000">
            <w:pPr>
              <w:widowControl w:val="0"/>
              <w:spacing w:line="240" w:lineRule="auto"/>
            </w:pPr>
            <w:r>
              <w:t xml:space="preserve">Below is </w:t>
            </w:r>
            <w:r w:rsidRPr="00010DBE">
              <w:rPr>
                <w:highlight w:val="yellow"/>
              </w:rPr>
              <w:t>a plot of two variables</w:t>
            </w:r>
            <w:r>
              <w:t xml:space="preserve"> measuring something.  There are 21 points, each representing an observation.  Each point has two measured values—measure 1 and measure 2.</w:t>
            </w:r>
          </w:p>
        </w:tc>
      </w:tr>
      <w:tr w:rsidR="000B7144" w14:paraId="3D733BD9" w14:textId="77777777">
        <w:trPr>
          <w:trHeight w:val="420"/>
        </w:trPr>
        <w:tc>
          <w:tcPr>
            <w:tcW w:w="9358" w:type="dxa"/>
            <w:gridSpan w:val="4"/>
            <w:shd w:val="clear" w:color="auto" w:fill="auto"/>
            <w:tcMar>
              <w:top w:w="100" w:type="dxa"/>
              <w:left w:w="100" w:type="dxa"/>
              <w:bottom w:w="100" w:type="dxa"/>
              <w:right w:w="100" w:type="dxa"/>
            </w:tcMar>
          </w:tcPr>
          <w:p w14:paraId="31A90D62"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60F4F81" wp14:editId="5469E4EC">
                  <wp:extent cx="3714928" cy="2243431"/>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714928" cy="2243431"/>
                          </a:xfrm>
                          <a:prstGeom prst="rect">
                            <a:avLst/>
                          </a:prstGeom>
                          <a:ln/>
                        </pic:spPr>
                      </pic:pic>
                    </a:graphicData>
                  </a:graphic>
                </wp:inline>
              </w:drawing>
            </w:r>
          </w:p>
        </w:tc>
      </w:tr>
      <w:tr w:rsidR="000B7144" w14:paraId="027EFB7C" w14:textId="77777777">
        <w:trPr>
          <w:trHeight w:val="420"/>
        </w:trPr>
        <w:tc>
          <w:tcPr>
            <w:tcW w:w="9358" w:type="dxa"/>
            <w:gridSpan w:val="4"/>
            <w:shd w:val="clear" w:color="auto" w:fill="auto"/>
            <w:tcMar>
              <w:top w:w="100" w:type="dxa"/>
              <w:left w:w="100" w:type="dxa"/>
              <w:bottom w:w="100" w:type="dxa"/>
              <w:right w:w="100" w:type="dxa"/>
            </w:tcMar>
          </w:tcPr>
          <w:p w14:paraId="08CBC61B" w14:textId="77777777" w:rsidR="000B7144" w:rsidRDefault="00000000">
            <w:pPr>
              <w:widowControl w:val="0"/>
              <w:pBdr>
                <w:top w:val="nil"/>
                <w:left w:val="nil"/>
                <w:bottom w:val="nil"/>
                <w:right w:val="nil"/>
                <w:between w:val="nil"/>
              </w:pBdr>
              <w:spacing w:line="240" w:lineRule="auto"/>
            </w:pPr>
            <w:r>
              <w:lastRenderedPageBreak/>
              <w:t xml:space="preserve">Assume that Measures 1 &amp; 2 are two measurements of </w:t>
            </w:r>
            <w:r w:rsidRPr="00010DBE">
              <w:rPr>
                <w:highlight w:val="yellow"/>
              </w:rPr>
              <w:t>work performance</w:t>
            </w:r>
            <w:r>
              <w:t xml:space="preserve"> in </w:t>
            </w:r>
            <w:r w:rsidRPr="00010DBE">
              <w:rPr>
                <w:highlight w:val="yellow"/>
              </w:rPr>
              <w:t>some job</w:t>
            </w:r>
            <w:r>
              <w:t xml:space="preserve">.  Looking at the plot, we would conclude that they are </w:t>
            </w:r>
            <w:r w:rsidRPr="00010DBE">
              <w:rPr>
                <w:highlight w:val="yellow"/>
              </w:rPr>
              <w:t>fairly correlate</w:t>
            </w:r>
            <w:r>
              <w:t xml:space="preserve">d.  We might ask if both measures are even necessary.  We might ask if there is some way to represent these two measures as a single synthetic variable or </w:t>
            </w:r>
            <w:r w:rsidRPr="00010DBE">
              <w:rPr>
                <w:highlight w:val="yellow"/>
              </w:rPr>
              <w:t>‘</w:t>
            </w:r>
            <w:r w:rsidRPr="00010DBE">
              <w:rPr>
                <w:i/>
                <w:highlight w:val="yellow"/>
              </w:rPr>
              <w:t>index’</w:t>
            </w:r>
            <w:r>
              <w:rPr>
                <w:i/>
              </w:rPr>
              <w:t xml:space="preserve"> </w:t>
            </w:r>
            <w:r>
              <w:t xml:space="preserve">of work performance—which might make comparisons between employees easier.  PCA might help us pick the best single measurement and simplify the interpretation of work performance.  For example, when converted into one metric, </w:t>
            </w:r>
            <w:r w:rsidRPr="00010DBE">
              <w:rPr>
                <w:highlight w:val="cyan"/>
              </w:rPr>
              <w:t>the employee with the highest score</w:t>
            </w:r>
            <w:r>
              <w:t xml:space="preserve"> on that metric might be the one who gets the promotion.</w:t>
            </w:r>
          </w:p>
          <w:p w14:paraId="0C7BBE39" w14:textId="77777777" w:rsidR="000B7144" w:rsidRDefault="000B7144">
            <w:pPr>
              <w:widowControl w:val="0"/>
              <w:pBdr>
                <w:top w:val="nil"/>
                <w:left w:val="nil"/>
                <w:bottom w:val="nil"/>
                <w:right w:val="nil"/>
                <w:between w:val="nil"/>
              </w:pBdr>
              <w:spacing w:line="240" w:lineRule="auto"/>
            </w:pPr>
          </w:p>
          <w:p w14:paraId="023D3DF8" w14:textId="77777777" w:rsidR="000B7144" w:rsidRDefault="00000000">
            <w:pPr>
              <w:widowControl w:val="0"/>
              <w:pBdr>
                <w:top w:val="nil"/>
                <w:left w:val="nil"/>
                <w:bottom w:val="nil"/>
                <w:right w:val="nil"/>
                <w:between w:val="nil"/>
              </w:pBdr>
              <w:spacing w:line="240" w:lineRule="auto"/>
            </w:pPr>
            <w:r>
              <w:t xml:space="preserve">This is the rationale behind IQ tests.  For many in psychometrics, the belief is that a test of many intellectual traits can be reduced to </w:t>
            </w:r>
            <w:r w:rsidRPr="00010DBE">
              <w:rPr>
                <w:highlight w:val="cyan"/>
              </w:rPr>
              <w:t>a single index—IQ</w:t>
            </w:r>
            <w:r>
              <w:t>—that captures the most important features of intelligence.  This is why IQ is used to judge potential in some professions and identify students who would benefit from different learning methods.  There are many issues with IQ tests, but we’ll not get into this here.</w:t>
            </w:r>
          </w:p>
        </w:tc>
      </w:tr>
      <w:tr w:rsidR="000B7144" w14:paraId="13A35EB1" w14:textId="77777777">
        <w:trPr>
          <w:trHeight w:val="420"/>
        </w:trPr>
        <w:tc>
          <w:tcPr>
            <w:tcW w:w="9358" w:type="dxa"/>
            <w:gridSpan w:val="4"/>
            <w:shd w:val="clear" w:color="auto" w:fill="auto"/>
            <w:tcMar>
              <w:top w:w="100" w:type="dxa"/>
              <w:left w:w="100" w:type="dxa"/>
              <w:bottom w:w="100" w:type="dxa"/>
              <w:right w:w="100" w:type="dxa"/>
            </w:tcMar>
          </w:tcPr>
          <w:p w14:paraId="5C8273DA" w14:textId="77777777" w:rsidR="000B7144" w:rsidRDefault="00000000">
            <w:pPr>
              <w:widowControl w:val="0"/>
              <w:pBdr>
                <w:top w:val="nil"/>
                <w:left w:val="nil"/>
                <w:bottom w:val="nil"/>
                <w:right w:val="nil"/>
                <w:between w:val="nil"/>
              </w:pBdr>
              <w:spacing w:line="240" w:lineRule="auto"/>
            </w:pPr>
            <w:r>
              <w:t xml:space="preserve">A better rationale for PCA may come from the idea that </w:t>
            </w:r>
            <w:r w:rsidRPr="00010DBE">
              <w:rPr>
                <w:highlight w:val="yellow"/>
              </w:rPr>
              <w:t>‘lower dimensionality’</w:t>
            </w:r>
            <w:r>
              <w:t xml:space="preserve"> is easier for humans to understand.  Consider a dataset with 6 variables that describe a set of observations.  Six variables is a lot to deal with.  It might be that through PCA, we can </w:t>
            </w:r>
            <w:r w:rsidRPr="00E909EF">
              <w:rPr>
                <w:highlight w:val="yellow"/>
              </w:rPr>
              <w:t>reduce this dataset to one index that captures 80%</w:t>
            </w:r>
            <w:r>
              <w:t xml:space="preserve"> of the variation in the data.  When we do this successfully, we have an easier way of visualising, classifying and understanding data that could be representative of the information that is important to us.</w:t>
            </w:r>
          </w:p>
        </w:tc>
      </w:tr>
      <w:tr w:rsidR="000B7144" w14:paraId="476CAA46" w14:textId="77777777">
        <w:trPr>
          <w:trHeight w:val="420"/>
        </w:trPr>
        <w:tc>
          <w:tcPr>
            <w:tcW w:w="9358" w:type="dxa"/>
            <w:gridSpan w:val="4"/>
            <w:shd w:val="clear" w:color="auto" w:fill="auto"/>
            <w:tcMar>
              <w:top w:w="100" w:type="dxa"/>
              <w:left w:w="100" w:type="dxa"/>
              <w:bottom w:w="100" w:type="dxa"/>
              <w:right w:w="100" w:type="dxa"/>
            </w:tcMar>
          </w:tcPr>
          <w:p w14:paraId="7D7458BB" w14:textId="77777777" w:rsidR="000B7144" w:rsidRDefault="00000000">
            <w:pPr>
              <w:widowControl w:val="0"/>
              <w:pBdr>
                <w:top w:val="nil"/>
                <w:left w:val="nil"/>
                <w:bottom w:val="nil"/>
                <w:right w:val="nil"/>
                <w:between w:val="nil"/>
              </w:pBdr>
              <w:spacing w:line="240" w:lineRule="auto"/>
            </w:pPr>
            <w:r>
              <w:t>Now for an example.  Download the following file to your computer:</w:t>
            </w:r>
          </w:p>
          <w:p w14:paraId="737CF31E" w14:textId="77777777" w:rsidR="000B7144" w:rsidRDefault="000B7144">
            <w:pPr>
              <w:widowControl w:val="0"/>
              <w:pBdr>
                <w:top w:val="nil"/>
                <w:left w:val="nil"/>
                <w:bottom w:val="nil"/>
                <w:right w:val="nil"/>
                <w:between w:val="nil"/>
              </w:pBdr>
              <w:spacing w:line="240" w:lineRule="auto"/>
            </w:pPr>
          </w:p>
          <w:p w14:paraId="1B87C966" w14:textId="77777777" w:rsidR="000B7144" w:rsidRDefault="000B7144">
            <w:pPr>
              <w:widowControl w:val="0"/>
              <w:pBdr>
                <w:top w:val="nil"/>
                <w:left w:val="nil"/>
                <w:bottom w:val="nil"/>
                <w:right w:val="nil"/>
                <w:between w:val="nil"/>
              </w:pBdr>
              <w:spacing w:line="240" w:lineRule="auto"/>
            </w:pPr>
            <w:hyperlink r:id="rId7">
              <w:r>
                <w:rPr>
                  <w:color w:val="1155CC"/>
                  <w:u w:val="single"/>
                </w:rPr>
                <w:t>https://drive.google.com/file/d/1MUtOp60maADyYGktThHJ5SZLB5C</w:t>
              </w:r>
              <w:r>
                <w:rPr>
                  <w:color w:val="1155CC"/>
                  <w:u w:val="single"/>
                </w:rPr>
                <w:t>q</w:t>
              </w:r>
              <w:r>
                <w:rPr>
                  <w:color w:val="1155CC"/>
                  <w:u w:val="single"/>
                </w:rPr>
                <w:t>xF74/view?usp=sharing</w:t>
              </w:r>
            </w:hyperlink>
          </w:p>
          <w:p w14:paraId="43461F80" w14:textId="77777777" w:rsidR="000B7144" w:rsidRDefault="000B7144">
            <w:pPr>
              <w:widowControl w:val="0"/>
              <w:pBdr>
                <w:top w:val="nil"/>
                <w:left w:val="nil"/>
                <w:bottom w:val="nil"/>
                <w:right w:val="nil"/>
                <w:between w:val="nil"/>
              </w:pBdr>
              <w:spacing w:line="240" w:lineRule="auto"/>
            </w:pPr>
          </w:p>
          <w:p w14:paraId="74335C58" w14:textId="77777777" w:rsidR="000B7144" w:rsidRDefault="00000000">
            <w:pPr>
              <w:widowControl w:val="0"/>
              <w:pBdr>
                <w:top w:val="nil"/>
                <w:left w:val="nil"/>
                <w:bottom w:val="nil"/>
                <w:right w:val="nil"/>
                <w:between w:val="nil"/>
              </w:pBdr>
              <w:spacing w:line="240" w:lineRule="auto"/>
            </w:pPr>
            <w:r>
              <w:t>Import this file and name the dataframe ‘df’</w:t>
            </w:r>
          </w:p>
          <w:p w14:paraId="716A9CEB" w14:textId="77777777" w:rsidR="000B7144" w:rsidRDefault="000B7144">
            <w:pPr>
              <w:widowControl w:val="0"/>
              <w:pBdr>
                <w:top w:val="nil"/>
                <w:left w:val="nil"/>
                <w:bottom w:val="nil"/>
                <w:right w:val="nil"/>
                <w:between w:val="nil"/>
              </w:pBdr>
              <w:spacing w:line="240" w:lineRule="auto"/>
            </w:pPr>
          </w:p>
          <w:p w14:paraId="2212D471" w14:textId="77777777" w:rsidR="000B7144" w:rsidRDefault="00000000">
            <w:pPr>
              <w:widowControl w:val="0"/>
              <w:spacing w:line="240" w:lineRule="auto"/>
              <w:rPr>
                <w:sz w:val="20"/>
                <w:szCs w:val="20"/>
              </w:rPr>
            </w:pPr>
            <w:r>
              <w:rPr>
                <w:sz w:val="20"/>
                <w:szCs w:val="20"/>
              </w:rPr>
              <w:t xml:space="preserve">These are monthly (January to December) precipitation data from </w:t>
            </w:r>
            <w:r w:rsidRPr="00733F20">
              <w:rPr>
                <w:sz w:val="20"/>
                <w:szCs w:val="20"/>
                <w:highlight w:val="yellow"/>
              </w:rPr>
              <w:t>75 weather stations</w:t>
            </w:r>
            <w:r>
              <w:rPr>
                <w:sz w:val="20"/>
                <w:szCs w:val="20"/>
              </w:rPr>
              <w:t xml:space="preserve"> in Greece.  The data set also includes latitude and longitude for the weather station locations.  We’re going to use the data to understand precipitation in Greece.  Specifically, we’ll try to understand the seasons of Greece based on these precipitation data.</w:t>
            </w:r>
          </w:p>
        </w:tc>
      </w:tr>
      <w:tr w:rsidR="000B7144" w14:paraId="0EED8328" w14:textId="77777777">
        <w:trPr>
          <w:trHeight w:val="1860"/>
        </w:trPr>
        <w:tc>
          <w:tcPr>
            <w:tcW w:w="4484" w:type="dxa"/>
            <w:gridSpan w:val="2"/>
            <w:shd w:val="clear" w:color="auto" w:fill="auto"/>
            <w:tcMar>
              <w:top w:w="100" w:type="dxa"/>
              <w:left w:w="100" w:type="dxa"/>
              <w:bottom w:w="100" w:type="dxa"/>
              <w:right w:w="100" w:type="dxa"/>
            </w:tcMar>
          </w:tcPr>
          <w:p w14:paraId="2ECD1440" w14:textId="62244B22" w:rsidR="000B7144" w:rsidRDefault="00000000">
            <w:pPr>
              <w:widowControl w:val="0"/>
              <w:pBdr>
                <w:top w:val="nil"/>
                <w:left w:val="nil"/>
                <w:bottom w:val="nil"/>
                <w:right w:val="nil"/>
                <w:between w:val="nil"/>
              </w:pBdr>
              <w:spacing w:line="240" w:lineRule="auto"/>
              <w:rPr>
                <w:sz w:val="20"/>
                <w:szCs w:val="20"/>
              </w:rPr>
            </w:pPr>
            <w:r>
              <w:rPr>
                <w:sz w:val="20"/>
                <w:szCs w:val="20"/>
              </w:rPr>
              <w:t xml:space="preserve">The first question to ask is if the monthly precipitation data are </w:t>
            </w:r>
            <w:r w:rsidRPr="00733F20">
              <w:rPr>
                <w:sz w:val="20"/>
                <w:szCs w:val="20"/>
                <w:highlight w:val="yellow"/>
              </w:rPr>
              <w:t>correlated</w:t>
            </w:r>
            <w:r w:rsidR="00733F20">
              <w:rPr>
                <w:sz w:val="20"/>
                <w:szCs w:val="20"/>
              </w:rPr>
              <w:t>a</w:t>
            </w:r>
            <w:r>
              <w:rPr>
                <w:sz w:val="20"/>
                <w:szCs w:val="20"/>
              </w:rPr>
              <w:t>.  Correlation coefficients can vary between -1 and 1.  The closer the correlation to 1, the stronger the positive correlation.  The closer the correlation to -1 the stronger the negative correlation.  The closer to 0, the weaker the correlation</w:t>
            </w:r>
          </w:p>
        </w:tc>
        <w:tc>
          <w:tcPr>
            <w:tcW w:w="4874" w:type="dxa"/>
            <w:gridSpan w:val="2"/>
            <w:shd w:val="clear" w:color="auto" w:fill="auto"/>
            <w:tcMar>
              <w:top w:w="100" w:type="dxa"/>
              <w:left w:w="100" w:type="dxa"/>
              <w:bottom w:w="100" w:type="dxa"/>
              <w:right w:w="100" w:type="dxa"/>
            </w:tcMar>
          </w:tcPr>
          <w:p w14:paraId="0C8EA668" w14:textId="77777777" w:rsidR="000B7144" w:rsidRDefault="000B7144">
            <w:pPr>
              <w:widowControl w:val="0"/>
              <w:pBdr>
                <w:top w:val="nil"/>
                <w:left w:val="nil"/>
                <w:bottom w:val="nil"/>
                <w:right w:val="nil"/>
                <w:between w:val="nil"/>
              </w:pBdr>
              <w:spacing w:line="240" w:lineRule="auto"/>
              <w:jc w:val="center"/>
            </w:pPr>
          </w:p>
          <w:p w14:paraId="57929E60" w14:textId="77777777" w:rsidR="000B7144" w:rsidRDefault="000B7144">
            <w:pPr>
              <w:widowControl w:val="0"/>
              <w:pBdr>
                <w:top w:val="nil"/>
                <w:left w:val="nil"/>
                <w:bottom w:val="nil"/>
                <w:right w:val="nil"/>
                <w:between w:val="nil"/>
              </w:pBdr>
              <w:spacing w:line="240" w:lineRule="auto"/>
              <w:jc w:val="center"/>
            </w:pPr>
          </w:p>
          <w:p w14:paraId="2ED2A45D" w14:textId="77777777" w:rsidR="000B7144" w:rsidRDefault="000B7144">
            <w:pPr>
              <w:widowControl w:val="0"/>
              <w:pBdr>
                <w:top w:val="nil"/>
                <w:left w:val="nil"/>
                <w:bottom w:val="nil"/>
                <w:right w:val="nil"/>
                <w:between w:val="nil"/>
              </w:pBdr>
              <w:spacing w:line="240" w:lineRule="auto"/>
              <w:jc w:val="center"/>
            </w:pPr>
          </w:p>
          <w:p w14:paraId="61F8554E"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D80227F" wp14:editId="37B87080">
                  <wp:extent cx="2962275" cy="17780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62275" cy="177800"/>
                          </a:xfrm>
                          <a:prstGeom prst="rect">
                            <a:avLst/>
                          </a:prstGeom>
                          <a:ln/>
                        </pic:spPr>
                      </pic:pic>
                    </a:graphicData>
                  </a:graphic>
                </wp:inline>
              </w:drawing>
            </w:r>
          </w:p>
        </w:tc>
      </w:tr>
      <w:tr w:rsidR="000B7144" w14:paraId="7695027D" w14:textId="77777777">
        <w:tc>
          <w:tcPr>
            <w:tcW w:w="2242" w:type="dxa"/>
            <w:shd w:val="clear" w:color="auto" w:fill="auto"/>
            <w:tcMar>
              <w:top w:w="100" w:type="dxa"/>
              <w:left w:w="100" w:type="dxa"/>
              <w:bottom w:w="100" w:type="dxa"/>
              <w:right w:w="100" w:type="dxa"/>
            </w:tcMar>
          </w:tcPr>
          <w:p w14:paraId="48CD45A3"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9C0BCD6" wp14:editId="32192B85">
                  <wp:extent cx="1295400" cy="11684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295400" cy="1168400"/>
                          </a:xfrm>
                          <a:prstGeom prst="rect">
                            <a:avLst/>
                          </a:prstGeom>
                          <a:ln/>
                        </pic:spPr>
                      </pic:pic>
                    </a:graphicData>
                  </a:graphic>
                </wp:inline>
              </w:drawing>
            </w:r>
          </w:p>
          <w:p w14:paraId="05F54939" w14:textId="77777777" w:rsidR="000B7144" w:rsidRDefault="00000000">
            <w:pPr>
              <w:widowControl w:val="0"/>
              <w:pBdr>
                <w:top w:val="nil"/>
                <w:left w:val="nil"/>
                <w:bottom w:val="nil"/>
                <w:right w:val="nil"/>
                <w:between w:val="nil"/>
              </w:pBdr>
              <w:spacing w:line="240" w:lineRule="auto"/>
              <w:jc w:val="center"/>
            </w:pPr>
            <w:r>
              <w:t>No correlation</w:t>
            </w:r>
          </w:p>
        </w:tc>
        <w:tc>
          <w:tcPr>
            <w:tcW w:w="2242" w:type="dxa"/>
            <w:shd w:val="clear" w:color="auto" w:fill="auto"/>
            <w:tcMar>
              <w:top w:w="100" w:type="dxa"/>
              <w:left w:w="100" w:type="dxa"/>
              <w:bottom w:w="100" w:type="dxa"/>
              <w:right w:w="100" w:type="dxa"/>
            </w:tcMar>
          </w:tcPr>
          <w:p w14:paraId="2E06BC5E"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AA755A0" wp14:editId="508C9977">
                  <wp:extent cx="1295400" cy="11938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295400" cy="1193800"/>
                          </a:xfrm>
                          <a:prstGeom prst="rect">
                            <a:avLst/>
                          </a:prstGeom>
                          <a:ln/>
                        </pic:spPr>
                      </pic:pic>
                    </a:graphicData>
                  </a:graphic>
                </wp:inline>
              </w:drawing>
            </w:r>
          </w:p>
          <w:p w14:paraId="53751F84" w14:textId="77777777" w:rsidR="000B7144" w:rsidRDefault="00000000">
            <w:pPr>
              <w:widowControl w:val="0"/>
              <w:pBdr>
                <w:top w:val="nil"/>
                <w:left w:val="nil"/>
                <w:bottom w:val="nil"/>
                <w:right w:val="nil"/>
                <w:between w:val="nil"/>
              </w:pBdr>
              <w:spacing w:line="240" w:lineRule="auto"/>
              <w:jc w:val="center"/>
            </w:pPr>
            <w:r>
              <w:t>Moderate positive correlation</w:t>
            </w:r>
          </w:p>
        </w:tc>
        <w:tc>
          <w:tcPr>
            <w:tcW w:w="2437" w:type="dxa"/>
            <w:shd w:val="clear" w:color="auto" w:fill="auto"/>
            <w:tcMar>
              <w:top w:w="100" w:type="dxa"/>
              <w:left w:w="100" w:type="dxa"/>
              <w:bottom w:w="100" w:type="dxa"/>
              <w:right w:w="100" w:type="dxa"/>
            </w:tcMar>
          </w:tcPr>
          <w:p w14:paraId="4F46DBBA"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CE848DE" wp14:editId="36402FEF">
                  <wp:extent cx="1419225" cy="130810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419225" cy="1308100"/>
                          </a:xfrm>
                          <a:prstGeom prst="rect">
                            <a:avLst/>
                          </a:prstGeom>
                          <a:ln/>
                        </pic:spPr>
                      </pic:pic>
                    </a:graphicData>
                  </a:graphic>
                </wp:inline>
              </w:drawing>
            </w:r>
            <w:r>
              <w:t xml:space="preserve">Moderate negative </w:t>
            </w:r>
            <w:r>
              <w:lastRenderedPageBreak/>
              <w:t>correlation</w:t>
            </w:r>
          </w:p>
        </w:tc>
        <w:tc>
          <w:tcPr>
            <w:tcW w:w="2437" w:type="dxa"/>
            <w:shd w:val="clear" w:color="auto" w:fill="auto"/>
            <w:tcMar>
              <w:top w:w="100" w:type="dxa"/>
              <w:left w:w="100" w:type="dxa"/>
              <w:bottom w:w="100" w:type="dxa"/>
              <w:right w:w="100" w:type="dxa"/>
            </w:tcMar>
          </w:tcPr>
          <w:p w14:paraId="6C684110" w14:textId="77777777" w:rsidR="000B7144"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577BC202" wp14:editId="41CEACEE">
                  <wp:extent cx="1419225" cy="128270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419225" cy="1282700"/>
                          </a:xfrm>
                          <a:prstGeom prst="rect">
                            <a:avLst/>
                          </a:prstGeom>
                          <a:ln/>
                        </pic:spPr>
                      </pic:pic>
                    </a:graphicData>
                  </a:graphic>
                </wp:inline>
              </w:drawing>
            </w:r>
            <w:r>
              <w:t xml:space="preserve">Strong positive </w:t>
            </w:r>
            <w:r>
              <w:lastRenderedPageBreak/>
              <w:t>correlation</w:t>
            </w:r>
          </w:p>
        </w:tc>
      </w:tr>
      <w:tr w:rsidR="000B7144" w14:paraId="26AA1922" w14:textId="77777777">
        <w:trPr>
          <w:trHeight w:val="420"/>
        </w:trPr>
        <w:tc>
          <w:tcPr>
            <w:tcW w:w="9358" w:type="dxa"/>
            <w:gridSpan w:val="4"/>
            <w:shd w:val="clear" w:color="auto" w:fill="auto"/>
            <w:tcMar>
              <w:top w:w="100" w:type="dxa"/>
              <w:left w:w="100" w:type="dxa"/>
              <w:bottom w:w="100" w:type="dxa"/>
              <w:right w:w="100" w:type="dxa"/>
            </w:tcMar>
          </w:tcPr>
          <w:p w14:paraId="4D8D6308" w14:textId="77777777" w:rsidR="000B7144"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30CCF703" wp14:editId="422CEBAE">
                  <wp:extent cx="5829300" cy="19685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829300" cy="1968500"/>
                          </a:xfrm>
                          <a:prstGeom prst="rect">
                            <a:avLst/>
                          </a:prstGeom>
                          <a:ln/>
                        </pic:spPr>
                      </pic:pic>
                    </a:graphicData>
                  </a:graphic>
                </wp:inline>
              </w:drawing>
            </w:r>
          </w:p>
          <w:p w14:paraId="441CF9DB" w14:textId="77777777" w:rsidR="000B7144" w:rsidRDefault="00000000">
            <w:pPr>
              <w:widowControl w:val="0"/>
              <w:pBdr>
                <w:top w:val="nil"/>
                <w:left w:val="nil"/>
                <w:bottom w:val="nil"/>
                <w:right w:val="nil"/>
                <w:between w:val="nil"/>
              </w:pBdr>
              <w:spacing w:line="240" w:lineRule="auto"/>
            </w:pPr>
            <w:r>
              <w:t xml:space="preserve">Above is a </w:t>
            </w:r>
            <w:r w:rsidRPr="00733F20">
              <w:rPr>
                <w:highlight w:val="yellow"/>
              </w:rPr>
              <w:t>correlation matrix</w:t>
            </w:r>
            <w:r>
              <w:t xml:space="preserve">.  You can look at the correlations between months of precipitations in rows and columns.  Along the diagonal, we see perfect correlation between a variable and itself, which is neither unexpected nor interesting.  Also notice the above and below the diagonal are the same correlation coefficients—analogous to a </w:t>
            </w:r>
            <w:r w:rsidRPr="00733F20">
              <w:rPr>
                <w:highlight w:val="yellow"/>
              </w:rPr>
              <w:t>mirror image</w:t>
            </w:r>
            <w:r>
              <w:t>.</w:t>
            </w:r>
          </w:p>
        </w:tc>
      </w:tr>
      <w:tr w:rsidR="000B7144" w14:paraId="2CBF2B91" w14:textId="77777777">
        <w:trPr>
          <w:trHeight w:val="420"/>
        </w:trPr>
        <w:tc>
          <w:tcPr>
            <w:tcW w:w="9358" w:type="dxa"/>
            <w:gridSpan w:val="4"/>
            <w:shd w:val="clear" w:color="auto" w:fill="auto"/>
            <w:tcMar>
              <w:top w:w="100" w:type="dxa"/>
              <w:left w:w="100" w:type="dxa"/>
              <w:bottom w:w="100" w:type="dxa"/>
              <w:right w:w="100" w:type="dxa"/>
            </w:tcMar>
          </w:tcPr>
          <w:p w14:paraId="6692E745" w14:textId="77777777" w:rsidR="000B7144" w:rsidRDefault="00000000">
            <w:pPr>
              <w:widowControl w:val="0"/>
              <w:pBdr>
                <w:top w:val="nil"/>
                <w:left w:val="nil"/>
                <w:bottom w:val="nil"/>
                <w:right w:val="nil"/>
                <w:between w:val="nil"/>
              </w:pBdr>
              <w:spacing w:line="240" w:lineRule="auto"/>
              <w:rPr>
                <w:b/>
                <w:color w:val="FF00FF"/>
              </w:rPr>
            </w:pPr>
            <w:r>
              <w:rPr>
                <w:b/>
                <w:color w:val="FF00FF"/>
              </w:rPr>
              <w:t>Q1. Do some simple descriptive analysis, and provide a few brief sentences that summarise the information in this table.</w:t>
            </w:r>
          </w:p>
        </w:tc>
      </w:tr>
      <w:tr w:rsidR="000B7144" w14:paraId="04435F6F" w14:textId="77777777">
        <w:trPr>
          <w:trHeight w:val="420"/>
        </w:trPr>
        <w:tc>
          <w:tcPr>
            <w:tcW w:w="4484" w:type="dxa"/>
            <w:gridSpan w:val="2"/>
            <w:shd w:val="clear" w:color="auto" w:fill="auto"/>
            <w:tcMar>
              <w:top w:w="100" w:type="dxa"/>
              <w:left w:w="100" w:type="dxa"/>
              <w:bottom w:w="100" w:type="dxa"/>
              <w:right w:w="100" w:type="dxa"/>
            </w:tcMar>
          </w:tcPr>
          <w:p w14:paraId="3CF729ED" w14:textId="77777777" w:rsidR="000B7144" w:rsidRDefault="00000000">
            <w:pPr>
              <w:widowControl w:val="0"/>
              <w:pBdr>
                <w:top w:val="nil"/>
                <w:left w:val="nil"/>
                <w:bottom w:val="nil"/>
                <w:right w:val="nil"/>
                <w:between w:val="nil"/>
              </w:pBdr>
              <w:spacing w:line="240" w:lineRule="auto"/>
            </w:pPr>
            <w:r>
              <w:t xml:space="preserve">We will now explore whether or not these </w:t>
            </w:r>
          </w:p>
          <w:p w14:paraId="7110312D" w14:textId="77777777" w:rsidR="000B7144" w:rsidRDefault="00000000">
            <w:pPr>
              <w:widowControl w:val="0"/>
              <w:pBdr>
                <w:top w:val="nil"/>
                <w:left w:val="nil"/>
                <w:bottom w:val="nil"/>
                <w:right w:val="nil"/>
                <w:between w:val="nil"/>
              </w:pBdr>
              <w:spacing w:line="240" w:lineRule="auto"/>
            </w:pPr>
            <w:r>
              <w:t xml:space="preserve">weather data can be usefully reduced using PCA.  </w:t>
            </w:r>
          </w:p>
          <w:p w14:paraId="153B8183" w14:textId="77777777" w:rsidR="000B7144" w:rsidRDefault="000B7144">
            <w:pPr>
              <w:widowControl w:val="0"/>
              <w:pBdr>
                <w:top w:val="nil"/>
                <w:left w:val="nil"/>
                <w:bottom w:val="nil"/>
                <w:right w:val="nil"/>
                <w:between w:val="nil"/>
              </w:pBdr>
              <w:spacing w:line="240" w:lineRule="auto"/>
            </w:pPr>
          </w:p>
          <w:p w14:paraId="26E4434D" w14:textId="5B89DC03" w:rsidR="000B7144" w:rsidRDefault="00000000">
            <w:pPr>
              <w:widowControl w:val="0"/>
              <w:pBdr>
                <w:top w:val="nil"/>
                <w:left w:val="nil"/>
                <w:bottom w:val="nil"/>
                <w:right w:val="nil"/>
                <w:between w:val="nil"/>
              </w:pBdr>
              <w:spacing w:line="240" w:lineRule="auto"/>
            </w:pPr>
            <w:r>
              <w:t xml:space="preserve">Sometimes the variables we analyse are measured on very different scales.  For example, </w:t>
            </w:r>
            <w:r w:rsidRPr="00733F20">
              <w:rPr>
                <w:highlight w:val="yellow"/>
              </w:rPr>
              <w:t>income</w:t>
            </w:r>
            <w:r>
              <w:t xml:space="preserve"> is in the tens of thousands but </w:t>
            </w:r>
            <w:r w:rsidRPr="00733F20">
              <w:rPr>
                <w:highlight w:val="yellow"/>
              </w:rPr>
              <w:t>ag</w:t>
            </w:r>
            <w:r>
              <w:t>e is in the tens.  They are measured at such d</w:t>
            </w:r>
            <w:r w:rsidRPr="00733F20">
              <w:rPr>
                <w:highlight w:val="yellow"/>
              </w:rPr>
              <w:t>ifferent scale</w:t>
            </w:r>
            <w:r>
              <w:t xml:space="preserve">s, it would make PCA difficult to interpret.  By </w:t>
            </w:r>
            <w:r w:rsidRPr="00733F20">
              <w:rPr>
                <w:highlight w:val="yellow"/>
              </w:rPr>
              <w:t>setting the scale and centre parameters to true</w:t>
            </w:r>
            <w:r>
              <w:t xml:space="preserve">, we are reducing the impact of absolute differences between observations.  The components are more or less </w:t>
            </w:r>
            <w:r w:rsidRPr="00733F20">
              <w:rPr>
                <w:highlight w:val="yellow"/>
              </w:rPr>
              <w:t>standardise</w:t>
            </w:r>
            <w:r>
              <w:t>d for easier comparison.</w:t>
            </w:r>
          </w:p>
        </w:tc>
        <w:tc>
          <w:tcPr>
            <w:tcW w:w="4874" w:type="dxa"/>
            <w:gridSpan w:val="2"/>
            <w:shd w:val="clear" w:color="auto" w:fill="auto"/>
            <w:tcMar>
              <w:top w:w="100" w:type="dxa"/>
              <w:left w:w="100" w:type="dxa"/>
              <w:bottom w:w="100" w:type="dxa"/>
              <w:right w:w="100" w:type="dxa"/>
            </w:tcMar>
          </w:tcPr>
          <w:p w14:paraId="1DF6AA1B" w14:textId="77777777" w:rsidR="000B7144" w:rsidRDefault="000B7144">
            <w:pPr>
              <w:widowControl w:val="0"/>
              <w:pBdr>
                <w:top w:val="nil"/>
                <w:left w:val="nil"/>
                <w:bottom w:val="nil"/>
                <w:right w:val="nil"/>
                <w:between w:val="nil"/>
              </w:pBdr>
              <w:spacing w:line="240" w:lineRule="auto"/>
            </w:pPr>
          </w:p>
          <w:p w14:paraId="1AE88C14" w14:textId="77777777" w:rsidR="000B7144" w:rsidRDefault="000B7144">
            <w:pPr>
              <w:widowControl w:val="0"/>
              <w:pBdr>
                <w:top w:val="nil"/>
                <w:left w:val="nil"/>
                <w:bottom w:val="nil"/>
                <w:right w:val="nil"/>
                <w:between w:val="nil"/>
              </w:pBdr>
              <w:spacing w:line="240" w:lineRule="auto"/>
            </w:pPr>
          </w:p>
          <w:p w14:paraId="66528C91" w14:textId="77777777" w:rsidR="000B7144" w:rsidRDefault="000B7144">
            <w:pPr>
              <w:widowControl w:val="0"/>
              <w:pBdr>
                <w:top w:val="nil"/>
                <w:left w:val="nil"/>
                <w:bottom w:val="nil"/>
                <w:right w:val="nil"/>
                <w:between w:val="nil"/>
              </w:pBdr>
              <w:spacing w:line="240" w:lineRule="auto"/>
            </w:pPr>
          </w:p>
          <w:p w14:paraId="07E78473" w14:textId="77777777" w:rsidR="000B7144" w:rsidRDefault="000B7144">
            <w:pPr>
              <w:widowControl w:val="0"/>
              <w:pBdr>
                <w:top w:val="nil"/>
                <w:left w:val="nil"/>
                <w:bottom w:val="nil"/>
                <w:right w:val="nil"/>
                <w:between w:val="nil"/>
              </w:pBdr>
              <w:spacing w:line="240" w:lineRule="auto"/>
            </w:pPr>
          </w:p>
          <w:p w14:paraId="57D0E739" w14:textId="77777777" w:rsidR="000B7144" w:rsidRDefault="00000000">
            <w:pPr>
              <w:widowControl w:val="0"/>
              <w:pBdr>
                <w:top w:val="nil"/>
                <w:left w:val="nil"/>
                <w:bottom w:val="nil"/>
                <w:right w:val="nil"/>
                <w:between w:val="nil"/>
              </w:pBdr>
              <w:spacing w:line="240" w:lineRule="auto"/>
            </w:pPr>
            <w:r>
              <w:rPr>
                <w:noProof/>
              </w:rPr>
              <w:drawing>
                <wp:inline distT="114300" distB="114300" distL="114300" distR="114300" wp14:anchorId="505A57E3" wp14:editId="34EA8BF6">
                  <wp:extent cx="2962275" cy="698500"/>
                  <wp:effectExtent l="0" t="0" r="0" b="0"/>
                  <wp:docPr id="3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962275" cy="698500"/>
                          </a:xfrm>
                          <a:prstGeom prst="rect">
                            <a:avLst/>
                          </a:prstGeom>
                          <a:ln/>
                        </pic:spPr>
                      </pic:pic>
                    </a:graphicData>
                  </a:graphic>
                </wp:inline>
              </w:drawing>
            </w:r>
          </w:p>
        </w:tc>
      </w:tr>
      <w:tr w:rsidR="000B7144" w14:paraId="4FEED1C7" w14:textId="77777777">
        <w:trPr>
          <w:trHeight w:val="420"/>
        </w:trPr>
        <w:tc>
          <w:tcPr>
            <w:tcW w:w="4484" w:type="dxa"/>
            <w:gridSpan w:val="2"/>
            <w:shd w:val="clear" w:color="auto" w:fill="auto"/>
            <w:tcMar>
              <w:top w:w="100" w:type="dxa"/>
              <w:left w:w="100" w:type="dxa"/>
              <w:bottom w:w="100" w:type="dxa"/>
              <w:right w:w="100" w:type="dxa"/>
            </w:tcMar>
          </w:tcPr>
          <w:p w14:paraId="27B0E41E" w14:textId="77777777" w:rsidR="000B7144" w:rsidRDefault="00000000">
            <w:pPr>
              <w:widowControl w:val="0"/>
              <w:pBdr>
                <w:top w:val="nil"/>
                <w:left w:val="nil"/>
                <w:bottom w:val="nil"/>
                <w:right w:val="nil"/>
                <w:between w:val="nil"/>
              </w:pBdr>
              <w:spacing w:line="240" w:lineRule="auto"/>
            </w:pPr>
            <w:r>
              <w:t xml:space="preserve">The result is </w:t>
            </w:r>
            <w:r w:rsidRPr="00937765">
              <w:rPr>
                <w:highlight w:val="yellow"/>
              </w:rPr>
              <w:t>12 principal components</w:t>
            </w:r>
            <w:r>
              <w:t xml:space="preserve"> since we had 12 variables.  The bottom row (cumulative proportion) explains the amount of variation in the dataset that is contained within components.  The first principal component contains 77.17% of the variation in the data.  By adding the second component, 87.68% of variation in the data is captured by the first and second components.  This suggests two components alone (PC1 and PC2) might be able to represent much of the variation in </w:t>
            </w:r>
            <w:r>
              <w:lastRenderedPageBreak/>
              <w:t>the total data set (87.68% together).</w:t>
            </w:r>
          </w:p>
        </w:tc>
        <w:tc>
          <w:tcPr>
            <w:tcW w:w="4874" w:type="dxa"/>
            <w:gridSpan w:val="2"/>
            <w:shd w:val="clear" w:color="auto" w:fill="auto"/>
            <w:tcMar>
              <w:top w:w="100" w:type="dxa"/>
              <w:left w:w="100" w:type="dxa"/>
              <w:bottom w:w="100" w:type="dxa"/>
              <w:right w:w="100" w:type="dxa"/>
            </w:tcMar>
          </w:tcPr>
          <w:p w14:paraId="482C0E9E" w14:textId="77777777" w:rsidR="000B7144" w:rsidRDefault="000B7144">
            <w:pPr>
              <w:widowControl w:val="0"/>
              <w:pBdr>
                <w:top w:val="nil"/>
                <w:left w:val="nil"/>
                <w:bottom w:val="nil"/>
                <w:right w:val="nil"/>
                <w:between w:val="nil"/>
              </w:pBdr>
              <w:spacing w:line="240" w:lineRule="auto"/>
            </w:pPr>
          </w:p>
          <w:p w14:paraId="5D399452" w14:textId="77777777" w:rsidR="000B7144" w:rsidRDefault="000B7144">
            <w:pPr>
              <w:widowControl w:val="0"/>
              <w:pBdr>
                <w:top w:val="nil"/>
                <w:left w:val="nil"/>
                <w:bottom w:val="nil"/>
                <w:right w:val="nil"/>
                <w:between w:val="nil"/>
              </w:pBdr>
              <w:spacing w:line="240" w:lineRule="auto"/>
            </w:pPr>
          </w:p>
          <w:p w14:paraId="04FBEE3A" w14:textId="77777777" w:rsidR="000B7144" w:rsidRDefault="00000000">
            <w:pPr>
              <w:widowControl w:val="0"/>
              <w:pBdr>
                <w:top w:val="nil"/>
                <w:left w:val="nil"/>
                <w:bottom w:val="nil"/>
                <w:right w:val="nil"/>
                <w:between w:val="nil"/>
              </w:pBdr>
              <w:spacing w:line="240" w:lineRule="auto"/>
            </w:pPr>
            <w:r>
              <w:rPr>
                <w:noProof/>
              </w:rPr>
              <w:drawing>
                <wp:inline distT="114300" distB="114300" distL="114300" distR="114300" wp14:anchorId="250836CF" wp14:editId="472B5FE4">
                  <wp:extent cx="2971800" cy="88900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971800" cy="889000"/>
                          </a:xfrm>
                          <a:prstGeom prst="rect">
                            <a:avLst/>
                          </a:prstGeom>
                          <a:ln/>
                        </pic:spPr>
                      </pic:pic>
                    </a:graphicData>
                  </a:graphic>
                </wp:inline>
              </w:drawing>
            </w:r>
          </w:p>
        </w:tc>
      </w:tr>
      <w:tr w:rsidR="000B7144" w14:paraId="65F84DD8" w14:textId="77777777">
        <w:trPr>
          <w:trHeight w:val="420"/>
        </w:trPr>
        <w:tc>
          <w:tcPr>
            <w:tcW w:w="9358" w:type="dxa"/>
            <w:gridSpan w:val="4"/>
            <w:shd w:val="clear" w:color="auto" w:fill="auto"/>
            <w:tcMar>
              <w:top w:w="100" w:type="dxa"/>
              <w:left w:w="100" w:type="dxa"/>
              <w:bottom w:w="100" w:type="dxa"/>
              <w:right w:w="100" w:type="dxa"/>
            </w:tcMar>
          </w:tcPr>
          <w:p w14:paraId="17F2ADAA" w14:textId="77777777" w:rsidR="000B7144" w:rsidRDefault="00000000">
            <w:pPr>
              <w:widowControl w:val="0"/>
              <w:pBdr>
                <w:top w:val="nil"/>
                <w:left w:val="nil"/>
                <w:bottom w:val="nil"/>
                <w:right w:val="nil"/>
                <w:between w:val="nil"/>
              </w:pBdr>
              <w:spacing w:line="240" w:lineRule="auto"/>
            </w:pPr>
            <w:r>
              <w:t>It can be useful to think about PCA as a way of ‘</w:t>
            </w:r>
            <w:r w:rsidRPr="00937765">
              <w:rPr>
                <w:highlight w:val="yellow"/>
              </w:rPr>
              <w:t>projecting’ data onto a new multidimensional space.</w:t>
            </w:r>
            <w:r>
              <w:t xml:space="preserve">  Before PCA, the data are measured onto a twelve-dimensional monthly precipitation space.  Every station has a monthly precipitation value, so all stations exist in a twelve-dimensional space defined by these precipitation measurements.</w:t>
            </w:r>
          </w:p>
          <w:p w14:paraId="53FD1B96" w14:textId="77777777" w:rsidR="000B7144" w:rsidRDefault="000B7144">
            <w:pPr>
              <w:widowControl w:val="0"/>
              <w:pBdr>
                <w:top w:val="nil"/>
                <w:left w:val="nil"/>
                <w:bottom w:val="nil"/>
                <w:right w:val="nil"/>
                <w:between w:val="nil"/>
              </w:pBdr>
              <w:spacing w:line="240" w:lineRule="auto"/>
            </w:pPr>
          </w:p>
          <w:p w14:paraId="3018389D" w14:textId="77777777" w:rsidR="000B7144" w:rsidRDefault="00000000">
            <w:pPr>
              <w:widowControl w:val="0"/>
              <w:pBdr>
                <w:top w:val="nil"/>
                <w:left w:val="nil"/>
                <w:bottom w:val="nil"/>
                <w:right w:val="nil"/>
                <w:between w:val="nil"/>
              </w:pBdr>
              <w:spacing w:line="240" w:lineRule="auto"/>
            </w:pPr>
            <w:r>
              <w:t xml:space="preserve">PCA involves projecting observations onto synthetic variables in a new 12-dimensional space, and each station can be plotted in this new twelve-dimensional space.  However, these synthetic variables are interesting because unlike the original data, each synthetic variable is </w:t>
            </w:r>
            <w:r w:rsidRPr="00937765">
              <w:rPr>
                <w:b/>
                <w:highlight w:val="yellow"/>
              </w:rPr>
              <w:t>uncorrelated</w:t>
            </w:r>
            <w:r>
              <w:rPr>
                <w:b/>
              </w:rPr>
              <w:t xml:space="preserve"> </w:t>
            </w:r>
            <w:r>
              <w:t>with all other synthetic variables (unlike the real data).  The same information exists in the 12 PCAs as the 12 original variables, but the synthetic variables (principal components—PCs) contain a mixture of information from the different original variables (called ‘loadings’).</w:t>
            </w:r>
          </w:p>
          <w:p w14:paraId="2C40A0D3" w14:textId="77777777" w:rsidR="000B7144" w:rsidRDefault="000B7144">
            <w:pPr>
              <w:widowControl w:val="0"/>
              <w:pBdr>
                <w:top w:val="nil"/>
                <w:left w:val="nil"/>
                <w:bottom w:val="nil"/>
                <w:right w:val="nil"/>
                <w:between w:val="nil"/>
              </w:pBdr>
              <w:spacing w:line="240" w:lineRule="auto"/>
            </w:pPr>
          </w:p>
          <w:p w14:paraId="4666848F" w14:textId="77777777" w:rsidR="000B7144" w:rsidRDefault="00000000">
            <w:pPr>
              <w:widowControl w:val="0"/>
              <w:pBdr>
                <w:top w:val="nil"/>
                <w:left w:val="nil"/>
                <w:bottom w:val="nil"/>
                <w:right w:val="nil"/>
                <w:between w:val="nil"/>
              </w:pBdr>
              <w:spacing w:line="240" w:lineRule="auto"/>
            </w:pPr>
            <w:r>
              <w:t>In this example, the first synthetic variable (principal component—PC 1) captures more of the variability in the real variables than any other.  The second PC, PC 2, captures more of the remaining variability in the real variables once the variability in PC 1 is accounted for, and so on.  Since much of the total variability in these data is in PC1 and PC2, we don’t have to plot the data on all 12 dimensions—which would make no sense to our simple brains (which u</w:t>
            </w:r>
            <w:r w:rsidRPr="00937765">
              <w:rPr>
                <w:highlight w:val="yellow"/>
              </w:rPr>
              <w:t>nderstand 2 and 3 dimensions at most</w:t>
            </w:r>
            <w:r>
              <w:t>).  Instead we can plot on the first few two principal components, and understand much of the structure of these data.</w:t>
            </w:r>
          </w:p>
        </w:tc>
      </w:tr>
      <w:tr w:rsidR="000B7144" w14:paraId="1D11B76B" w14:textId="77777777">
        <w:trPr>
          <w:trHeight w:val="420"/>
        </w:trPr>
        <w:tc>
          <w:tcPr>
            <w:tcW w:w="4484" w:type="dxa"/>
            <w:gridSpan w:val="2"/>
            <w:shd w:val="clear" w:color="auto" w:fill="auto"/>
            <w:tcMar>
              <w:top w:w="100" w:type="dxa"/>
              <w:left w:w="100" w:type="dxa"/>
              <w:bottom w:w="100" w:type="dxa"/>
              <w:right w:w="100" w:type="dxa"/>
            </w:tcMar>
          </w:tcPr>
          <w:p w14:paraId="01CF46E4" w14:textId="77777777" w:rsidR="000B7144" w:rsidRDefault="00000000">
            <w:pPr>
              <w:widowControl w:val="0"/>
              <w:pBdr>
                <w:top w:val="nil"/>
                <w:left w:val="nil"/>
                <w:bottom w:val="nil"/>
                <w:right w:val="nil"/>
                <w:between w:val="nil"/>
              </w:pBdr>
              <w:spacing w:line="240" w:lineRule="auto"/>
            </w:pPr>
            <w:r>
              <w:t xml:space="preserve">Use the code to the right to plot out the stations in </w:t>
            </w:r>
            <w:r w:rsidRPr="00937765">
              <w:rPr>
                <w:highlight w:val="yellow"/>
              </w:rPr>
              <w:t>pca1 and pca 2 coordinate</w:t>
            </w:r>
            <w:r>
              <w:t xml:space="preserve"> space (sometimes called a ‘score plot’).  PC1 and PC2 are the first two principal components</w:t>
            </w:r>
          </w:p>
        </w:tc>
        <w:tc>
          <w:tcPr>
            <w:tcW w:w="4874" w:type="dxa"/>
            <w:gridSpan w:val="2"/>
            <w:shd w:val="clear" w:color="auto" w:fill="auto"/>
            <w:tcMar>
              <w:top w:w="100" w:type="dxa"/>
              <w:left w:w="100" w:type="dxa"/>
              <w:bottom w:w="100" w:type="dxa"/>
              <w:right w:w="100" w:type="dxa"/>
            </w:tcMar>
          </w:tcPr>
          <w:p w14:paraId="07DF5021"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60A8C9C" wp14:editId="3DC13442">
                  <wp:extent cx="2057400" cy="447675"/>
                  <wp:effectExtent l="0" t="0" r="0" b="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057400" cy="447675"/>
                          </a:xfrm>
                          <a:prstGeom prst="rect">
                            <a:avLst/>
                          </a:prstGeom>
                          <a:ln/>
                        </pic:spPr>
                      </pic:pic>
                    </a:graphicData>
                  </a:graphic>
                </wp:inline>
              </w:drawing>
            </w:r>
          </w:p>
        </w:tc>
      </w:tr>
      <w:tr w:rsidR="000B7144" w14:paraId="68C86F6A" w14:textId="77777777">
        <w:trPr>
          <w:trHeight w:val="420"/>
        </w:trPr>
        <w:tc>
          <w:tcPr>
            <w:tcW w:w="9358" w:type="dxa"/>
            <w:gridSpan w:val="4"/>
            <w:shd w:val="clear" w:color="auto" w:fill="auto"/>
            <w:tcMar>
              <w:top w:w="100" w:type="dxa"/>
              <w:left w:w="100" w:type="dxa"/>
              <w:bottom w:w="100" w:type="dxa"/>
              <w:right w:w="100" w:type="dxa"/>
            </w:tcMar>
          </w:tcPr>
          <w:p w14:paraId="4BB63B88"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7FE9DEC" wp14:editId="3DFD2753">
                  <wp:extent cx="2909888" cy="2451360"/>
                  <wp:effectExtent l="0" t="0" r="0" b="0"/>
                  <wp:docPr id="4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2909888" cy="2451360"/>
                          </a:xfrm>
                          <a:prstGeom prst="rect">
                            <a:avLst/>
                          </a:prstGeom>
                          <a:ln/>
                        </pic:spPr>
                      </pic:pic>
                    </a:graphicData>
                  </a:graphic>
                </wp:inline>
              </w:drawing>
            </w:r>
          </w:p>
          <w:p w14:paraId="2916BFCA" w14:textId="77777777" w:rsidR="000B7144" w:rsidRDefault="000B7144">
            <w:pPr>
              <w:widowControl w:val="0"/>
              <w:pBdr>
                <w:top w:val="nil"/>
                <w:left w:val="nil"/>
                <w:bottom w:val="nil"/>
                <w:right w:val="nil"/>
                <w:between w:val="nil"/>
              </w:pBdr>
              <w:spacing w:line="240" w:lineRule="auto"/>
              <w:jc w:val="center"/>
            </w:pPr>
          </w:p>
        </w:tc>
      </w:tr>
      <w:tr w:rsidR="000B7144" w14:paraId="1E18C643" w14:textId="77777777">
        <w:trPr>
          <w:trHeight w:val="420"/>
        </w:trPr>
        <w:tc>
          <w:tcPr>
            <w:tcW w:w="9358" w:type="dxa"/>
            <w:gridSpan w:val="4"/>
            <w:shd w:val="clear" w:color="auto" w:fill="auto"/>
            <w:tcMar>
              <w:top w:w="100" w:type="dxa"/>
              <w:left w:w="100" w:type="dxa"/>
              <w:bottom w:w="100" w:type="dxa"/>
              <w:right w:w="100" w:type="dxa"/>
            </w:tcMar>
          </w:tcPr>
          <w:p w14:paraId="6C6716D6" w14:textId="77777777" w:rsidR="000B7144" w:rsidRPr="00937765" w:rsidRDefault="00000000">
            <w:pPr>
              <w:widowControl w:val="0"/>
              <w:pBdr>
                <w:top w:val="nil"/>
                <w:left w:val="nil"/>
                <w:bottom w:val="nil"/>
                <w:right w:val="nil"/>
                <w:between w:val="nil"/>
              </w:pBdr>
              <w:spacing w:line="240" w:lineRule="auto"/>
              <w:rPr>
                <w:lang w:val="en-US"/>
              </w:rPr>
            </w:pPr>
            <w:r>
              <w:t xml:space="preserve">Each dot above is a station location in the </w:t>
            </w:r>
            <w:r>
              <w:rPr>
                <w:b/>
              </w:rPr>
              <w:t xml:space="preserve">synthetic </w:t>
            </w:r>
            <w:r>
              <w:t xml:space="preserve">PC 1 and PC 2 space.  </w:t>
            </w:r>
            <w:r w:rsidRPr="00937765">
              <w:rPr>
                <w:highlight w:val="yellow"/>
              </w:rPr>
              <w:t>Much of the variation between stations is on PC 1;</w:t>
            </w:r>
            <w:r>
              <w:t xml:space="preserve"> note that the data spread out more along PC 1 (horizontal) than PC 2 (vertical).  This isn’t a surprise since PC 1 is the component that </w:t>
            </w:r>
            <w:r>
              <w:lastRenderedPageBreak/>
              <w:t>contains over 75% of the variation in the data.</w:t>
            </w:r>
          </w:p>
          <w:p w14:paraId="49E40E12" w14:textId="77777777" w:rsidR="000B7144" w:rsidRDefault="000B7144">
            <w:pPr>
              <w:widowControl w:val="0"/>
              <w:pBdr>
                <w:top w:val="nil"/>
                <w:left w:val="nil"/>
                <w:bottom w:val="nil"/>
                <w:right w:val="nil"/>
                <w:between w:val="nil"/>
              </w:pBdr>
              <w:spacing w:line="240" w:lineRule="auto"/>
            </w:pPr>
          </w:p>
          <w:p w14:paraId="4CFCABD2" w14:textId="77777777" w:rsidR="000B7144" w:rsidRDefault="000B7144">
            <w:pPr>
              <w:widowControl w:val="0"/>
              <w:pBdr>
                <w:top w:val="nil"/>
                <w:left w:val="nil"/>
                <w:bottom w:val="nil"/>
                <w:right w:val="nil"/>
                <w:between w:val="nil"/>
              </w:pBdr>
              <w:spacing w:line="240" w:lineRule="auto"/>
            </w:pPr>
          </w:p>
          <w:p w14:paraId="1458649E" w14:textId="77777777" w:rsidR="000B7144" w:rsidRDefault="00000000">
            <w:pPr>
              <w:widowControl w:val="0"/>
              <w:spacing w:line="240" w:lineRule="auto"/>
            </w:pPr>
            <w:r>
              <w:t>We see that there are a couple of stations that stand out from the clump in the middle.  These two stations differ along PC 2, but are similar along PC 1 (both around 0 on the x-axis).  PC2 is an important synthetic variable for explaining how these two stations are different from one another.</w:t>
            </w:r>
          </w:p>
        </w:tc>
      </w:tr>
      <w:tr w:rsidR="000B7144" w14:paraId="4BC07304" w14:textId="77777777">
        <w:trPr>
          <w:trHeight w:val="420"/>
        </w:trPr>
        <w:tc>
          <w:tcPr>
            <w:tcW w:w="4484" w:type="dxa"/>
            <w:gridSpan w:val="2"/>
            <w:shd w:val="clear" w:color="auto" w:fill="auto"/>
            <w:tcMar>
              <w:top w:w="100" w:type="dxa"/>
              <w:left w:w="100" w:type="dxa"/>
              <w:bottom w:w="100" w:type="dxa"/>
              <w:right w:w="100" w:type="dxa"/>
            </w:tcMar>
          </w:tcPr>
          <w:p w14:paraId="377AA90B" w14:textId="77777777" w:rsidR="000B7144" w:rsidRDefault="00000000">
            <w:pPr>
              <w:widowControl w:val="0"/>
              <w:pBdr>
                <w:top w:val="nil"/>
                <w:left w:val="nil"/>
                <w:bottom w:val="nil"/>
                <w:right w:val="nil"/>
                <w:between w:val="nil"/>
              </w:pBdr>
              <w:spacing w:line="240" w:lineRule="auto"/>
            </w:pPr>
            <w:r>
              <w:lastRenderedPageBreak/>
              <w:t>Here is a handy R function that helps plot this all more elegantly</w:t>
            </w:r>
          </w:p>
        </w:tc>
        <w:tc>
          <w:tcPr>
            <w:tcW w:w="4874" w:type="dxa"/>
            <w:gridSpan w:val="2"/>
            <w:shd w:val="clear" w:color="auto" w:fill="auto"/>
            <w:tcMar>
              <w:top w:w="100" w:type="dxa"/>
              <w:left w:w="100" w:type="dxa"/>
              <w:bottom w:w="100" w:type="dxa"/>
              <w:right w:w="100" w:type="dxa"/>
            </w:tcMar>
          </w:tcPr>
          <w:p w14:paraId="77B3E761"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3DA64A8" wp14:editId="5C546223">
                  <wp:extent cx="1666875" cy="228600"/>
                  <wp:effectExtent l="0" t="0" r="0" b="0"/>
                  <wp:docPr id="4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1666875" cy="228600"/>
                          </a:xfrm>
                          <a:prstGeom prst="rect">
                            <a:avLst/>
                          </a:prstGeom>
                          <a:ln/>
                        </pic:spPr>
                      </pic:pic>
                    </a:graphicData>
                  </a:graphic>
                </wp:inline>
              </w:drawing>
            </w:r>
          </w:p>
        </w:tc>
      </w:tr>
      <w:tr w:rsidR="000B7144" w14:paraId="4BFC8AAC" w14:textId="77777777">
        <w:trPr>
          <w:trHeight w:val="420"/>
        </w:trPr>
        <w:tc>
          <w:tcPr>
            <w:tcW w:w="9358" w:type="dxa"/>
            <w:gridSpan w:val="4"/>
            <w:shd w:val="clear" w:color="auto" w:fill="auto"/>
            <w:tcMar>
              <w:top w:w="100" w:type="dxa"/>
              <w:left w:w="100" w:type="dxa"/>
              <w:bottom w:w="100" w:type="dxa"/>
              <w:right w:w="100" w:type="dxa"/>
            </w:tcMar>
          </w:tcPr>
          <w:p w14:paraId="3109472E"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C45C224" wp14:editId="0B35A85D">
                  <wp:extent cx="3924982" cy="3848472"/>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924982" cy="3848472"/>
                          </a:xfrm>
                          <a:prstGeom prst="rect">
                            <a:avLst/>
                          </a:prstGeom>
                          <a:ln/>
                        </pic:spPr>
                      </pic:pic>
                    </a:graphicData>
                  </a:graphic>
                </wp:inline>
              </w:drawing>
            </w:r>
          </w:p>
        </w:tc>
      </w:tr>
      <w:tr w:rsidR="000B7144" w14:paraId="10FA5D31" w14:textId="77777777">
        <w:trPr>
          <w:trHeight w:val="420"/>
        </w:trPr>
        <w:tc>
          <w:tcPr>
            <w:tcW w:w="9358" w:type="dxa"/>
            <w:gridSpan w:val="4"/>
            <w:shd w:val="clear" w:color="auto" w:fill="auto"/>
            <w:tcMar>
              <w:top w:w="100" w:type="dxa"/>
              <w:left w:w="100" w:type="dxa"/>
              <w:bottom w:w="100" w:type="dxa"/>
              <w:right w:w="100" w:type="dxa"/>
            </w:tcMar>
          </w:tcPr>
          <w:p w14:paraId="3260D5F5" w14:textId="77777777" w:rsidR="000B7144" w:rsidRDefault="00000000">
            <w:pPr>
              <w:widowControl w:val="0"/>
              <w:spacing w:line="240" w:lineRule="auto"/>
            </w:pPr>
            <w:r>
              <w:t xml:space="preserve">The numbers are the stations.  The </w:t>
            </w:r>
            <w:r w:rsidRPr="00937765">
              <w:rPr>
                <w:highlight w:val="yellow"/>
              </w:rPr>
              <w:t>left and bottom</w:t>
            </w:r>
            <w:r>
              <w:t xml:space="preserve"> axes tell us the PCA scores for the weather stations, and are measured in standard deviations from the mean of the transformed data.  They are the ‘locations’ of the data in PC space.  They give us an idea of how "spread out" data are along each synthetic axis.</w:t>
            </w:r>
          </w:p>
          <w:p w14:paraId="47FCD9F1" w14:textId="77777777" w:rsidR="000B7144" w:rsidRDefault="000B7144">
            <w:pPr>
              <w:widowControl w:val="0"/>
              <w:spacing w:line="240" w:lineRule="auto"/>
            </w:pPr>
          </w:p>
          <w:p w14:paraId="4A41C665" w14:textId="77777777" w:rsidR="000B7144" w:rsidRDefault="00000000">
            <w:pPr>
              <w:widowControl w:val="0"/>
              <w:pBdr>
                <w:top w:val="nil"/>
                <w:left w:val="nil"/>
                <w:bottom w:val="nil"/>
                <w:right w:val="nil"/>
                <w:between w:val="nil"/>
              </w:pBdr>
              <w:spacing w:line="240" w:lineRule="auto"/>
            </w:pPr>
            <w:r>
              <w:t xml:space="preserve">The red lines tell us about the contributions of different </w:t>
            </w:r>
            <w:r>
              <w:rPr>
                <w:b/>
              </w:rPr>
              <w:t xml:space="preserve">variables </w:t>
            </w:r>
            <w:r>
              <w:t xml:space="preserve">(monthly precipitation) to the two principal components (PC 1 and PC 2).  </w:t>
            </w:r>
            <w:r w:rsidRPr="00923C80">
              <w:rPr>
                <w:b/>
                <w:highlight w:val="yellow"/>
              </w:rPr>
              <w:t>Parallel red lines in the same direction suggest positive correlation between variables.</w:t>
            </w:r>
            <w:r>
              <w:rPr>
                <w:b/>
              </w:rPr>
              <w:t xml:space="preserve">  Parallel lines in the opposite direction suggest </w:t>
            </w:r>
            <w:r w:rsidRPr="00923C80">
              <w:rPr>
                <w:b/>
                <w:highlight w:val="yellow"/>
              </w:rPr>
              <w:t>negative correlation between variables.</w:t>
            </w:r>
            <w:r>
              <w:rPr>
                <w:b/>
              </w:rPr>
              <w:t xml:space="preserve">  Lines at right angles are uncorrelated.</w:t>
            </w:r>
            <w:r>
              <w:t xml:space="preserve">  The length of the line tells us how much the variable loads on the principal component.  The top and right axes measure loadings—how much each original vector loads onto the PCs.  </w:t>
            </w:r>
          </w:p>
          <w:p w14:paraId="5864F458" w14:textId="77777777" w:rsidR="000B7144" w:rsidRDefault="000B7144">
            <w:pPr>
              <w:widowControl w:val="0"/>
              <w:pBdr>
                <w:top w:val="nil"/>
                <w:left w:val="nil"/>
                <w:bottom w:val="nil"/>
                <w:right w:val="nil"/>
                <w:between w:val="nil"/>
              </w:pBdr>
              <w:spacing w:line="240" w:lineRule="auto"/>
            </w:pPr>
          </w:p>
          <w:p w14:paraId="33FEC423" w14:textId="77777777" w:rsidR="000B7144" w:rsidRDefault="00000000">
            <w:pPr>
              <w:widowControl w:val="0"/>
              <w:pBdr>
                <w:top w:val="nil"/>
                <w:left w:val="nil"/>
                <w:bottom w:val="nil"/>
                <w:right w:val="nil"/>
                <w:between w:val="nil"/>
              </w:pBdr>
              <w:spacing w:line="240" w:lineRule="auto"/>
            </w:pPr>
            <w:r>
              <w:t xml:space="preserve">Many of the lines run horizontally and roughly parallel to PC 1, and are similar in length.  This suggests a correlation between these variables, and that they all ‘load’ on the first principal </w:t>
            </w:r>
            <w:r>
              <w:lastRenderedPageBreak/>
              <w:t xml:space="preserve">component.  In other words, PC 1 </w:t>
            </w:r>
            <w:r w:rsidRPr="00923C80">
              <w:rPr>
                <w:highlight w:val="yellow"/>
              </w:rPr>
              <w:t>explains much of the variation of these variables.</w:t>
            </w:r>
          </w:p>
          <w:p w14:paraId="4FB74955" w14:textId="77777777" w:rsidR="000B7144" w:rsidRDefault="000B7144">
            <w:pPr>
              <w:widowControl w:val="0"/>
              <w:pBdr>
                <w:top w:val="nil"/>
                <w:left w:val="nil"/>
                <w:bottom w:val="nil"/>
                <w:right w:val="nil"/>
                <w:between w:val="nil"/>
              </w:pBdr>
              <w:spacing w:line="240" w:lineRule="auto"/>
            </w:pPr>
          </w:p>
          <w:p w14:paraId="45851AD2" w14:textId="77777777" w:rsidR="000B7144" w:rsidRDefault="000B7144">
            <w:pPr>
              <w:widowControl w:val="0"/>
              <w:pBdr>
                <w:top w:val="nil"/>
                <w:left w:val="nil"/>
                <w:bottom w:val="nil"/>
                <w:right w:val="nil"/>
                <w:between w:val="nil"/>
              </w:pBdr>
              <w:spacing w:line="240" w:lineRule="auto"/>
            </w:pPr>
          </w:p>
          <w:p w14:paraId="1E62B512" w14:textId="77777777" w:rsidR="000B7144" w:rsidRDefault="00000000">
            <w:pPr>
              <w:widowControl w:val="0"/>
              <w:pBdr>
                <w:top w:val="nil"/>
                <w:left w:val="nil"/>
                <w:bottom w:val="nil"/>
                <w:right w:val="nil"/>
                <w:between w:val="nil"/>
              </w:pBdr>
              <w:spacing w:line="240" w:lineRule="auto"/>
            </w:pPr>
            <w:r>
              <w:t xml:space="preserve">The variables that stand out most are </w:t>
            </w:r>
            <w:r w:rsidRPr="00923C80">
              <w:rPr>
                <w:highlight w:val="yellow"/>
              </w:rPr>
              <w:t>August and July</w:t>
            </w:r>
            <w:r>
              <w:t xml:space="preserve"> (and maybe June and May).  They run a little more in the vertical direction.  This indicates that variation in precipitation in these months ‘load’ a bit more on PC 2.  In fact a careful look will show that there is a seasonal pattern here.  </w:t>
            </w:r>
            <w:r w:rsidRPr="00923C80">
              <w:rPr>
                <w:highlight w:val="yellow"/>
              </w:rPr>
              <w:t>From May to August, there is a mix of loadings on PC 1 and PC 2, and for the other parts of the year, the loading is largely on PC 1.</w:t>
            </w:r>
            <w:r>
              <w:t xml:space="preserve">  This analysis has revealed to us that precipitation varies seasonally in Greece.  It does not tell us what the precipitation levels are (high or low, for example) but that could be found by calculating the range, mean, median and other statistics.  PCA tells us about the structure of </w:t>
            </w:r>
            <w:r>
              <w:rPr>
                <w:i/>
              </w:rPr>
              <w:t xml:space="preserve">relationships </w:t>
            </w:r>
            <w:r>
              <w:t>between variables.</w:t>
            </w:r>
          </w:p>
          <w:p w14:paraId="4BC931A7" w14:textId="77777777" w:rsidR="000B7144" w:rsidRDefault="000B7144">
            <w:pPr>
              <w:widowControl w:val="0"/>
              <w:pBdr>
                <w:top w:val="nil"/>
                <w:left w:val="nil"/>
                <w:bottom w:val="nil"/>
                <w:right w:val="nil"/>
                <w:between w:val="nil"/>
              </w:pBdr>
              <w:spacing w:line="240" w:lineRule="auto"/>
            </w:pPr>
          </w:p>
          <w:p w14:paraId="0082C3C4" w14:textId="77777777" w:rsidR="000B7144" w:rsidRDefault="00000000">
            <w:pPr>
              <w:widowControl w:val="0"/>
              <w:spacing w:line="240" w:lineRule="auto"/>
            </w:pPr>
            <w:r>
              <w:t>As noted before, we also see that stations #37 and #1 stand out.  Plot out a ‘map’ of station locations (latitude and longitude) to see what stations are spatially proximate.</w:t>
            </w:r>
          </w:p>
          <w:p w14:paraId="339CDF7D" w14:textId="77777777" w:rsidR="000B7144" w:rsidRDefault="000B7144">
            <w:pPr>
              <w:widowControl w:val="0"/>
              <w:spacing w:line="240" w:lineRule="auto"/>
            </w:pPr>
          </w:p>
          <w:p w14:paraId="24369B79" w14:textId="77777777" w:rsidR="000B7144" w:rsidRDefault="00000000">
            <w:pPr>
              <w:widowControl w:val="0"/>
              <w:spacing w:line="240" w:lineRule="auto"/>
              <w:jc w:val="center"/>
            </w:pPr>
            <w:r>
              <w:rPr>
                <w:noProof/>
              </w:rPr>
              <w:drawing>
                <wp:inline distT="114300" distB="114300" distL="114300" distR="114300" wp14:anchorId="24889DA0" wp14:editId="2813D28D">
                  <wp:extent cx="3705225" cy="628650"/>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705225" cy="628650"/>
                          </a:xfrm>
                          <a:prstGeom prst="rect">
                            <a:avLst/>
                          </a:prstGeom>
                          <a:ln/>
                        </pic:spPr>
                      </pic:pic>
                    </a:graphicData>
                  </a:graphic>
                </wp:inline>
              </w:drawing>
            </w:r>
          </w:p>
          <w:p w14:paraId="5DF746DC" w14:textId="77777777" w:rsidR="000B7144" w:rsidRDefault="00000000">
            <w:pPr>
              <w:widowControl w:val="0"/>
              <w:pBdr>
                <w:top w:val="nil"/>
                <w:left w:val="nil"/>
                <w:bottom w:val="nil"/>
                <w:right w:val="nil"/>
                <w:between w:val="nil"/>
              </w:pBdr>
              <w:spacing w:line="240" w:lineRule="auto"/>
            </w:pPr>
            <w:r>
              <w:t>If you look at the output, you’ll see station #</w:t>
            </w:r>
            <w:r w:rsidRPr="00923C80">
              <w:rPr>
                <w:highlight w:val="yellow"/>
              </w:rPr>
              <w:t>1 is close to #56</w:t>
            </w:r>
            <w:r>
              <w:t xml:space="preserve"> and station #</w:t>
            </w:r>
            <w:r w:rsidRPr="00923C80">
              <w:rPr>
                <w:highlight w:val="yellow"/>
              </w:rPr>
              <w:t>37 is close to #32</w:t>
            </w:r>
            <w:r>
              <w:t xml:space="preserve">.  I suspect there may be a </w:t>
            </w:r>
            <w:r w:rsidRPr="00923C80">
              <w:rPr>
                <w:highlight w:val="yellow"/>
              </w:rPr>
              <w:t>data collection problem</w:t>
            </w:r>
            <w:r>
              <w:t xml:space="preserve"> at #1 and #37, since they differ so much from their neighbours.  Either that or a micro-climate or extreme weather event.</w:t>
            </w:r>
          </w:p>
          <w:p w14:paraId="72665C91" w14:textId="77777777" w:rsidR="000B7144" w:rsidRDefault="000B7144">
            <w:pPr>
              <w:widowControl w:val="0"/>
              <w:pBdr>
                <w:top w:val="nil"/>
                <w:left w:val="nil"/>
                <w:bottom w:val="nil"/>
                <w:right w:val="nil"/>
                <w:between w:val="nil"/>
              </w:pBdr>
              <w:spacing w:line="240" w:lineRule="auto"/>
            </w:pPr>
          </w:p>
          <w:p w14:paraId="5BFA2BD2" w14:textId="79604C4A" w:rsidR="000B7144" w:rsidRDefault="00000000">
            <w:pPr>
              <w:widowControl w:val="0"/>
              <w:spacing w:line="240" w:lineRule="auto"/>
            </w:pPr>
            <w:r>
              <w:rPr>
                <w:b/>
                <w:color w:val="FF00FF"/>
              </w:rPr>
              <w:t>Q2. Remove the observations from stations #1 and #37 and re-run the PCA analysis.  Comment briefly on how</w:t>
            </w:r>
            <w:r w:rsidR="00E1280B">
              <w:rPr>
                <w:b/>
                <w:color w:val="FF00FF"/>
                <w:lang w:val="en-US"/>
              </w:rPr>
              <w:t>a</w:t>
            </w:r>
            <w:r>
              <w:rPr>
                <w:b/>
                <w:color w:val="FF00FF"/>
              </w:rPr>
              <w:t xml:space="preserve"> this has changed the results.</w:t>
            </w:r>
          </w:p>
          <w:p w14:paraId="27700EF4" w14:textId="77777777" w:rsidR="000B7144" w:rsidRDefault="000B7144">
            <w:pPr>
              <w:widowControl w:val="0"/>
              <w:pBdr>
                <w:top w:val="nil"/>
                <w:left w:val="nil"/>
                <w:bottom w:val="nil"/>
                <w:right w:val="nil"/>
                <w:between w:val="nil"/>
              </w:pBdr>
              <w:spacing w:line="240" w:lineRule="auto"/>
            </w:pPr>
          </w:p>
        </w:tc>
      </w:tr>
      <w:tr w:rsidR="000B7144" w14:paraId="0B7ED02E" w14:textId="77777777">
        <w:trPr>
          <w:trHeight w:val="420"/>
        </w:trPr>
        <w:tc>
          <w:tcPr>
            <w:tcW w:w="9358" w:type="dxa"/>
            <w:gridSpan w:val="4"/>
            <w:shd w:val="clear" w:color="auto" w:fill="auto"/>
            <w:tcMar>
              <w:top w:w="100" w:type="dxa"/>
              <w:left w:w="100" w:type="dxa"/>
              <w:bottom w:w="100" w:type="dxa"/>
              <w:right w:w="100" w:type="dxa"/>
            </w:tcMar>
          </w:tcPr>
          <w:p w14:paraId="6FD5DD44" w14:textId="77777777" w:rsidR="000B7144" w:rsidRDefault="00000000">
            <w:pPr>
              <w:widowControl w:val="0"/>
              <w:pBdr>
                <w:top w:val="nil"/>
                <w:left w:val="nil"/>
                <w:bottom w:val="nil"/>
                <w:right w:val="nil"/>
                <w:between w:val="nil"/>
              </w:pBdr>
              <w:spacing w:line="240" w:lineRule="auto"/>
            </w:pPr>
            <w:r>
              <w:lastRenderedPageBreak/>
              <w:t>Use this code to calculate the total precipitation for all stations:</w:t>
            </w:r>
          </w:p>
          <w:p w14:paraId="7A9669F1" w14:textId="77777777" w:rsidR="000B7144" w:rsidRDefault="000B7144">
            <w:pPr>
              <w:widowControl w:val="0"/>
              <w:pBdr>
                <w:top w:val="nil"/>
                <w:left w:val="nil"/>
                <w:bottom w:val="nil"/>
                <w:right w:val="nil"/>
                <w:between w:val="nil"/>
              </w:pBdr>
              <w:spacing w:line="240" w:lineRule="auto"/>
              <w:rPr>
                <w:b/>
                <w:color w:val="FF00FF"/>
              </w:rPr>
            </w:pPr>
          </w:p>
          <w:p w14:paraId="776B467F" w14:textId="77777777" w:rsidR="000B7144" w:rsidRDefault="00000000">
            <w:pPr>
              <w:widowControl w:val="0"/>
              <w:pBdr>
                <w:top w:val="nil"/>
                <w:left w:val="nil"/>
                <w:bottom w:val="nil"/>
                <w:right w:val="nil"/>
                <w:between w:val="nil"/>
              </w:pBdr>
              <w:spacing w:line="240" w:lineRule="auto"/>
              <w:rPr>
                <w:b/>
                <w:color w:val="FF00FF"/>
              </w:rPr>
            </w:pPr>
            <w:r>
              <w:rPr>
                <w:b/>
                <w:noProof/>
                <w:color w:val="FF00FF"/>
              </w:rPr>
              <w:drawing>
                <wp:inline distT="114300" distB="114300" distL="114300" distR="114300" wp14:anchorId="1B813362" wp14:editId="469CE701">
                  <wp:extent cx="5829300" cy="381000"/>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829300" cy="381000"/>
                          </a:xfrm>
                          <a:prstGeom prst="rect">
                            <a:avLst/>
                          </a:prstGeom>
                          <a:ln/>
                        </pic:spPr>
                      </pic:pic>
                    </a:graphicData>
                  </a:graphic>
                </wp:inline>
              </w:drawing>
            </w:r>
          </w:p>
          <w:p w14:paraId="697C7164" w14:textId="77777777" w:rsidR="000B7144" w:rsidRDefault="00000000">
            <w:pPr>
              <w:widowControl w:val="0"/>
              <w:spacing w:line="240" w:lineRule="auto"/>
            </w:pPr>
            <w:r>
              <w:t xml:space="preserve">If you look at the results from this, you’ll note that annual precipitation varies quite a bit from station to station (and ultimately, from region to region).  However, the PCA suggests seasonal similarity; in other words, while some places are </w:t>
            </w:r>
            <w:r w:rsidRPr="003A3E82">
              <w:rPr>
                <w:highlight w:val="yellow"/>
              </w:rPr>
              <w:t>drier and some places are wetter</w:t>
            </w:r>
            <w:r>
              <w:t>, their rainy and dry seasons happen at about the same time of year.</w:t>
            </w:r>
          </w:p>
          <w:p w14:paraId="661701E3" w14:textId="77777777" w:rsidR="000B7144" w:rsidRDefault="000B7144">
            <w:pPr>
              <w:widowControl w:val="0"/>
              <w:spacing w:line="240" w:lineRule="auto"/>
            </w:pPr>
          </w:p>
          <w:p w14:paraId="1BB04546" w14:textId="77777777" w:rsidR="000B7144" w:rsidRDefault="00000000">
            <w:pPr>
              <w:widowControl w:val="0"/>
              <w:spacing w:line="240" w:lineRule="auto"/>
            </w:pPr>
            <w:r>
              <w:t>Now use this code to calculate the total precipitation by month:</w:t>
            </w:r>
          </w:p>
          <w:p w14:paraId="545E3FCE" w14:textId="77777777" w:rsidR="000B7144" w:rsidRDefault="00000000">
            <w:pPr>
              <w:widowControl w:val="0"/>
              <w:spacing w:line="240" w:lineRule="auto"/>
            </w:pPr>
            <w:r>
              <w:rPr>
                <w:noProof/>
              </w:rPr>
              <w:drawing>
                <wp:inline distT="114300" distB="114300" distL="114300" distR="114300" wp14:anchorId="0C56F83E" wp14:editId="7F7E250E">
                  <wp:extent cx="5829300" cy="466725"/>
                  <wp:effectExtent l="0" t="0" r="0" b="0"/>
                  <wp:docPr id="4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5829300" cy="466725"/>
                          </a:xfrm>
                          <a:prstGeom prst="rect">
                            <a:avLst/>
                          </a:prstGeom>
                          <a:ln/>
                        </pic:spPr>
                      </pic:pic>
                    </a:graphicData>
                  </a:graphic>
                </wp:inline>
              </w:drawing>
            </w:r>
          </w:p>
          <w:p w14:paraId="3EC2B693" w14:textId="77777777" w:rsidR="000B7144" w:rsidRDefault="00000000">
            <w:pPr>
              <w:widowControl w:val="0"/>
              <w:spacing w:line="240" w:lineRule="auto"/>
            </w:pPr>
            <w:r>
              <w:t>The final bit of information tells us which months are dry and wet.</w:t>
            </w:r>
          </w:p>
          <w:p w14:paraId="4EE2FF17" w14:textId="77777777" w:rsidR="000B7144" w:rsidRDefault="000B7144">
            <w:pPr>
              <w:widowControl w:val="0"/>
              <w:spacing w:line="240" w:lineRule="auto"/>
            </w:pPr>
          </w:p>
          <w:p w14:paraId="7560FF73" w14:textId="77777777" w:rsidR="000B7144" w:rsidRDefault="000B7144">
            <w:pPr>
              <w:widowControl w:val="0"/>
              <w:spacing w:line="240" w:lineRule="auto"/>
            </w:pPr>
          </w:p>
          <w:p w14:paraId="2534E6C6" w14:textId="77777777" w:rsidR="000B7144" w:rsidRDefault="000B7144">
            <w:pPr>
              <w:widowControl w:val="0"/>
              <w:spacing w:line="240" w:lineRule="auto"/>
            </w:pPr>
          </w:p>
          <w:p w14:paraId="7986077A" w14:textId="77777777" w:rsidR="000B7144" w:rsidRDefault="000B7144">
            <w:pPr>
              <w:widowControl w:val="0"/>
              <w:spacing w:line="240" w:lineRule="auto"/>
            </w:pPr>
          </w:p>
          <w:p w14:paraId="25D9D373" w14:textId="77777777" w:rsidR="000B7144" w:rsidRDefault="000B7144">
            <w:pPr>
              <w:widowControl w:val="0"/>
              <w:spacing w:line="240" w:lineRule="auto"/>
            </w:pPr>
          </w:p>
          <w:p w14:paraId="3091AD7B" w14:textId="77777777" w:rsidR="000B7144" w:rsidRDefault="000B7144">
            <w:pPr>
              <w:widowControl w:val="0"/>
              <w:spacing w:line="240" w:lineRule="auto"/>
            </w:pPr>
          </w:p>
          <w:p w14:paraId="5FB92531" w14:textId="77777777" w:rsidR="000B7144" w:rsidRDefault="000B7144">
            <w:pPr>
              <w:widowControl w:val="0"/>
              <w:spacing w:line="240" w:lineRule="auto"/>
            </w:pPr>
          </w:p>
          <w:p w14:paraId="5CD4BD03" w14:textId="77777777" w:rsidR="000B7144" w:rsidRDefault="000B7144">
            <w:pPr>
              <w:widowControl w:val="0"/>
              <w:spacing w:line="240" w:lineRule="auto"/>
            </w:pPr>
          </w:p>
          <w:p w14:paraId="686411BA" w14:textId="77777777" w:rsidR="000B7144" w:rsidRDefault="000B7144">
            <w:pPr>
              <w:widowControl w:val="0"/>
              <w:spacing w:line="240" w:lineRule="auto"/>
            </w:pPr>
          </w:p>
          <w:p w14:paraId="6208ED27" w14:textId="77777777" w:rsidR="000B7144" w:rsidRDefault="000B7144">
            <w:pPr>
              <w:widowControl w:val="0"/>
              <w:spacing w:line="240" w:lineRule="auto"/>
            </w:pPr>
          </w:p>
        </w:tc>
      </w:tr>
      <w:tr w:rsidR="000B7144" w14:paraId="5B5C6E17" w14:textId="77777777">
        <w:trPr>
          <w:trHeight w:val="420"/>
        </w:trPr>
        <w:tc>
          <w:tcPr>
            <w:tcW w:w="4484" w:type="dxa"/>
            <w:gridSpan w:val="2"/>
            <w:shd w:val="clear" w:color="auto" w:fill="auto"/>
            <w:tcMar>
              <w:top w:w="100" w:type="dxa"/>
              <w:left w:w="100" w:type="dxa"/>
              <w:bottom w:w="100" w:type="dxa"/>
              <w:right w:w="100" w:type="dxa"/>
            </w:tcMar>
          </w:tcPr>
          <w:p w14:paraId="1B05347A" w14:textId="77777777" w:rsidR="000B7144" w:rsidRDefault="000B7144">
            <w:pPr>
              <w:widowControl w:val="0"/>
              <w:pBdr>
                <w:top w:val="nil"/>
                <w:left w:val="nil"/>
                <w:bottom w:val="nil"/>
                <w:right w:val="nil"/>
                <w:between w:val="nil"/>
              </w:pBdr>
              <w:spacing w:line="240" w:lineRule="auto"/>
            </w:pPr>
          </w:p>
          <w:p w14:paraId="31BAF5E7" w14:textId="77777777" w:rsidR="000B7144" w:rsidRDefault="000B7144">
            <w:pPr>
              <w:widowControl w:val="0"/>
              <w:pBdr>
                <w:top w:val="nil"/>
                <w:left w:val="nil"/>
                <w:bottom w:val="nil"/>
                <w:right w:val="nil"/>
                <w:between w:val="nil"/>
              </w:pBdr>
              <w:spacing w:line="240" w:lineRule="auto"/>
            </w:pPr>
          </w:p>
          <w:p w14:paraId="6C7860A1" w14:textId="77777777" w:rsidR="000B7144" w:rsidRDefault="00000000">
            <w:pPr>
              <w:widowControl w:val="0"/>
              <w:pBdr>
                <w:top w:val="nil"/>
                <w:left w:val="nil"/>
                <w:bottom w:val="nil"/>
                <w:right w:val="nil"/>
                <w:between w:val="nil"/>
              </w:pBdr>
              <w:spacing w:line="240" w:lineRule="auto"/>
            </w:pPr>
            <w:r>
              <w:t xml:space="preserve">Now we’re going to try this all with </w:t>
            </w:r>
            <w:r w:rsidRPr="00C77033">
              <w:rPr>
                <w:highlight w:val="yellow"/>
              </w:rPr>
              <w:t>fake/synthetic data.</w:t>
            </w:r>
            <w:r>
              <w:t xml:space="preserve">  Copy and paste the code to the right.  This is a </w:t>
            </w:r>
            <w:r w:rsidRPr="00C77033">
              <w:rPr>
                <w:highlight w:val="yellow"/>
              </w:rPr>
              <w:t>data set</w:t>
            </w:r>
            <w:r>
              <w:t xml:space="preserve"> with 6 variables that vary in how correlated they are with each other.  Run the code to generate the fake data.</w:t>
            </w:r>
          </w:p>
          <w:p w14:paraId="611FE5CA" w14:textId="77777777" w:rsidR="000B7144" w:rsidRDefault="000B7144">
            <w:pPr>
              <w:widowControl w:val="0"/>
              <w:pBdr>
                <w:top w:val="nil"/>
                <w:left w:val="nil"/>
                <w:bottom w:val="nil"/>
                <w:right w:val="nil"/>
                <w:between w:val="nil"/>
              </w:pBdr>
              <w:spacing w:line="240" w:lineRule="auto"/>
            </w:pPr>
          </w:p>
          <w:p w14:paraId="1FBF6667" w14:textId="77777777" w:rsidR="000B7144" w:rsidRDefault="000B7144">
            <w:pPr>
              <w:widowControl w:val="0"/>
              <w:pBdr>
                <w:top w:val="nil"/>
                <w:left w:val="nil"/>
                <w:bottom w:val="nil"/>
                <w:right w:val="nil"/>
                <w:between w:val="nil"/>
              </w:pBdr>
              <w:spacing w:line="240" w:lineRule="auto"/>
            </w:pPr>
          </w:p>
        </w:tc>
        <w:tc>
          <w:tcPr>
            <w:tcW w:w="4874" w:type="dxa"/>
            <w:gridSpan w:val="2"/>
            <w:shd w:val="clear" w:color="auto" w:fill="auto"/>
            <w:tcMar>
              <w:top w:w="100" w:type="dxa"/>
              <w:left w:w="100" w:type="dxa"/>
              <w:bottom w:w="100" w:type="dxa"/>
              <w:right w:w="100" w:type="dxa"/>
            </w:tcMar>
          </w:tcPr>
          <w:p w14:paraId="0CC8461A"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set.seed(8675309)</w:t>
            </w:r>
          </w:p>
          <w:p w14:paraId="7A360E43"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x1 &lt;- c(0)</w:t>
            </w:r>
          </w:p>
          <w:p w14:paraId="06CE10BC"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x2 &lt;- c(0)</w:t>
            </w:r>
          </w:p>
          <w:p w14:paraId="2A64C175"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x3 &lt;- c(0)</w:t>
            </w:r>
          </w:p>
          <w:p w14:paraId="765E7214"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x4 &lt;- c(0)</w:t>
            </w:r>
          </w:p>
          <w:p w14:paraId="204B5B89"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x5 &lt;- c(0)</w:t>
            </w:r>
          </w:p>
          <w:p w14:paraId="06034A66"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x6 &lt;- c(0)</w:t>
            </w:r>
          </w:p>
          <w:p w14:paraId="4749E44D"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for(i in 1:300){</w:t>
            </w:r>
          </w:p>
          <w:p w14:paraId="78C82F1E"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x1[i] &lt;- rnorm(1)</w:t>
            </w:r>
          </w:p>
          <w:p w14:paraId="32C4873D"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x2[i] &lt;- rnorm(1) + x1[i]</w:t>
            </w:r>
          </w:p>
          <w:p w14:paraId="3884F3DF"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x3[i] &lt;- 2*rnorm(1) + x1[i] + x2[i]/2</w:t>
            </w:r>
          </w:p>
          <w:p w14:paraId="5F8C7B24"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x4[i] &lt;- rnorm(1) + x2[i] + x3[i]/2</w:t>
            </w:r>
          </w:p>
          <w:p w14:paraId="2B5CF8B5"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x5[i] &lt;- rnorm(1) - x1[i]</w:t>
            </w:r>
          </w:p>
          <w:p w14:paraId="28BE0F6C"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x6[i] &lt;- rnorm(1) + x1[i]/3</w:t>
            </w:r>
          </w:p>
          <w:p w14:paraId="1E6269A5"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407B9663" w14:textId="77777777" w:rsidR="000B7144" w:rsidRDefault="000B7144">
            <w:pPr>
              <w:widowControl w:val="0"/>
              <w:pBdr>
                <w:top w:val="nil"/>
                <w:left w:val="nil"/>
                <w:bottom w:val="nil"/>
                <w:right w:val="nil"/>
                <w:between w:val="nil"/>
              </w:pBdr>
              <w:spacing w:line="240" w:lineRule="auto"/>
              <w:rPr>
                <w:rFonts w:ascii="Courier New" w:eastAsia="Courier New" w:hAnsi="Courier New" w:cs="Courier New"/>
                <w:sz w:val="18"/>
                <w:szCs w:val="18"/>
              </w:rPr>
            </w:pPr>
          </w:p>
          <w:p w14:paraId="60453DB0"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prcomp(m, center=TRUE, scale=TRUE)</w:t>
            </w:r>
          </w:p>
        </w:tc>
      </w:tr>
      <w:tr w:rsidR="000B7144" w14:paraId="674C7B9C" w14:textId="77777777">
        <w:trPr>
          <w:trHeight w:val="420"/>
        </w:trPr>
        <w:tc>
          <w:tcPr>
            <w:tcW w:w="9358" w:type="dxa"/>
            <w:gridSpan w:val="4"/>
            <w:shd w:val="clear" w:color="auto" w:fill="auto"/>
            <w:tcMar>
              <w:top w:w="100" w:type="dxa"/>
              <w:left w:w="100" w:type="dxa"/>
              <w:bottom w:w="100" w:type="dxa"/>
              <w:right w:w="100" w:type="dxa"/>
            </w:tcMar>
          </w:tcPr>
          <w:p w14:paraId="03F84A71" w14:textId="77777777" w:rsidR="000B7144" w:rsidRDefault="00000000">
            <w:pPr>
              <w:widowControl w:val="0"/>
              <w:spacing w:line="240" w:lineRule="auto"/>
            </w:pPr>
            <w:r>
              <w:rPr>
                <w:b/>
                <w:color w:val="FF00FF"/>
              </w:rPr>
              <w:t>Q3. Create a correlation matrix using all the variables created in the previous step. Based on the code above and the results from the correlation matrix, discuss briefly what you expect to see from PCA.  How many principal components might you expect to see explaining the bulk of variability in these data?  Explain your answer in two to three sentences.</w:t>
            </w:r>
          </w:p>
        </w:tc>
      </w:tr>
      <w:tr w:rsidR="000B7144" w14:paraId="63BEB01E" w14:textId="77777777">
        <w:trPr>
          <w:trHeight w:val="420"/>
        </w:trPr>
        <w:tc>
          <w:tcPr>
            <w:tcW w:w="4484" w:type="dxa"/>
            <w:gridSpan w:val="2"/>
            <w:shd w:val="clear" w:color="auto" w:fill="auto"/>
            <w:tcMar>
              <w:top w:w="100" w:type="dxa"/>
              <w:left w:w="100" w:type="dxa"/>
              <w:bottom w:w="100" w:type="dxa"/>
              <w:right w:w="100" w:type="dxa"/>
            </w:tcMar>
          </w:tcPr>
          <w:p w14:paraId="7C2EF01A" w14:textId="77777777" w:rsidR="000B7144" w:rsidRDefault="000B7144">
            <w:pPr>
              <w:widowControl w:val="0"/>
              <w:pBdr>
                <w:top w:val="nil"/>
                <w:left w:val="nil"/>
                <w:bottom w:val="nil"/>
                <w:right w:val="nil"/>
                <w:between w:val="nil"/>
              </w:pBdr>
              <w:spacing w:line="240" w:lineRule="auto"/>
            </w:pPr>
          </w:p>
          <w:p w14:paraId="2FBE0CE2" w14:textId="77777777" w:rsidR="000B7144" w:rsidRDefault="000B7144">
            <w:pPr>
              <w:widowControl w:val="0"/>
              <w:pBdr>
                <w:top w:val="nil"/>
                <w:left w:val="nil"/>
                <w:bottom w:val="nil"/>
                <w:right w:val="nil"/>
                <w:between w:val="nil"/>
              </w:pBdr>
              <w:spacing w:line="240" w:lineRule="auto"/>
            </w:pPr>
          </w:p>
          <w:p w14:paraId="2901021C" w14:textId="77777777" w:rsidR="000B7144" w:rsidRDefault="00000000">
            <w:pPr>
              <w:widowControl w:val="0"/>
              <w:pBdr>
                <w:top w:val="nil"/>
                <w:left w:val="nil"/>
                <w:bottom w:val="nil"/>
                <w:right w:val="nil"/>
                <w:between w:val="nil"/>
              </w:pBdr>
              <w:spacing w:line="240" w:lineRule="auto"/>
            </w:pPr>
            <w:r>
              <w:t>Write and run the code to the right.</w:t>
            </w:r>
          </w:p>
        </w:tc>
        <w:tc>
          <w:tcPr>
            <w:tcW w:w="4874" w:type="dxa"/>
            <w:gridSpan w:val="2"/>
            <w:shd w:val="clear" w:color="auto" w:fill="auto"/>
            <w:tcMar>
              <w:top w:w="100" w:type="dxa"/>
              <w:left w:w="100" w:type="dxa"/>
              <w:bottom w:w="100" w:type="dxa"/>
              <w:right w:w="100" w:type="dxa"/>
            </w:tcMar>
          </w:tcPr>
          <w:p w14:paraId="26BAB501"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56095AE" wp14:editId="055AF6FA">
                  <wp:extent cx="2962275" cy="863600"/>
                  <wp:effectExtent l="0" t="0" r="0" b="0"/>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2962275" cy="863600"/>
                          </a:xfrm>
                          <a:prstGeom prst="rect">
                            <a:avLst/>
                          </a:prstGeom>
                          <a:ln/>
                        </pic:spPr>
                      </pic:pic>
                    </a:graphicData>
                  </a:graphic>
                </wp:inline>
              </w:drawing>
            </w:r>
          </w:p>
        </w:tc>
      </w:tr>
      <w:tr w:rsidR="000B7144" w14:paraId="6E5353A1" w14:textId="77777777">
        <w:trPr>
          <w:trHeight w:val="420"/>
        </w:trPr>
        <w:tc>
          <w:tcPr>
            <w:tcW w:w="9358" w:type="dxa"/>
            <w:gridSpan w:val="4"/>
            <w:shd w:val="clear" w:color="auto" w:fill="auto"/>
            <w:tcMar>
              <w:top w:w="100" w:type="dxa"/>
              <w:left w:w="100" w:type="dxa"/>
              <w:bottom w:w="100" w:type="dxa"/>
              <w:right w:w="100" w:type="dxa"/>
            </w:tcMar>
          </w:tcPr>
          <w:p w14:paraId="2577570D" w14:textId="77777777" w:rsidR="000B7144" w:rsidRDefault="00000000">
            <w:pPr>
              <w:widowControl w:val="0"/>
              <w:pBdr>
                <w:top w:val="nil"/>
                <w:left w:val="nil"/>
                <w:bottom w:val="nil"/>
                <w:right w:val="nil"/>
                <w:between w:val="nil"/>
              </w:pBdr>
              <w:spacing w:line="240" w:lineRule="auto"/>
              <w:rPr>
                <w:b/>
                <w:color w:val="FF00FF"/>
              </w:rPr>
            </w:pPr>
            <w:r>
              <w:rPr>
                <w:b/>
                <w:color w:val="FF00FF"/>
              </w:rPr>
              <w:t>Q4. Create a biplot of these data, and then using the biplot and the results of the table of principal components, provide an interpretation of the structure of these data.  Consider the angles of the red lines of the biplot.  Are they pointing in the same direction? Are they at right angles?  Are they pointing in opposite directions?  Look back at how the data are synthesised and discuss what might explain the angle that these arrows are pointing.  Explain your answer in no more than 3 to 4 sentences.</w:t>
            </w:r>
          </w:p>
        </w:tc>
      </w:tr>
      <w:tr w:rsidR="000B7144" w14:paraId="551B6B7A" w14:textId="77777777">
        <w:trPr>
          <w:trHeight w:val="420"/>
        </w:trPr>
        <w:tc>
          <w:tcPr>
            <w:tcW w:w="4484" w:type="dxa"/>
            <w:gridSpan w:val="2"/>
            <w:shd w:val="clear" w:color="auto" w:fill="auto"/>
            <w:tcMar>
              <w:top w:w="100" w:type="dxa"/>
              <w:left w:w="100" w:type="dxa"/>
              <w:bottom w:w="100" w:type="dxa"/>
              <w:right w:w="100" w:type="dxa"/>
            </w:tcMar>
          </w:tcPr>
          <w:p w14:paraId="0DBC3363" w14:textId="77777777" w:rsidR="000B7144" w:rsidRDefault="00000000">
            <w:pPr>
              <w:widowControl w:val="0"/>
              <w:pBdr>
                <w:top w:val="nil"/>
                <w:left w:val="nil"/>
                <w:bottom w:val="nil"/>
                <w:right w:val="nil"/>
                <w:between w:val="nil"/>
              </w:pBdr>
              <w:spacing w:line="240" w:lineRule="auto"/>
            </w:pPr>
            <w:r>
              <w:t xml:space="preserve">There are helpful visualisation tools in R for understanding the principal components.  Write and run the code to the right. </w:t>
            </w:r>
          </w:p>
        </w:tc>
        <w:tc>
          <w:tcPr>
            <w:tcW w:w="4874" w:type="dxa"/>
            <w:gridSpan w:val="2"/>
            <w:shd w:val="clear" w:color="auto" w:fill="auto"/>
            <w:tcMar>
              <w:top w:w="100" w:type="dxa"/>
              <w:left w:w="100" w:type="dxa"/>
              <w:bottom w:w="100" w:type="dxa"/>
              <w:right w:w="100" w:type="dxa"/>
            </w:tcMar>
          </w:tcPr>
          <w:p w14:paraId="080C2606"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0DC1823B" wp14:editId="53ADC7C1">
                  <wp:extent cx="2419350" cy="419100"/>
                  <wp:effectExtent l="0" t="0" r="0" b="0"/>
                  <wp:docPr id="4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419350" cy="419100"/>
                          </a:xfrm>
                          <a:prstGeom prst="rect">
                            <a:avLst/>
                          </a:prstGeom>
                          <a:ln/>
                        </pic:spPr>
                      </pic:pic>
                    </a:graphicData>
                  </a:graphic>
                </wp:inline>
              </w:drawing>
            </w:r>
          </w:p>
        </w:tc>
      </w:tr>
      <w:tr w:rsidR="000B7144" w14:paraId="7A3F1033" w14:textId="77777777">
        <w:trPr>
          <w:trHeight w:val="420"/>
        </w:trPr>
        <w:tc>
          <w:tcPr>
            <w:tcW w:w="9358" w:type="dxa"/>
            <w:gridSpan w:val="4"/>
            <w:shd w:val="clear" w:color="auto" w:fill="auto"/>
            <w:tcMar>
              <w:top w:w="100" w:type="dxa"/>
              <w:left w:w="100" w:type="dxa"/>
              <w:bottom w:w="100" w:type="dxa"/>
              <w:right w:w="100" w:type="dxa"/>
            </w:tcMar>
          </w:tcPr>
          <w:p w14:paraId="17F7031C" w14:textId="77777777" w:rsidR="000B7144" w:rsidRDefault="00000000">
            <w:pPr>
              <w:widowControl w:val="0"/>
              <w:pBdr>
                <w:top w:val="nil"/>
                <w:left w:val="nil"/>
                <w:bottom w:val="nil"/>
                <w:right w:val="nil"/>
                <w:between w:val="nil"/>
              </w:pBdr>
              <w:spacing w:line="240" w:lineRule="auto"/>
            </w:pPr>
            <w:r>
              <w:t xml:space="preserve">The value of </w:t>
            </w:r>
            <w:r w:rsidRPr="006200F9">
              <w:rPr>
                <w:highlight w:val="yellow"/>
              </w:rPr>
              <w:t>sdev (standard deviation)</w:t>
            </w:r>
            <w:r>
              <w:t xml:space="preserve"> is associated with the principal components in order (  The first sdev is the standard deviation of the principal component 1, the second sdev is the standard deviation of the second principal component, etc.).  By taking the ratio of the standard deviation to the sum of all standard deviation, we are seeing the variation ‘explained’ by that component.</w:t>
            </w:r>
          </w:p>
        </w:tc>
      </w:tr>
      <w:tr w:rsidR="000B7144" w14:paraId="506C7FA2" w14:textId="77777777">
        <w:trPr>
          <w:trHeight w:val="420"/>
        </w:trPr>
        <w:tc>
          <w:tcPr>
            <w:tcW w:w="4484" w:type="dxa"/>
            <w:gridSpan w:val="2"/>
            <w:shd w:val="clear" w:color="auto" w:fill="auto"/>
            <w:tcMar>
              <w:top w:w="100" w:type="dxa"/>
              <w:left w:w="100" w:type="dxa"/>
              <w:bottom w:w="100" w:type="dxa"/>
              <w:right w:w="100" w:type="dxa"/>
            </w:tcMar>
          </w:tcPr>
          <w:p w14:paraId="605D7C39" w14:textId="563FA429" w:rsidR="000B7144" w:rsidRPr="0020554A" w:rsidRDefault="00000000">
            <w:pPr>
              <w:widowControl w:val="0"/>
              <w:pBdr>
                <w:top w:val="nil"/>
                <w:left w:val="nil"/>
                <w:bottom w:val="nil"/>
                <w:right w:val="nil"/>
                <w:between w:val="nil"/>
              </w:pBdr>
              <w:spacing w:line="240" w:lineRule="auto"/>
              <w:rPr>
                <w:rFonts w:hint="eastAsia"/>
                <w:lang w:val="en-US"/>
              </w:rPr>
            </w:pPr>
            <w:r>
              <w:t xml:space="preserve">To plot this out, write and run the code to the right.  This is sometimes called a </w:t>
            </w:r>
            <w:r w:rsidRPr="0020554A">
              <w:rPr>
                <w:highlight w:val="yellow"/>
              </w:rPr>
              <w:t>‘scree’ plot</w:t>
            </w:r>
            <w:r w:rsidR="0020554A">
              <w:rPr>
                <w:rFonts w:hint="eastAsia"/>
                <w:lang w:val="en-US"/>
              </w:rPr>
              <w:t xml:space="preserve"> </w:t>
            </w:r>
            <w:r w:rsidR="0020554A">
              <w:rPr>
                <w:lang w:val="en-US"/>
              </w:rPr>
              <w:t>(</w:t>
            </w:r>
            <w:r w:rsidR="0020554A">
              <w:rPr>
                <w:rFonts w:hint="eastAsia"/>
                <w:lang w:val="en-US"/>
              </w:rPr>
              <w:t>碎石图</w:t>
            </w:r>
            <w:r w:rsidR="0020554A">
              <w:rPr>
                <w:rFonts w:hint="eastAsia"/>
                <w:lang w:val="en-US"/>
              </w:rPr>
              <w:t>)</w:t>
            </w:r>
          </w:p>
        </w:tc>
        <w:tc>
          <w:tcPr>
            <w:tcW w:w="4874" w:type="dxa"/>
            <w:gridSpan w:val="2"/>
            <w:shd w:val="clear" w:color="auto" w:fill="auto"/>
            <w:tcMar>
              <w:top w:w="100" w:type="dxa"/>
              <w:left w:w="100" w:type="dxa"/>
              <w:bottom w:w="100" w:type="dxa"/>
              <w:right w:w="100" w:type="dxa"/>
            </w:tcMar>
          </w:tcPr>
          <w:p w14:paraId="7D736EBF"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4CD52B67" wp14:editId="28EEE4AA">
                  <wp:extent cx="2962275" cy="342900"/>
                  <wp:effectExtent l="0" t="0" r="0" 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962275" cy="342900"/>
                          </a:xfrm>
                          <a:prstGeom prst="rect">
                            <a:avLst/>
                          </a:prstGeom>
                          <a:ln/>
                        </pic:spPr>
                      </pic:pic>
                    </a:graphicData>
                  </a:graphic>
                </wp:inline>
              </w:drawing>
            </w:r>
          </w:p>
        </w:tc>
      </w:tr>
      <w:tr w:rsidR="000B7144" w14:paraId="3657A215" w14:textId="77777777">
        <w:trPr>
          <w:trHeight w:val="420"/>
        </w:trPr>
        <w:tc>
          <w:tcPr>
            <w:tcW w:w="9358" w:type="dxa"/>
            <w:gridSpan w:val="4"/>
            <w:shd w:val="clear" w:color="auto" w:fill="auto"/>
            <w:tcMar>
              <w:top w:w="100" w:type="dxa"/>
              <w:left w:w="100" w:type="dxa"/>
              <w:bottom w:w="100" w:type="dxa"/>
              <w:right w:w="100" w:type="dxa"/>
            </w:tcMar>
          </w:tcPr>
          <w:p w14:paraId="6D69596B" w14:textId="77777777" w:rsidR="000B7144" w:rsidRDefault="00000000">
            <w:pPr>
              <w:widowControl w:val="0"/>
              <w:spacing w:line="240" w:lineRule="auto"/>
              <w:jc w:val="center"/>
            </w:pPr>
            <w:r>
              <w:rPr>
                <w:noProof/>
              </w:rPr>
              <w:lastRenderedPageBreak/>
              <w:drawing>
                <wp:inline distT="114300" distB="114300" distL="114300" distR="114300" wp14:anchorId="6FC703DA" wp14:editId="40EBC7F1">
                  <wp:extent cx="4691063" cy="3262313"/>
                  <wp:effectExtent l="0" t="0" r="0" b="0"/>
                  <wp:docPr id="5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4691063" cy="3262313"/>
                          </a:xfrm>
                          <a:prstGeom prst="rect">
                            <a:avLst/>
                          </a:prstGeom>
                          <a:ln/>
                        </pic:spPr>
                      </pic:pic>
                    </a:graphicData>
                  </a:graphic>
                </wp:inline>
              </w:drawing>
            </w:r>
          </w:p>
          <w:p w14:paraId="7D984977" w14:textId="77777777" w:rsidR="000B7144" w:rsidRDefault="00000000">
            <w:pPr>
              <w:widowControl w:val="0"/>
              <w:spacing w:line="240" w:lineRule="auto"/>
            </w:pPr>
            <w:r>
              <w:t>Note that the first principal component contains about 60% of the variation.  A lot of the variation in the data set is contained in PC 1, but not all of it.  A combination of PC 1 and PC 2 might together summarise the data very well.</w:t>
            </w:r>
          </w:p>
          <w:p w14:paraId="56475423" w14:textId="77777777" w:rsidR="000B7144" w:rsidRDefault="000B7144">
            <w:pPr>
              <w:widowControl w:val="0"/>
              <w:spacing w:line="240" w:lineRule="auto"/>
            </w:pPr>
          </w:p>
          <w:p w14:paraId="0973B0F0" w14:textId="77777777" w:rsidR="000B7144" w:rsidRDefault="00000000">
            <w:pPr>
              <w:widowControl w:val="0"/>
              <w:spacing w:line="240" w:lineRule="auto"/>
            </w:pPr>
            <w:r>
              <w:rPr>
                <w:b/>
                <w:color w:val="FF00FF"/>
              </w:rPr>
              <w:t>Q5. Modify the code for this plot in some way to make it look nice and stuff!</w:t>
            </w:r>
          </w:p>
        </w:tc>
      </w:tr>
      <w:tr w:rsidR="000B7144" w14:paraId="0F5914FF" w14:textId="77777777">
        <w:trPr>
          <w:trHeight w:val="420"/>
        </w:trPr>
        <w:tc>
          <w:tcPr>
            <w:tcW w:w="4484" w:type="dxa"/>
            <w:gridSpan w:val="2"/>
            <w:shd w:val="clear" w:color="auto" w:fill="auto"/>
            <w:tcMar>
              <w:top w:w="100" w:type="dxa"/>
              <w:left w:w="100" w:type="dxa"/>
              <w:bottom w:w="100" w:type="dxa"/>
              <w:right w:w="100" w:type="dxa"/>
            </w:tcMar>
          </w:tcPr>
          <w:p w14:paraId="5AF1D0A0" w14:textId="77777777" w:rsidR="000B7144" w:rsidRDefault="00000000">
            <w:pPr>
              <w:widowControl w:val="0"/>
              <w:spacing w:line="240" w:lineRule="auto"/>
            </w:pPr>
            <w:r>
              <w:t xml:space="preserve">To understand the </w:t>
            </w:r>
            <w:r w:rsidRPr="003A3E82">
              <w:rPr>
                <w:highlight w:val="yellow"/>
              </w:rPr>
              <w:t>nuts and bolts</w:t>
            </w:r>
            <w:r>
              <w:t xml:space="preserve"> of PCA a little better, let’s create some more synthetic data.  </w:t>
            </w:r>
          </w:p>
        </w:tc>
        <w:tc>
          <w:tcPr>
            <w:tcW w:w="4874" w:type="dxa"/>
            <w:gridSpan w:val="2"/>
            <w:shd w:val="clear" w:color="auto" w:fill="auto"/>
            <w:tcMar>
              <w:top w:w="100" w:type="dxa"/>
              <w:left w:w="100" w:type="dxa"/>
              <w:bottom w:w="100" w:type="dxa"/>
              <w:right w:w="100" w:type="dxa"/>
            </w:tcMar>
          </w:tcPr>
          <w:p w14:paraId="09DD7188"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30624B3C" wp14:editId="45ECF8BD">
                  <wp:extent cx="2562225" cy="115252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562225" cy="1152525"/>
                          </a:xfrm>
                          <a:prstGeom prst="rect">
                            <a:avLst/>
                          </a:prstGeom>
                          <a:ln/>
                        </pic:spPr>
                      </pic:pic>
                    </a:graphicData>
                  </a:graphic>
                </wp:inline>
              </w:drawing>
            </w:r>
          </w:p>
        </w:tc>
      </w:tr>
      <w:tr w:rsidR="000B7144" w14:paraId="4B22DC20" w14:textId="77777777">
        <w:trPr>
          <w:trHeight w:val="420"/>
        </w:trPr>
        <w:tc>
          <w:tcPr>
            <w:tcW w:w="9358" w:type="dxa"/>
            <w:gridSpan w:val="4"/>
            <w:shd w:val="clear" w:color="auto" w:fill="auto"/>
            <w:tcMar>
              <w:top w:w="100" w:type="dxa"/>
              <w:left w:w="100" w:type="dxa"/>
              <w:bottom w:w="100" w:type="dxa"/>
              <w:right w:w="100" w:type="dxa"/>
            </w:tcMar>
          </w:tcPr>
          <w:p w14:paraId="67874304" w14:textId="77777777" w:rsidR="000B7144" w:rsidRDefault="00000000">
            <w:pPr>
              <w:widowControl w:val="0"/>
              <w:spacing w:line="240" w:lineRule="auto"/>
              <w:rPr>
                <w:b/>
                <w:color w:val="FF00FF"/>
              </w:rPr>
            </w:pPr>
            <w:r>
              <w:rPr>
                <w:b/>
                <w:color w:val="FF00FF"/>
              </w:rPr>
              <w:t>Q6. Write code that measures the correlations between all these variables.</w:t>
            </w:r>
          </w:p>
        </w:tc>
      </w:tr>
      <w:tr w:rsidR="000B7144" w14:paraId="4CA95753" w14:textId="77777777">
        <w:trPr>
          <w:trHeight w:val="420"/>
        </w:trPr>
        <w:tc>
          <w:tcPr>
            <w:tcW w:w="4484" w:type="dxa"/>
            <w:gridSpan w:val="2"/>
            <w:shd w:val="clear" w:color="auto" w:fill="auto"/>
            <w:tcMar>
              <w:top w:w="100" w:type="dxa"/>
              <w:left w:w="100" w:type="dxa"/>
              <w:bottom w:w="100" w:type="dxa"/>
              <w:right w:w="100" w:type="dxa"/>
            </w:tcMar>
          </w:tcPr>
          <w:p w14:paraId="13639224" w14:textId="1601DC4A" w:rsidR="000B7144" w:rsidRDefault="00000000">
            <w:pPr>
              <w:widowControl w:val="0"/>
              <w:spacing w:line="240" w:lineRule="auto"/>
            </w:pPr>
            <w:r>
              <w:t xml:space="preserve">Use the prcomp() function to create </w:t>
            </w:r>
            <w:r w:rsidRPr="00C77033">
              <w:rPr>
                <w:highlight w:val="yellow"/>
              </w:rPr>
              <w:t>principal components</w:t>
            </w:r>
            <w:r w:rsidR="00C77033">
              <w:t>c</w:t>
            </w:r>
          </w:p>
        </w:tc>
        <w:tc>
          <w:tcPr>
            <w:tcW w:w="4874" w:type="dxa"/>
            <w:gridSpan w:val="2"/>
            <w:shd w:val="clear" w:color="auto" w:fill="auto"/>
            <w:tcMar>
              <w:top w:w="100" w:type="dxa"/>
              <w:left w:w="100" w:type="dxa"/>
              <w:bottom w:w="100" w:type="dxa"/>
              <w:right w:w="100" w:type="dxa"/>
            </w:tcMar>
          </w:tcPr>
          <w:p w14:paraId="6DEA32BC"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F0F507D" wp14:editId="798F9F7A">
                  <wp:extent cx="2962275" cy="431800"/>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962275" cy="431800"/>
                          </a:xfrm>
                          <a:prstGeom prst="rect">
                            <a:avLst/>
                          </a:prstGeom>
                          <a:ln/>
                        </pic:spPr>
                      </pic:pic>
                    </a:graphicData>
                  </a:graphic>
                </wp:inline>
              </w:drawing>
            </w:r>
          </w:p>
        </w:tc>
      </w:tr>
      <w:tr w:rsidR="000B7144" w14:paraId="522C842C" w14:textId="77777777">
        <w:trPr>
          <w:trHeight w:val="420"/>
        </w:trPr>
        <w:tc>
          <w:tcPr>
            <w:tcW w:w="9358" w:type="dxa"/>
            <w:gridSpan w:val="4"/>
            <w:shd w:val="clear" w:color="auto" w:fill="auto"/>
            <w:tcMar>
              <w:top w:w="100" w:type="dxa"/>
              <w:left w:w="100" w:type="dxa"/>
              <w:bottom w:w="100" w:type="dxa"/>
              <w:right w:w="100" w:type="dxa"/>
            </w:tcMar>
          </w:tcPr>
          <w:p w14:paraId="1787DCC1" w14:textId="77777777" w:rsidR="000B7144" w:rsidRDefault="00000000">
            <w:pPr>
              <w:widowControl w:val="0"/>
              <w:spacing w:line="240" w:lineRule="auto"/>
              <w:jc w:val="center"/>
            </w:pPr>
            <w:r>
              <w:rPr>
                <w:noProof/>
              </w:rPr>
              <w:drawing>
                <wp:inline distT="114300" distB="114300" distL="114300" distR="114300" wp14:anchorId="15E603E2" wp14:editId="342FB29E">
                  <wp:extent cx="5019675" cy="964329"/>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019675" cy="964329"/>
                          </a:xfrm>
                          <a:prstGeom prst="rect">
                            <a:avLst/>
                          </a:prstGeom>
                          <a:ln/>
                        </pic:spPr>
                      </pic:pic>
                    </a:graphicData>
                  </a:graphic>
                </wp:inline>
              </w:drawing>
            </w:r>
          </w:p>
        </w:tc>
      </w:tr>
      <w:tr w:rsidR="000B7144" w14:paraId="314AAE42" w14:textId="77777777">
        <w:trPr>
          <w:trHeight w:val="420"/>
        </w:trPr>
        <w:tc>
          <w:tcPr>
            <w:tcW w:w="9358" w:type="dxa"/>
            <w:gridSpan w:val="4"/>
            <w:shd w:val="clear" w:color="auto" w:fill="auto"/>
            <w:tcMar>
              <w:top w:w="100" w:type="dxa"/>
              <w:left w:w="100" w:type="dxa"/>
              <w:bottom w:w="100" w:type="dxa"/>
              <w:right w:w="100" w:type="dxa"/>
            </w:tcMar>
          </w:tcPr>
          <w:p w14:paraId="10D75E55" w14:textId="77777777" w:rsidR="000B7144" w:rsidRDefault="00000000">
            <w:pPr>
              <w:widowControl w:val="0"/>
              <w:spacing w:line="240" w:lineRule="auto"/>
            </w:pPr>
            <w:r>
              <w:t xml:space="preserve">The cumulative proportion gives a sense of the loading of the variables on each principal component.  The first two components have about 70% of the variation in the four variables.  </w:t>
            </w:r>
          </w:p>
        </w:tc>
      </w:tr>
      <w:tr w:rsidR="000B7144" w:rsidRPr="00010DBE" w14:paraId="7D42D5AB" w14:textId="77777777">
        <w:trPr>
          <w:trHeight w:val="420"/>
        </w:trPr>
        <w:tc>
          <w:tcPr>
            <w:tcW w:w="9358" w:type="dxa"/>
            <w:gridSpan w:val="4"/>
            <w:shd w:val="clear" w:color="auto" w:fill="auto"/>
            <w:tcMar>
              <w:top w:w="100" w:type="dxa"/>
              <w:left w:w="100" w:type="dxa"/>
              <w:bottom w:w="100" w:type="dxa"/>
              <w:right w:w="100" w:type="dxa"/>
            </w:tcMar>
          </w:tcPr>
          <w:p w14:paraId="190BE97A" w14:textId="77777777" w:rsidR="000B7144" w:rsidRDefault="00000000">
            <w:pPr>
              <w:widowControl w:val="0"/>
              <w:spacing w:line="240" w:lineRule="auto"/>
            </w:pPr>
            <w:r>
              <w:rPr>
                <w:sz w:val="20"/>
                <w:szCs w:val="20"/>
              </w:rPr>
              <w:lastRenderedPageBreak/>
              <w:t>Capy, paste and run the code to plot the first three principal components:</w:t>
            </w:r>
          </w:p>
          <w:p w14:paraId="09D64C89" w14:textId="15C5D516" w:rsidR="000B7144" w:rsidRPr="0020554A" w:rsidRDefault="003A3E82">
            <w:pPr>
              <w:widowControl w:val="0"/>
              <w:spacing w:line="240" w:lineRule="auto"/>
              <w:rPr>
                <w:lang w:val="en-US"/>
              </w:rPr>
            </w:pPr>
            <w:r>
              <w:rPr>
                <w:rFonts w:ascii="Courier New" w:eastAsia="Courier New" w:hAnsi="Courier New" w:cs="Courier New"/>
                <w:sz w:val="20"/>
                <w:szCs w:val="20"/>
              </w:rPr>
              <w:t xml:space="preserve"> </w:t>
            </w:r>
          </w:p>
        </w:tc>
      </w:tr>
      <w:tr w:rsidR="000B7144" w14:paraId="1851F372" w14:textId="77777777">
        <w:trPr>
          <w:trHeight w:val="420"/>
        </w:trPr>
        <w:tc>
          <w:tcPr>
            <w:tcW w:w="9358" w:type="dxa"/>
            <w:gridSpan w:val="4"/>
            <w:shd w:val="clear" w:color="auto" w:fill="auto"/>
            <w:tcMar>
              <w:top w:w="100" w:type="dxa"/>
              <w:left w:w="100" w:type="dxa"/>
              <w:bottom w:w="100" w:type="dxa"/>
              <w:right w:w="100" w:type="dxa"/>
            </w:tcMar>
          </w:tcPr>
          <w:p w14:paraId="080C0047" w14:textId="77777777" w:rsidR="000B7144" w:rsidRPr="00797611" w:rsidRDefault="000B7144">
            <w:pPr>
              <w:widowControl w:val="0"/>
              <w:spacing w:line="240" w:lineRule="auto"/>
              <w:rPr>
                <w:lang w:val="es-ES"/>
              </w:rPr>
            </w:pPr>
          </w:p>
          <w:p w14:paraId="4F7360B6" w14:textId="77777777" w:rsidR="000B7144" w:rsidRDefault="00000000">
            <w:pPr>
              <w:widowControl w:val="0"/>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4E4361C" wp14:editId="61FC9A6D">
                  <wp:extent cx="5329238" cy="1846076"/>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329238" cy="1846076"/>
                          </a:xfrm>
                          <a:prstGeom prst="rect">
                            <a:avLst/>
                          </a:prstGeom>
                          <a:ln/>
                        </pic:spPr>
                      </pic:pic>
                    </a:graphicData>
                  </a:graphic>
                </wp:inline>
              </w:drawing>
            </w:r>
          </w:p>
        </w:tc>
      </w:tr>
      <w:tr w:rsidR="000B7144" w14:paraId="2C268D45" w14:textId="77777777">
        <w:trPr>
          <w:trHeight w:val="420"/>
        </w:trPr>
        <w:tc>
          <w:tcPr>
            <w:tcW w:w="9358" w:type="dxa"/>
            <w:gridSpan w:val="4"/>
            <w:shd w:val="clear" w:color="auto" w:fill="auto"/>
            <w:tcMar>
              <w:top w:w="100" w:type="dxa"/>
              <w:left w:w="100" w:type="dxa"/>
              <w:bottom w:w="100" w:type="dxa"/>
              <w:right w:w="100" w:type="dxa"/>
            </w:tcMar>
          </w:tcPr>
          <w:p w14:paraId="1AF52147" w14:textId="77777777" w:rsidR="000B7144" w:rsidRDefault="00000000">
            <w:pPr>
              <w:widowControl w:val="0"/>
              <w:spacing w:line="240" w:lineRule="auto"/>
              <w:rPr>
                <w:sz w:val="20"/>
                <w:szCs w:val="20"/>
              </w:rPr>
            </w:pPr>
            <w:r>
              <w:rPr>
                <w:sz w:val="20"/>
                <w:szCs w:val="20"/>
              </w:rPr>
              <w:t>Look carefully at the biplots mindful of the original data (V1 , V2, V3 and V4). (click the zoom button in the plots panel in RStudio to see things more clearly</w:t>
            </w:r>
          </w:p>
          <w:p w14:paraId="490A517F" w14:textId="77777777" w:rsidR="000B7144" w:rsidRDefault="000B7144">
            <w:pPr>
              <w:widowControl w:val="0"/>
              <w:spacing w:line="240" w:lineRule="auto"/>
              <w:rPr>
                <w:sz w:val="20"/>
                <w:szCs w:val="20"/>
              </w:rPr>
            </w:pPr>
          </w:p>
          <w:p w14:paraId="2BE55186" w14:textId="77777777" w:rsidR="000B7144" w:rsidRDefault="00000000">
            <w:pPr>
              <w:widowControl w:val="0"/>
              <w:spacing w:line="240" w:lineRule="auto"/>
              <w:rPr>
                <w:sz w:val="20"/>
                <w:szCs w:val="20"/>
              </w:rPr>
            </w:pPr>
            <w:r>
              <w:rPr>
                <w:sz w:val="20"/>
                <w:szCs w:val="20"/>
              </w:rPr>
              <w:t xml:space="preserve">Panel 1: Note that V1, V3 and V4 </w:t>
            </w:r>
            <w:r w:rsidRPr="0020554A">
              <w:rPr>
                <w:sz w:val="20"/>
                <w:szCs w:val="20"/>
                <w:highlight w:val="yellow"/>
              </w:rPr>
              <w:t>are roughly horizontal along PC 1</w:t>
            </w:r>
            <w:r>
              <w:rPr>
                <w:sz w:val="20"/>
                <w:szCs w:val="20"/>
              </w:rPr>
              <w:t xml:space="preserve">.  Variable V4 is pointing in the opposite direction because it is negatively correlated with V1 and V3.  </w:t>
            </w:r>
            <w:r w:rsidRPr="0020554A">
              <w:rPr>
                <w:sz w:val="20"/>
                <w:szCs w:val="20"/>
                <w:highlight w:val="yellow"/>
              </w:rPr>
              <w:t>V2 is uncorrelated with the other variables, and loads more on PC 2.</w:t>
            </w:r>
            <w:r>
              <w:rPr>
                <w:sz w:val="20"/>
                <w:szCs w:val="20"/>
              </w:rPr>
              <w:t xml:space="preserve">  V4 is a little shorter, suggesting that while it loads on PC1, there is some other </w:t>
            </w:r>
            <w:r w:rsidRPr="0020554A">
              <w:rPr>
                <w:sz w:val="20"/>
                <w:szCs w:val="20"/>
                <w:highlight w:val="yellow"/>
              </w:rPr>
              <w:t>variation loading on the principal components.</w:t>
            </w:r>
          </w:p>
          <w:p w14:paraId="17755A19" w14:textId="77777777" w:rsidR="000B7144" w:rsidRDefault="000B7144">
            <w:pPr>
              <w:widowControl w:val="0"/>
              <w:spacing w:line="240" w:lineRule="auto"/>
              <w:rPr>
                <w:sz w:val="20"/>
                <w:szCs w:val="20"/>
              </w:rPr>
            </w:pPr>
          </w:p>
          <w:p w14:paraId="0C0E3173" w14:textId="77777777" w:rsidR="000B7144" w:rsidRDefault="00000000">
            <w:pPr>
              <w:widowControl w:val="0"/>
              <w:spacing w:line="240" w:lineRule="auto"/>
              <w:rPr>
                <w:sz w:val="20"/>
                <w:szCs w:val="20"/>
              </w:rPr>
            </w:pPr>
            <w:r>
              <w:rPr>
                <w:sz w:val="20"/>
                <w:szCs w:val="20"/>
              </w:rPr>
              <w:t xml:space="preserve">Panel 2: The </w:t>
            </w:r>
            <w:r w:rsidRPr="0020554A">
              <w:rPr>
                <w:sz w:val="20"/>
                <w:szCs w:val="20"/>
                <w:highlight w:val="yellow"/>
              </w:rPr>
              <w:t>V2 line is very short—meaning that variation in this variable is not loaded onto PC1 and PC3</w:t>
            </w:r>
            <w:r>
              <w:rPr>
                <w:sz w:val="20"/>
                <w:szCs w:val="20"/>
              </w:rPr>
              <w:t xml:space="preserve">.  </w:t>
            </w:r>
            <w:r w:rsidRPr="0020554A">
              <w:rPr>
                <w:sz w:val="20"/>
                <w:szCs w:val="20"/>
                <w:highlight w:val="yellow"/>
              </w:rPr>
              <w:t>V4 loads more on PC3 than PC2</w:t>
            </w:r>
            <w:r>
              <w:rPr>
                <w:sz w:val="20"/>
                <w:szCs w:val="20"/>
              </w:rPr>
              <w:t>, and V1 and V3 more on PC1 (same as in previous panel).</w:t>
            </w:r>
          </w:p>
          <w:p w14:paraId="178BBD61" w14:textId="77777777" w:rsidR="000B7144" w:rsidRDefault="000B7144">
            <w:pPr>
              <w:widowControl w:val="0"/>
              <w:spacing w:line="240" w:lineRule="auto"/>
              <w:rPr>
                <w:sz w:val="20"/>
                <w:szCs w:val="20"/>
              </w:rPr>
            </w:pPr>
          </w:p>
          <w:p w14:paraId="66ECF958" w14:textId="77777777" w:rsidR="000B7144" w:rsidRDefault="00000000">
            <w:pPr>
              <w:widowControl w:val="0"/>
              <w:spacing w:line="240" w:lineRule="auto"/>
              <w:rPr>
                <w:sz w:val="20"/>
                <w:szCs w:val="20"/>
              </w:rPr>
            </w:pPr>
            <w:r>
              <w:rPr>
                <w:sz w:val="20"/>
                <w:szCs w:val="20"/>
              </w:rPr>
              <w:t xml:space="preserve">Panel 3: Note that </w:t>
            </w:r>
            <w:r w:rsidRPr="0020554A">
              <w:rPr>
                <w:sz w:val="20"/>
                <w:szCs w:val="20"/>
                <w:highlight w:val="yellow"/>
              </w:rPr>
              <w:t>V2 loads on PC2 (same as on panel 1</w:t>
            </w:r>
            <w:r>
              <w:rPr>
                <w:sz w:val="20"/>
                <w:szCs w:val="20"/>
              </w:rPr>
              <w:t xml:space="preserve">) and </w:t>
            </w:r>
            <w:r w:rsidRPr="0020554A">
              <w:rPr>
                <w:sz w:val="20"/>
                <w:szCs w:val="20"/>
                <w:highlight w:val="yellow"/>
              </w:rPr>
              <w:t>v4 loads more on PC3</w:t>
            </w:r>
            <w:r>
              <w:rPr>
                <w:sz w:val="20"/>
                <w:szCs w:val="20"/>
              </w:rPr>
              <w:t xml:space="preserve"> (same as on panel 2).  In all panels V2 is perpendicular to the other variables.  This confirms that it is uncorrelated with the other variables.</w:t>
            </w:r>
          </w:p>
        </w:tc>
      </w:tr>
      <w:tr w:rsidR="000B7144" w14:paraId="7B24E4C6" w14:textId="77777777">
        <w:trPr>
          <w:trHeight w:val="420"/>
        </w:trPr>
        <w:tc>
          <w:tcPr>
            <w:tcW w:w="4484" w:type="dxa"/>
            <w:gridSpan w:val="2"/>
            <w:shd w:val="clear" w:color="auto" w:fill="auto"/>
            <w:tcMar>
              <w:top w:w="100" w:type="dxa"/>
              <w:left w:w="100" w:type="dxa"/>
              <w:bottom w:w="100" w:type="dxa"/>
              <w:right w:w="100" w:type="dxa"/>
            </w:tcMar>
          </w:tcPr>
          <w:p w14:paraId="5E0663E9" w14:textId="77777777" w:rsidR="000B7144" w:rsidRDefault="00000000">
            <w:pPr>
              <w:widowControl w:val="0"/>
              <w:spacing w:line="240" w:lineRule="auto"/>
              <w:rPr>
                <w:sz w:val="20"/>
                <w:szCs w:val="20"/>
              </w:rPr>
            </w:pPr>
            <w:r>
              <w:rPr>
                <w:sz w:val="20"/>
                <w:szCs w:val="20"/>
              </w:rPr>
              <w:t xml:space="preserve">You can use the code to the right to create a score plot for the first two principal components.  Remember that </w:t>
            </w:r>
            <w:r w:rsidRPr="0020554A">
              <w:rPr>
                <w:sz w:val="20"/>
                <w:szCs w:val="20"/>
                <w:highlight w:val="yellow"/>
              </w:rPr>
              <w:t>each dot is an observation</w:t>
            </w:r>
            <w:r>
              <w:rPr>
                <w:sz w:val="20"/>
                <w:szCs w:val="20"/>
              </w:rPr>
              <w:t>, but the locations are determined from the principal components.</w:t>
            </w:r>
          </w:p>
        </w:tc>
        <w:tc>
          <w:tcPr>
            <w:tcW w:w="4874" w:type="dxa"/>
            <w:gridSpan w:val="2"/>
            <w:shd w:val="clear" w:color="auto" w:fill="auto"/>
            <w:tcMar>
              <w:top w:w="100" w:type="dxa"/>
              <w:left w:w="100" w:type="dxa"/>
              <w:bottom w:w="100" w:type="dxa"/>
              <w:right w:w="100" w:type="dxa"/>
            </w:tcMar>
          </w:tcPr>
          <w:p w14:paraId="3633C54D"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32BD21AA" wp14:editId="1CC136F9">
                  <wp:extent cx="2962275" cy="6477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62275" cy="647700"/>
                          </a:xfrm>
                          <a:prstGeom prst="rect">
                            <a:avLst/>
                          </a:prstGeom>
                          <a:ln/>
                        </pic:spPr>
                      </pic:pic>
                    </a:graphicData>
                  </a:graphic>
                </wp:inline>
              </w:drawing>
            </w:r>
          </w:p>
        </w:tc>
      </w:tr>
      <w:tr w:rsidR="000B7144" w14:paraId="7F8BD38B" w14:textId="77777777">
        <w:trPr>
          <w:trHeight w:val="420"/>
        </w:trPr>
        <w:tc>
          <w:tcPr>
            <w:tcW w:w="9358" w:type="dxa"/>
            <w:gridSpan w:val="4"/>
            <w:shd w:val="clear" w:color="auto" w:fill="auto"/>
            <w:tcMar>
              <w:top w:w="100" w:type="dxa"/>
              <w:left w:w="100" w:type="dxa"/>
              <w:bottom w:w="100" w:type="dxa"/>
              <w:right w:w="100" w:type="dxa"/>
            </w:tcMar>
          </w:tcPr>
          <w:p w14:paraId="199052CB" w14:textId="77777777" w:rsidR="0020554A" w:rsidRPr="00EA2D6C" w:rsidRDefault="0020554A">
            <w:pPr>
              <w:widowControl w:val="0"/>
              <w:spacing w:line="240" w:lineRule="auto"/>
              <w:rPr>
                <w:b/>
                <w:color w:val="FF00FF"/>
                <w:lang w:val="en-US"/>
              </w:rPr>
            </w:pPr>
            <w:r w:rsidRPr="0020554A">
              <w:rPr>
                <w:b/>
                <w:color w:val="FF00FF"/>
              </w:rPr>
              <w:t xml:space="preserve">Q7. Reflect on why you see this pattern on the plot, and alter the process for creating synthetic data to generate a pattern with some sort of clustering or clumping of two or more groups in the PC1 and PC2 space. This may require some experimentation/trial and error.  </w:t>
            </w:r>
          </w:p>
          <w:p w14:paraId="2EF74D13" w14:textId="77777777" w:rsidR="0020554A" w:rsidRDefault="0020554A">
            <w:pPr>
              <w:widowControl w:val="0"/>
              <w:spacing w:line="240" w:lineRule="auto"/>
              <w:rPr>
                <w:b/>
                <w:color w:val="FF00FF"/>
              </w:rPr>
            </w:pPr>
          </w:p>
          <w:p w14:paraId="3D6D1DD6" w14:textId="50C4F4FC" w:rsidR="0020554A" w:rsidRDefault="0020554A">
            <w:pPr>
              <w:widowControl w:val="0"/>
              <w:spacing w:line="240" w:lineRule="auto"/>
              <w:rPr>
                <w:b/>
                <w:color w:val="FF00FF"/>
              </w:rPr>
            </w:pPr>
            <w:r w:rsidRPr="0020554A">
              <w:rPr>
                <w:b/>
                <w:color w:val="FF00FF"/>
              </w:rPr>
              <w:t xml:space="preserve">Hint:  think about changing the means and/or variances of the random number generating function for two of the variables.  If subsets of the data have different means and/or variances, this can produce ‘clustering’.  Don’t rush this step of the experimentation process, as this exploration process will give you a deeper understanding of what the underlying data are saying. </w:t>
            </w:r>
          </w:p>
          <w:p w14:paraId="0FA7FE1C" w14:textId="77777777" w:rsidR="0020554A" w:rsidRDefault="0020554A">
            <w:pPr>
              <w:widowControl w:val="0"/>
              <w:spacing w:line="240" w:lineRule="auto"/>
              <w:rPr>
                <w:b/>
                <w:color w:val="FF00FF"/>
              </w:rPr>
            </w:pPr>
          </w:p>
          <w:p w14:paraId="2C02818D" w14:textId="77777777" w:rsidR="0020554A" w:rsidRDefault="0020554A">
            <w:pPr>
              <w:widowControl w:val="0"/>
              <w:spacing w:line="240" w:lineRule="auto"/>
              <w:rPr>
                <w:b/>
                <w:color w:val="FF00FF"/>
              </w:rPr>
            </w:pPr>
            <w:r w:rsidRPr="0020554A">
              <w:rPr>
                <w:b/>
                <w:color w:val="FF00FF"/>
              </w:rPr>
              <w:t xml:space="preserve">Once you are done, re-run the prcomp() step and plot the components to show the ‘clumping’ with the synthetic data you create. </w:t>
            </w:r>
          </w:p>
          <w:p w14:paraId="62CD7845" w14:textId="6054B076" w:rsidR="000B7144" w:rsidRDefault="0020554A">
            <w:pPr>
              <w:widowControl w:val="0"/>
              <w:spacing w:line="240" w:lineRule="auto"/>
              <w:rPr>
                <w:i/>
                <w:sz w:val="20"/>
                <w:szCs w:val="20"/>
              </w:rPr>
            </w:pPr>
            <w:r w:rsidRPr="0020554A">
              <w:rPr>
                <w:b/>
                <w:color w:val="FF00FF"/>
              </w:rPr>
              <w:t xml:space="preserve">Plot the biplot as well.  </w:t>
            </w:r>
          </w:p>
        </w:tc>
      </w:tr>
    </w:tbl>
    <w:p w14:paraId="323F6B97" w14:textId="77777777" w:rsidR="000B7144" w:rsidRDefault="000B7144"/>
    <w:sectPr w:rsidR="000B71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A05"/>
    <w:multiLevelType w:val="multilevel"/>
    <w:tmpl w:val="7DDE1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778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44"/>
    <w:rsid w:val="00010DBE"/>
    <w:rsid w:val="000B7144"/>
    <w:rsid w:val="0020554A"/>
    <w:rsid w:val="00294FC6"/>
    <w:rsid w:val="003A3E82"/>
    <w:rsid w:val="006200F9"/>
    <w:rsid w:val="00733F20"/>
    <w:rsid w:val="00797611"/>
    <w:rsid w:val="00923C80"/>
    <w:rsid w:val="00937765"/>
    <w:rsid w:val="00C77033"/>
    <w:rsid w:val="00E1280B"/>
    <w:rsid w:val="00E909EF"/>
    <w:rsid w:val="00EA2D6C"/>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F13313F"/>
  <w15:docId w15:val="{3C2D0AF1-57BF-B246-AB5F-C9E1CCF3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rive.google.com/file/d/1MUtOp60maADyYGktThHJ5SZLB5CqxF74/view?usp=shar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HeGuLDqnGzPhzPu52gp9+QBHw==">CgMxLjA4AHIhMVpSYWo5MEdCbkdWSGVVS3U4WnhRZmhIUXd6VjhOVlEz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3</cp:revision>
  <dcterms:created xsi:type="dcterms:W3CDTF">2024-11-04T13:53:00Z</dcterms:created>
  <dcterms:modified xsi:type="dcterms:W3CDTF">2024-11-11T12:58:00Z</dcterms:modified>
</cp:coreProperties>
</file>