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0283" w14:textId="77777777" w:rsidR="005066ED" w:rsidRDefault="005066ED">
      <w:pPr>
        <w:jc w:val="center"/>
      </w:pPr>
    </w:p>
    <w:p w14:paraId="60084982" w14:textId="77777777" w:rsidR="005066ED" w:rsidRDefault="005066ED">
      <w:pPr>
        <w:jc w:val="center"/>
      </w:pPr>
    </w:p>
    <w:p w14:paraId="38F8EC0D" w14:textId="77777777" w:rsidR="005066ED" w:rsidRDefault="00000000">
      <w:pPr>
        <w:jc w:val="center"/>
        <w:rPr>
          <w:rFonts w:ascii="微软雅黑" w:eastAsia="微软雅黑" w:hAnsi="微软雅黑" w:cs="微软雅黑" w:hint="eastAsia"/>
          <w:sz w:val="52"/>
          <w:szCs w:val="52"/>
        </w:rPr>
      </w:pPr>
      <w:proofErr w:type="spellStart"/>
      <w:r>
        <w:rPr>
          <w:rFonts w:ascii="微软雅黑" w:eastAsia="微软雅黑" w:hAnsi="微软雅黑" w:cs="微软雅黑" w:hint="eastAsia"/>
          <w:sz w:val="52"/>
          <w:szCs w:val="52"/>
        </w:rPr>
        <w:t>iHealth</w:t>
      </w:r>
      <w:proofErr w:type="spellEnd"/>
      <w:r>
        <w:rPr>
          <w:rFonts w:ascii="微软雅黑" w:eastAsia="微软雅黑" w:hAnsi="微软雅黑" w:cs="微软雅黑" w:hint="eastAsia"/>
          <w:sz w:val="52"/>
          <w:szCs w:val="52"/>
        </w:rPr>
        <w:t xml:space="preserve"> PT9L</w:t>
      </w:r>
    </w:p>
    <w:p w14:paraId="408470CF" w14:textId="77777777" w:rsidR="005066ED" w:rsidRDefault="00000000">
      <w:pPr>
        <w:jc w:val="center"/>
      </w:pPr>
      <w:r>
        <w:rPr>
          <w:rFonts w:hint="eastAsia"/>
        </w:rPr>
        <w:t>Infrared No-Touch Forehead Thermometer</w:t>
      </w:r>
    </w:p>
    <w:p w14:paraId="33E896FB" w14:textId="77777777" w:rsidR="005066ED" w:rsidRDefault="005066ED">
      <w:pPr>
        <w:jc w:val="center"/>
      </w:pPr>
    </w:p>
    <w:p w14:paraId="7CF4F698" w14:textId="77777777" w:rsidR="005066ED" w:rsidRDefault="005066ED">
      <w:pPr>
        <w:jc w:val="center"/>
      </w:pPr>
    </w:p>
    <w:p w14:paraId="5CA51622" w14:textId="77777777" w:rsidR="005066ED" w:rsidRDefault="005066ED"/>
    <w:p w14:paraId="444F0C5D" w14:textId="77777777" w:rsidR="005066ED" w:rsidRDefault="00000000">
      <w:pPr>
        <w:jc w:val="center"/>
      </w:pPr>
      <w:r>
        <w:t xml:space="preserve"> </w:t>
      </w:r>
      <w:r>
        <w:rPr>
          <w:noProof/>
        </w:rPr>
        <w:drawing>
          <wp:inline distT="0" distB="0" distL="114300" distR="114300">
            <wp:extent cx="1962150" cy="5543550"/>
            <wp:effectExtent l="0" t="0" r="0" b="0"/>
            <wp:docPr id="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
                    <pic:cNvPicPr>
                      <a:picLocks noChangeAspect="1"/>
                    </pic:cNvPicPr>
                  </pic:nvPicPr>
                  <pic:blipFill>
                    <a:blip r:embed="rId9"/>
                    <a:stretch>
                      <a:fillRect/>
                    </a:stretch>
                  </pic:blipFill>
                  <pic:spPr>
                    <a:xfrm>
                      <a:off x="0" y="0"/>
                      <a:ext cx="1962150" cy="5543550"/>
                    </a:xfrm>
                    <a:prstGeom prst="rect">
                      <a:avLst/>
                    </a:prstGeom>
                    <a:noFill/>
                    <a:ln>
                      <a:noFill/>
                    </a:ln>
                  </pic:spPr>
                </pic:pic>
              </a:graphicData>
            </a:graphic>
          </wp:inline>
        </w:drawing>
      </w:r>
    </w:p>
    <w:p w14:paraId="279A28D9" w14:textId="77777777" w:rsidR="005066ED" w:rsidRDefault="00000000">
      <w:pPr>
        <w:jc w:val="center"/>
        <w:rPr>
          <w:rFonts w:ascii="微软雅黑" w:eastAsia="微软雅黑" w:hAnsi="微软雅黑" w:cs="微软雅黑" w:hint="eastAsia"/>
          <w:sz w:val="30"/>
          <w:szCs w:val="30"/>
        </w:rPr>
      </w:pPr>
      <w:r>
        <w:rPr>
          <w:rFonts w:ascii="微软雅黑" w:eastAsia="微软雅黑" w:hAnsi="微软雅黑" w:cs="微软雅黑" w:hint="eastAsia"/>
          <w:sz w:val="30"/>
          <w:szCs w:val="30"/>
        </w:rPr>
        <w:t>User's Manual</w:t>
      </w:r>
    </w:p>
    <w:p w14:paraId="601DD73C" w14:textId="77777777" w:rsidR="005066ED" w:rsidRDefault="00000000">
      <w:pPr>
        <w:jc w:val="center"/>
      </w:pPr>
      <w:r>
        <w:rPr>
          <w:rFonts w:hint="eastAsia"/>
        </w:rPr>
        <w:t>Version 1.0</w:t>
      </w:r>
    </w:p>
    <w:p w14:paraId="73D700CB" w14:textId="77777777" w:rsidR="005066ED" w:rsidRDefault="00000000">
      <w:pPr>
        <w:widowControl/>
        <w:jc w:val="left"/>
      </w:pPr>
      <w:r>
        <w:br w:type="page"/>
      </w:r>
    </w:p>
    <w:p w14:paraId="1A467072" w14:textId="77777777" w:rsidR="005066ED" w:rsidRDefault="00000000">
      <w:pPr>
        <w:jc w:val="center"/>
        <w:rPr>
          <w:b/>
          <w:bCs/>
        </w:rPr>
      </w:pPr>
      <w:proofErr w:type="spellStart"/>
      <w:r>
        <w:rPr>
          <w:rFonts w:hint="eastAsia"/>
          <w:b/>
          <w:bCs/>
        </w:rPr>
        <w:lastRenderedPageBreak/>
        <w:t>iHealth</w:t>
      </w:r>
      <w:proofErr w:type="spellEnd"/>
      <w:r>
        <w:rPr>
          <w:rFonts w:ascii="MyriadPro-Regular" w:eastAsia="MyriadPro-Regular" w:hAnsi="MyriadPro-Regular"/>
          <w:b/>
          <w:sz w:val="20"/>
          <w:vertAlign w:val="superscript"/>
        </w:rPr>
        <w:t>®</w:t>
      </w:r>
    </w:p>
    <w:p w14:paraId="1B549344" w14:textId="77777777" w:rsidR="005066ED" w:rsidRDefault="00000000">
      <w:pPr>
        <w:jc w:val="center"/>
        <w:rPr>
          <w:rFonts w:ascii="Myriad Pro" w:hAnsi="Myriad Pro"/>
          <w:b/>
          <w:szCs w:val="24"/>
        </w:rPr>
      </w:pPr>
      <w:r>
        <w:rPr>
          <w:rFonts w:ascii="Myriad Pro" w:hAnsi="Myriad Pro"/>
          <w:b/>
          <w:szCs w:val="24"/>
        </w:rPr>
        <w:t>Infrared No-Touch Forehead Thermometer (</w:t>
      </w:r>
      <w:r>
        <w:rPr>
          <w:rFonts w:ascii="Myriad Pro" w:hAnsi="Myriad Pro" w:hint="eastAsia"/>
          <w:b/>
          <w:szCs w:val="24"/>
        </w:rPr>
        <w:t>PT9L</w:t>
      </w:r>
      <w:r>
        <w:rPr>
          <w:rFonts w:ascii="Myriad Pro" w:hAnsi="Myriad Pro"/>
          <w:b/>
          <w:szCs w:val="24"/>
        </w:rPr>
        <w:t>)</w:t>
      </w:r>
    </w:p>
    <w:p w14:paraId="16A266FB" w14:textId="77777777" w:rsidR="005066ED" w:rsidRDefault="00000000">
      <w:pPr>
        <w:jc w:val="center"/>
        <w:rPr>
          <w:rFonts w:ascii="Myriad Pro" w:hAnsi="Myriad Pro"/>
          <w:b/>
          <w:szCs w:val="24"/>
        </w:rPr>
      </w:pPr>
      <w:r>
        <w:rPr>
          <w:rFonts w:ascii="Myriad Pro" w:hAnsi="Myriad Pro" w:hint="eastAsia"/>
          <w:b/>
          <w:szCs w:val="24"/>
        </w:rPr>
        <w:t>USER</w:t>
      </w:r>
      <w:r>
        <w:rPr>
          <w:rFonts w:ascii="Myriad Pro" w:hAnsi="Myriad Pro"/>
          <w:b/>
          <w:szCs w:val="24"/>
        </w:rPr>
        <w:t>’S MANUAL</w:t>
      </w:r>
    </w:p>
    <w:p w14:paraId="6F556566" w14:textId="77777777" w:rsidR="005066ED" w:rsidRDefault="005066ED">
      <w:pPr>
        <w:rPr>
          <w:rFonts w:ascii="Myriad Pro" w:hAnsi="Myriad Pro"/>
          <w:szCs w:val="24"/>
        </w:rPr>
      </w:pPr>
    </w:p>
    <w:p w14:paraId="3A1FFF6D" w14:textId="77777777" w:rsidR="005066ED" w:rsidRDefault="00000000">
      <w:pPr>
        <w:widowControl/>
        <w:jc w:val="center"/>
        <w:rPr>
          <w:rFonts w:ascii="Myriad Pro" w:hAnsi="Myriad Pro"/>
          <w:b/>
          <w:szCs w:val="24"/>
        </w:rPr>
      </w:pPr>
      <w:r>
        <w:rPr>
          <w:rFonts w:ascii="Myriad Pro" w:hAnsi="Myriad Pro"/>
          <w:b/>
          <w:szCs w:val="24"/>
        </w:rPr>
        <w:t>Table of Contents</w:t>
      </w:r>
    </w:p>
    <w:p w14:paraId="7896DEB9" w14:textId="77777777" w:rsidR="005066ED" w:rsidRPr="00DC1CA5" w:rsidRDefault="00000000">
      <w:pPr>
        <w:pStyle w:val="TOC1"/>
        <w:tabs>
          <w:tab w:val="right" w:leader="dot" w:pos="8296"/>
        </w:tabs>
        <w:rPr>
          <w:caps/>
          <w14:ligatures w14:val="standardContextual"/>
        </w:rPr>
      </w:pPr>
      <w:r>
        <w:rPr>
          <w:color w:val="FF0000"/>
        </w:rPr>
        <w:fldChar w:fldCharType="begin"/>
      </w:r>
      <w:r>
        <w:rPr>
          <w:color w:val="FF0000"/>
        </w:rPr>
        <w:instrText xml:space="preserve"> TOC \o "1-3" \h \z \u </w:instrText>
      </w:r>
      <w:r>
        <w:rPr>
          <w:color w:val="FF0000"/>
        </w:rPr>
        <w:fldChar w:fldCharType="separate"/>
      </w:r>
      <w:hyperlink w:anchor="_Toc149814010" w:history="1">
        <w:r w:rsidRPr="00DC1CA5">
          <w:rPr>
            <w:rStyle w:val="af0"/>
            <w:caps/>
          </w:rPr>
          <w:t>Introduction</w:t>
        </w:r>
        <w:r w:rsidRPr="00DC1CA5">
          <w:rPr>
            <w:caps/>
          </w:rPr>
          <w:tab/>
        </w:r>
        <w:r w:rsidRPr="00DC1CA5">
          <w:rPr>
            <w:caps/>
          </w:rPr>
          <w:fldChar w:fldCharType="begin"/>
        </w:r>
        <w:r w:rsidRPr="00DC1CA5">
          <w:rPr>
            <w:caps/>
          </w:rPr>
          <w:instrText xml:space="preserve"> PAGEREF _Toc149814010 \h </w:instrText>
        </w:r>
        <w:r w:rsidRPr="00DC1CA5">
          <w:rPr>
            <w:caps/>
          </w:rPr>
        </w:r>
        <w:r w:rsidRPr="00DC1CA5">
          <w:rPr>
            <w:caps/>
          </w:rPr>
          <w:fldChar w:fldCharType="separate"/>
        </w:r>
        <w:r w:rsidRPr="00DC1CA5">
          <w:rPr>
            <w:caps/>
          </w:rPr>
          <w:t>3</w:t>
        </w:r>
        <w:r w:rsidRPr="00DC1CA5">
          <w:rPr>
            <w:caps/>
          </w:rPr>
          <w:fldChar w:fldCharType="end"/>
        </w:r>
      </w:hyperlink>
    </w:p>
    <w:p w14:paraId="4EEB4F26" w14:textId="77777777" w:rsidR="005066ED" w:rsidRPr="00DC1CA5" w:rsidRDefault="00000000">
      <w:pPr>
        <w:pStyle w:val="TOC1"/>
        <w:tabs>
          <w:tab w:val="right" w:leader="dot" w:pos="8296"/>
        </w:tabs>
        <w:rPr>
          <w:caps/>
          <w14:ligatures w14:val="standardContextual"/>
        </w:rPr>
      </w:pPr>
      <w:hyperlink w:anchor="_Toc149814011" w:history="1">
        <w:r w:rsidRPr="00DC1CA5">
          <w:rPr>
            <w:rStyle w:val="af0"/>
            <w:rFonts w:eastAsia="宋体"/>
            <w:caps/>
          </w:rPr>
          <w:t>Intended use</w:t>
        </w:r>
        <w:r w:rsidRPr="00DC1CA5">
          <w:rPr>
            <w:caps/>
          </w:rPr>
          <w:tab/>
        </w:r>
        <w:r w:rsidRPr="00DC1CA5">
          <w:rPr>
            <w:caps/>
          </w:rPr>
          <w:fldChar w:fldCharType="begin"/>
        </w:r>
        <w:r w:rsidRPr="00DC1CA5">
          <w:rPr>
            <w:caps/>
          </w:rPr>
          <w:instrText xml:space="preserve"> PAGEREF _Toc149814011 \h </w:instrText>
        </w:r>
        <w:r w:rsidRPr="00DC1CA5">
          <w:rPr>
            <w:caps/>
          </w:rPr>
        </w:r>
        <w:r w:rsidRPr="00DC1CA5">
          <w:rPr>
            <w:caps/>
          </w:rPr>
          <w:fldChar w:fldCharType="separate"/>
        </w:r>
        <w:r w:rsidRPr="00DC1CA5">
          <w:rPr>
            <w:caps/>
          </w:rPr>
          <w:t>3</w:t>
        </w:r>
        <w:r w:rsidRPr="00DC1CA5">
          <w:rPr>
            <w:caps/>
          </w:rPr>
          <w:fldChar w:fldCharType="end"/>
        </w:r>
      </w:hyperlink>
    </w:p>
    <w:p w14:paraId="34484D08" w14:textId="77777777" w:rsidR="005066ED" w:rsidRPr="00DC1CA5" w:rsidRDefault="00000000">
      <w:pPr>
        <w:pStyle w:val="TOC1"/>
        <w:tabs>
          <w:tab w:val="right" w:leader="dot" w:pos="8296"/>
        </w:tabs>
        <w:rPr>
          <w:caps/>
          <w14:ligatures w14:val="standardContextual"/>
        </w:rPr>
      </w:pPr>
      <w:hyperlink w:anchor="_Toc149814012" w:history="1">
        <w:r w:rsidRPr="00DC1CA5">
          <w:rPr>
            <w:rStyle w:val="af0"/>
            <w:caps/>
          </w:rPr>
          <w:t>Box contents</w:t>
        </w:r>
        <w:r w:rsidRPr="00DC1CA5">
          <w:rPr>
            <w:caps/>
          </w:rPr>
          <w:tab/>
        </w:r>
        <w:r w:rsidRPr="00DC1CA5">
          <w:rPr>
            <w:caps/>
          </w:rPr>
          <w:fldChar w:fldCharType="begin"/>
        </w:r>
        <w:r w:rsidRPr="00DC1CA5">
          <w:rPr>
            <w:caps/>
          </w:rPr>
          <w:instrText xml:space="preserve"> PAGEREF _Toc149814012 \h </w:instrText>
        </w:r>
        <w:r w:rsidRPr="00DC1CA5">
          <w:rPr>
            <w:caps/>
          </w:rPr>
        </w:r>
        <w:r w:rsidRPr="00DC1CA5">
          <w:rPr>
            <w:caps/>
          </w:rPr>
          <w:fldChar w:fldCharType="separate"/>
        </w:r>
        <w:r w:rsidRPr="00DC1CA5">
          <w:rPr>
            <w:caps/>
          </w:rPr>
          <w:t>4</w:t>
        </w:r>
        <w:r w:rsidRPr="00DC1CA5">
          <w:rPr>
            <w:caps/>
          </w:rPr>
          <w:fldChar w:fldCharType="end"/>
        </w:r>
      </w:hyperlink>
    </w:p>
    <w:p w14:paraId="54BFF8C8" w14:textId="77777777" w:rsidR="005066ED" w:rsidRPr="00DC1CA5" w:rsidRDefault="00000000">
      <w:pPr>
        <w:pStyle w:val="TOC1"/>
        <w:tabs>
          <w:tab w:val="right" w:leader="dot" w:pos="8296"/>
        </w:tabs>
        <w:rPr>
          <w:caps/>
          <w14:ligatures w14:val="standardContextual"/>
        </w:rPr>
      </w:pPr>
      <w:hyperlink w:anchor="_Toc149814013" w:history="1">
        <w:r w:rsidRPr="00DC1CA5">
          <w:rPr>
            <w:rStyle w:val="af0"/>
            <w:caps/>
          </w:rPr>
          <w:t>Safety precautions</w:t>
        </w:r>
        <w:r w:rsidRPr="00DC1CA5">
          <w:rPr>
            <w:caps/>
          </w:rPr>
          <w:tab/>
        </w:r>
        <w:r w:rsidRPr="00DC1CA5">
          <w:rPr>
            <w:caps/>
          </w:rPr>
          <w:fldChar w:fldCharType="begin"/>
        </w:r>
        <w:r w:rsidRPr="00DC1CA5">
          <w:rPr>
            <w:caps/>
          </w:rPr>
          <w:instrText xml:space="preserve"> PAGEREF _Toc149814013 \h </w:instrText>
        </w:r>
        <w:r w:rsidRPr="00DC1CA5">
          <w:rPr>
            <w:caps/>
          </w:rPr>
        </w:r>
        <w:r w:rsidRPr="00DC1CA5">
          <w:rPr>
            <w:caps/>
          </w:rPr>
          <w:fldChar w:fldCharType="separate"/>
        </w:r>
        <w:r w:rsidRPr="00DC1CA5">
          <w:rPr>
            <w:caps/>
          </w:rPr>
          <w:t>4</w:t>
        </w:r>
        <w:r w:rsidRPr="00DC1CA5">
          <w:rPr>
            <w:caps/>
          </w:rPr>
          <w:fldChar w:fldCharType="end"/>
        </w:r>
      </w:hyperlink>
    </w:p>
    <w:p w14:paraId="63B7F86E" w14:textId="77777777" w:rsidR="005066ED" w:rsidRPr="00DC1CA5" w:rsidRDefault="00000000">
      <w:pPr>
        <w:pStyle w:val="TOC1"/>
        <w:tabs>
          <w:tab w:val="right" w:leader="dot" w:pos="8296"/>
        </w:tabs>
        <w:rPr>
          <w:caps/>
          <w14:ligatures w14:val="standardContextual"/>
        </w:rPr>
      </w:pPr>
      <w:hyperlink w:anchor="_Toc149814014" w:history="1">
        <w:r w:rsidRPr="00DC1CA5">
          <w:rPr>
            <w:rStyle w:val="af0"/>
            <w:caps/>
          </w:rPr>
          <w:t>Overall description</w:t>
        </w:r>
        <w:r w:rsidRPr="00DC1CA5">
          <w:rPr>
            <w:caps/>
          </w:rPr>
          <w:tab/>
        </w:r>
        <w:r w:rsidRPr="00DC1CA5">
          <w:rPr>
            <w:caps/>
          </w:rPr>
          <w:fldChar w:fldCharType="begin"/>
        </w:r>
        <w:r w:rsidRPr="00DC1CA5">
          <w:rPr>
            <w:caps/>
          </w:rPr>
          <w:instrText xml:space="preserve"> PAGEREF _Toc149814014 \h </w:instrText>
        </w:r>
        <w:r w:rsidRPr="00DC1CA5">
          <w:rPr>
            <w:caps/>
          </w:rPr>
        </w:r>
        <w:r w:rsidRPr="00DC1CA5">
          <w:rPr>
            <w:caps/>
          </w:rPr>
          <w:fldChar w:fldCharType="separate"/>
        </w:r>
        <w:r w:rsidRPr="00DC1CA5">
          <w:rPr>
            <w:caps/>
          </w:rPr>
          <w:t>8</w:t>
        </w:r>
        <w:r w:rsidRPr="00DC1CA5">
          <w:rPr>
            <w:caps/>
          </w:rPr>
          <w:fldChar w:fldCharType="end"/>
        </w:r>
      </w:hyperlink>
    </w:p>
    <w:p w14:paraId="23C283C2" w14:textId="77777777" w:rsidR="005066ED" w:rsidRPr="00DC1CA5" w:rsidRDefault="00000000">
      <w:pPr>
        <w:pStyle w:val="TOC1"/>
        <w:tabs>
          <w:tab w:val="right" w:leader="dot" w:pos="8296"/>
        </w:tabs>
        <w:rPr>
          <w:caps/>
          <w14:ligatures w14:val="standardContextual"/>
        </w:rPr>
      </w:pPr>
      <w:hyperlink w:anchor="_Toc149814015" w:history="1">
        <w:r w:rsidRPr="00DC1CA5">
          <w:rPr>
            <w:rStyle w:val="af0"/>
            <w:caps/>
          </w:rPr>
          <w:t>Product specifications</w:t>
        </w:r>
        <w:r w:rsidRPr="00DC1CA5">
          <w:rPr>
            <w:caps/>
          </w:rPr>
          <w:tab/>
        </w:r>
        <w:r w:rsidRPr="00DC1CA5">
          <w:rPr>
            <w:caps/>
          </w:rPr>
          <w:fldChar w:fldCharType="begin"/>
        </w:r>
        <w:r w:rsidRPr="00DC1CA5">
          <w:rPr>
            <w:caps/>
          </w:rPr>
          <w:instrText xml:space="preserve"> PAGEREF _Toc149814015 \h </w:instrText>
        </w:r>
        <w:r w:rsidRPr="00DC1CA5">
          <w:rPr>
            <w:caps/>
          </w:rPr>
        </w:r>
        <w:r w:rsidRPr="00DC1CA5">
          <w:rPr>
            <w:caps/>
          </w:rPr>
          <w:fldChar w:fldCharType="separate"/>
        </w:r>
        <w:r w:rsidRPr="00DC1CA5">
          <w:rPr>
            <w:caps/>
          </w:rPr>
          <w:t>11</w:t>
        </w:r>
        <w:r w:rsidRPr="00DC1CA5">
          <w:rPr>
            <w:caps/>
          </w:rPr>
          <w:fldChar w:fldCharType="end"/>
        </w:r>
      </w:hyperlink>
    </w:p>
    <w:p w14:paraId="78455D40" w14:textId="77777777" w:rsidR="005066ED" w:rsidRPr="00DC1CA5" w:rsidRDefault="00000000">
      <w:pPr>
        <w:pStyle w:val="TOC1"/>
        <w:tabs>
          <w:tab w:val="right" w:leader="dot" w:pos="8296"/>
        </w:tabs>
        <w:rPr>
          <w:caps/>
          <w14:ligatures w14:val="standardContextual"/>
        </w:rPr>
      </w:pPr>
      <w:hyperlink w:anchor="_Toc149814016" w:history="1">
        <w:r w:rsidRPr="00DC1CA5">
          <w:rPr>
            <w:rStyle w:val="af0"/>
            <w:caps/>
          </w:rPr>
          <w:t>Expected use and scope of applications</w:t>
        </w:r>
        <w:r w:rsidRPr="00DC1CA5">
          <w:rPr>
            <w:caps/>
          </w:rPr>
          <w:tab/>
        </w:r>
        <w:r w:rsidRPr="00DC1CA5">
          <w:rPr>
            <w:caps/>
          </w:rPr>
          <w:fldChar w:fldCharType="begin"/>
        </w:r>
        <w:r w:rsidRPr="00DC1CA5">
          <w:rPr>
            <w:caps/>
          </w:rPr>
          <w:instrText xml:space="preserve"> PAGEREF _Toc149814016 \h </w:instrText>
        </w:r>
        <w:r w:rsidRPr="00DC1CA5">
          <w:rPr>
            <w:caps/>
          </w:rPr>
        </w:r>
        <w:r w:rsidRPr="00DC1CA5">
          <w:rPr>
            <w:caps/>
          </w:rPr>
          <w:fldChar w:fldCharType="separate"/>
        </w:r>
        <w:r w:rsidRPr="00DC1CA5">
          <w:rPr>
            <w:caps/>
          </w:rPr>
          <w:t>12</w:t>
        </w:r>
        <w:r w:rsidRPr="00DC1CA5">
          <w:rPr>
            <w:caps/>
          </w:rPr>
          <w:fldChar w:fldCharType="end"/>
        </w:r>
      </w:hyperlink>
    </w:p>
    <w:p w14:paraId="18174DCC" w14:textId="77777777" w:rsidR="005066ED" w:rsidRPr="00DC1CA5" w:rsidRDefault="00000000">
      <w:pPr>
        <w:pStyle w:val="TOC1"/>
        <w:tabs>
          <w:tab w:val="right" w:leader="dot" w:pos="8296"/>
        </w:tabs>
        <w:rPr>
          <w:caps/>
          <w14:ligatures w14:val="standardContextual"/>
        </w:rPr>
      </w:pPr>
      <w:hyperlink w:anchor="_Toc149814017" w:history="1">
        <w:r w:rsidRPr="00DC1CA5">
          <w:rPr>
            <w:rStyle w:val="af0"/>
            <w:caps/>
          </w:rPr>
          <w:t>Contraindications</w:t>
        </w:r>
        <w:r w:rsidRPr="00DC1CA5">
          <w:rPr>
            <w:caps/>
          </w:rPr>
          <w:tab/>
        </w:r>
        <w:r w:rsidRPr="00DC1CA5">
          <w:rPr>
            <w:caps/>
          </w:rPr>
          <w:fldChar w:fldCharType="begin"/>
        </w:r>
        <w:r w:rsidRPr="00DC1CA5">
          <w:rPr>
            <w:caps/>
          </w:rPr>
          <w:instrText xml:space="preserve"> PAGEREF _Toc149814017 \h </w:instrText>
        </w:r>
        <w:r w:rsidRPr="00DC1CA5">
          <w:rPr>
            <w:caps/>
          </w:rPr>
        </w:r>
        <w:r w:rsidRPr="00DC1CA5">
          <w:rPr>
            <w:caps/>
          </w:rPr>
          <w:fldChar w:fldCharType="separate"/>
        </w:r>
        <w:r w:rsidRPr="00DC1CA5">
          <w:rPr>
            <w:caps/>
          </w:rPr>
          <w:t>12</w:t>
        </w:r>
        <w:r w:rsidRPr="00DC1CA5">
          <w:rPr>
            <w:caps/>
          </w:rPr>
          <w:fldChar w:fldCharType="end"/>
        </w:r>
      </w:hyperlink>
    </w:p>
    <w:p w14:paraId="5110542A" w14:textId="77777777" w:rsidR="005066ED" w:rsidRPr="00DC1CA5" w:rsidRDefault="00000000">
      <w:pPr>
        <w:pStyle w:val="TOC1"/>
        <w:tabs>
          <w:tab w:val="right" w:leader="dot" w:pos="8296"/>
        </w:tabs>
        <w:rPr>
          <w:caps/>
          <w14:ligatures w14:val="standardContextual"/>
        </w:rPr>
      </w:pPr>
      <w:hyperlink w:anchor="_Toc149814018" w:history="1">
        <w:r w:rsidRPr="00DC1CA5">
          <w:rPr>
            <w:rStyle w:val="af0"/>
            <w:caps/>
          </w:rPr>
          <w:t>Setup and operating procedures</w:t>
        </w:r>
        <w:r w:rsidRPr="00DC1CA5">
          <w:rPr>
            <w:caps/>
          </w:rPr>
          <w:tab/>
        </w:r>
        <w:r w:rsidRPr="00DC1CA5">
          <w:rPr>
            <w:caps/>
          </w:rPr>
          <w:fldChar w:fldCharType="begin"/>
        </w:r>
        <w:r w:rsidRPr="00DC1CA5">
          <w:rPr>
            <w:caps/>
          </w:rPr>
          <w:instrText xml:space="preserve"> PAGEREF _Toc149814018 \h </w:instrText>
        </w:r>
        <w:r w:rsidRPr="00DC1CA5">
          <w:rPr>
            <w:caps/>
          </w:rPr>
        </w:r>
        <w:r w:rsidRPr="00DC1CA5">
          <w:rPr>
            <w:caps/>
          </w:rPr>
          <w:fldChar w:fldCharType="separate"/>
        </w:r>
        <w:r w:rsidRPr="00DC1CA5">
          <w:rPr>
            <w:caps/>
          </w:rPr>
          <w:t>12</w:t>
        </w:r>
        <w:r w:rsidRPr="00DC1CA5">
          <w:rPr>
            <w:caps/>
          </w:rPr>
          <w:fldChar w:fldCharType="end"/>
        </w:r>
      </w:hyperlink>
    </w:p>
    <w:p w14:paraId="7A79ACEA" w14:textId="77777777" w:rsidR="005066ED" w:rsidRPr="00DC1CA5" w:rsidRDefault="00000000">
      <w:pPr>
        <w:pStyle w:val="TOC1"/>
        <w:tabs>
          <w:tab w:val="right" w:leader="dot" w:pos="8296"/>
        </w:tabs>
        <w:rPr>
          <w:caps/>
          <w14:ligatures w14:val="standardContextual"/>
        </w:rPr>
      </w:pPr>
      <w:hyperlink w:anchor="_Toc149814019" w:history="1">
        <w:r w:rsidRPr="00DC1CA5">
          <w:rPr>
            <w:rStyle w:val="af0"/>
            <w:caps/>
          </w:rPr>
          <w:t>Product errors and troubleshooting</w:t>
        </w:r>
        <w:r w:rsidRPr="00DC1CA5">
          <w:rPr>
            <w:caps/>
          </w:rPr>
          <w:tab/>
        </w:r>
        <w:r w:rsidRPr="00DC1CA5">
          <w:rPr>
            <w:caps/>
          </w:rPr>
          <w:fldChar w:fldCharType="begin"/>
        </w:r>
        <w:r w:rsidRPr="00DC1CA5">
          <w:rPr>
            <w:caps/>
          </w:rPr>
          <w:instrText xml:space="preserve"> PAGEREF _Toc149814019 \h </w:instrText>
        </w:r>
        <w:r w:rsidRPr="00DC1CA5">
          <w:rPr>
            <w:caps/>
          </w:rPr>
        </w:r>
        <w:r w:rsidRPr="00DC1CA5">
          <w:rPr>
            <w:caps/>
          </w:rPr>
          <w:fldChar w:fldCharType="separate"/>
        </w:r>
        <w:r w:rsidRPr="00DC1CA5">
          <w:rPr>
            <w:caps/>
          </w:rPr>
          <w:t>20</w:t>
        </w:r>
        <w:r w:rsidRPr="00DC1CA5">
          <w:rPr>
            <w:caps/>
          </w:rPr>
          <w:fldChar w:fldCharType="end"/>
        </w:r>
      </w:hyperlink>
    </w:p>
    <w:p w14:paraId="28EB8F29" w14:textId="77777777" w:rsidR="005066ED" w:rsidRPr="00DC1CA5" w:rsidRDefault="00000000">
      <w:pPr>
        <w:pStyle w:val="TOC1"/>
        <w:tabs>
          <w:tab w:val="right" w:leader="dot" w:pos="8296"/>
        </w:tabs>
        <w:rPr>
          <w:caps/>
          <w14:ligatures w14:val="standardContextual"/>
        </w:rPr>
      </w:pPr>
      <w:hyperlink w:anchor="_Toc149814020" w:history="1">
        <w:r w:rsidRPr="00DC1CA5">
          <w:rPr>
            <w:rStyle w:val="af0"/>
            <w:caps/>
          </w:rPr>
          <w:t>Temperature</w:t>
        </w:r>
        <w:r w:rsidRPr="00DC1CA5">
          <w:rPr>
            <w:rFonts w:ascii="Segoe UI" w:eastAsia="Segoe UI" w:hAnsi="Segoe UI"/>
            <w:caps/>
            <w:color w:val="000000"/>
            <w:szCs w:val="24"/>
            <w:lang w:val="zh-CN"/>
          </w:rPr>
          <w:t>-taking</w:t>
        </w:r>
        <w:r w:rsidRPr="00DC1CA5">
          <w:rPr>
            <w:rStyle w:val="af0"/>
            <w:caps/>
          </w:rPr>
          <w:t xml:space="preserve"> hints</w:t>
        </w:r>
        <w:r w:rsidRPr="00DC1CA5">
          <w:rPr>
            <w:caps/>
          </w:rPr>
          <w:tab/>
        </w:r>
        <w:r w:rsidRPr="00DC1CA5">
          <w:rPr>
            <w:caps/>
          </w:rPr>
          <w:fldChar w:fldCharType="begin"/>
        </w:r>
        <w:r w:rsidRPr="00DC1CA5">
          <w:rPr>
            <w:caps/>
          </w:rPr>
          <w:instrText xml:space="preserve"> PAGEREF _Toc149814020 \h </w:instrText>
        </w:r>
        <w:r w:rsidRPr="00DC1CA5">
          <w:rPr>
            <w:caps/>
          </w:rPr>
        </w:r>
        <w:r w:rsidRPr="00DC1CA5">
          <w:rPr>
            <w:caps/>
          </w:rPr>
          <w:fldChar w:fldCharType="separate"/>
        </w:r>
        <w:r w:rsidRPr="00DC1CA5">
          <w:rPr>
            <w:caps/>
          </w:rPr>
          <w:t>21</w:t>
        </w:r>
        <w:r w:rsidRPr="00DC1CA5">
          <w:rPr>
            <w:caps/>
          </w:rPr>
          <w:fldChar w:fldCharType="end"/>
        </w:r>
      </w:hyperlink>
    </w:p>
    <w:p w14:paraId="6FDFDF00" w14:textId="77777777" w:rsidR="005066ED" w:rsidRPr="00DC1CA5" w:rsidRDefault="00000000">
      <w:pPr>
        <w:pStyle w:val="TOC1"/>
        <w:tabs>
          <w:tab w:val="right" w:leader="dot" w:pos="8296"/>
        </w:tabs>
        <w:rPr>
          <w:caps/>
          <w14:ligatures w14:val="standardContextual"/>
        </w:rPr>
      </w:pPr>
      <w:hyperlink w:anchor="_Toc149814021" w:history="1">
        <w:r w:rsidRPr="00DC1CA5">
          <w:rPr>
            <w:rStyle w:val="af0"/>
            <w:caps/>
          </w:rPr>
          <w:t>Maintenance</w:t>
        </w:r>
        <w:r w:rsidRPr="00DC1CA5">
          <w:rPr>
            <w:caps/>
          </w:rPr>
          <w:tab/>
        </w:r>
        <w:r w:rsidRPr="00DC1CA5">
          <w:rPr>
            <w:caps/>
          </w:rPr>
          <w:fldChar w:fldCharType="begin"/>
        </w:r>
        <w:r w:rsidRPr="00DC1CA5">
          <w:rPr>
            <w:caps/>
          </w:rPr>
          <w:instrText xml:space="preserve"> PAGEREF _Toc149814021 \h </w:instrText>
        </w:r>
        <w:r w:rsidRPr="00DC1CA5">
          <w:rPr>
            <w:caps/>
          </w:rPr>
        </w:r>
        <w:r w:rsidRPr="00DC1CA5">
          <w:rPr>
            <w:caps/>
          </w:rPr>
          <w:fldChar w:fldCharType="separate"/>
        </w:r>
        <w:r w:rsidRPr="00DC1CA5">
          <w:rPr>
            <w:caps/>
          </w:rPr>
          <w:t>21</w:t>
        </w:r>
        <w:r w:rsidRPr="00DC1CA5">
          <w:rPr>
            <w:caps/>
          </w:rPr>
          <w:fldChar w:fldCharType="end"/>
        </w:r>
      </w:hyperlink>
    </w:p>
    <w:p w14:paraId="7A7AEB4C" w14:textId="77777777" w:rsidR="005066ED" w:rsidRPr="00DC1CA5" w:rsidRDefault="00000000">
      <w:pPr>
        <w:pStyle w:val="TOC1"/>
        <w:tabs>
          <w:tab w:val="right" w:leader="dot" w:pos="8296"/>
        </w:tabs>
        <w:rPr>
          <w:caps/>
          <w14:ligatures w14:val="standardContextual"/>
        </w:rPr>
      </w:pPr>
      <w:hyperlink w:anchor="_Toc149814022" w:history="1">
        <w:r w:rsidRPr="00DC1CA5">
          <w:rPr>
            <w:rStyle w:val="af0"/>
            <w:caps/>
          </w:rPr>
          <w:t>Disposal</w:t>
        </w:r>
        <w:r w:rsidRPr="00DC1CA5">
          <w:rPr>
            <w:caps/>
          </w:rPr>
          <w:tab/>
        </w:r>
        <w:r w:rsidRPr="00DC1CA5">
          <w:rPr>
            <w:caps/>
          </w:rPr>
          <w:fldChar w:fldCharType="begin"/>
        </w:r>
        <w:r w:rsidRPr="00DC1CA5">
          <w:rPr>
            <w:caps/>
          </w:rPr>
          <w:instrText xml:space="preserve"> PAGEREF _Toc149814022 \h </w:instrText>
        </w:r>
        <w:r w:rsidRPr="00DC1CA5">
          <w:rPr>
            <w:caps/>
          </w:rPr>
        </w:r>
        <w:r w:rsidRPr="00DC1CA5">
          <w:rPr>
            <w:caps/>
          </w:rPr>
          <w:fldChar w:fldCharType="separate"/>
        </w:r>
        <w:r w:rsidRPr="00DC1CA5">
          <w:rPr>
            <w:caps/>
          </w:rPr>
          <w:t>23</w:t>
        </w:r>
        <w:r w:rsidRPr="00DC1CA5">
          <w:rPr>
            <w:caps/>
          </w:rPr>
          <w:fldChar w:fldCharType="end"/>
        </w:r>
      </w:hyperlink>
    </w:p>
    <w:p w14:paraId="58A1BCD1" w14:textId="77777777" w:rsidR="005066ED" w:rsidRPr="00DC1CA5" w:rsidRDefault="00000000">
      <w:pPr>
        <w:pStyle w:val="TOC1"/>
        <w:tabs>
          <w:tab w:val="right" w:leader="dot" w:pos="8296"/>
        </w:tabs>
        <w:rPr>
          <w:caps/>
          <w14:ligatures w14:val="standardContextual"/>
        </w:rPr>
      </w:pPr>
      <w:hyperlink w:anchor="_Toc149814023" w:history="1">
        <w:r w:rsidRPr="00DC1CA5">
          <w:rPr>
            <w:rStyle w:val="af0"/>
            <w:caps/>
          </w:rPr>
          <w:t>Standard icons</w:t>
        </w:r>
        <w:r w:rsidRPr="00DC1CA5">
          <w:rPr>
            <w:caps/>
          </w:rPr>
          <w:tab/>
        </w:r>
        <w:r w:rsidRPr="00DC1CA5">
          <w:rPr>
            <w:caps/>
          </w:rPr>
          <w:fldChar w:fldCharType="begin"/>
        </w:r>
        <w:r w:rsidRPr="00DC1CA5">
          <w:rPr>
            <w:caps/>
          </w:rPr>
          <w:instrText xml:space="preserve"> PAGEREF _Toc149814023 \h </w:instrText>
        </w:r>
        <w:r w:rsidRPr="00DC1CA5">
          <w:rPr>
            <w:caps/>
          </w:rPr>
        </w:r>
        <w:r w:rsidRPr="00DC1CA5">
          <w:rPr>
            <w:caps/>
          </w:rPr>
          <w:fldChar w:fldCharType="separate"/>
        </w:r>
        <w:r w:rsidRPr="00DC1CA5">
          <w:rPr>
            <w:caps/>
          </w:rPr>
          <w:t>24</w:t>
        </w:r>
        <w:r w:rsidRPr="00DC1CA5">
          <w:rPr>
            <w:caps/>
          </w:rPr>
          <w:fldChar w:fldCharType="end"/>
        </w:r>
      </w:hyperlink>
    </w:p>
    <w:p w14:paraId="4FD581A8" w14:textId="77777777" w:rsidR="005066ED" w:rsidRPr="00DC1CA5" w:rsidRDefault="00000000">
      <w:pPr>
        <w:pStyle w:val="TOC1"/>
        <w:tabs>
          <w:tab w:val="right" w:leader="dot" w:pos="8296"/>
        </w:tabs>
        <w:rPr>
          <w:caps/>
          <w14:ligatures w14:val="standardContextual"/>
        </w:rPr>
      </w:pPr>
      <w:hyperlink w:anchor="_Toc149814024" w:history="1">
        <w:r w:rsidRPr="00DC1CA5">
          <w:rPr>
            <w:rStyle w:val="af0"/>
            <w:caps/>
          </w:rPr>
          <w:t>Calibration</w:t>
        </w:r>
        <w:r w:rsidRPr="00DC1CA5">
          <w:rPr>
            <w:caps/>
          </w:rPr>
          <w:tab/>
        </w:r>
        <w:r w:rsidRPr="00DC1CA5">
          <w:rPr>
            <w:caps/>
          </w:rPr>
          <w:fldChar w:fldCharType="begin"/>
        </w:r>
        <w:r w:rsidRPr="00DC1CA5">
          <w:rPr>
            <w:caps/>
          </w:rPr>
          <w:instrText xml:space="preserve"> PAGEREF _Toc149814024 \h </w:instrText>
        </w:r>
        <w:r w:rsidRPr="00DC1CA5">
          <w:rPr>
            <w:caps/>
          </w:rPr>
        </w:r>
        <w:r w:rsidRPr="00DC1CA5">
          <w:rPr>
            <w:caps/>
          </w:rPr>
          <w:fldChar w:fldCharType="separate"/>
        </w:r>
        <w:r w:rsidRPr="00DC1CA5">
          <w:rPr>
            <w:caps/>
          </w:rPr>
          <w:t>24</w:t>
        </w:r>
        <w:r w:rsidRPr="00DC1CA5">
          <w:rPr>
            <w:caps/>
          </w:rPr>
          <w:fldChar w:fldCharType="end"/>
        </w:r>
      </w:hyperlink>
    </w:p>
    <w:p w14:paraId="4CDBDACE" w14:textId="77777777" w:rsidR="005066ED" w:rsidRPr="00DC1CA5" w:rsidRDefault="00000000">
      <w:pPr>
        <w:pStyle w:val="TOC1"/>
        <w:tabs>
          <w:tab w:val="right" w:leader="dot" w:pos="8296"/>
        </w:tabs>
        <w:rPr>
          <w:caps/>
          <w14:ligatures w14:val="standardContextual"/>
        </w:rPr>
      </w:pPr>
      <w:hyperlink w:anchor="_Toc149814025" w:history="1">
        <w:r w:rsidRPr="00DC1CA5">
          <w:rPr>
            <w:rStyle w:val="af0"/>
            <w:rFonts w:ascii="Myriad Pro" w:eastAsia="宋体" w:hAnsi="Myriad Pro"/>
            <w:caps/>
          </w:rPr>
          <w:t>Other standards and compliances</w:t>
        </w:r>
        <w:r w:rsidRPr="00DC1CA5">
          <w:rPr>
            <w:caps/>
          </w:rPr>
          <w:tab/>
        </w:r>
        <w:r w:rsidRPr="00DC1CA5">
          <w:rPr>
            <w:caps/>
          </w:rPr>
          <w:fldChar w:fldCharType="begin"/>
        </w:r>
        <w:r w:rsidRPr="00DC1CA5">
          <w:rPr>
            <w:caps/>
          </w:rPr>
          <w:instrText xml:space="preserve"> PAGEREF _Toc149814025 \h </w:instrText>
        </w:r>
        <w:r w:rsidRPr="00DC1CA5">
          <w:rPr>
            <w:caps/>
          </w:rPr>
        </w:r>
        <w:r w:rsidRPr="00DC1CA5">
          <w:rPr>
            <w:caps/>
          </w:rPr>
          <w:fldChar w:fldCharType="separate"/>
        </w:r>
        <w:r w:rsidRPr="00DC1CA5">
          <w:rPr>
            <w:caps/>
          </w:rPr>
          <w:t>24</w:t>
        </w:r>
        <w:r w:rsidRPr="00DC1CA5">
          <w:rPr>
            <w:caps/>
          </w:rPr>
          <w:fldChar w:fldCharType="end"/>
        </w:r>
      </w:hyperlink>
    </w:p>
    <w:p w14:paraId="2965E355" w14:textId="77777777" w:rsidR="005066ED" w:rsidRPr="00DC1CA5" w:rsidRDefault="00000000">
      <w:pPr>
        <w:pStyle w:val="TOC1"/>
        <w:tabs>
          <w:tab w:val="right" w:leader="dot" w:pos="8296"/>
        </w:tabs>
        <w:rPr>
          <w:caps/>
          <w14:ligatures w14:val="standardContextual"/>
        </w:rPr>
      </w:pPr>
      <w:hyperlink w:anchor="_Toc149814026" w:history="1">
        <w:r w:rsidRPr="00DC1CA5">
          <w:rPr>
            <w:rStyle w:val="af0"/>
            <w:rFonts w:cs="Arial"/>
            <w:caps/>
          </w:rPr>
          <w:t>Electromagnetic compatibility information</w:t>
        </w:r>
        <w:r w:rsidRPr="00DC1CA5">
          <w:rPr>
            <w:caps/>
          </w:rPr>
          <w:tab/>
        </w:r>
        <w:r w:rsidRPr="00DC1CA5">
          <w:rPr>
            <w:caps/>
          </w:rPr>
          <w:fldChar w:fldCharType="begin"/>
        </w:r>
        <w:r w:rsidRPr="00DC1CA5">
          <w:rPr>
            <w:caps/>
          </w:rPr>
          <w:instrText xml:space="preserve"> PAGEREF _Toc149814026 \h </w:instrText>
        </w:r>
        <w:r w:rsidRPr="00DC1CA5">
          <w:rPr>
            <w:caps/>
          </w:rPr>
        </w:r>
        <w:r w:rsidRPr="00DC1CA5">
          <w:rPr>
            <w:caps/>
          </w:rPr>
          <w:fldChar w:fldCharType="separate"/>
        </w:r>
        <w:r w:rsidRPr="00DC1CA5">
          <w:rPr>
            <w:caps/>
          </w:rPr>
          <w:t>25</w:t>
        </w:r>
        <w:r w:rsidRPr="00DC1CA5">
          <w:rPr>
            <w:caps/>
          </w:rPr>
          <w:fldChar w:fldCharType="end"/>
        </w:r>
      </w:hyperlink>
    </w:p>
    <w:p w14:paraId="44CF0D32" w14:textId="77777777" w:rsidR="005066ED" w:rsidRDefault="00000000">
      <w:pPr>
        <w:pStyle w:val="TOC1"/>
        <w:tabs>
          <w:tab w:val="right" w:leader="dot" w:pos="8296"/>
        </w:tabs>
        <w:rPr>
          <w14:ligatures w14:val="standardContextual"/>
        </w:rPr>
      </w:pPr>
      <w:hyperlink w:anchor="_Toc149814027" w:history="1">
        <w:r w:rsidRPr="00DC1CA5">
          <w:rPr>
            <w:rStyle w:val="af0"/>
            <w:rFonts w:ascii="Myriad Pro" w:hAnsi="Myriad Pro"/>
            <w:caps/>
          </w:rPr>
          <w:t>Warranty</w:t>
        </w:r>
        <w:r w:rsidRPr="00DC1CA5">
          <w:rPr>
            <w:caps/>
          </w:rPr>
          <w:tab/>
        </w:r>
        <w:r w:rsidRPr="00DC1CA5">
          <w:rPr>
            <w:caps/>
          </w:rPr>
          <w:fldChar w:fldCharType="begin"/>
        </w:r>
        <w:r w:rsidRPr="00DC1CA5">
          <w:rPr>
            <w:caps/>
          </w:rPr>
          <w:instrText xml:space="preserve"> PAGEREF _Toc149814027 \h </w:instrText>
        </w:r>
        <w:r w:rsidRPr="00DC1CA5">
          <w:rPr>
            <w:caps/>
          </w:rPr>
        </w:r>
        <w:r w:rsidRPr="00DC1CA5">
          <w:rPr>
            <w:caps/>
          </w:rPr>
          <w:fldChar w:fldCharType="separate"/>
        </w:r>
        <w:r w:rsidRPr="00DC1CA5">
          <w:rPr>
            <w:caps/>
          </w:rPr>
          <w:t>27</w:t>
        </w:r>
        <w:r w:rsidRPr="00DC1CA5">
          <w:rPr>
            <w:caps/>
          </w:rPr>
          <w:fldChar w:fldCharType="end"/>
        </w:r>
      </w:hyperlink>
    </w:p>
    <w:p w14:paraId="5639FE6B" w14:textId="77777777" w:rsidR="005066ED" w:rsidRDefault="00000000">
      <w:pPr>
        <w:widowControl/>
        <w:jc w:val="center"/>
      </w:pPr>
      <w:r>
        <w:rPr>
          <w:color w:val="FF0000"/>
        </w:rPr>
        <w:fldChar w:fldCharType="end"/>
      </w:r>
    </w:p>
    <w:p w14:paraId="09E2451D" w14:textId="77777777" w:rsidR="005066ED" w:rsidRDefault="00000000">
      <w:pPr>
        <w:widowControl/>
        <w:jc w:val="left"/>
      </w:pPr>
      <w:r>
        <w:br w:type="page"/>
      </w:r>
    </w:p>
    <w:p w14:paraId="48820EC6" w14:textId="77777777" w:rsidR="005066ED" w:rsidRDefault="00000000">
      <w:pPr>
        <w:pStyle w:val="1"/>
        <w:rPr>
          <w:rFonts w:ascii="Myriad Pro" w:eastAsia="宋体" w:hAnsi="Myriad Pro"/>
          <w:szCs w:val="24"/>
          <w:lang w:val="en-US"/>
        </w:rPr>
      </w:pPr>
      <w:bookmarkStart w:id="0" w:name="_Toc149814010"/>
      <w:r>
        <w:rPr>
          <w:lang w:val="en-US"/>
        </w:rPr>
        <w:lastRenderedPageBreak/>
        <w:t>Introduction</w:t>
      </w:r>
      <w:bookmarkEnd w:id="0"/>
    </w:p>
    <w:p w14:paraId="407DA655" w14:textId="77777777" w:rsidR="005066ED" w:rsidRDefault="00000000">
      <w:pPr>
        <w:jc w:val="left"/>
        <w:rPr>
          <w:rFonts w:ascii="Myriad Pro" w:hAnsi="Myriad Pro"/>
          <w:sz w:val="24"/>
          <w:szCs w:val="24"/>
        </w:rPr>
      </w:pPr>
      <w:r>
        <w:rPr>
          <w:rFonts w:ascii="Myriad Pro" w:hAnsi="Myriad Pro"/>
          <w:sz w:val="24"/>
          <w:szCs w:val="24"/>
        </w:rPr>
        <w:t>Thank you for choosing our product.</w:t>
      </w:r>
    </w:p>
    <w:p w14:paraId="2F62F401" w14:textId="77777777" w:rsidR="005066ED" w:rsidRDefault="005066ED">
      <w:pPr>
        <w:jc w:val="left"/>
        <w:rPr>
          <w:rFonts w:ascii="Myriad Pro" w:hAnsi="Myriad Pro"/>
          <w:sz w:val="24"/>
          <w:szCs w:val="24"/>
        </w:rPr>
      </w:pPr>
    </w:p>
    <w:p w14:paraId="02379E23" w14:textId="77777777" w:rsidR="005066ED" w:rsidRDefault="005066ED">
      <w:pPr>
        <w:jc w:val="left"/>
        <w:rPr>
          <w:rFonts w:ascii="Myriad Pro" w:hAnsi="Myriad Pro"/>
          <w:sz w:val="24"/>
          <w:szCs w:val="24"/>
        </w:rPr>
      </w:pPr>
    </w:p>
    <w:p w14:paraId="2ABA5B0A" w14:textId="77777777" w:rsidR="005066ED" w:rsidRDefault="005066ED">
      <w:pPr>
        <w:jc w:val="left"/>
        <w:rPr>
          <w:rFonts w:ascii="Myriad Pro" w:hAnsi="Myriad Pro"/>
          <w:sz w:val="24"/>
          <w:szCs w:val="24"/>
        </w:rPr>
      </w:pPr>
    </w:p>
    <w:p w14:paraId="4A435C8F" w14:textId="77777777" w:rsidR="005066ED" w:rsidRDefault="00000000">
      <w:pPr>
        <w:jc w:val="left"/>
        <w:rPr>
          <w:rFonts w:ascii="Myriad Pro" w:hAnsi="Myriad Pro"/>
          <w:sz w:val="24"/>
          <w:szCs w:val="24"/>
        </w:rPr>
      </w:pPr>
      <w:r>
        <w:rPr>
          <w:rFonts w:ascii="Myriad Pro" w:hAnsi="Myriad Pro"/>
          <w:sz w:val="24"/>
          <w:szCs w:val="24"/>
        </w:rPr>
        <w:t>This product is a high-tech infra-red (IR) thermometer</w:t>
      </w:r>
      <w:r>
        <w:rPr>
          <w:rFonts w:ascii="Myriad Pro" w:hAnsi="Myriad Pro" w:hint="eastAsia"/>
          <w:sz w:val="24"/>
          <w:szCs w:val="24"/>
        </w:rPr>
        <w:t xml:space="preserve"> </w:t>
      </w:r>
      <w:r>
        <w:rPr>
          <w:rFonts w:ascii="Myriad Pro" w:hAnsi="Myriad Pro"/>
          <w:sz w:val="24"/>
          <w:szCs w:val="24"/>
        </w:rPr>
        <w:t>designed to take human body temperature by measuring the</w:t>
      </w:r>
      <w:r>
        <w:rPr>
          <w:rFonts w:ascii="Myriad Pro" w:hAnsi="Myriad Pro" w:hint="eastAsia"/>
          <w:sz w:val="24"/>
          <w:szCs w:val="24"/>
        </w:rPr>
        <w:t xml:space="preserve"> </w:t>
      </w:r>
      <w:r>
        <w:rPr>
          <w:rFonts w:ascii="Myriad Pro" w:hAnsi="Myriad Pro"/>
          <w:sz w:val="24"/>
          <w:szCs w:val="24"/>
        </w:rPr>
        <w:t xml:space="preserve">energy of IR emitted from the forehead. The product </w:t>
      </w:r>
      <w:r>
        <w:rPr>
          <w:rFonts w:ascii="Myriad Pro" w:hAnsi="Myriad Pro" w:hint="eastAsia"/>
          <w:sz w:val="24"/>
          <w:szCs w:val="24"/>
        </w:rPr>
        <w:t xml:space="preserve">will </w:t>
      </w:r>
      <w:r>
        <w:rPr>
          <w:rFonts w:ascii="Myriad Pro" w:hAnsi="Myriad Pro"/>
          <w:sz w:val="24"/>
          <w:szCs w:val="24"/>
        </w:rPr>
        <w:t>help</w:t>
      </w:r>
      <w:r>
        <w:rPr>
          <w:rFonts w:ascii="Myriad Pro" w:hAnsi="Myriad Pro" w:hint="eastAsia"/>
          <w:sz w:val="24"/>
          <w:szCs w:val="24"/>
        </w:rPr>
        <w:t xml:space="preserve"> </w:t>
      </w:r>
      <w:r>
        <w:rPr>
          <w:rFonts w:ascii="Myriad Pro" w:hAnsi="Myriad Pro"/>
          <w:sz w:val="24"/>
          <w:szCs w:val="24"/>
        </w:rPr>
        <w:t>you to assess you and your family members’ health</w:t>
      </w:r>
      <w:r>
        <w:rPr>
          <w:rFonts w:ascii="Myriad Pro" w:hAnsi="Myriad Pro" w:hint="eastAsia"/>
          <w:sz w:val="24"/>
          <w:szCs w:val="24"/>
        </w:rPr>
        <w:t xml:space="preserve"> </w:t>
      </w:r>
      <w:r>
        <w:rPr>
          <w:rFonts w:ascii="Myriad Pro" w:hAnsi="Myriad Pro"/>
          <w:sz w:val="24"/>
          <w:szCs w:val="24"/>
        </w:rPr>
        <w:t>conditions easily and quickly.</w:t>
      </w:r>
    </w:p>
    <w:p w14:paraId="1542C733" w14:textId="77777777" w:rsidR="005066ED" w:rsidRDefault="005066ED">
      <w:pPr>
        <w:jc w:val="left"/>
        <w:rPr>
          <w:rFonts w:ascii="Myriad Pro" w:hAnsi="Myriad Pro"/>
          <w:sz w:val="24"/>
          <w:szCs w:val="24"/>
        </w:rPr>
      </w:pPr>
    </w:p>
    <w:p w14:paraId="3DE09C8F" w14:textId="77777777" w:rsidR="005066ED" w:rsidRDefault="005066ED">
      <w:pPr>
        <w:jc w:val="left"/>
        <w:rPr>
          <w:rFonts w:ascii="Myriad Pro" w:hAnsi="Myriad Pro"/>
          <w:sz w:val="24"/>
          <w:szCs w:val="24"/>
        </w:rPr>
      </w:pPr>
    </w:p>
    <w:p w14:paraId="6CE2FA28" w14:textId="77777777" w:rsidR="005066ED" w:rsidRDefault="005066ED">
      <w:pPr>
        <w:jc w:val="left"/>
        <w:rPr>
          <w:rFonts w:ascii="Myriad Pro" w:hAnsi="Myriad Pro"/>
          <w:sz w:val="24"/>
          <w:szCs w:val="24"/>
        </w:rPr>
      </w:pPr>
    </w:p>
    <w:p w14:paraId="5AA3B310" w14:textId="77777777" w:rsidR="005066ED" w:rsidRDefault="00000000">
      <w:pPr>
        <w:jc w:val="left"/>
        <w:rPr>
          <w:rFonts w:ascii="Myriad Pro" w:hAnsi="Myriad Pro"/>
          <w:sz w:val="24"/>
          <w:szCs w:val="24"/>
        </w:rPr>
      </w:pPr>
      <w:r>
        <w:rPr>
          <w:rFonts w:ascii="Myriad Pro" w:hAnsi="Myriad Pro"/>
          <w:sz w:val="24"/>
          <w:szCs w:val="24"/>
        </w:rPr>
        <w:t xml:space="preserve">Product Name: </w:t>
      </w:r>
      <w:bookmarkStart w:id="1" w:name="OLE_LINK15"/>
      <w:bookmarkStart w:id="2" w:name="OLE_LINK16"/>
      <w:r>
        <w:rPr>
          <w:rFonts w:ascii="Myriad Pro" w:hAnsi="Myriad Pro"/>
          <w:sz w:val="24"/>
          <w:szCs w:val="24"/>
        </w:rPr>
        <w:t>Infrared No-Touch Forehead Thermometer</w:t>
      </w:r>
      <w:bookmarkEnd w:id="1"/>
      <w:bookmarkEnd w:id="2"/>
    </w:p>
    <w:p w14:paraId="55194141" w14:textId="77777777" w:rsidR="005066ED" w:rsidRDefault="005066ED">
      <w:pPr>
        <w:jc w:val="left"/>
        <w:rPr>
          <w:rFonts w:ascii="Myriad Pro" w:hAnsi="Myriad Pro"/>
          <w:sz w:val="24"/>
          <w:szCs w:val="24"/>
        </w:rPr>
      </w:pPr>
    </w:p>
    <w:p w14:paraId="44E94FA7" w14:textId="77777777" w:rsidR="005066ED" w:rsidRDefault="005066ED">
      <w:pPr>
        <w:jc w:val="left"/>
        <w:rPr>
          <w:rFonts w:ascii="Myriad Pro" w:hAnsi="Myriad Pro"/>
          <w:sz w:val="24"/>
          <w:szCs w:val="24"/>
        </w:rPr>
      </w:pPr>
    </w:p>
    <w:p w14:paraId="45A188DE" w14:textId="77777777" w:rsidR="005066ED" w:rsidRDefault="005066ED">
      <w:pPr>
        <w:jc w:val="left"/>
        <w:rPr>
          <w:rFonts w:ascii="Myriad Pro" w:hAnsi="Myriad Pro"/>
          <w:sz w:val="24"/>
          <w:szCs w:val="24"/>
        </w:rPr>
      </w:pPr>
    </w:p>
    <w:p w14:paraId="610C8643" w14:textId="77777777" w:rsidR="005066ED" w:rsidRDefault="00000000">
      <w:pPr>
        <w:jc w:val="left"/>
        <w:rPr>
          <w:rFonts w:ascii="Myriad Pro" w:hAnsi="Myriad Pro"/>
          <w:sz w:val="24"/>
          <w:szCs w:val="24"/>
        </w:rPr>
      </w:pPr>
      <w:r>
        <w:rPr>
          <w:rFonts w:ascii="Myriad Pro" w:hAnsi="Myriad Pro"/>
          <w:sz w:val="24"/>
          <w:szCs w:val="24"/>
        </w:rPr>
        <w:t xml:space="preserve">Product Model: </w:t>
      </w:r>
      <w:r>
        <w:rPr>
          <w:rFonts w:ascii="Myriad Pro" w:hAnsi="Myriad Pro" w:hint="eastAsia"/>
          <w:sz w:val="24"/>
          <w:szCs w:val="24"/>
        </w:rPr>
        <w:t>PT9L</w:t>
      </w:r>
    </w:p>
    <w:p w14:paraId="38879B79" w14:textId="77777777" w:rsidR="005066ED" w:rsidRDefault="005066ED">
      <w:pPr>
        <w:rPr>
          <w:rFonts w:ascii="Myriad Pro" w:hAnsi="Myriad Pro"/>
          <w:sz w:val="24"/>
          <w:szCs w:val="24"/>
        </w:rPr>
      </w:pPr>
    </w:p>
    <w:p w14:paraId="45643059" w14:textId="77777777" w:rsidR="005066ED" w:rsidRDefault="00000000">
      <w:pPr>
        <w:pStyle w:val="1"/>
        <w:rPr>
          <w:rFonts w:eastAsia="宋体" w:cs="Arial"/>
          <w:u w:val="single"/>
          <w:lang w:val="en-US"/>
        </w:rPr>
      </w:pPr>
      <w:bookmarkStart w:id="3" w:name="_Toc149814011"/>
      <w:r>
        <w:rPr>
          <w:rFonts w:eastAsia="宋体" w:hint="eastAsia"/>
          <w:lang w:val="en-US"/>
        </w:rPr>
        <w:t>Intended use</w:t>
      </w:r>
      <w:bookmarkEnd w:id="3"/>
    </w:p>
    <w:p w14:paraId="2F9F936F" w14:textId="77777777" w:rsidR="005066ED" w:rsidRDefault="00000000">
      <w:pPr>
        <w:jc w:val="left"/>
        <w:rPr>
          <w:rFonts w:ascii="Myriad Pro" w:hAnsi="Myriad Pro"/>
          <w:sz w:val="24"/>
          <w:szCs w:val="24"/>
        </w:rPr>
      </w:pPr>
      <w:r>
        <w:rPr>
          <w:rFonts w:ascii="Myriad Pro" w:hAnsi="Myriad Pro"/>
          <w:sz w:val="24"/>
          <w:szCs w:val="24"/>
        </w:rPr>
        <w:t>The Infrared No-Touch Forehead Thermometer is intended for the intermittent measurement of body temperature from the forehead skin surface on people of all ages. It can be used by consumers in the household environment and by healthcare providers.</w:t>
      </w:r>
    </w:p>
    <w:p w14:paraId="17E7DFA5" w14:textId="77777777" w:rsidR="005066ED" w:rsidRDefault="005066ED">
      <w:pPr>
        <w:rPr>
          <w:rFonts w:ascii="Myriad Pro" w:hAnsi="Myriad Pro"/>
          <w:sz w:val="24"/>
          <w:szCs w:val="24"/>
        </w:rPr>
      </w:pPr>
    </w:p>
    <w:p w14:paraId="357B7A02" w14:textId="77777777" w:rsidR="005066ED" w:rsidRDefault="00000000">
      <w:pPr>
        <w:pStyle w:val="1"/>
        <w:rPr>
          <w:rFonts w:eastAsiaTheme="minorEastAsia"/>
          <w:lang w:val="en-US"/>
        </w:rPr>
      </w:pPr>
      <w:bookmarkStart w:id="4" w:name="_Toc149814012"/>
      <w:r>
        <w:rPr>
          <w:rFonts w:hint="eastAsia"/>
          <w:lang w:val="en-US"/>
        </w:rPr>
        <w:t>Box</w:t>
      </w:r>
      <w:r>
        <w:rPr>
          <w:lang w:val="en-US"/>
        </w:rPr>
        <w:t xml:space="preserve"> </w:t>
      </w:r>
      <w:r>
        <w:rPr>
          <w:rFonts w:hint="eastAsia"/>
          <w:lang w:val="en-US"/>
        </w:rPr>
        <w:t>contents</w:t>
      </w:r>
      <w:bookmarkEnd w:id="4"/>
    </w:p>
    <w:p w14:paraId="5D0479FD" w14:textId="77777777" w:rsidR="005066ED" w:rsidRDefault="00000000">
      <w:pPr>
        <w:rPr>
          <w:rFonts w:ascii="Myriad Pro" w:hAnsi="Myriad Pro"/>
          <w:sz w:val="24"/>
          <w:szCs w:val="24"/>
        </w:rPr>
      </w:pPr>
      <w:r>
        <w:rPr>
          <w:rFonts w:ascii="Myriad Pro" w:hAnsi="Myriad Pro"/>
          <w:sz w:val="24"/>
          <w:szCs w:val="24"/>
        </w:rPr>
        <w:t>Use only accessories provided by the original manufacturer,</w:t>
      </w:r>
      <w:r>
        <w:rPr>
          <w:rFonts w:ascii="Myriad Pro" w:hAnsi="Myriad Pro" w:hint="eastAsia"/>
          <w:sz w:val="24"/>
          <w:szCs w:val="24"/>
        </w:rPr>
        <w:t xml:space="preserve"> </w:t>
      </w:r>
      <w:r>
        <w:rPr>
          <w:rFonts w:ascii="Myriad Pro" w:hAnsi="Myriad Pro"/>
          <w:sz w:val="24"/>
          <w:szCs w:val="24"/>
        </w:rPr>
        <w:t>and check for any missing accessories.</w:t>
      </w:r>
    </w:p>
    <w:tbl>
      <w:tblPr>
        <w:tblStyle w:val="ae"/>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835"/>
        <w:gridCol w:w="2268"/>
      </w:tblGrid>
      <w:tr w:rsidR="005066ED" w14:paraId="0FA1D24A" w14:textId="77777777">
        <w:tc>
          <w:tcPr>
            <w:tcW w:w="2835" w:type="dxa"/>
          </w:tcPr>
          <w:p w14:paraId="0FC8C1E5" w14:textId="77777777" w:rsidR="005066ED" w:rsidRDefault="00000000">
            <w:pPr>
              <w:rPr>
                <w:rFonts w:ascii="Myriad Pro" w:hAnsi="Myriad Pro"/>
                <w:sz w:val="24"/>
                <w:szCs w:val="24"/>
              </w:rPr>
            </w:pPr>
            <w:r>
              <w:rPr>
                <w:rFonts w:ascii="Myriad Pro" w:hAnsi="Myriad Pro" w:hint="eastAsia"/>
                <w:sz w:val="24"/>
                <w:szCs w:val="24"/>
              </w:rPr>
              <w:t>1</w:t>
            </w:r>
            <w:r>
              <w:rPr>
                <w:rFonts w:ascii="Myriad Pro" w:hAnsi="Myriad Pro"/>
                <w:sz w:val="24"/>
                <w:szCs w:val="24"/>
              </w:rPr>
              <w:t xml:space="preserve"> </w:t>
            </w:r>
            <w:r>
              <w:rPr>
                <w:rFonts w:ascii="Myriad Pro" w:hAnsi="Myriad Pro" w:hint="eastAsia"/>
                <w:sz w:val="24"/>
                <w:szCs w:val="24"/>
              </w:rPr>
              <w:t>IR</w:t>
            </w:r>
            <w:r>
              <w:rPr>
                <w:rFonts w:ascii="Myriad Pro" w:hAnsi="Myriad Pro"/>
                <w:sz w:val="24"/>
                <w:szCs w:val="24"/>
              </w:rPr>
              <w:t xml:space="preserve"> </w:t>
            </w:r>
            <w:r>
              <w:rPr>
                <w:rFonts w:ascii="Myriad Pro" w:hAnsi="Myriad Pro" w:hint="eastAsia"/>
                <w:sz w:val="24"/>
                <w:szCs w:val="24"/>
              </w:rPr>
              <w:t>Thermometer</w:t>
            </w:r>
          </w:p>
        </w:tc>
        <w:tc>
          <w:tcPr>
            <w:tcW w:w="2268" w:type="dxa"/>
          </w:tcPr>
          <w:p w14:paraId="23C31FA5" w14:textId="77777777" w:rsidR="005066ED" w:rsidRDefault="00000000">
            <w:pPr>
              <w:rPr>
                <w:rFonts w:ascii="Myriad Pro" w:hAnsi="Myriad Pro"/>
                <w:sz w:val="24"/>
                <w:szCs w:val="24"/>
              </w:rPr>
            </w:pPr>
            <w:r>
              <w:rPr>
                <w:rFonts w:ascii="Myriad Pro" w:hAnsi="Myriad Pro" w:hint="eastAsia"/>
                <w:sz w:val="24"/>
                <w:szCs w:val="24"/>
              </w:rPr>
              <w:t>2</w:t>
            </w:r>
            <w:r>
              <w:rPr>
                <w:rFonts w:ascii="Myriad Pro" w:hAnsi="Myriad Pro"/>
                <w:sz w:val="24"/>
                <w:szCs w:val="24"/>
              </w:rPr>
              <w:t xml:space="preserve"> </w:t>
            </w:r>
            <w:r>
              <w:rPr>
                <w:rFonts w:ascii="Myriad Pro" w:hAnsi="Myriad Pro" w:hint="eastAsia"/>
                <w:sz w:val="24"/>
                <w:szCs w:val="24"/>
              </w:rPr>
              <w:t>AAA</w:t>
            </w:r>
            <w:r>
              <w:rPr>
                <w:rFonts w:ascii="Myriad Pro" w:hAnsi="Myriad Pro"/>
                <w:sz w:val="24"/>
                <w:szCs w:val="24"/>
              </w:rPr>
              <w:t xml:space="preserve"> </w:t>
            </w:r>
            <w:r>
              <w:rPr>
                <w:rFonts w:ascii="Myriad Pro" w:hAnsi="Myriad Pro" w:hint="eastAsia"/>
                <w:sz w:val="24"/>
                <w:szCs w:val="24"/>
              </w:rPr>
              <w:t>Batteries</w:t>
            </w:r>
          </w:p>
        </w:tc>
      </w:tr>
      <w:tr w:rsidR="005066ED" w14:paraId="3517E157" w14:textId="77777777">
        <w:tc>
          <w:tcPr>
            <w:tcW w:w="2835" w:type="dxa"/>
          </w:tcPr>
          <w:p w14:paraId="4E0D1016" w14:textId="77777777" w:rsidR="005066ED" w:rsidRDefault="00000000">
            <w:pPr>
              <w:rPr>
                <w:rFonts w:ascii="Myriad Pro" w:hAnsi="Myriad Pro"/>
                <w:sz w:val="24"/>
                <w:szCs w:val="24"/>
              </w:rPr>
            </w:pPr>
            <w:r>
              <w:rPr>
                <w:rFonts w:ascii="Myriad Pro" w:hAnsi="Myriad Pro" w:hint="eastAsia"/>
                <w:sz w:val="24"/>
                <w:szCs w:val="24"/>
              </w:rPr>
              <w:t>1</w:t>
            </w:r>
            <w:r>
              <w:rPr>
                <w:rFonts w:ascii="Myriad Pro" w:hAnsi="Myriad Pro"/>
                <w:sz w:val="24"/>
                <w:szCs w:val="24"/>
              </w:rPr>
              <w:t xml:space="preserve"> User’s M</w:t>
            </w:r>
            <w:r>
              <w:rPr>
                <w:rFonts w:ascii="Myriad Pro" w:hAnsi="Myriad Pro" w:hint="eastAsia"/>
                <w:sz w:val="24"/>
                <w:szCs w:val="24"/>
              </w:rPr>
              <w:t>anual</w:t>
            </w:r>
          </w:p>
        </w:tc>
        <w:tc>
          <w:tcPr>
            <w:tcW w:w="2268" w:type="dxa"/>
          </w:tcPr>
          <w:p w14:paraId="662F0677" w14:textId="77777777" w:rsidR="005066ED" w:rsidRDefault="005066ED">
            <w:pPr>
              <w:rPr>
                <w:rFonts w:ascii="Myriad Pro" w:hAnsi="Myriad Pro"/>
                <w:sz w:val="24"/>
                <w:szCs w:val="24"/>
              </w:rPr>
            </w:pPr>
          </w:p>
        </w:tc>
      </w:tr>
    </w:tbl>
    <w:p w14:paraId="702CA5D6" w14:textId="77777777" w:rsidR="005066ED" w:rsidRDefault="005066ED">
      <w:pPr>
        <w:rPr>
          <w:rFonts w:ascii="Myriad Pro" w:hAnsi="Myriad Pro"/>
          <w:sz w:val="24"/>
          <w:szCs w:val="24"/>
        </w:rPr>
      </w:pPr>
    </w:p>
    <w:p w14:paraId="7BE2FDC5" w14:textId="77777777" w:rsidR="005066ED" w:rsidRDefault="00000000" w:rsidP="00DC1CA5">
      <w:pPr>
        <w:pStyle w:val="1"/>
        <w:tabs>
          <w:tab w:val="center" w:pos="4153"/>
        </w:tabs>
        <w:rPr>
          <w:rFonts w:eastAsia="宋体"/>
          <w:lang w:val="en-US"/>
        </w:rPr>
      </w:pPr>
      <w:bookmarkStart w:id="5" w:name="_Toc149814013"/>
      <w:r>
        <w:rPr>
          <w:lang w:val="en-US"/>
        </w:rPr>
        <w:t>Safety precautions</w:t>
      </w:r>
      <w:bookmarkEnd w:id="5"/>
    </w:p>
    <w:p w14:paraId="4E2E78A9" w14:textId="77777777" w:rsidR="005066ED" w:rsidRDefault="00000000">
      <w:pPr>
        <w:rPr>
          <w:rFonts w:ascii="Myriad Pro" w:hAnsi="Myriad Pro"/>
          <w:sz w:val="24"/>
          <w:szCs w:val="24"/>
        </w:rPr>
      </w:pPr>
      <w:r>
        <w:rPr>
          <w:noProof/>
        </w:rPr>
        <w:drawing>
          <wp:inline distT="0" distB="0" distL="0" distR="0">
            <wp:extent cx="190500" cy="153670"/>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0500" cy="153670"/>
                    </a:xfrm>
                    <a:prstGeom prst="rect">
                      <a:avLst/>
                    </a:prstGeom>
                    <a:noFill/>
                    <a:ln>
                      <a:noFill/>
                    </a:ln>
                  </pic:spPr>
                </pic:pic>
              </a:graphicData>
            </a:graphic>
          </wp:inline>
        </w:drawing>
      </w:r>
      <w:r>
        <w:rPr>
          <w:rFonts w:ascii="Myriad Pro" w:hAnsi="Myriad Pro" w:hint="eastAsia"/>
          <w:sz w:val="24"/>
          <w:szCs w:val="24"/>
        </w:rPr>
        <w:t>Warning</w:t>
      </w:r>
    </w:p>
    <w:p w14:paraId="67D7BC3D" w14:textId="77777777" w:rsidR="005066ED" w:rsidRDefault="00000000">
      <w:pPr>
        <w:pStyle w:val="af2"/>
        <w:numPr>
          <w:ilvl w:val="0"/>
          <w:numId w:val="1"/>
        </w:numPr>
        <w:ind w:firstLineChars="0"/>
        <w:rPr>
          <w:rFonts w:ascii="Myriad Pro" w:hAnsi="Myriad Pro"/>
          <w:sz w:val="24"/>
          <w:szCs w:val="24"/>
        </w:rPr>
      </w:pPr>
      <w:r>
        <w:rPr>
          <w:rFonts w:ascii="Myriad Pro" w:hAnsi="Myriad Pro"/>
          <w:sz w:val="24"/>
          <w:szCs w:val="24"/>
        </w:rPr>
        <w:t>Use of this thermometer is not intended as a substitute for</w:t>
      </w:r>
      <w:r>
        <w:rPr>
          <w:rFonts w:ascii="Myriad Pro" w:hAnsi="Myriad Pro" w:hint="eastAsia"/>
          <w:sz w:val="24"/>
          <w:szCs w:val="24"/>
        </w:rPr>
        <w:t xml:space="preserve"> </w:t>
      </w:r>
      <w:r>
        <w:rPr>
          <w:rFonts w:ascii="Myriad Pro" w:hAnsi="Myriad Pro"/>
          <w:sz w:val="24"/>
          <w:szCs w:val="24"/>
        </w:rPr>
        <w:t>consultation with your physician. Please consult your doctor</w:t>
      </w:r>
      <w:r>
        <w:rPr>
          <w:rFonts w:ascii="Myriad Pro" w:hAnsi="Myriad Pro" w:hint="eastAsia"/>
          <w:sz w:val="24"/>
          <w:szCs w:val="24"/>
        </w:rPr>
        <w:t xml:space="preserve"> </w:t>
      </w:r>
      <w:r>
        <w:rPr>
          <w:rFonts w:ascii="Myriad Pro" w:hAnsi="Myriad Pro"/>
          <w:sz w:val="24"/>
          <w:szCs w:val="24"/>
        </w:rPr>
        <w:t>if you have any doubt about the temperature reading.</w:t>
      </w:r>
    </w:p>
    <w:p w14:paraId="5A5D6FFD" w14:textId="77777777" w:rsidR="005066ED" w:rsidRDefault="00000000">
      <w:pPr>
        <w:pStyle w:val="af2"/>
        <w:numPr>
          <w:ilvl w:val="0"/>
          <w:numId w:val="1"/>
        </w:numPr>
        <w:ind w:firstLineChars="0"/>
        <w:rPr>
          <w:rFonts w:ascii="Myriad Pro" w:hAnsi="Myriad Pro"/>
          <w:sz w:val="24"/>
          <w:szCs w:val="24"/>
        </w:rPr>
      </w:pPr>
      <w:r>
        <w:rPr>
          <w:rFonts w:ascii="Myriad Pro" w:hAnsi="Myriad Pro"/>
          <w:sz w:val="24"/>
          <w:szCs w:val="24"/>
        </w:rPr>
        <w:t>Keep the thermometer out of reach of children. For</w:t>
      </w:r>
      <w:r>
        <w:rPr>
          <w:rFonts w:ascii="Myriad Pro" w:hAnsi="Myriad Pro" w:hint="eastAsia"/>
          <w:sz w:val="24"/>
          <w:szCs w:val="24"/>
        </w:rPr>
        <w:t xml:space="preserve"> </w:t>
      </w:r>
      <w:r>
        <w:rPr>
          <w:rFonts w:ascii="Myriad Pro" w:hAnsi="Myriad Pro"/>
          <w:sz w:val="24"/>
          <w:szCs w:val="24"/>
        </w:rPr>
        <w:t>accidental swallowing of the battery or other components, please contact emergency services immediately.</w:t>
      </w:r>
    </w:p>
    <w:p w14:paraId="4D9E121A" w14:textId="77777777" w:rsidR="005066ED" w:rsidRDefault="00000000">
      <w:pPr>
        <w:pStyle w:val="af2"/>
        <w:numPr>
          <w:ilvl w:val="0"/>
          <w:numId w:val="1"/>
        </w:numPr>
        <w:ind w:firstLineChars="0"/>
        <w:rPr>
          <w:rFonts w:ascii="Myriad Pro" w:hAnsi="Myriad Pro"/>
          <w:sz w:val="24"/>
          <w:szCs w:val="24"/>
        </w:rPr>
      </w:pPr>
      <w:r>
        <w:rPr>
          <w:rFonts w:ascii="Myriad Pro" w:hAnsi="Myriad Pro"/>
          <w:sz w:val="24"/>
          <w:szCs w:val="24"/>
        </w:rPr>
        <w:t>Batteries must not be thrown into an open f</w:t>
      </w:r>
      <w:r>
        <w:rPr>
          <w:rFonts w:ascii="Myriad Pro" w:hAnsi="Myriad Pro" w:hint="eastAsia"/>
          <w:sz w:val="24"/>
          <w:szCs w:val="24"/>
        </w:rPr>
        <w:t>i</w:t>
      </w:r>
      <w:r>
        <w:rPr>
          <w:rFonts w:ascii="Myriad Pro" w:hAnsi="Myriad Pro"/>
          <w:sz w:val="24"/>
          <w:szCs w:val="24"/>
        </w:rPr>
        <w:t>re or short</w:t>
      </w:r>
      <w:r>
        <w:rPr>
          <w:rFonts w:ascii="Myriad Pro" w:hAnsi="Myriad Pro" w:hint="eastAsia"/>
          <w:sz w:val="24"/>
          <w:szCs w:val="24"/>
        </w:rPr>
        <w:t xml:space="preserve"> </w:t>
      </w:r>
      <w:r>
        <w:rPr>
          <w:rFonts w:ascii="Myriad Pro" w:hAnsi="Myriad Pro"/>
          <w:sz w:val="24"/>
          <w:szCs w:val="24"/>
        </w:rPr>
        <w:t>circuited.</w:t>
      </w:r>
    </w:p>
    <w:p w14:paraId="44295D71" w14:textId="77777777" w:rsidR="005066ED" w:rsidRDefault="005066ED">
      <w:pPr>
        <w:pStyle w:val="af2"/>
        <w:ind w:left="420" w:firstLineChars="0" w:firstLine="0"/>
        <w:rPr>
          <w:rFonts w:ascii="Myriad Pro" w:hAnsi="Myriad Pro"/>
          <w:sz w:val="24"/>
          <w:szCs w:val="24"/>
        </w:rPr>
      </w:pPr>
    </w:p>
    <w:p w14:paraId="01F28468" w14:textId="77777777" w:rsidR="005066ED" w:rsidRDefault="00000000">
      <w:pPr>
        <w:pStyle w:val="af2"/>
        <w:ind w:firstLineChars="0" w:firstLine="0"/>
        <w:rPr>
          <w:rFonts w:ascii="Myriad Pro" w:hAnsi="Myriad Pro"/>
          <w:sz w:val="24"/>
          <w:szCs w:val="24"/>
        </w:rPr>
      </w:pPr>
      <w:r>
        <w:rPr>
          <w:noProof/>
        </w:rPr>
        <w:drawing>
          <wp:inline distT="0" distB="0" distL="0" distR="0">
            <wp:extent cx="190500" cy="153670"/>
            <wp:effectExtent l="0" t="0" r="0" b="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0500" cy="153670"/>
                    </a:xfrm>
                    <a:prstGeom prst="rect">
                      <a:avLst/>
                    </a:prstGeom>
                    <a:noFill/>
                    <a:ln>
                      <a:noFill/>
                    </a:ln>
                  </pic:spPr>
                </pic:pic>
              </a:graphicData>
            </a:graphic>
          </wp:inline>
        </w:drawing>
      </w:r>
      <w:r>
        <w:rPr>
          <w:rFonts w:ascii="Myriad Pro" w:hAnsi="Myriad Pro" w:hint="eastAsia"/>
          <w:sz w:val="24"/>
          <w:szCs w:val="24"/>
        </w:rPr>
        <w:t>Caution</w:t>
      </w:r>
    </w:p>
    <w:p w14:paraId="4FCE40C7" w14:textId="77777777" w:rsidR="005066ED" w:rsidRDefault="00000000">
      <w:pPr>
        <w:pStyle w:val="af2"/>
        <w:numPr>
          <w:ilvl w:val="0"/>
          <w:numId w:val="2"/>
        </w:numPr>
        <w:ind w:firstLineChars="0" w:firstLine="0"/>
        <w:rPr>
          <w:rFonts w:ascii="Myriad Pro" w:hAnsi="Myriad Pro"/>
          <w:sz w:val="24"/>
          <w:szCs w:val="24"/>
        </w:rPr>
      </w:pPr>
      <w:r>
        <w:rPr>
          <w:rFonts w:ascii="Myriad Pro" w:hAnsi="Myriad Pro"/>
          <w:sz w:val="24"/>
          <w:szCs w:val="24"/>
        </w:rPr>
        <w:t>Measurements</w:t>
      </w:r>
    </w:p>
    <w:p w14:paraId="3697F893" w14:textId="77777777" w:rsidR="005066ED" w:rsidRDefault="00000000">
      <w:pPr>
        <w:pStyle w:val="af2"/>
        <w:numPr>
          <w:ilvl w:val="0"/>
          <w:numId w:val="3"/>
        </w:numPr>
        <w:ind w:firstLineChars="0" w:firstLine="0"/>
        <w:rPr>
          <w:rFonts w:ascii="Myriad Pro" w:hAnsi="Myriad Pro"/>
          <w:sz w:val="24"/>
          <w:szCs w:val="24"/>
        </w:rPr>
      </w:pPr>
      <w:r>
        <w:rPr>
          <w:rFonts w:ascii="Myriad Pro" w:hAnsi="Myriad Pro"/>
          <w:sz w:val="24"/>
          <w:szCs w:val="24"/>
        </w:rPr>
        <w:t>Thermometer readings should be regarded as a reference.</w:t>
      </w:r>
      <w:r>
        <w:rPr>
          <w:rFonts w:ascii="Myriad Pro" w:hAnsi="Myriad Pro" w:hint="eastAsia"/>
          <w:sz w:val="24"/>
          <w:szCs w:val="24"/>
        </w:rPr>
        <w:t xml:space="preserve"> </w:t>
      </w:r>
      <w:r>
        <w:rPr>
          <w:rFonts w:ascii="Myriad Pro" w:hAnsi="Myriad Pro"/>
          <w:sz w:val="24"/>
          <w:szCs w:val="24"/>
        </w:rPr>
        <w:t>Do not attempt self-diagnostics or self-treatment using the</w:t>
      </w:r>
      <w:r>
        <w:rPr>
          <w:rFonts w:ascii="Myriad Pro" w:hAnsi="Myriad Pro" w:hint="eastAsia"/>
          <w:sz w:val="24"/>
          <w:szCs w:val="24"/>
        </w:rPr>
        <w:t xml:space="preserve"> </w:t>
      </w:r>
      <w:r>
        <w:rPr>
          <w:rFonts w:ascii="Myriad Pro" w:hAnsi="Myriad Pro"/>
          <w:sz w:val="24"/>
          <w:szCs w:val="24"/>
        </w:rPr>
        <w:t>temperature readings. Please seek professional medical</w:t>
      </w:r>
      <w:r>
        <w:rPr>
          <w:rFonts w:ascii="Myriad Pro" w:hAnsi="Myriad Pro" w:hint="eastAsia"/>
          <w:sz w:val="24"/>
          <w:szCs w:val="24"/>
        </w:rPr>
        <w:t xml:space="preserve"> </w:t>
      </w:r>
      <w:r>
        <w:rPr>
          <w:rFonts w:ascii="Myriad Pro" w:hAnsi="Myriad Pro"/>
          <w:sz w:val="24"/>
          <w:szCs w:val="24"/>
        </w:rPr>
        <w:t>advice when necessary.</w:t>
      </w:r>
    </w:p>
    <w:p w14:paraId="7F27E78E" w14:textId="77777777" w:rsidR="005066ED" w:rsidRDefault="00000000">
      <w:pPr>
        <w:pStyle w:val="af2"/>
        <w:numPr>
          <w:ilvl w:val="0"/>
          <w:numId w:val="3"/>
        </w:numPr>
        <w:ind w:firstLineChars="0" w:firstLine="0"/>
        <w:rPr>
          <w:rFonts w:ascii="Myriad Pro" w:hAnsi="Myriad Pro"/>
          <w:sz w:val="24"/>
          <w:szCs w:val="24"/>
        </w:rPr>
      </w:pPr>
      <w:r>
        <w:rPr>
          <w:rFonts w:ascii="Myriad Pro" w:hAnsi="Myriad Pro"/>
          <w:sz w:val="24"/>
          <w:szCs w:val="24"/>
        </w:rPr>
        <w:t>There is no absolute standard for human body</w:t>
      </w:r>
      <w:r>
        <w:rPr>
          <w:rFonts w:ascii="Myriad Pro" w:hAnsi="Myriad Pro" w:hint="eastAsia"/>
          <w:sz w:val="24"/>
          <w:szCs w:val="24"/>
        </w:rPr>
        <w:t xml:space="preserve"> </w:t>
      </w:r>
      <w:r>
        <w:rPr>
          <w:rFonts w:ascii="Myriad Pro" w:hAnsi="Myriad Pro"/>
          <w:sz w:val="24"/>
          <w:szCs w:val="24"/>
        </w:rPr>
        <w:t>temperature. Knowing your own normal body temperature</w:t>
      </w:r>
      <w:r>
        <w:rPr>
          <w:rFonts w:ascii="Myriad Pro" w:hAnsi="Myriad Pro" w:hint="eastAsia"/>
          <w:sz w:val="24"/>
          <w:szCs w:val="24"/>
        </w:rPr>
        <w:t xml:space="preserve"> </w:t>
      </w:r>
      <w:r>
        <w:rPr>
          <w:rFonts w:ascii="Myriad Pro" w:hAnsi="Myriad Pro"/>
          <w:sz w:val="24"/>
          <w:szCs w:val="24"/>
        </w:rPr>
        <w:t xml:space="preserve">range is important to accurately determine if </w:t>
      </w:r>
      <w:r>
        <w:rPr>
          <w:rFonts w:ascii="Myriad Pro" w:hAnsi="Myriad Pro"/>
          <w:sz w:val="24"/>
          <w:szCs w:val="24"/>
        </w:rPr>
        <w:lastRenderedPageBreak/>
        <w:t>you have a</w:t>
      </w:r>
      <w:r>
        <w:rPr>
          <w:rFonts w:ascii="Myriad Pro" w:hAnsi="Myriad Pro" w:hint="eastAsia"/>
          <w:sz w:val="24"/>
          <w:szCs w:val="24"/>
        </w:rPr>
        <w:t xml:space="preserve"> </w:t>
      </w:r>
      <w:r>
        <w:rPr>
          <w:rFonts w:ascii="Myriad Pro" w:hAnsi="Myriad Pro"/>
          <w:sz w:val="24"/>
          <w:szCs w:val="24"/>
        </w:rPr>
        <w:t>fever.</w:t>
      </w:r>
    </w:p>
    <w:p w14:paraId="38EB2FB8" w14:textId="77777777" w:rsidR="005066ED" w:rsidRDefault="00000000">
      <w:pPr>
        <w:pStyle w:val="af2"/>
        <w:numPr>
          <w:ilvl w:val="0"/>
          <w:numId w:val="3"/>
        </w:numPr>
        <w:ind w:firstLineChars="0" w:firstLine="0"/>
        <w:rPr>
          <w:rFonts w:ascii="Myriad Pro" w:hAnsi="Myriad Pro"/>
          <w:sz w:val="24"/>
          <w:szCs w:val="24"/>
        </w:rPr>
      </w:pPr>
      <w:r>
        <w:rPr>
          <w:rFonts w:ascii="Myriad Pro" w:hAnsi="Myriad Pro"/>
          <w:sz w:val="24"/>
          <w:szCs w:val="24"/>
        </w:rPr>
        <w:t>Make sure that the forehead of the subject is free from</w:t>
      </w:r>
      <w:r>
        <w:rPr>
          <w:rFonts w:ascii="Myriad Pro" w:hAnsi="Myriad Pro" w:hint="eastAsia"/>
          <w:sz w:val="24"/>
          <w:szCs w:val="24"/>
        </w:rPr>
        <w:t xml:space="preserve"> </w:t>
      </w:r>
      <w:r>
        <w:rPr>
          <w:rFonts w:ascii="Myriad Pro" w:hAnsi="Myriad Pro"/>
          <w:sz w:val="24"/>
          <w:szCs w:val="24"/>
        </w:rPr>
        <w:t>sweat, cosmetics, dirt, or grease before measuring.</w:t>
      </w:r>
    </w:p>
    <w:p w14:paraId="31926682" w14:textId="77777777" w:rsidR="005066ED" w:rsidRDefault="00000000">
      <w:pPr>
        <w:pStyle w:val="af2"/>
        <w:numPr>
          <w:ilvl w:val="0"/>
          <w:numId w:val="3"/>
        </w:numPr>
        <w:ind w:firstLineChars="0" w:firstLine="0"/>
        <w:rPr>
          <w:rFonts w:ascii="Myriad Pro" w:hAnsi="Myriad Pro"/>
          <w:sz w:val="24"/>
          <w:szCs w:val="24"/>
        </w:rPr>
      </w:pPr>
      <w:r>
        <w:rPr>
          <w:rFonts w:ascii="Myriad Pro" w:hAnsi="Myriad Pro"/>
          <w:sz w:val="24"/>
          <w:szCs w:val="24"/>
        </w:rPr>
        <w:t>After showering, bathing, exercising, and eating, wait for 30 minutes before</w:t>
      </w:r>
      <w:r>
        <w:rPr>
          <w:rFonts w:ascii="Myriad Pro" w:hAnsi="Myriad Pro" w:hint="eastAsia"/>
          <w:sz w:val="24"/>
          <w:szCs w:val="24"/>
        </w:rPr>
        <w:t xml:space="preserve"> </w:t>
      </w:r>
      <w:r>
        <w:rPr>
          <w:rFonts w:ascii="Myriad Pro" w:hAnsi="Myriad Pro"/>
          <w:sz w:val="24"/>
          <w:szCs w:val="24"/>
        </w:rPr>
        <w:t>taking a measurement. Temperature readings taken when</w:t>
      </w:r>
      <w:r>
        <w:rPr>
          <w:rFonts w:ascii="Myriad Pro" w:hAnsi="Myriad Pro" w:hint="eastAsia"/>
          <w:sz w:val="24"/>
          <w:szCs w:val="24"/>
        </w:rPr>
        <w:t xml:space="preserve"> </w:t>
      </w:r>
      <w:r>
        <w:rPr>
          <w:rFonts w:ascii="Myriad Pro" w:hAnsi="Myriad Pro"/>
          <w:sz w:val="24"/>
          <w:szCs w:val="24"/>
        </w:rPr>
        <w:t>a body is in a state of stable equilibrium is more accurate</w:t>
      </w:r>
      <w:r>
        <w:rPr>
          <w:rFonts w:ascii="Myriad Pro" w:hAnsi="Myriad Pro" w:hint="eastAsia"/>
          <w:sz w:val="24"/>
          <w:szCs w:val="24"/>
        </w:rPr>
        <w:t xml:space="preserve"> </w:t>
      </w:r>
      <w:r>
        <w:rPr>
          <w:rFonts w:ascii="Myriad Pro" w:hAnsi="Myriad Pro"/>
          <w:sz w:val="24"/>
          <w:szCs w:val="24"/>
        </w:rPr>
        <w:t>and useful as a reference.</w:t>
      </w:r>
    </w:p>
    <w:p w14:paraId="587359B3" w14:textId="77777777" w:rsidR="005066ED" w:rsidRDefault="00000000">
      <w:pPr>
        <w:pStyle w:val="af2"/>
        <w:ind w:firstLineChars="0" w:firstLine="0"/>
        <w:rPr>
          <w:rFonts w:ascii="Myriad Pro" w:hAnsi="Myriad Pro"/>
          <w:sz w:val="24"/>
          <w:szCs w:val="24"/>
        </w:rPr>
      </w:pPr>
      <w:bookmarkStart w:id="6" w:name="_Hlk141866726"/>
      <w:r>
        <w:rPr>
          <w:rFonts w:ascii="Myriad Pro" w:hAnsi="Myriad Pro" w:hint="eastAsia"/>
          <w:sz w:val="24"/>
          <w:szCs w:val="24"/>
        </w:rPr>
        <w:t xml:space="preserve">(5) </w:t>
      </w:r>
      <w:r>
        <w:rPr>
          <w:rFonts w:ascii="Myriad Pro" w:hAnsi="Myriad Pro"/>
          <w:sz w:val="24"/>
          <w:szCs w:val="24"/>
        </w:rPr>
        <w:t>Do not take temperature measurement over scar tissue,</w:t>
      </w:r>
      <w:r>
        <w:rPr>
          <w:rFonts w:ascii="Myriad Pro" w:hAnsi="Myriad Pro" w:hint="eastAsia"/>
          <w:sz w:val="24"/>
          <w:szCs w:val="24"/>
        </w:rPr>
        <w:t xml:space="preserve"> </w:t>
      </w:r>
      <w:r>
        <w:rPr>
          <w:rFonts w:ascii="Myriad Pro" w:hAnsi="Myriad Pro"/>
          <w:sz w:val="24"/>
          <w:szCs w:val="24"/>
        </w:rPr>
        <w:t>open sores or abrasions as such tissues will af</w:t>
      </w:r>
      <w:r>
        <w:rPr>
          <w:rFonts w:ascii="Myriad Pro" w:hAnsi="Myriad Pro" w:hint="eastAsia"/>
          <w:sz w:val="24"/>
          <w:szCs w:val="24"/>
        </w:rPr>
        <w:t>f</w:t>
      </w:r>
      <w:r>
        <w:rPr>
          <w:rFonts w:ascii="Myriad Pro" w:hAnsi="Myriad Pro"/>
          <w:sz w:val="24"/>
          <w:szCs w:val="24"/>
        </w:rPr>
        <w:t>ect temperature conduction</w:t>
      </w:r>
      <w:r>
        <w:rPr>
          <w:rFonts w:ascii="Myriad Pro" w:hAnsi="Myriad Pro" w:hint="eastAsia"/>
          <w:sz w:val="24"/>
          <w:szCs w:val="24"/>
        </w:rPr>
        <w:t xml:space="preserve"> </w:t>
      </w:r>
      <w:r>
        <w:rPr>
          <w:rFonts w:ascii="Myriad Pro" w:hAnsi="Myriad Pro"/>
          <w:sz w:val="24"/>
          <w:szCs w:val="24"/>
        </w:rPr>
        <w:t>of the body.</w:t>
      </w:r>
    </w:p>
    <w:bookmarkEnd w:id="6"/>
    <w:p w14:paraId="5C450503"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 xml:space="preserve">(6) </w:t>
      </w:r>
      <w:r>
        <w:rPr>
          <w:rFonts w:ascii="Myriad Pro" w:hAnsi="Myriad Pro"/>
          <w:sz w:val="24"/>
          <w:szCs w:val="24"/>
        </w:rPr>
        <w:t>If there is a temperature dif</w:t>
      </w:r>
      <w:r>
        <w:rPr>
          <w:rFonts w:ascii="Myriad Pro" w:hAnsi="Myriad Pro" w:hint="eastAsia"/>
          <w:sz w:val="24"/>
          <w:szCs w:val="24"/>
        </w:rPr>
        <w:t>f</w:t>
      </w:r>
      <w:r>
        <w:rPr>
          <w:rFonts w:ascii="Myriad Pro" w:hAnsi="Myriad Pro"/>
          <w:sz w:val="24"/>
          <w:szCs w:val="24"/>
        </w:rPr>
        <w:t>erence between the</w:t>
      </w:r>
      <w:r>
        <w:rPr>
          <w:rFonts w:ascii="Myriad Pro" w:hAnsi="Myriad Pro" w:hint="eastAsia"/>
          <w:sz w:val="24"/>
          <w:szCs w:val="24"/>
        </w:rPr>
        <w:t xml:space="preserve"> </w:t>
      </w:r>
      <w:r>
        <w:rPr>
          <w:rFonts w:ascii="Myriad Pro" w:hAnsi="Myriad Pro"/>
          <w:sz w:val="24"/>
          <w:szCs w:val="24"/>
        </w:rPr>
        <w:t>thermometer storage area and the ambient</w:t>
      </w:r>
      <w:r>
        <w:rPr>
          <w:rFonts w:ascii="Myriad Pro" w:hAnsi="Myriad Pro" w:hint="eastAsia"/>
          <w:sz w:val="24"/>
          <w:szCs w:val="24"/>
        </w:rPr>
        <w:t xml:space="preserve"> </w:t>
      </w:r>
      <w:r>
        <w:rPr>
          <w:rFonts w:ascii="Myriad Pro" w:hAnsi="Myriad Pro"/>
          <w:sz w:val="24"/>
          <w:szCs w:val="24"/>
        </w:rPr>
        <w:t>environment around the subject, please let the</w:t>
      </w:r>
      <w:r>
        <w:rPr>
          <w:rFonts w:ascii="Myriad Pro" w:hAnsi="Myriad Pro" w:hint="eastAsia"/>
          <w:sz w:val="24"/>
          <w:szCs w:val="24"/>
        </w:rPr>
        <w:t xml:space="preserve"> </w:t>
      </w:r>
      <w:r>
        <w:rPr>
          <w:rFonts w:ascii="Myriad Pro" w:hAnsi="Myriad Pro"/>
          <w:sz w:val="24"/>
          <w:szCs w:val="24"/>
        </w:rPr>
        <w:t xml:space="preserve">thermometer sit within the </w:t>
      </w:r>
      <w:r>
        <w:rPr>
          <w:rFonts w:ascii="Myriad Pro" w:hAnsi="Myriad Pro" w:hint="eastAsia"/>
          <w:sz w:val="24"/>
          <w:szCs w:val="24"/>
        </w:rPr>
        <w:t>subject</w:t>
      </w:r>
      <w:r>
        <w:rPr>
          <w:rFonts w:ascii="Myriad Pro" w:hAnsi="Myriad Pro"/>
          <w:sz w:val="24"/>
          <w:szCs w:val="24"/>
        </w:rPr>
        <w:t>’</w:t>
      </w:r>
      <w:r>
        <w:rPr>
          <w:rFonts w:ascii="Myriad Pro" w:hAnsi="Myriad Pro" w:hint="eastAsia"/>
          <w:sz w:val="24"/>
          <w:szCs w:val="24"/>
        </w:rPr>
        <w:t>s</w:t>
      </w:r>
      <w:r>
        <w:rPr>
          <w:rFonts w:ascii="Myriad Pro" w:hAnsi="Myriad Pro"/>
          <w:sz w:val="24"/>
          <w:szCs w:val="24"/>
        </w:rPr>
        <w:t xml:space="preserve"> </w:t>
      </w:r>
      <w:r>
        <w:rPr>
          <w:rFonts w:ascii="Myriad Pro" w:hAnsi="Myriad Pro" w:hint="eastAsia"/>
          <w:sz w:val="24"/>
          <w:szCs w:val="24"/>
        </w:rPr>
        <w:t>ambient</w:t>
      </w:r>
      <w:r>
        <w:rPr>
          <w:rFonts w:ascii="Myriad Pro" w:hAnsi="Myriad Pro"/>
          <w:sz w:val="24"/>
          <w:szCs w:val="24"/>
        </w:rPr>
        <w:t xml:space="preserve"> environment for 30</w:t>
      </w:r>
      <w:r>
        <w:rPr>
          <w:rFonts w:ascii="Myriad Pro" w:hAnsi="Myriad Pro" w:hint="eastAsia"/>
          <w:sz w:val="24"/>
          <w:szCs w:val="24"/>
        </w:rPr>
        <w:t xml:space="preserve"> </w:t>
      </w:r>
      <w:r>
        <w:rPr>
          <w:rFonts w:ascii="Myriad Pro" w:hAnsi="Myriad Pro"/>
          <w:sz w:val="24"/>
          <w:szCs w:val="24"/>
        </w:rPr>
        <w:t>minutes before taking the measurement.</w:t>
      </w:r>
    </w:p>
    <w:p w14:paraId="5EDE2DE3"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 xml:space="preserve">(7) </w:t>
      </w:r>
      <w:r>
        <w:rPr>
          <w:rFonts w:ascii="Myriad Pro" w:hAnsi="Myriad Pro"/>
          <w:sz w:val="24"/>
          <w:szCs w:val="24"/>
        </w:rPr>
        <w:t>Do not measure body temperature immediately after</w:t>
      </w:r>
      <w:r>
        <w:rPr>
          <w:rFonts w:ascii="Myriad Pro" w:hAnsi="Myriad Pro" w:hint="eastAsia"/>
          <w:sz w:val="24"/>
          <w:szCs w:val="24"/>
        </w:rPr>
        <w:t xml:space="preserve"> taking</w:t>
      </w:r>
      <w:r>
        <w:rPr>
          <w:rFonts w:ascii="Myriad Pro" w:hAnsi="Myriad Pro"/>
          <w:sz w:val="24"/>
          <w:szCs w:val="24"/>
        </w:rPr>
        <w:t xml:space="preserve"> </w:t>
      </w:r>
      <w:r>
        <w:rPr>
          <w:rFonts w:ascii="Myriad Pro" w:hAnsi="Myriad Pro" w:hint="eastAsia"/>
          <w:sz w:val="24"/>
          <w:szCs w:val="24"/>
        </w:rPr>
        <w:t>a</w:t>
      </w:r>
      <w:r>
        <w:rPr>
          <w:rFonts w:ascii="Myriad Pro" w:hAnsi="Myriad Pro"/>
          <w:sz w:val="24"/>
          <w:szCs w:val="24"/>
        </w:rPr>
        <w:t xml:space="preserve"> </w:t>
      </w:r>
      <w:r>
        <w:rPr>
          <w:rFonts w:ascii="Myriad Pro" w:hAnsi="Myriad Pro" w:hint="eastAsia"/>
          <w:sz w:val="24"/>
          <w:szCs w:val="24"/>
        </w:rPr>
        <w:t>medication</w:t>
      </w:r>
      <w:r>
        <w:rPr>
          <w:rFonts w:ascii="Myriad Pro" w:hAnsi="Myriad Pro"/>
          <w:sz w:val="24"/>
          <w:szCs w:val="24"/>
        </w:rPr>
        <w:t xml:space="preserve"> that raises body temperature.</w:t>
      </w:r>
      <w:r>
        <w:rPr>
          <w:rFonts w:ascii="Myriad Pro" w:hAnsi="Myriad Pro" w:hint="eastAsia"/>
          <w:sz w:val="24"/>
          <w:szCs w:val="24"/>
        </w:rPr>
        <w:t xml:space="preserve"> </w:t>
      </w:r>
      <w:r>
        <w:rPr>
          <w:rFonts w:ascii="Myriad Pro" w:hAnsi="Myriad Pro"/>
          <w:sz w:val="24"/>
          <w:szCs w:val="24"/>
        </w:rPr>
        <w:t>Temperature readings taken at this time will not be</w:t>
      </w:r>
      <w:r>
        <w:rPr>
          <w:rFonts w:ascii="Myriad Pro" w:hAnsi="Myriad Pro" w:hint="eastAsia"/>
          <w:sz w:val="24"/>
          <w:szCs w:val="24"/>
        </w:rPr>
        <w:t xml:space="preserve"> </w:t>
      </w:r>
      <w:r>
        <w:rPr>
          <w:rFonts w:ascii="Myriad Pro" w:hAnsi="Myriad Pro"/>
          <w:sz w:val="24"/>
          <w:szCs w:val="24"/>
        </w:rPr>
        <w:t>accurate.</w:t>
      </w:r>
    </w:p>
    <w:p w14:paraId="0C934997"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 xml:space="preserve">(8) </w:t>
      </w:r>
      <w:r>
        <w:rPr>
          <w:rFonts w:ascii="Myriad Pro" w:hAnsi="Myriad Pro"/>
          <w:sz w:val="24"/>
          <w:szCs w:val="24"/>
        </w:rPr>
        <w:t>It is normal for readings taken from continuous</w:t>
      </w:r>
      <w:r>
        <w:rPr>
          <w:rFonts w:ascii="Myriad Pro" w:hAnsi="Myriad Pro" w:hint="eastAsia"/>
          <w:sz w:val="24"/>
          <w:szCs w:val="24"/>
        </w:rPr>
        <w:t xml:space="preserve"> </w:t>
      </w:r>
      <w:r>
        <w:rPr>
          <w:rFonts w:ascii="Myriad Pro" w:hAnsi="Myriad Pro"/>
          <w:sz w:val="24"/>
          <w:szCs w:val="24"/>
        </w:rPr>
        <w:t>measurements to f</w:t>
      </w:r>
      <w:r>
        <w:rPr>
          <w:rFonts w:ascii="Myriad Pro" w:hAnsi="Myriad Pro" w:hint="eastAsia"/>
          <w:sz w:val="24"/>
          <w:szCs w:val="24"/>
        </w:rPr>
        <w:t>l</w:t>
      </w:r>
      <w:r>
        <w:rPr>
          <w:rFonts w:ascii="Myriad Pro" w:hAnsi="Myriad Pro"/>
          <w:sz w:val="24"/>
          <w:szCs w:val="24"/>
        </w:rPr>
        <w:t>uctuate within a small range. During</w:t>
      </w:r>
      <w:r>
        <w:rPr>
          <w:rFonts w:ascii="Myriad Pro" w:hAnsi="Myriad Pro" w:hint="eastAsia"/>
          <w:sz w:val="24"/>
          <w:szCs w:val="24"/>
        </w:rPr>
        <w:t xml:space="preserve"> </w:t>
      </w:r>
      <w:r>
        <w:rPr>
          <w:rFonts w:ascii="Myriad Pro" w:hAnsi="Myriad Pro"/>
          <w:sz w:val="24"/>
          <w:szCs w:val="24"/>
        </w:rPr>
        <w:t>continuous measurements, the subject’s body temperature</w:t>
      </w:r>
      <w:r>
        <w:rPr>
          <w:rFonts w:ascii="Myriad Pro" w:hAnsi="Myriad Pro" w:hint="eastAsia"/>
          <w:sz w:val="24"/>
          <w:szCs w:val="24"/>
        </w:rPr>
        <w:t xml:space="preserve"> </w:t>
      </w:r>
      <w:r>
        <w:rPr>
          <w:rFonts w:ascii="Myriad Pro" w:hAnsi="Myriad Pro"/>
          <w:sz w:val="24"/>
          <w:szCs w:val="24"/>
        </w:rPr>
        <w:t>may be transmitted to the thermometer, af</w:t>
      </w:r>
      <w:r>
        <w:rPr>
          <w:rFonts w:ascii="Myriad Pro" w:hAnsi="Myriad Pro" w:hint="eastAsia"/>
          <w:sz w:val="24"/>
          <w:szCs w:val="24"/>
        </w:rPr>
        <w:t>f</w:t>
      </w:r>
      <w:r>
        <w:rPr>
          <w:rFonts w:ascii="Myriad Pro" w:hAnsi="Myriad Pro"/>
          <w:sz w:val="24"/>
          <w:szCs w:val="24"/>
        </w:rPr>
        <w:t>ecting</w:t>
      </w:r>
      <w:r>
        <w:rPr>
          <w:rFonts w:ascii="Myriad Pro" w:hAnsi="Myriad Pro" w:hint="eastAsia"/>
          <w:sz w:val="24"/>
          <w:szCs w:val="24"/>
        </w:rPr>
        <w:t xml:space="preserve"> </w:t>
      </w:r>
      <w:r>
        <w:rPr>
          <w:rFonts w:ascii="Myriad Pro" w:hAnsi="Myriad Pro"/>
          <w:sz w:val="24"/>
          <w:szCs w:val="24"/>
        </w:rPr>
        <w:t>measurement accuracy. We recommend taking only up to</w:t>
      </w:r>
      <w:r>
        <w:rPr>
          <w:rFonts w:ascii="Myriad Pro" w:hAnsi="Myriad Pro" w:hint="eastAsia"/>
          <w:sz w:val="24"/>
          <w:szCs w:val="24"/>
        </w:rPr>
        <w:t xml:space="preserve"> </w:t>
      </w:r>
      <w:r>
        <w:rPr>
          <w:rFonts w:ascii="Myriad Pro" w:hAnsi="Myriad Pro"/>
          <w:sz w:val="24"/>
          <w:szCs w:val="24"/>
        </w:rPr>
        <w:t>3 continuous readings within a short period.</w:t>
      </w:r>
    </w:p>
    <w:p w14:paraId="097ADD75"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 xml:space="preserve">(9) </w:t>
      </w:r>
      <w:r>
        <w:rPr>
          <w:rFonts w:ascii="Myriad Pro" w:hAnsi="Myriad Pro"/>
          <w:sz w:val="24"/>
          <w:szCs w:val="24"/>
        </w:rPr>
        <w:t>Do not directly face the sun</w:t>
      </w:r>
      <w:r>
        <w:rPr>
          <w:rFonts w:ascii="Myriad Pro" w:hAnsi="Myriad Pro" w:hint="eastAsia"/>
          <w:sz w:val="24"/>
          <w:szCs w:val="24"/>
        </w:rPr>
        <w:t>,</w:t>
      </w:r>
      <w:r>
        <w:rPr>
          <w:rFonts w:ascii="Myriad Pro" w:hAnsi="Myriad Pro"/>
          <w:sz w:val="24"/>
          <w:szCs w:val="24"/>
        </w:rPr>
        <w:t xml:space="preserve"> an air outlet of an air</w:t>
      </w:r>
      <w:r>
        <w:rPr>
          <w:rFonts w:ascii="Myriad Pro" w:hAnsi="Myriad Pro" w:hint="eastAsia"/>
          <w:sz w:val="24"/>
          <w:szCs w:val="24"/>
        </w:rPr>
        <w:t xml:space="preserve"> </w:t>
      </w:r>
      <w:r>
        <w:rPr>
          <w:rFonts w:ascii="Myriad Pro" w:hAnsi="Myriad Pro"/>
          <w:sz w:val="24"/>
          <w:szCs w:val="24"/>
        </w:rPr>
        <w:t>conditioner or radiator device during the measurement</w:t>
      </w:r>
      <w:r>
        <w:rPr>
          <w:rFonts w:ascii="Myriad Pro" w:hAnsi="Myriad Pro" w:hint="eastAsia"/>
          <w:sz w:val="24"/>
          <w:szCs w:val="24"/>
        </w:rPr>
        <w:t xml:space="preserve"> </w:t>
      </w:r>
      <w:r>
        <w:rPr>
          <w:rFonts w:ascii="Myriad Pro" w:hAnsi="Myriad Pro"/>
          <w:sz w:val="24"/>
          <w:szCs w:val="24"/>
        </w:rPr>
        <w:t xml:space="preserve">as this will cause changes to the forehead </w:t>
      </w:r>
      <w:r>
        <w:rPr>
          <w:rFonts w:ascii="Myriad Pro" w:hAnsi="Myriad Pro"/>
          <w:sz w:val="24"/>
          <w:szCs w:val="24"/>
        </w:rPr>
        <w:lastRenderedPageBreak/>
        <w:t>temperature.</w:t>
      </w:r>
      <w:r>
        <w:rPr>
          <w:rFonts w:ascii="Myriad Pro" w:hAnsi="Myriad Pro" w:hint="eastAsia"/>
          <w:sz w:val="24"/>
          <w:szCs w:val="24"/>
        </w:rPr>
        <w:t xml:space="preserve"> </w:t>
      </w:r>
      <w:r>
        <w:rPr>
          <w:rFonts w:ascii="Myriad Pro" w:hAnsi="Myriad Pro"/>
          <w:sz w:val="24"/>
          <w:szCs w:val="24"/>
        </w:rPr>
        <w:t>Measurements should be taken in a stable environment</w:t>
      </w:r>
      <w:r>
        <w:rPr>
          <w:rFonts w:ascii="Myriad Pro" w:hAnsi="Myriad Pro" w:hint="eastAsia"/>
          <w:sz w:val="24"/>
          <w:szCs w:val="24"/>
        </w:rPr>
        <w:t xml:space="preserve"> </w:t>
      </w:r>
      <w:r>
        <w:rPr>
          <w:rFonts w:ascii="Myriad Pro" w:hAnsi="Myriad Pro"/>
          <w:sz w:val="24"/>
          <w:szCs w:val="24"/>
        </w:rPr>
        <w:t>where possible.</w:t>
      </w:r>
    </w:p>
    <w:p w14:paraId="498E7C70"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(10)</w:t>
      </w:r>
      <w:r>
        <w:rPr>
          <w:rFonts w:ascii="Myriad Pro" w:hAnsi="Myriad Pro"/>
          <w:sz w:val="24"/>
          <w:szCs w:val="24"/>
        </w:rPr>
        <w:t xml:space="preserve"> Do not measure body temperature in an environment</w:t>
      </w:r>
      <w:r>
        <w:rPr>
          <w:rFonts w:ascii="Myriad Pro" w:hAnsi="Myriad Pro" w:hint="eastAsia"/>
          <w:sz w:val="24"/>
          <w:szCs w:val="24"/>
        </w:rPr>
        <w:t xml:space="preserve"> </w:t>
      </w:r>
      <w:r>
        <w:rPr>
          <w:rFonts w:ascii="Myriad Pro" w:hAnsi="Myriad Pro"/>
          <w:sz w:val="24"/>
          <w:szCs w:val="24"/>
        </w:rPr>
        <w:t>with strong electromagnetic (EM) interference (examples include places</w:t>
      </w:r>
      <w:r>
        <w:rPr>
          <w:rFonts w:ascii="Myriad Pro" w:hAnsi="Myriad Pro" w:hint="eastAsia"/>
          <w:sz w:val="24"/>
          <w:szCs w:val="24"/>
        </w:rPr>
        <w:t xml:space="preserve"> </w:t>
      </w:r>
      <w:r>
        <w:rPr>
          <w:rFonts w:ascii="Myriad Pro" w:hAnsi="Myriad Pro"/>
          <w:sz w:val="24"/>
          <w:szCs w:val="24"/>
        </w:rPr>
        <w:t>close to a working microwave, induction cooker, or</w:t>
      </w:r>
      <w:r>
        <w:rPr>
          <w:rFonts w:ascii="Myriad Pro" w:hAnsi="Myriad Pro" w:hint="eastAsia"/>
          <w:sz w:val="24"/>
          <w:szCs w:val="24"/>
        </w:rPr>
        <w:t xml:space="preserve"> </w:t>
      </w:r>
      <w:r>
        <w:rPr>
          <w:rFonts w:ascii="Myriad Pro" w:hAnsi="Myriad Pro"/>
          <w:sz w:val="24"/>
          <w:szCs w:val="24"/>
        </w:rPr>
        <w:t>cellphone in-use) as EM interference may cause errors in</w:t>
      </w:r>
      <w:r>
        <w:rPr>
          <w:rFonts w:ascii="Myriad Pro" w:hAnsi="Myriad Pro" w:hint="eastAsia"/>
          <w:sz w:val="24"/>
          <w:szCs w:val="24"/>
        </w:rPr>
        <w:t xml:space="preserve"> </w:t>
      </w:r>
      <w:r>
        <w:rPr>
          <w:rFonts w:ascii="Myriad Pro" w:hAnsi="Myriad Pro"/>
          <w:sz w:val="24"/>
          <w:szCs w:val="24"/>
        </w:rPr>
        <w:t>the reading or even device failure.</w:t>
      </w:r>
    </w:p>
    <w:p w14:paraId="7A48B198"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(11)</w:t>
      </w:r>
      <w:r>
        <w:rPr>
          <w:rFonts w:ascii="Myriad Pro" w:hAnsi="Myriad Pro"/>
          <w:sz w:val="24"/>
          <w:szCs w:val="24"/>
        </w:rPr>
        <w:t xml:space="preserve"> This product should be considered a personal device.</w:t>
      </w:r>
      <w:r>
        <w:rPr>
          <w:rFonts w:ascii="Myriad Pro" w:hAnsi="Myriad Pro" w:hint="eastAsia"/>
          <w:sz w:val="24"/>
          <w:szCs w:val="24"/>
        </w:rPr>
        <w:t xml:space="preserve"> </w:t>
      </w:r>
      <w:r>
        <w:rPr>
          <w:rFonts w:ascii="Myriad Pro" w:hAnsi="Myriad Pro"/>
          <w:sz w:val="24"/>
          <w:szCs w:val="24"/>
        </w:rPr>
        <w:t>Clean and sanitize the product properly to prevent cross</w:t>
      </w:r>
      <w:r>
        <w:rPr>
          <w:rFonts w:ascii="Myriad Pro" w:hAnsi="Myriad Pro" w:hint="eastAsia"/>
          <w:sz w:val="24"/>
          <w:szCs w:val="24"/>
        </w:rPr>
        <w:t xml:space="preserve"> </w:t>
      </w:r>
      <w:r>
        <w:rPr>
          <w:rFonts w:ascii="Myriad Pro" w:hAnsi="Myriad Pro"/>
          <w:sz w:val="24"/>
          <w:szCs w:val="24"/>
        </w:rPr>
        <w:t>contamination.</w:t>
      </w:r>
      <w:r>
        <w:rPr>
          <w:rFonts w:ascii="FZYOUH_508R--GB1-4" w:eastAsia="FZYOUH_508R--GB1-4" w:hAnsi="FZYOUH_508R--GB1-4" w:hint="eastAsia"/>
          <w:sz w:val="19"/>
          <w:szCs w:val="19"/>
        </w:rPr>
        <w:t xml:space="preserve"> </w:t>
      </w:r>
    </w:p>
    <w:p w14:paraId="51D21D69"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 xml:space="preserve">(12) If one or more of the following occur, the performance of the </w:t>
      </w:r>
      <w:r>
        <w:rPr>
          <w:rFonts w:ascii="Myriad Pro" w:hAnsi="Myriad Pro"/>
          <w:kern w:val="0"/>
          <w:sz w:val="24"/>
          <w:szCs w:val="24"/>
        </w:rPr>
        <w:t>thermometer</w:t>
      </w:r>
      <w:r>
        <w:rPr>
          <w:rFonts w:ascii="Myriad Pro" w:hAnsi="Myriad Pro" w:hint="eastAsia"/>
          <w:sz w:val="24"/>
          <w:szCs w:val="24"/>
        </w:rPr>
        <w:t xml:space="preserve"> may be adversely affected:</w:t>
      </w:r>
    </w:p>
    <w:p w14:paraId="04BF3577" w14:textId="77777777" w:rsidR="005066ED" w:rsidRDefault="00000000">
      <w:pPr>
        <w:pStyle w:val="af2"/>
        <w:numPr>
          <w:ilvl w:val="0"/>
          <w:numId w:val="4"/>
        </w:numPr>
        <w:ind w:firstLineChars="0"/>
        <w:rPr>
          <w:rFonts w:ascii="Myriad Pro" w:hAnsi="Myriad Pro"/>
          <w:sz w:val="24"/>
          <w:szCs w:val="24"/>
        </w:rPr>
      </w:pPr>
      <w:r>
        <w:rPr>
          <w:rFonts w:ascii="Myriad Pro" w:hAnsi="Myriad Pro"/>
          <w:sz w:val="24"/>
          <w:szCs w:val="24"/>
        </w:rPr>
        <w:t>Operation outside of</w:t>
      </w:r>
      <w:r>
        <w:rPr>
          <w:rFonts w:ascii="Myriad Pro" w:hAnsi="Myriad Pro" w:hint="eastAsia"/>
          <w:sz w:val="24"/>
          <w:szCs w:val="24"/>
        </w:rPr>
        <w:t xml:space="preserve"> </w:t>
      </w:r>
      <w:r>
        <w:rPr>
          <w:rFonts w:ascii="Myriad Pro" w:hAnsi="Myriad Pro"/>
          <w:sz w:val="24"/>
          <w:szCs w:val="24"/>
        </w:rPr>
        <w:t>the manufacturer-specified subject temperature range.</w:t>
      </w:r>
    </w:p>
    <w:p w14:paraId="3672D46C" w14:textId="77777777" w:rsidR="005066ED" w:rsidRDefault="00000000">
      <w:pPr>
        <w:pStyle w:val="af2"/>
        <w:numPr>
          <w:ilvl w:val="0"/>
          <w:numId w:val="4"/>
        </w:numPr>
        <w:ind w:firstLineChars="0"/>
        <w:rPr>
          <w:rFonts w:ascii="Myriad Pro" w:hAnsi="Myriad Pro"/>
          <w:sz w:val="24"/>
          <w:szCs w:val="24"/>
        </w:rPr>
      </w:pPr>
      <w:r>
        <w:rPr>
          <w:rFonts w:ascii="Myriad Pro" w:hAnsi="Myriad Pro"/>
          <w:sz w:val="24"/>
          <w:szCs w:val="24"/>
        </w:rPr>
        <w:t>Operation outside of the manufacturer-specified operating temperature and humidity ranges.</w:t>
      </w:r>
    </w:p>
    <w:p w14:paraId="6E4C03EE" w14:textId="77777777" w:rsidR="005066ED" w:rsidRDefault="00000000">
      <w:pPr>
        <w:pStyle w:val="af2"/>
        <w:numPr>
          <w:ilvl w:val="0"/>
          <w:numId w:val="4"/>
        </w:numPr>
        <w:ind w:firstLineChars="0"/>
        <w:rPr>
          <w:rFonts w:ascii="Myriad Pro" w:hAnsi="Myriad Pro"/>
          <w:sz w:val="24"/>
          <w:szCs w:val="24"/>
        </w:rPr>
      </w:pPr>
      <w:r>
        <w:rPr>
          <w:rFonts w:ascii="Myriad Pro" w:hAnsi="Myriad Pro"/>
          <w:sz w:val="24"/>
          <w:szCs w:val="24"/>
        </w:rPr>
        <w:t>Storage outside of the manufacturer-specified ambient temperature and humidity ranges.</w:t>
      </w:r>
    </w:p>
    <w:p w14:paraId="753FB359" w14:textId="77777777" w:rsidR="005066ED" w:rsidRDefault="00000000">
      <w:pPr>
        <w:pStyle w:val="af2"/>
        <w:numPr>
          <w:ilvl w:val="0"/>
          <w:numId w:val="4"/>
        </w:numPr>
        <w:ind w:firstLineChars="0"/>
        <w:rPr>
          <w:rFonts w:ascii="Myriad Pro" w:hAnsi="Myriad Pro"/>
          <w:sz w:val="24"/>
          <w:szCs w:val="24"/>
        </w:rPr>
      </w:pPr>
      <w:r>
        <w:rPr>
          <w:rFonts w:ascii="Myriad Pro" w:hAnsi="Myriad Pro"/>
          <w:sz w:val="24"/>
          <w:szCs w:val="24"/>
        </w:rPr>
        <w:t>Mechanical shock.</w:t>
      </w:r>
    </w:p>
    <w:p w14:paraId="27D06122" w14:textId="77777777" w:rsidR="005066ED" w:rsidRDefault="00000000">
      <w:pPr>
        <w:pStyle w:val="af2"/>
        <w:numPr>
          <w:ilvl w:val="0"/>
          <w:numId w:val="4"/>
        </w:numPr>
        <w:ind w:firstLineChars="0"/>
        <w:rPr>
          <w:rFonts w:ascii="Myriad Pro" w:hAnsi="Myriad Pro"/>
          <w:sz w:val="24"/>
          <w:szCs w:val="24"/>
        </w:rPr>
      </w:pPr>
      <w:bookmarkStart w:id="7" w:name="_Hlk141868377"/>
      <w:r>
        <w:rPr>
          <w:rFonts w:ascii="Myriad Pro" w:hAnsi="Myriad Pro" w:hint="eastAsia"/>
          <w:sz w:val="24"/>
          <w:szCs w:val="24"/>
        </w:rPr>
        <w:t>S</w:t>
      </w:r>
      <w:r>
        <w:rPr>
          <w:rFonts w:ascii="Myriad Pro" w:hAnsi="Myriad Pro"/>
          <w:sz w:val="24"/>
          <w:szCs w:val="24"/>
        </w:rPr>
        <w:t xml:space="preserve">oiled </w:t>
      </w:r>
      <w:bookmarkEnd w:id="7"/>
      <w:r>
        <w:rPr>
          <w:rFonts w:ascii="Myriad Pro" w:hAnsi="Myriad Pro"/>
          <w:sz w:val="24"/>
          <w:szCs w:val="24"/>
        </w:rPr>
        <w:t>or damaged infrared</w:t>
      </w:r>
      <w:r>
        <w:rPr>
          <w:rFonts w:ascii="Myriad Pro" w:hAnsi="Myriad Pro" w:hint="eastAsia"/>
          <w:sz w:val="24"/>
          <w:szCs w:val="24"/>
        </w:rPr>
        <w:t xml:space="preserve"> </w:t>
      </w:r>
      <w:r>
        <w:rPr>
          <w:rFonts w:ascii="Myriad Pro" w:hAnsi="Myriad Pro"/>
          <w:sz w:val="24"/>
          <w:szCs w:val="24"/>
        </w:rPr>
        <w:t>optical components.</w:t>
      </w:r>
    </w:p>
    <w:p w14:paraId="002B1C50"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(13)</w:t>
      </w:r>
      <w:r>
        <w:rPr>
          <w:rFonts w:ascii="Myriad Pro" w:hAnsi="Myriad Pro"/>
          <w:sz w:val="24"/>
          <w:szCs w:val="24"/>
        </w:rPr>
        <w:t xml:space="preserve"> To clean a dirty thermometer probe, gently swipe the</w:t>
      </w:r>
      <w:r>
        <w:rPr>
          <w:rFonts w:ascii="Myriad Pro" w:hAnsi="Myriad Pro" w:hint="eastAsia"/>
          <w:sz w:val="24"/>
          <w:szCs w:val="24"/>
        </w:rPr>
        <w:t xml:space="preserve"> </w:t>
      </w:r>
      <w:r>
        <w:rPr>
          <w:rFonts w:ascii="Myriad Pro" w:hAnsi="Myriad Pro"/>
          <w:sz w:val="24"/>
          <w:szCs w:val="24"/>
        </w:rPr>
        <w:t xml:space="preserve">probe using a cotton swab dipped in 70% </w:t>
      </w:r>
      <w:r>
        <w:rPr>
          <w:rFonts w:ascii="Arial" w:eastAsia="Times New Roman" w:hAnsi="Arial" w:cs="Arial"/>
          <w:sz w:val="24"/>
        </w:rPr>
        <w:t>isopropyl alcohol. L</w:t>
      </w:r>
      <w:r>
        <w:rPr>
          <w:rFonts w:ascii="Myriad Pro" w:hAnsi="Myriad Pro"/>
          <w:sz w:val="24"/>
          <w:szCs w:val="24"/>
        </w:rPr>
        <w:t>et the</w:t>
      </w:r>
      <w:r>
        <w:rPr>
          <w:rFonts w:ascii="Myriad Pro" w:hAnsi="Myriad Pro" w:hint="eastAsia"/>
          <w:sz w:val="24"/>
          <w:szCs w:val="24"/>
        </w:rPr>
        <w:t xml:space="preserve"> </w:t>
      </w:r>
      <w:r>
        <w:rPr>
          <w:rFonts w:ascii="Myriad Pro" w:hAnsi="Myriad Pro"/>
          <w:sz w:val="24"/>
          <w:szCs w:val="24"/>
        </w:rPr>
        <w:t>cleaned thermometer sit for at least 15 minutes before</w:t>
      </w:r>
      <w:r>
        <w:rPr>
          <w:rFonts w:ascii="Myriad Pro" w:hAnsi="Myriad Pro" w:hint="eastAsia"/>
          <w:sz w:val="24"/>
          <w:szCs w:val="24"/>
        </w:rPr>
        <w:t xml:space="preserve"> </w:t>
      </w:r>
      <w:r>
        <w:rPr>
          <w:rFonts w:ascii="Myriad Pro" w:hAnsi="Myriad Pro"/>
          <w:sz w:val="24"/>
          <w:szCs w:val="24"/>
        </w:rPr>
        <w:t>taking more measurements.</w:t>
      </w:r>
    </w:p>
    <w:p w14:paraId="10E9DD11" w14:textId="4CB4B510" w:rsidR="005066ED" w:rsidRDefault="00000000">
      <w:pPr>
        <w:pStyle w:val="af2"/>
        <w:ind w:firstLineChars="0" w:firstLine="0"/>
        <w:rPr>
          <w:rFonts w:ascii="Myriad Pro" w:hAnsi="Myriad Pro"/>
          <w:sz w:val="24"/>
          <w:szCs w:val="24"/>
        </w:rPr>
      </w:pPr>
      <w:r>
        <w:rPr>
          <w:rFonts w:ascii="Myriad Pro" w:hAnsi="Myriad Pro" w:hint="eastAsia"/>
          <w:sz w:val="24"/>
          <w:szCs w:val="24"/>
        </w:rPr>
        <w:t>(14)</w:t>
      </w:r>
      <w:r>
        <w:rPr>
          <w:rFonts w:ascii="Myriad Pro" w:hAnsi="Myriad Pro"/>
          <w:sz w:val="24"/>
          <w:szCs w:val="24"/>
        </w:rPr>
        <w:t xml:space="preserve"> This infrared thermometer meets requirements</w:t>
      </w:r>
      <w:r>
        <w:rPr>
          <w:rFonts w:ascii="Myriad Pro" w:hAnsi="Myriad Pro" w:hint="eastAsia"/>
          <w:sz w:val="24"/>
          <w:szCs w:val="24"/>
        </w:rPr>
        <w:t xml:space="preserve"> </w:t>
      </w:r>
      <w:r>
        <w:rPr>
          <w:rFonts w:ascii="Myriad Pro" w:hAnsi="Myriad Pro"/>
          <w:sz w:val="24"/>
          <w:szCs w:val="24"/>
        </w:rPr>
        <w:t>established in ISO 80601-2-56:2017+A1:2018</w:t>
      </w:r>
      <w:r>
        <w:rPr>
          <w:rFonts w:ascii="Myriad Pro" w:hAnsi="Myriad Pro" w:hint="eastAsia"/>
          <w:sz w:val="24"/>
          <w:szCs w:val="24"/>
        </w:rPr>
        <w:t xml:space="preserve"> and ASTM Standard(E1965-98) except of clause 5.2.2. </w:t>
      </w:r>
      <w:r>
        <w:rPr>
          <w:rFonts w:ascii="Myriad Pro" w:hAnsi="Myriad Pro"/>
          <w:sz w:val="24"/>
          <w:szCs w:val="24"/>
        </w:rPr>
        <w:t xml:space="preserve">It </w:t>
      </w:r>
      <w:r>
        <w:rPr>
          <w:rFonts w:ascii="Myriad Pro" w:hAnsi="Myriad Pro"/>
          <w:sz w:val="24"/>
          <w:szCs w:val="24"/>
        </w:rPr>
        <w:lastRenderedPageBreak/>
        <w:t>displays subject’s temperature over a range of 89.6</w:t>
      </w:r>
      <w:r>
        <w:rPr>
          <w:rFonts w:ascii="Myriad Pro" w:hAnsi="Myriad Pro" w:hint="eastAsia"/>
          <w:sz w:val="24"/>
          <w:szCs w:val="24"/>
        </w:rPr>
        <w:t>℉</w:t>
      </w:r>
      <w:r>
        <w:rPr>
          <w:rFonts w:ascii="Myriad Pro" w:hAnsi="Myriad Pro" w:hint="eastAsia"/>
          <w:sz w:val="24"/>
          <w:szCs w:val="24"/>
        </w:rPr>
        <w:t>~109.</w:t>
      </w:r>
      <w:r>
        <w:rPr>
          <w:rFonts w:ascii="Myriad Pro" w:hAnsi="Myriad Pro"/>
          <w:sz w:val="24"/>
          <w:szCs w:val="24"/>
        </w:rPr>
        <w:t>2</w:t>
      </w:r>
      <w:r>
        <w:rPr>
          <w:rFonts w:ascii="Myriad Pro" w:hAnsi="Myriad Pro" w:hint="eastAsia"/>
          <w:sz w:val="24"/>
          <w:szCs w:val="24"/>
        </w:rPr>
        <w:t>℉</w:t>
      </w:r>
      <w:r>
        <w:rPr>
          <w:rFonts w:ascii="Myriad Pro" w:hAnsi="Myriad Pro" w:hint="eastAsia"/>
          <w:sz w:val="24"/>
          <w:szCs w:val="24"/>
        </w:rPr>
        <w:t>(32</w:t>
      </w:r>
      <w:r>
        <w:rPr>
          <w:rFonts w:ascii="Myriad Pro" w:hAnsi="Myriad Pro" w:hint="eastAsia"/>
          <w:sz w:val="24"/>
          <w:szCs w:val="24"/>
        </w:rPr>
        <w:t>℃</w:t>
      </w:r>
      <w:r>
        <w:rPr>
          <w:rFonts w:ascii="Myriad Pro" w:hAnsi="Myriad Pro" w:hint="eastAsia"/>
          <w:sz w:val="24"/>
          <w:szCs w:val="24"/>
        </w:rPr>
        <w:t>~4</w:t>
      </w:r>
      <w:r>
        <w:rPr>
          <w:rFonts w:ascii="Myriad Pro" w:hAnsi="Myriad Pro"/>
          <w:sz w:val="24"/>
          <w:szCs w:val="24"/>
        </w:rPr>
        <w:t>2.9</w:t>
      </w:r>
      <w:r>
        <w:rPr>
          <w:rFonts w:ascii="Myriad Pro" w:hAnsi="Myriad Pro" w:hint="eastAsia"/>
          <w:sz w:val="24"/>
          <w:szCs w:val="24"/>
        </w:rPr>
        <w:t>℃</w:t>
      </w:r>
      <w:r>
        <w:rPr>
          <w:rFonts w:ascii="Myriad Pro" w:hAnsi="Myriad Pro" w:hint="eastAsia"/>
          <w:sz w:val="24"/>
          <w:szCs w:val="24"/>
        </w:rPr>
        <w:t xml:space="preserve">). Full responsibility for the conformance of this </w:t>
      </w:r>
      <w:r>
        <w:rPr>
          <w:rFonts w:ascii="Myriad Pro" w:hAnsi="Myriad Pro"/>
          <w:sz w:val="24"/>
          <w:szCs w:val="24"/>
        </w:rPr>
        <w:t>product to the standard is assumed</w:t>
      </w:r>
      <w:r>
        <w:rPr>
          <w:rFonts w:ascii="Myriad Pro" w:hAnsi="Myriad Pro" w:hint="eastAsia"/>
          <w:sz w:val="24"/>
          <w:szCs w:val="24"/>
        </w:rPr>
        <w:t>.</w:t>
      </w:r>
    </w:p>
    <w:p w14:paraId="76D28AE6"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(15)</w:t>
      </w:r>
      <w:r>
        <w:rPr>
          <w:rFonts w:ascii="Myriad Pro" w:hAnsi="Myriad Pro"/>
          <w:sz w:val="24"/>
          <w:szCs w:val="24"/>
        </w:rPr>
        <w:t xml:space="preserve"> ASTM laboratory accuracy requirements in the display range of 37 to 39°C (98 to 102°F) for IR thermometers is </w:t>
      </w:r>
      <w:r>
        <w:rPr>
          <w:rFonts w:ascii="Myriad Pro" w:eastAsia="宋体o..萀" w:hAnsi="Myriad Pro" w:cs="宋体o..萀" w:hint="eastAsia"/>
          <w:sz w:val="24"/>
          <w:szCs w:val="24"/>
        </w:rPr>
        <w:t>±</w:t>
      </w:r>
      <w:r>
        <w:rPr>
          <w:rFonts w:ascii="Myriad Pro" w:eastAsia="宋体o..萀" w:hAnsi="Myriad Pro"/>
          <w:sz w:val="24"/>
          <w:szCs w:val="24"/>
        </w:rPr>
        <w:t>0.2 °C (</w:t>
      </w:r>
      <w:r>
        <w:rPr>
          <w:rFonts w:ascii="Myriad Pro" w:eastAsia="宋体o..萀" w:hAnsi="Myriad Pro" w:cs="宋体o..萀" w:hint="eastAsia"/>
          <w:sz w:val="24"/>
          <w:szCs w:val="24"/>
        </w:rPr>
        <w:t>±</w:t>
      </w:r>
      <w:r>
        <w:rPr>
          <w:rFonts w:ascii="Myriad Pro" w:eastAsia="宋体o..萀" w:hAnsi="Myriad Pro"/>
          <w:sz w:val="24"/>
          <w:szCs w:val="24"/>
        </w:rPr>
        <w:t xml:space="preserve">0.4°F), whereas for mercury-in-glass and electronic thermometers, the requirement per ASTM Standards E667-86 and E1112-86 is </w:t>
      </w:r>
      <w:r>
        <w:rPr>
          <w:rFonts w:ascii="Myriad Pro" w:eastAsia="宋体o..萀" w:hAnsi="Myriad Pro" w:cs="宋体o..萀" w:hint="eastAsia"/>
          <w:sz w:val="24"/>
          <w:szCs w:val="24"/>
        </w:rPr>
        <w:t>±</w:t>
      </w:r>
      <w:r>
        <w:rPr>
          <w:rFonts w:ascii="Myriad Pro" w:eastAsia="宋体o..萀" w:hAnsi="Myriad Pro"/>
          <w:sz w:val="24"/>
          <w:szCs w:val="24"/>
        </w:rPr>
        <w:t>0.1 °C (</w:t>
      </w:r>
      <w:r>
        <w:rPr>
          <w:rFonts w:ascii="Myriad Pro" w:eastAsia="宋体o..萀" w:hAnsi="Myriad Pro" w:cs="宋体o..萀" w:hint="eastAsia"/>
          <w:sz w:val="24"/>
          <w:szCs w:val="24"/>
        </w:rPr>
        <w:t>±</w:t>
      </w:r>
      <w:r>
        <w:rPr>
          <w:rFonts w:ascii="Myriad Pro" w:eastAsia="宋体o..萀" w:hAnsi="Myriad Pro"/>
          <w:sz w:val="24"/>
          <w:szCs w:val="24"/>
        </w:rPr>
        <w:t>0.2°F).</w:t>
      </w:r>
    </w:p>
    <w:p w14:paraId="06278AD5"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(16)</w:t>
      </w:r>
      <w:r>
        <w:rPr>
          <w:rFonts w:ascii="Myriad Pro" w:hAnsi="Myriad Pro"/>
          <w:sz w:val="24"/>
          <w:szCs w:val="24"/>
        </w:rPr>
        <w:t xml:space="preserve"> Patient is an intended operator.</w:t>
      </w:r>
    </w:p>
    <w:p w14:paraId="3605BB03" w14:textId="77777777" w:rsidR="005066ED" w:rsidRDefault="00000000">
      <w:pPr>
        <w:rPr>
          <w:rFonts w:ascii="Myriad Pro" w:hAnsi="Myriad Pro"/>
          <w:sz w:val="24"/>
          <w:szCs w:val="24"/>
        </w:rPr>
      </w:pPr>
      <w:r>
        <w:rPr>
          <w:rFonts w:ascii="Myriad Pro" w:hAnsi="Myriad Pro" w:hint="eastAsia"/>
          <w:sz w:val="24"/>
          <w:szCs w:val="24"/>
        </w:rPr>
        <w:t>(17)</w:t>
      </w:r>
      <w:r>
        <w:rPr>
          <w:rFonts w:ascii="Myriad Pro" w:hAnsi="Myriad Pro"/>
          <w:sz w:val="24"/>
          <w:szCs w:val="24"/>
        </w:rPr>
        <w:t xml:space="preserve"> The probe belongs to the applied part</w:t>
      </w:r>
      <w:r>
        <w:rPr>
          <w:rFonts w:ascii="Myriad Pro" w:hAnsi="Myriad Pro" w:hint="eastAsia"/>
          <w:sz w:val="24"/>
          <w:szCs w:val="24"/>
        </w:rPr>
        <w:t>.</w:t>
      </w:r>
    </w:p>
    <w:p w14:paraId="14E42D52" w14:textId="77777777" w:rsidR="005066ED" w:rsidRDefault="00000000">
      <w:pPr>
        <w:rPr>
          <w:rFonts w:ascii="Myriad Pro" w:hAnsi="Myriad Pro"/>
          <w:sz w:val="24"/>
          <w:szCs w:val="24"/>
        </w:rPr>
      </w:pPr>
      <w:r>
        <w:rPr>
          <w:rFonts w:ascii="Myriad Pro" w:hAnsi="Myriad Pro" w:hint="eastAsia"/>
          <w:sz w:val="24"/>
          <w:szCs w:val="24"/>
        </w:rPr>
        <w:t>(18)</w:t>
      </w:r>
      <w:r>
        <w:rPr>
          <w:rFonts w:ascii="Myriad Pro" w:hAnsi="Myriad Pro"/>
          <w:sz w:val="24"/>
          <w:szCs w:val="24"/>
        </w:rPr>
        <w:t xml:space="preserve"> It takes 6 hours for the thermometer to warm from the minimum storage temperature between uses until the thermometer is ready for its intended use when the ambient temperature is 20</w:t>
      </w:r>
      <w:r>
        <w:rPr>
          <w:rFonts w:ascii="Myriad Pro" w:hAnsi="Myriad Pro" w:hint="eastAsia"/>
          <w:sz w:val="24"/>
          <w:szCs w:val="24"/>
        </w:rPr>
        <w:t>℃</w:t>
      </w:r>
      <w:r>
        <w:rPr>
          <w:rFonts w:ascii="Myriad Pro" w:hAnsi="Myriad Pro" w:hint="eastAsia"/>
          <w:sz w:val="24"/>
          <w:szCs w:val="24"/>
        </w:rPr>
        <w:t>.</w:t>
      </w:r>
    </w:p>
    <w:p w14:paraId="10AB645B" w14:textId="77777777" w:rsidR="005066ED" w:rsidRDefault="00000000">
      <w:pPr>
        <w:rPr>
          <w:rFonts w:ascii="Myriad Pro" w:hAnsi="Myriad Pro"/>
          <w:sz w:val="24"/>
          <w:szCs w:val="24"/>
        </w:rPr>
      </w:pPr>
      <w:r>
        <w:rPr>
          <w:rFonts w:ascii="Myriad Pro" w:eastAsia="宋体" w:hAnsi="Myriad Pro" w:hint="eastAsia"/>
          <w:sz w:val="24"/>
          <w:szCs w:val="24"/>
        </w:rPr>
        <w:t>(19)</w:t>
      </w:r>
      <w:r>
        <w:rPr>
          <w:rFonts w:ascii="Myriad Pro" w:eastAsia="FZYOUH_508R--GB1-4" w:hAnsi="Myriad Pro"/>
          <w:sz w:val="24"/>
          <w:szCs w:val="24"/>
        </w:rPr>
        <w:t xml:space="preserve"> </w:t>
      </w:r>
      <w:r>
        <w:rPr>
          <w:rFonts w:ascii="Myriad Pro" w:hAnsi="Myriad Pro"/>
          <w:sz w:val="24"/>
          <w:szCs w:val="24"/>
        </w:rPr>
        <w:t>It takes 6 hours for the thermometer to cool from the maximum storage temperature between uses until the thermometer is ready for its intended use when the ambient temperature is 20</w:t>
      </w:r>
      <w:r>
        <w:rPr>
          <w:rFonts w:ascii="Myriad Pro" w:hAnsi="Myriad Pro" w:hint="eastAsia"/>
          <w:sz w:val="24"/>
          <w:szCs w:val="24"/>
        </w:rPr>
        <w:t>℃</w:t>
      </w:r>
      <w:r>
        <w:rPr>
          <w:rFonts w:ascii="Myriad Pro" w:hAnsi="Myriad Pro" w:hint="eastAsia"/>
          <w:sz w:val="24"/>
          <w:szCs w:val="24"/>
        </w:rPr>
        <w:t>.</w:t>
      </w:r>
    </w:p>
    <w:p w14:paraId="42112A1A" w14:textId="77777777" w:rsidR="005066ED" w:rsidRDefault="00000000">
      <w:pPr>
        <w:rPr>
          <w:rFonts w:ascii="Myriad Pro" w:hAnsi="Myriad Pro"/>
          <w:sz w:val="24"/>
          <w:szCs w:val="24"/>
        </w:rPr>
      </w:pPr>
      <w:r>
        <w:rPr>
          <w:rFonts w:ascii="Myriad Pro" w:hAnsi="Myriad Pro" w:hint="eastAsia"/>
          <w:sz w:val="24"/>
          <w:szCs w:val="24"/>
        </w:rPr>
        <w:t>(20)The device is not intended for use in an oxygen-rich environment.</w:t>
      </w:r>
    </w:p>
    <w:p w14:paraId="1A35A810" w14:textId="77777777" w:rsidR="005066ED" w:rsidRDefault="005066ED">
      <w:pPr>
        <w:pStyle w:val="af2"/>
        <w:ind w:firstLineChars="0" w:firstLine="0"/>
        <w:rPr>
          <w:rFonts w:ascii="Myriad Pro" w:hAnsi="Myriad Pro"/>
          <w:sz w:val="24"/>
          <w:szCs w:val="24"/>
        </w:rPr>
      </w:pPr>
    </w:p>
    <w:p w14:paraId="177D3FB6" w14:textId="77777777" w:rsidR="005066ED" w:rsidRDefault="00000000">
      <w:pPr>
        <w:pStyle w:val="af2"/>
        <w:numPr>
          <w:ilvl w:val="0"/>
          <w:numId w:val="2"/>
        </w:numPr>
        <w:ind w:firstLineChars="0" w:firstLine="0"/>
        <w:rPr>
          <w:rFonts w:ascii="Myriad Pro" w:hAnsi="Myriad Pro"/>
          <w:sz w:val="24"/>
          <w:szCs w:val="24"/>
        </w:rPr>
      </w:pPr>
      <w:r>
        <w:rPr>
          <w:rFonts w:ascii="Myriad Pro" w:hAnsi="Myriad Pro"/>
          <w:sz w:val="24"/>
          <w:szCs w:val="24"/>
        </w:rPr>
        <w:t xml:space="preserve"> About the product</w:t>
      </w:r>
    </w:p>
    <w:p w14:paraId="3B01F10D"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(1)</w:t>
      </w:r>
      <w:r>
        <w:rPr>
          <w:rFonts w:ascii="Myriad Pro" w:hAnsi="Myriad Pro"/>
          <w:sz w:val="24"/>
          <w:szCs w:val="24"/>
        </w:rPr>
        <w:t xml:space="preserve"> This product is a precision device. Return the product to its</w:t>
      </w:r>
      <w:r>
        <w:rPr>
          <w:rFonts w:ascii="Myriad Pro" w:hAnsi="Myriad Pro" w:hint="eastAsia"/>
          <w:sz w:val="24"/>
          <w:szCs w:val="24"/>
        </w:rPr>
        <w:t xml:space="preserve"> </w:t>
      </w:r>
      <w:r>
        <w:rPr>
          <w:rFonts w:ascii="Myriad Pro" w:hAnsi="Myriad Pro"/>
          <w:sz w:val="24"/>
          <w:szCs w:val="24"/>
        </w:rPr>
        <w:t>original packaging for proper storage after use. To ensure</w:t>
      </w:r>
      <w:r>
        <w:rPr>
          <w:rFonts w:ascii="Myriad Pro" w:hAnsi="Myriad Pro" w:hint="eastAsia"/>
          <w:sz w:val="24"/>
          <w:szCs w:val="24"/>
        </w:rPr>
        <w:t xml:space="preserve"> </w:t>
      </w:r>
      <w:r>
        <w:rPr>
          <w:rFonts w:ascii="Myriad Pro" w:hAnsi="Myriad Pro"/>
          <w:sz w:val="24"/>
          <w:szCs w:val="24"/>
        </w:rPr>
        <w:t>accurate measurements, avoid the device or probe</w:t>
      </w:r>
      <w:r>
        <w:rPr>
          <w:rFonts w:ascii="Myriad Pro" w:hAnsi="Myriad Pro" w:hint="eastAsia"/>
          <w:sz w:val="24"/>
          <w:szCs w:val="24"/>
        </w:rPr>
        <w:t xml:space="preserve"> </w:t>
      </w:r>
      <w:r>
        <w:rPr>
          <w:rFonts w:ascii="Myriad Pro" w:hAnsi="Myriad Pro"/>
          <w:sz w:val="24"/>
          <w:szCs w:val="24"/>
        </w:rPr>
        <w:t>contacting any liquid or droplets. Avoid tiny particles (such</w:t>
      </w:r>
      <w:r>
        <w:rPr>
          <w:rFonts w:ascii="Myriad Pro" w:hAnsi="Myriad Pro" w:hint="eastAsia"/>
          <w:sz w:val="24"/>
          <w:szCs w:val="24"/>
        </w:rPr>
        <w:t xml:space="preserve"> </w:t>
      </w:r>
      <w:r>
        <w:rPr>
          <w:rFonts w:ascii="Myriad Pro" w:hAnsi="Myriad Pro"/>
          <w:sz w:val="24"/>
          <w:szCs w:val="24"/>
        </w:rPr>
        <w:t>as dust or powder) falling into the probe.</w:t>
      </w:r>
    </w:p>
    <w:p w14:paraId="54894195"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lastRenderedPageBreak/>
        <w:t>(2)</w:t>
      </w:r>
      <w:r>
        <w:rPr>
          <w:rFonts w:ascii="Myriad Pro" w:hAnsi="Myriad Pro"/>
          <w:sz w:val="24"/>
          <w:szCs w:val="24"/>
        </w:rPr>
        <w:t xml:space="preserve"> Avoid dropping or subjecting the product to external</w:t>
      </w:r>
      <w:r>
        <w:rPr>
          <w:rFonts w:ascii="Myriad Pro" w:hAnsi="Myriad Pro" w:hint="eastAsia"/>
          <w:sz w:val="24"/>
          <w:szCs w:val="24"/>
        </w:rPr>
        <w:t xml:space="preserve"> </w:t>
      </w:r>
      <w:r>
        <w:rPr>
          <w:rFonts w:ascii="Myriad Pro" w:hAnsi="Myriad Pro"/>
          <w:sz w:val="24"/>
          <w:szCs w:val="24"/>
        </w:rPr>
        <w:t>forces. Do not disassemble or re-assemble the product on</w:t>
      </w:r>
      <w:r>
        <w:rPr>
          <w:rFonts w:ascii="Myriad Pro" w:hAnsi="Myriad Pro" w:hint="eastAsia"/>
          <w:sz w:val="24"/>
          <w:szCs w:val="24"/>
        </w:rPr>
        <w:t xml:space="preserve"> </w:t>
      </w:r>
      <w:r>
        <w:rPr>
          <w:rFonts w:ascii="Myriad Pro" w:hAnsi="Myriad Pro"/>
          <w:sz w:val="24"/>
          <w:szCs w:val="24"/>
        </w:rPr>
        <w:t>your own.</w:t>
      </w:r>
    </w:p>
    <w:p w14:paraId="30A5E45F"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(3)</w:t>
      </w:r>
      <w:r>
        <w:rPr>
          <w:rFonts w:ascii="Myriad Pro" w:hAnsi="Myriad Pro"/>
          <w:sz w:val="24"/>
          <w:szCs w:val="24"/>
        </w:rPr>
        <w:t xml:space="preserve"> Do not directly touch the probe with your f</w:t>
      </w:r>
      <w:r>
        <w:rPr>
          <w:rFonts w:ascii="Myriad Pro" w:hAnsi="Myriad Pro" w:hint="eastAsia"/>
          <w:sz w:val="24"/>
          <w:szCs w:val="24"/>
        </w:rPr>
        <w:t>i</w:t>
      </w:r>
      <w:r>
        <w:rPr>
          <w:rFonts w:ascii="Myriad Pro" w:hAnsi="Myriad Pro"/>
          <w:sz w:val="24"/>
          <w:szCs w:val="24"/>
        </w:rPr>
        <w:t>ngers or blow</w:t>
      </w:r>
      <w:r>
        <w:rPr>
          <w:rFonts w:ascii="Myriad Pro" w:hAnsi="Myriad Pro" w:hint="eastAsia"/>
          <w:sz w:val="24"/>
          <w:szCs w:val="24"/>
        </w:rPr>
        <w:t xml:space="preserve"> </w:t>
      </w:r>
      <w:r>
        <w:rPr>
          <w:rFonts w:ascii="Myriad Pro" w:hAnsi="Myriad Pro"/>
          <w:sz w:val="24"/>
          <w:szCs w:val="24"/>
        </w:rPr>
        <w:t>on it. Measurements taken using a damaged or dirty IR</w:t>
      </w:r>
      <w:r>
        <w:rPr>
          <w:rFonts w:ascii="Myriad Pro" w:hAnsi="Myriad Pro" w:hint="eastAsia"/>
          <w:sz w:val="24"/>
          <w:szCs w:val="24"/>
        </w:rPr>
        <w:t xml:space="preserve"> </w:t>
      </w:r>
      <w:r>
        <w:rPr>
          <w:rFonts w:ascii="Myriad Pro" w:hAnsi="Myriad Pro"/>
          <w:sz w:val="24"/>
          <w:szCs w:val="24"/>
        </w:rPr>
        <w:t>probe may be inaccurate.</w:t>
      </w:r>
    </w:p>
    <w:p w14:paraId="6736D1EC"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(4)</w:t>
      </w:r>
      <w:r>
        <w:rPr>
          <w:rFonts w:ascii="Myriad Pro" w:hAnsi="Myriad Pro"/>
          <w:sz w:val="24"/>
          <w:szCs w:val="24"/>
        </w:rPr>
        <w:t xml:space="preserve"> Keep the product at a place inaccessible to children to</w:t>
      </w:r>
      <w:r>
        <w:rPr>
          <w:rFonts w:ascii="Myriad Pro" w:hAnsi="Myriad Pro" w:hint="eastAsia"/>
          <w:sz w:val="24"/>
          <w:szCs w:val="24"/>
        </w:rPr>
        <w:t xml:space="preserve"> </w:t>
      </w:r>
      <w:r>
        <w:rPr>
          <w:rFonts w:ascii="Myriad Pro" w:hAnsi="Myriad Pro"/>
          <w:sz w:val="24"/>
          <w:szCs w:val="24"/>
        </w:rPr>
        <w:t>prevent children from swallowing the batteries or small</w:t>
      </w:r>
      <w:r>
        <w:rPr>
          <w:rFonts w:ascii="Myriad Pro" w:hAnsi="Myriad Pro" w:hint="eastAsia"/>
          <w:sz w:val="24"/>
          <w:szCs w:val="24"/>
        </w:rPr>
        <w:t xml:space="preserve"> </w:t>
      </w:r>
      <w:r>
        <w:rPr>
          <w:rFonts w:ascii="Myriad Pro" w:hAnsi="Myriad Pro"/>
          <w:sz w:val="24"/>
          <w:szCs w:val="24"/>
        </w:rPr>
        <w:t>parts.</w:t>
      </w:r>
    </w:p>
    <w:p w14:paraId="3D203A87"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(5)</w:t>
      </w:r>
      <w:r>
        <w:rPr>
          <w:rFonts w:ascii="Myriad Pro" w:hAnsi="Myriad Pro"/>
          <w:sz w:val="24"/>
          <w:szCs w:val="24"/>
        </w:rPr>
        <w:t xml:space="preserve"> Do not throw the thermometer or batteries into f</w:t>
      </w:r>
      <w:r>
        <w:rPr>
          <w:rFonts w:ascii="Myriad Pro" w:hAnsi="Myriad Pro" w:hint="eastAsia"/>
          <w:sz w:val="24"/>
          <w:szCs w:val="24"/>
        </w:rPr>
        <w:t>i</w:t>
      </w:r>
      <w:r>
        <w:rPr>
          <w:rFonts w:ascii="Myriad Pro" w:hAnsi="Myriad Pro"/>
          <w:sz w:val="24"/>
          <w:szCs w:val="24"/>
        </w:rPr>
        <w:t>re to</w:t>
      </w:r>
      <w:r>
        <w:rPr>
          <w:rFonts w:ascii="Myriad Pro" w:hAnsi="Myriad Pro" w:hint="eastAsia"/>
          <w:sz w:val="24"/>
          <w:szCs w:val="24"/>
        </w:rPr>
        <w:t xml:space="preserve"> </w:t>
      </w:r>
      <w:r>
        <w:rPr>
          <w:rFonts w:ascii="Myriad Pro" w:hAnsi="Myriad Pro"/>
          <w:sz w:val="24"/>
          <w:szCs w:val="24"/>
        </w:rPr>
        <w:t>prevent explosions.</w:t>
      </w:r>
    </w:p>
    <w:p w14:paraId="1872272F"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(6)</w:t>
      </w:r>
      <w:r>
        <w:rPr>
          <w:rFonts w:ascii="Myriad Pro" w:hAnsi="Myriad Pro"/>
          <w:sz w:val="24"/>
          <w:szCs w:val="24"/>
        </w:rPr>
        <w:t xml:space="preserve"> Remove the batteries from the thermometer if the device</w:t>
      </w:r>
      <w:r>
        <w:rPr>
          <w:rFonts w:ascii="Myriad Pro" w:hAnsi="Myriad Pro" w:hint="eastAsia"/>
          <w:sz w:val="24"/>
          <w:szCs w:val="24"/>
        </w:rPr>
        <w:t xml:space="preserve"> </w:t>
      </w:r>
      <w:r>
        <w:rPr>
          <w:rFonts w:ascii="Myriad Pro" w:hAnsi="Myriad Pro"/>
          <w:sz w:val="24"/>
          <w:szCs w:val="24"/>
        </w:rPr>
        <w:t>will not be used for more than one month.</w:t>
      </w:r>
    </w:p>
    <w:p w14:paraId="6E55FD41"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 xml:space="preserve">(7) </w:t>
      </w:r>
      <w:r>
        <w:rPr>
          <w:rFonts w:ascii="Myriad Pro" w:hAnsi="Myriad Pro"/>
          <w:sz w:val="24"/>
          <w:szCs w:val="24"/>
        </w:rPr>
        <w:t>If you are allergic to plastic/rubber, please don’t use this</w:t>
      </w:r>
      <w:r>
        <w:rPr>
          <w:rFonts w:ascii="Myriad Pro" w:hAnsi="Myriad Pro" w:hint="eastAsia"/>
          <w:sz w:val="24"/>
          <w:szCs w:val="24"/>
        </w:rPr>
        <w:t xml:space="preserve"> </w:t>
      </w:r>
      <w:r>
        <w:rPr>
          <w:rFonts w:ascii="Myriad Pro" w:hAnsi="Myriad Pro"/>
          <w:sz w:val="24"/>
          <w:szCs w:val="24"/>
        </w:rPr>
        <w:t>device.</w:t>
      </w:r>
    </w:p>
    <w:p w14:paraId="73E195E1"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 xml:space="preserve">(8) </w:t>
      </w:r>
      <w:bookmarkStart w:id="8" w:name="_Hlk141868585"/>
      <w:bookmarkStart w:id="9" w:name="OLE_LINK1"/>
      <w:r>
        <w:rPr>
          <w:rFonts w:ascii="Myriad Pro" w:hAnsi="Myriad Pro"/>
          <w:sz w:val="24"/>
          <w:szCs w:val="24"/>
        </w:rPr>
        <w:t xml:space="preserve">The materials (ABS, TPU, </w:t>
      </w:r>
      <w:r>
        <w:rPr>
          <w:rFonts w:ascii="Myriad Pro" w:hAnsi="Myriad Pro" w:hint="eastAsia"/>
          <w:sz w:val="24"/>
          <w:szCs w:val="24"/>
        </w:rPr>
        <w:t>PMMA,</w:t>
      </w:r>
      <w:r>
        <w:rPr>
          <w:rFonts w:ascii="Myriad Pro" w:hAnsi="Myriad Pro"/>
          <w:sz w:val="24"/>
          <w:szCs w:val="24"/>
        </w:rPr>
        <w:t xml:space="preserve"> </w:t>
      </w:r>
      <w:r>
        <w:rPr>
          <w:rFonts w:ascii="Myriad Pro" w:hAnsi="Myriad Pro" w:hint="eastAsia"/>
          <w:sz w:val="24"/>
          <w:szCs w:val="24"/>
        </w:rPr>
        <w:t>PC</w:t>
      </w:r>
      <w:r>
        <w:rPr>
          <w:rFonts w:ascii="Myriad Pro" w:hAnsi="Myriad Pro"/>
          <w:sz w:val="24"/>
          <w:szCs w:val="24"/>
        </w:rPr>
        <w:t>) of expect contact with</w:t>
      </w:r>
      <w:r>
        <w:rPr>
          <w:rFonts w:ascii="Myriad Pro" w:hAnsi="Myriad Pro" w:hint="eastAsia"/>
          <w:sz w:val="24"/>
          <w:szCs w:val="24"/>
        </w:rPr>
        <w:t xml:space="preserve"> </w:t>
      </w:r>
      <w:r>
        <w:rPr>
          <w:rFonts w:ascii="Myriad Pro" w:hAnsi="Myriad Pro"/>
          <w:sz w:val="24"/>
          <w:szCs w:val="24"/>
        </w:rPr>
        <w:t>patient have passed the ISO 10993-5 and ISO 10993-10</w:t>
      </w:r>
      <w:r>
        <w:rPr>
          <w:rFonts w:ascii="Myriad Pro" w:hAnsi="Myriad Pro" w:hint="eastAsia"/>
          <w:sz w:val="24"/>
          <w:szCs w:val="24"/>
        </w:rPr>
        <w:t xml:space="preserve"> </w:t>
      </w:r>
      <w:r>
        <w:rPr>
          <w:rFonts w:ascii="Myriad Pro" w:hAnsi="Myriad Pro"/>
          <w:sz w:val="24"/>
          <w:szCs w:val="24"/>
        </w:rPr>
        <w:t>standards test, no toxicity, allergy and irritation reaction.</w:t>
      </w:r>
      <w:r>
        <w:rPr>
          <w:rFonts w:ascii="Myriad Pro" w:hAnsi="Myriad Pro" w:hint="eastAsia"/>
          <w:sz w:val="24"/>
          <w:szCs w:val="24"/>
        </w:rPr>
        <w:t xml:space="preserve"> </w:t>
      </w:r>
      <w:r>
        <w:rPr>
          <w:rFonts w:ascii="Myriad Pro" w:hAnsi="Myriad Pro"/>
          <w:sz w:val="24"/>
          <w:szCs w:val="24"/>
        </w:rPr>
        <w:t>Based on the current science and technology, other</w:t>
      </w:r>
      <w:r>
        <w:rPr>
          <w:rFonts w:ascii="Myriad Pro" w:hAnsi="Myriad Pro" w:hint="eastAsia"/>
          <w:sz w:val="24"/>
          <w:szCs w:val="24"/>
        </w:rPr>
        <w:t xml:space="preserve"> </w:t>
      </w:r>
      <w:r>
        <w:rPr>
          <w:rFonts w:ascii="Myriad Pro" w:hAnsi="Myriad Pro"/>
          <w:sz w:val="24"/>
          <w:szCs w:val="24"/>
        </w:rPr>
        <w:t>potential allergic reactions are unknown.</w:t>
      </w:r>
      <w:bookmarkEnd w:id="8"/>
    </w:p>
    <w:bookmarkEnd w:id="9"/>
    <w:p w14:paraId="303FCEE7" w14:textId="77777777" w:rsidR="005066ED" w:rsidRDefault="00000000">
      <w:pPr>
        <w:rPr>
          <w:rFonts w:ascii="Myriad Pro" w:hAnsi="Myriad Pro"/>
          <w:sz w:val="24"/>
          <w:szCs w:val="24"/>
        </w:rPr>
      </w:pPr>
      <w:r>
        <w:rPr>
          <w:rFonts w:ascii="Myriad Pro" w:hAnsi="Myriad Pro" w:hint="eastAsia"/>
          <w:sz w:val="24"/>
          <w:szCs w:val="24"/>
        </w:rPr>
        <w:t>(9)</w:t>
      </w:r>
      <w:r>
        <w:rPr>
          <w:rFonts w:ascii="Myriad Pro" w:hAnsi="Myriad Pro"/>
          <w:sz w:val="24"/>
          <w:szCs w:val="24"/>
        </w:rPr>
        <w:t xml:space="preserve"> </w:t>
      </w:r>
      <w:r>
        <w:rPr>
          <w:rFonts w:ascii="Myriad Pro" w:hAnsi="Myriad Pro" w:cs="宋体"/>
          <w:sz w:val="24"/>
          <w:szCs w:val="24"/>
        </w:rPr>
        <w:t>The product shall not be serviced or maintained while in use with a patient.</w:t>
      </w:r>
    </w:p>
    <w:p w14:paraId="1AF138A1" w14:textId="77777777" w:rsidR="005066ED" w:rsidRDefault="00000000">
      <w:pPr>
        <w:pStyle w:val="1"/>
        <w:rPr>
          <w:rFonts w:eastAsiaTheme="minorEastAsia"/>
          <w:lang w:val="en-US"/>
        </w:rPr>
      </w:pPr>
      <w:bookmarkStart w:id="10" w:name="_Toc149814014"/>
      <w:r>
        <w:rPr>
          <w:lang w:val="en-US"/>
        </w:rPr>
        <w:t>Overall description</w:t>
      </w:r>
      <w:bookmarkEnd w:id="10"/>
    </w:p>
    <w:p w14:paraId="3316419F" w14:textId="77777777" w:rsidR="005066ED" w:rsidRDefault="00000000">
      <w:pPr>
        <w:rPr>
          <w:rFonts w:ascii="Myriad Pro" w:hAnsi="Myriad Pro"/>
          <w:sz w:val="24"/>
          <w:szCs w:val="24"/>
        </w:rPr>
      </w:pPr>
      <w:r>
        <w:rPr>
          <w:rFonts w:ascii="Myriad Pro" w:hAnsi="Myriad Pro"/>
          <w:sz w:val="24"/>
          <w:szCs w:val="24"/>
        </w:rPr>
        <w:t>The thermometer is mainly comprised of a plastic casing, IR</w:t>
      </w:r>
      <w:r>
        <w:rPr>
          <w:rFonts w:ascii="Myriad Pro" w:hAnsi="Myriad Pro" w:hint="eastAsia"/>
          <w:sz w:val="24"/>
          <w:szCs w:val="24"/>
        </w:rPr>
        <w:t xml:space="preserve"> </w:t>
      </w:r>
      <w:r>
        <w:rPr>
          <w:rFonts w:ascii="Myriad Pro" w:hAnsi="Myriad Pro"/>
          <w:sz w:val="24"/>
          <w:szCs w:val="24"/>
        </w:rPr>
        <w:t>temperature sensor, MCU, LCD display screen</w:t>
      </w:r>
      <w:r>
        <w:rPr>
          <w:rFonts w:ascii="Myriad Pro" w:hAnsi="Myriad Pro" w:hint="eastAsia"/>
          <w:sz w:val="24"/>
          <w:szCs w:val="24"/>
        </w:rPr>
        <w:t>，</w:t>
      </w:r>
      <w:r>
        <w:rPr>
          <w:rFonts w:ascii="Myriad Pro" w:hAnsi="Myriad Pro" w:hint="eastAsia"/>
          <w:sz w:val="24"/>
          <w:szCs w:val="24"/>
        </w:rPr>
        <w:t xml:space="preserve">buzzer </w:t>
      </w:r>
      <w:r>
        <w:rPr>
          <w:rFonts w:ascii="Myriad Pro" w:hAnsi="Myriad Pro"/>
          <w:sz w:val="24"/>
          <w:szCs w:val="24"/>
        </w:rPr>
        <w:t>and batteries.</w:t>
      </w:r>
    </w:p>
    <w:p w14:paraId="77E02F06" w14:textId="77777777" w:rsidR="005066ED" w:rsidRDefault="00000000">
      <w:pPr>
        <w:rPr>
          <w:rFonts w:ascii="Myriad Pro" w:hAnsi="Myriad Pro"/>
          <w:sz w:val="24"/>
          <w:szCs w:val="24"/>
        </w:rPr>
      </w:pPr>
      <w:r>
        <w:rPr>
          <w:noProof/>
        </w:rPr>
        <w:lastRenderedPageBreak/>
        <w:drawing>
          <wp:inline distT="0" distB="0" distL="114300" distR="114300">
            <wp:extent cx="3990975" cy="4210050"/>
            <wp:effectExtent l="0" t="0" r="9525" b="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1"/>
                    <a:stretch>
                      <a:fillRect/>
                    </a:stretch>
                  </pic:blipFill>
                  <pic:spPr>
                    <a:xfrm>
                      <a:off x="0" y="0"/>
                      <a:ext cx="3990975" cy="4210050"/>
                    </a:xfrm>
                    <a:prstGeom prst="rect">
                      <a:avLst/>
                    </a:prstGeom>
                    <a:noFill/>
                    <a:ln>
                      <a:noFill/>
                    </a:ln>
                  </pic:spPr>
                </pic:pic>
              </a:graphicData>
            </a:graphic>
          </wp:inline>
        </w:drawing>
      </w:r>
    </w:p>
    <w:p w14:paraId="6E78F735" w14:textId="77777777" w:rsidR="005066ED" w:rsidRDefault="00000000">
      <w:pPr>
        <w:pStyle w:val="af2"/>
        <w:numPr>
          <w:ilvl w:val="0"/>
          <w:numId w:val="5"/>
        </w:numPr>
        <w:ind w:firstLineChars="0"/>
        <w:rPr>
          <w:rFonts w:ascii="Myriad Pro" w:hAnsi="Myriad Pro"/>
          <w:sz w:val="24"/>
          <w:szCs w:val="24"/>
        </w:rPr>
      </w:pPr>
      <w:r>
        <w:rPr>
          <w:rFonts w:ascii="Myriad Pro" w:hAnsi="Myriad Pro"/>
          <w:sz w:val="24"/>
          <w:szCs w:val="24"/>
        </w:rPr>
        <w:t>LCD display</w:t>
      </w:r>
    </w:p>
    <w:p w14:paraId="31B09A2D" w14:textId="77777777" w:rsidR="005066ED" w:rsidRDefault="00000000">
      <w:pPr>
        <w:pStyle w:val="af2"/>
        <w:numPr>
          <w:ilvl w:val="0"/>
          <w:numId w:val="5"/>
        </w:numPr>
        <w:ind w:firstLineChars="0"/>
        <w:rPr>
          <w:rFonts w:ascii="Myriad Pro" w:hAnsi="Myriad Pro"/>
          <w:sz w:val="24"/>
          <w:szCs w:val="24"/>
        </w:rPr>
      </w:pPr>
      <w:r>
        <w:rPr>
          <w:rFonts w:ascii="Myriad Pro" w:hAnsi="Myriad Pro"/>
          <w:sz w:val="24"/>
          <w:szCs w:val="24"/>
        </w:rPr>
        <w:t>Measurement button</w:t>
      </w:r>
    </w:p>
    <w:p w14:paraId="5F1775CE" w14:textId="77777777" w:rsidR="005066ED" w:rsidRDefault="00000000">
      <w:pPr>
        <w:pStyle w:val="af2"/>
        <w:numPr>
          <w:ilvl w:val="0"/>
          <w:numId w:val="5"/>
        </w:numPr>
        <w:ind w:firstLineChars="0"/>
        <w:rPr>
          <w:rFonts w:ascii="Myriad Pro" w:hAnsi="Myriad Pro"/>
          <w:sz w:val="24"/>
          <w:szCs w:val="24"/>
        </w:rPr>
      </w:pPr>
      <w:r>
        <w:rPr>
          <w:rFonts w:ascii="Myriad Pro" w:hAnsi="Myriad Pro" w:hint="eastAsia"/>
          <w:sz w:val="24"/>
          <w:szCs w:val="24"/>
        </w:rPr>
        <w:t>Settings</w:t>
      </w:r>
      <w:r>
        <w:rPr>
          <w:rFonts w:ascii="Myriad Pro" w:hAnsi="Myriad Pro"/>
          <w:sz w:val="24"/>
          <w:szCs w:val="24"/>
        </w:rPr>
        <w:t xml:space="preserve"> </w:t>
      </w:r>
      <w:r>
        <w:rPr>
          <w:rFonts w:ascii="Myriad Pro" w:hAnsi="Myriad Pro" w:hint="eastAsia"/>
          <w:sz w:val="24"/>
          <w:szCs w:val="24"/>
        </w:rPr>
        <w:t>button</w:t>
      </w:r>
    </w:p>
    <w:p w14:paraId="220F484A" w14:textId="77777777" w:rsidR="005066ED" w:rsidRDefault="00000000">
      <w:pPr>
        <w:pStyle w:val="af2"/>
        <w:numPr>
          <w:ilvl w:val="0"/>
          <w:numId w:val="5"/>
        </w:numPr>
        <w:ind w:firstLineChars="0"/>
        <w:rPr>
          <w:rFonts w:ascii="Myriad Pro" w:hAnsi="Myriad Pro"/>
          <w:sz w:val="24"/>
          <w:szCs w:val="24"/>
        </w:rPr>
      </w:pPr>
      <w:r>
        <w:rPr>
          <w:rFonts w:ascii="Myriad Pro" w:hAnsi="Myriad Pro"/>
          <w:sz w:val="24"/>
          <w:szCs w:val="24"/>
        </w:rPr>
        <w:t xml:space="preserve">Battery </w:t>
      </w:r>
      <w:r>
        <w:rPr>
          <w:rFonts w:ascii="Myriad Pro" w:hAnsi="Myriad Pro" w:hint="eastAsia"/>
          <w:sz w:val="24"/>
          <w:szCs w:val="24"/>
        </w:rPr>
        <w:t>cover</w:t>
      </w:r>
    </w:p>
    <w:p w14:paraId="3F54FA4D" w14:textId="77777777" w:rsidR="005066ED" w:rsidRDefault="00000000">
      <w:pPr>
        <w:pStyle w:val="af2"/>
        <w:numPr>
          <w:ilvl w:val="0"/>
          <w:numId w:val="5"/>
        </w:numPr>
        <w:ind w:firstLineChars="0"/>
        <w:rPr>
          <w:rFonts w:ascii="Myriad Pro" w:hAnsi="Myriad Pro"/>
          <w:sz w:val="24"/>
          <w:szCs w:val="24"/>
        </w:rPr>
      </w:pPr>
      <w:r>
        <w:rPr>
          <w:rFonts w:ascii="Myriad Pro" w:hAnsi="Myriad Pro" w:hint="eastAsia"/>
          <w:sz w:val="24"/>
          <w:szCs w:val="24"/>
        </w:rPr>
        <w:t>Mute</w:t>
      </w:r>
      <w:r>
        <w:rPr>
          <w:rFonts w:ascii="Myriad Pro" w:hAnsi="Myriad Pro"/>
          <w:sz w:val="24"/>
          <w:szCs w:val="24"/>
        </w:rPr>
        <w:t xml:space="preserve"> </w:t>
      </w:r>
      <w:r>
        <w:rPr>
          <w:rFonts w:ascii="Myriad Pro" w:hAnsi="Myriad Pro" w:hint="eastAsia"/>
          <w:sz w:val="24"/>
          <w:szCs w:val="24"/>
        </w:rPr>
        <w:t>switch</w:t>
      </w:r>
    </w:p>
    <w:p w14:paraId="3A133763" w14:textId="77777777" w:rsidR="005066ED" w:rsidRDefault="00000000">
      <w:pPr>
        <w:pStyle w:val="af2"/>
        <w:numPr>
          <w:ilvl w:val="0"/>
          <w:numId w:val="5"/>
        </w:numPr>
        <w:ind w:firstLineChars="0"/>
        <w:rPr>
          <w:rFonts w:ascii="Myriad Pro" w:hAnsi="Myriad Pro"/>
          <w:sz w:val="24"/>
          <w:szCs w:val="24"/>
        </w:rPr>
      </w:pPr>
      <w:r>
        <w:rPr>
          <w:rFonts w:ascii="Myriad Pro" w:hAnsi="Myriad Pro" w:hint="eastAsia"/>
          <w:sz w:val="24"/>
          <w:szCs w:val="24"/>
        </w:rPr>
        <w:t>Pro</w:t>
      </w:r>
      <w:r>
        <w:rPr>
          <w:rFonts w:ascii="Myriad Pro" w:hAnsi="Myriad Pro"/>
          <w:sz w:val="24"/>
          <w:szCs w:val="24"/>
        </w:rPr>
        <w:t>tective cap</w:t>
      </w:r>
    </w:p>
    <w:p w14:paraId="0E409B86" w14:textId="77777777" w:rsidR="005066ED" w:rsidRDefault="00000000">
      <w:pPr>
        <w:pStyle w:val="af2"/>
        <w:numPr>
          <w:ilvl w:val="0"/>
          <w:numId w:val="5"/>
        </w:numPr>
        <w:ind w:firstLineChars="0"/>
        <w:rPr>
          <w:rFonts w:ascii="Myriad Pro" w:hAnsi="Myriad Pro"/>
          <w:sz w:val="24"/>
          <w:szCs w:val="24"/>
        </w:rPr>
      </w:pPr>
      <w:r>
        <w:rPr>
          <w:rFonts w:ascii="Myriad Pro" w:hAnsi="Myriad Pro"/>
          <w:sz w:val="24"/>
          <w:szCs w:val="24"/>
        </w:rPr>
        <w:t>P</w:t>
      </w:r>
      <w:r>
        <w:rPr>
          <w:rFonts w:ascii="Myriad Pro" w:hAnsi="Myriad Pro" w:hint="eastAsia"/>
          <w:sz w:val="24"/>
          <w:szCs w:val="24"/>
        </w:rPr>
        <w:t>robe</w:t>
      </w:r>
    </w:p>
    <w:p w14:paraId="5F9B0CE3" w14:textId="77777777" w:rsidR="005066ED" w:rsidRDefault="005066ED">
      <w:pPr>
        <w:pStyle w:val="af2"/>
        <w:ind w:left="360" w:firstLineChars="0" w:firstLine="0"/>
        <w:rPr>
          <w:rFonts w:ascii="Myriad Pro" w:hAnsi="Myriad Pro"/>
          <w:sz w:val="24"/>
          <w:szCs w:val="24"/>
        </w:rPr>
      </w:pPr>
    </w:p>
    <w:p w14:paraId="5A4A5CEB" w14:textId="77777777" w:rsidR="005066ED" w:rsidRDefault="00000000">
      <w:r>
        <w:rPr>
          <w:rFonts w:ascii="Myriad Pro" w:hAnsi="Myriad Pro"/>
          <w:sz w:val="24"/>
          <w:szCs w:val="24"/>
        </w:rPr>
        <w:t>LCD screen instructions</w:t>
      </w:r>
    </w:p>
    <w:p w14:paraId="71DB9842" w14:textId="77777777" w:rsidR="005066ED" w:rsidRDefault="00000000">
      <w:pPr>
        <w:widowControl/>
        <w:jc w:val="left"/>
        <w:rPr>
          <w:rFonts w:ascii="Myriad Pro" w:hAnsi="Myriad Pro"/>
          <w:sz w:val="24"/>
          <w:szCs w:val="24"/>
        </w:rPr>
      </w:pPr>
      <w:r>
        <w:rPr>
          <w:rFonts w:ascii="Myriad Pro" w:hAnsi="Myriad Pro"/>
          <w:sz w:val="24"/>
          <w:szCs w:val="24"/>
          <w:lang w:bidi="ar"/>
        </w:rPr>
        <w:t xml:space="preserve">The thermometer is mainly comprised of a plastic </w:t>
      </w:r>
    </w:p>
    <w:p w14:paraId="106D039B" w14:textId="77777777" w:rsidR="005066ED" w:rsidRDefault="00000000">
      <w:pPr>
        <w:widowControl/>
        <w:jc w:val="left"/>
        <w:rPr>
          <w:rFonts w:ascii="Myriad Pro" w:hAnsi="Myriad Pro"/>
          <w:sz w:val="24"/>
          <w:szCs w:val="24"/>
        </w:rPr>
      </w:pPr>
      <w:r>
        <w:rPr>
          <w:rFonts w:ascii="Myriad Pro" w:hAnsi="Myriad Pro"/>
          <w:sz w:val="24"/>
          <w:szCs w:val="24"/>
          <w:lang w:bidi="ar"/>
        </w:rPr>
        <w:t xml:space="preserve">casing, IR temperature sensor, MCU, LCD display </w:t>
      </w:r>
    </w:p>
    <w:p w14:paraId="41300CE0" w14:textId="77777777" w:rsidR="005066ED" w:rsidRDefault="00000000">
      <w:pPr>
        <w:widowControl/>
        <w:jc w:val="left"/>
        <w:rPr>
          <w:rFonts w:ascii="Myriad Pro" w:hAnsi="Myriad Pro"/>
          <w:sz w:val="24"/>
          <w:szCs w:val="24"/>
        </w:rPr>
      </w:pPr>
      <w:r>
        <w:rPr>
          <w:rFonts w:ascii="Myriad Pro" w:hAnsi="Myriad Pro"/>
          <w:sz w:val="24"/>
          <w:szCs w:val="24"/>
          <w:lang w:bidi="ar"/>
        </w:rPr>
        <w:lastRenderedPageBreak/>
        <w:t>screen</w:t>
      </w:r>
      <w:r>
        <w:rPr>
          <w:rFonts w:ascii="Myriad Pro" w:hAnsi="Myriad Pro"/>
          <w:sz w:val="24"/>
          <w:szCs w:val="24"/>
          <w:lang w:bidi="ar"/>
        </w:rPr>
        <w:t>，</w:t>
      </w:r>
      <w:r>
        <w:rPr>
          <w:rFonts w:ascii="Myriad Pro" w:hAnsi="Myriad Pro"/>
          <w:sz w:val="24"/>
          <w:szCs w:val="24"/>
          <w:lang w:bidi="ar"/>
        </w:rPr>
        <w:t>buzzer and batteries.</w:t>
      </w:r>
    </w:p>
    <w:p w14:paraId="6B6AD6B9" w14:textId="77777777" w:rsidR="005066ED" w:rsidRDefault="00000000">
      <w:pPr>
        <w:rPr>
          <w:rFonts w:ascii="Myriad Pro" w:hAnsi="Myriad Pro"/>
          <w:sz w:val="24"/>
          <w:szCs w:val="24"/>
        </w:rPr>
      </w:pPr>
      <w:r>
        <w:rPr>
          <w:noProof/>
        </w:rPr>
        <w:drawing>
          <wp:inline distT="0" distB="0" distL="0" distR="0">
            <wp:extent cx="1905000" cy="199644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2"/>
                    <a:stretch>
                      <a:fillRect/>
                    </a:stretch>
                  </pic:blipFill>
                  <pic:spPr>
                    <a:xfrm>
                      <a:off x="0" y="0"/>
                      <a:ext cx="1922268" cy="2015073"/>
                    </a:xfrm>
                    <a:prstGeom prst="rect">
                      <a:avLst/>
                    </a:prstGeom>
                  </pic:spPr>
                </pic:pic>
              </a:graphicData>
            </a:graphic>
          </wp:inline>
        </w:drawing>
      </w:r>
    </w:p>
    <w:p w14:paraId="7CBC5FE1" w14:textId="77777777" w:rsidR="005066ED" w:rsidRDefault="00000000">
      <w:pPr>
        <w:pStyle w:val="af2"/>
        <w:numPr>
          <w:ilvl w:val="0"/>
          <w:numId w:val="6"/>
        </w:numPr>
        <w:ind w:firstLineChars="0"/>
        <w:rPr>
          <w:rFonts w:ascii="Myriad Pro" w:hAnsi="Myriad Pro"/>
          <w:sz w:val="24"/>
          <w:szCs w:val="24"/>
        </w:rPr>
      </w:pPr>
      <w:r>
        <w:rPr>
          <w:rFonts w:ascii="Myriad Pro" w:hAnsi="Myriad Pro"/>
          <w:sz w:val="24"/>
          <w:szCs w:val="24"/>
        </w:rPr>
        <w:t>T</w:t>
      </w:r>
      <w:r>
        <w:rPr>
          <w:rFonts w:ascii="Myriad Pro" w:hAnsi="Myriad Pro" w:hint="eastAsia"/>
          <w:sz w:val="24"/>
          <w:szCs w:val="24"/>
        </w:rPr>
        <w:t>emperature</w:t>
      </w:r>
      <w:r>
        <w:rPr>
          <w:rFonts w:ascii="Myriad Pro" w:hAnsi="Myriad Pro"/>
          <w:sz w:val="24"/>
          <w:szCs w:val="24"/>
        </w:rPr>
        <w:t xml:space="preserve"> </w:t>
      </w:r>
      <w:r>
        <w:rPr>
          <w:rFonts w:ascii="Myriad Pro" w:hAnsi="Myriad Pro" w:hint="eastAsia"/>
          <w:sz w:val="24"/>
          <w:szCs w:val="24"/>
        </w:rPr>
        <w:t>display</w:t>
      </w:r>
      <w:r>
        <w:rPr>
          <w:rFonts w:ascii="Myriad Pro" w:hAnsi="Myriad Pro"/>
          <w:sz w:val="24"/>
          <w:szCs w:val="24"/>
        </w:rPr>
        <w:t xml:space="preserve"> </w:t>
      </w:r>
      <w:r>
        <w:rPr>
          <w:rFonts w:ascii="Myriad Pro" w:hAnsi="Myriad Pro" w:hint="eastAsia"/>
          <w:sz w:val="24"/>
          <w:szCs w:val="24"/>
        </w:rPr>
        <w:t>area</w:t>
      </w:r>
    </w:p>
    <w:p w14:paraId="61B7317F" w14:textId="77777777" w:rsidR="005066ED" w:rsidRDefault="00000000">
      <w:pPr>
        <w:pStyle w:val="af2"/>
        <w:numPr>
          <w:ilvl w:val="0"/>
          <w:numId w:val="6"/>
        </w:numPr>
        <w:ind w:firstLineChars="0"/>
        <w:rPr>
          <w:rFonts w:ascii="Myriad Pro" w:hAnsi="Myriad Pro"/>
          <w:sz w:val="24"/>
          <w:szCs w:val="24"/>
        </w:rPr>
      </w:pPr>
      <w:r>
        <w:rPr>
          <w:rFonts w:ascii="Myriad Pro" w:hAnsi="Myriad Pro"/>
          <w:sz w:val="24"/>
          <w:szCs w:val="24"/>
        </w:rPr>
        <w:t xml:space="preserve">Baby </w:t>
      </w:r>
      <w:r>
        <w:rPr>
          <w:rFonts w:ascii="Myriad Pro" w:hAnsi="Myriad Pro" w:hint="eastAsia"/>
          <w:sz w:val="24"/>
          <w:szCs w:val="24"/>
        </w:rPr>
        <w:t>temperature</w:t>
      </w:r>
      <w:r>
        <w:rPr>
          <w:rFonts w:ascii="Myriad Pro" w:hAnsi="Myriad Pro"/>
          <w:sz w:val="24"/>
          <w:szCs w:val="24"/>
        </w:rPr>
        <w:t xml:space="preserve"> </w:t>
      </w:r>
      <w:r>
        <w:rPr>
          <w:rFonts w:ascii="Myriad Pro" w:hAnsi="Myriad Pro" w:hint="eastAsia"/>
          <w:sz w:val="24"/>
          <w:szCs w:val="24"/>
        </w:rPr>
        <w:t>mode</w:t>
      </w:r>
      <w:r>
        <w:rPr>
          <w:rFonts w:ascii="Myriad Pro" w:hAnsi="Myriad Pro"/>
          <w:sz w:val="24"/>
          <w:szCs w:val="24"/>
        </w:rPr>
        <w:t xml:space="preserve"> </w:t>
      </w:r>
      <w:r>
        <w:rPr>
          <w:rFonts w:ascii="Myriad Pro" w:hAnsi="Myriad Pro" w:hint="eastAsia"/>
          <w:sz w:val="24"/>
          <w:szCs w:val="24"/>
        </w:rPr>
        <w:t>symbol</w:t>
      </w:r>
    </w:p>
    <w:p w14:paraId="4BF2D198" w14:textId="77777777" w:rsidR="005066ED" w:rsidRDefault="00000000">
      <w:pPr>
        <w:pStyle w:val="af2"/>
        <w:numPr>
          <w:ilvl w:val="0"/>
          <w:numId w:val="6"/>
        </w:numPr>
        <w:ind w:firstLineChars="0"/>
        <w:rPr>
          <w:rFonts w:ascii="Myriad Pro" w:hAnsi="Myriad Pro"/>
          <w:sz w:val="24"/>
          <w:szCs w:val="24"/>
        </w:rPr>
      </w:pPr>
      <w:r>
        <w:rPr>
          <w:rFonts w:ascii="Myriad Pro" w:hAnsi="Myriad Pro"/>
          <w:sz w:val="24"/>
          <w:szCs w:val="24"/>
        </w:rPr>
        <w:t xml:space="preserve">Adult </w:t>
      </w:r>
      <w:r>
        <w:rPr>
          <w:rFonts w:ascii="Myriad Pro" w:hAnsi="Myriad Pro" w:hint="eastAsia"/>
          <w:sz w:val="24"/>
          <w:szCs w:val="24"/>
        </w:rPr>
        <w:t>temperature</w:t>
      </w:r>
      <w:r>
        <w:rPr>
          <w:rFonts w:ascii="Myriad Pro" w:hAnsi="Myriad Pro"/>
          <w:sz w:val="24"/>
          <w:szCs w:val="24"/>
        </w:rPr>
        <w:t xml:space="preserve"> </w:t>
      </w:r>
      <w:r>
        <w:rPr>
          <w:rFonts w:ascii="Myriad Pro" w:hAnsi="Myriad Pro" w:hint="eastAsia"/>
          <w:sz w:val="24"/>
          <w:szCs w:val="24"/>
        </w:rPr>
        <w:t>mode</w:t>
      </w:r>
      <w:r>
        <w:rPr>
          <w:rFonts w:ascii="Myriad Pro" w:hAnsi="Myriad Pro"/>
          <w:sz w:val="24"/>
          <w:szCs w:val="24"/>
        </w:rPr>
        <w:t xml:space="preserve"> </w:t>
      </w:r>
      <w:r>
        <w:rPr>
          <w:rFonts w:ascii="Myriad Pro" w:hAnsi="Myriad Pro" w:hint="eastAsia"/>
          <w:sz w:val="24"/>
          <w:szCs w:val="24"/>
        </w:rPr>
        <w:t>symbol</w:t>
      </w:r>
    </w:p>
    <w:p w14:paraId="3D5F82BE" w14:textId="77777777" w:rsidR="005066ED" w:rsidRDefault="00000000">
      <w:pPr>
        <w:pStyle w:val="af2"/>
        <w:numPr>
          <w:ilvl w:val="0"/>
          <w:numId w:val="6"/>
        </w:numPr>
        <w:ind w:firstLineChars="0"/>
        <w:rPr>
          <w:rFonts w:ascii="Myriad Pro" w:hAnsi="Myriad Pro"/>
          <w:sz w:val="24"/>
          <w:szCs w:val="24"/>
        </w:rPr>
      </w:pPr>
      <w:r>
        <w:rPr>
          <w:rFonts w:ascii="Myriad Pro" w:hAnsi="Myriad Pro"/>
          <w:sz w:val="24"/>
          <w:szCs w:val="24"/>
        </w:rPr>
        <w:t>O</w:t>
      </w:r>
      <w:r>
        <w:rPr>
          <w:rFonts w:ascii="Myriad Pro" w:hAnsi="Myriad Pro" w:hint="eastAsia"/>
          <w:sz w:val="24"/>
          <w:szCs w:val="24"/>
        </w:rPr>
        <w:t>bject</w:t>
      </w:r>
      <w:r>
        <w:rPr>
          <w:rFonts w:ascii="Myriad Pro" w:hAnsi="Myriad Pro"/>
          <w:sz w:val="24"/>
          <w:szCs w:val="24"/>
        </w:rPr>
        <w:t xml:space="preserve"> </w:t>
      </w:r>
      <w:r>
        <w:rPr>
          <w:rFonts w:ascii="Myriad Pro" w:hAnsi="Myriad Pro" w:hint="eastAsia"/>
          <w:sz w:val="24"/>
          <w:szCs w:val="24"/>
        </w:rPr>
        <w:t>temperature</w:t>
      </w:r>
      <w:r>
        <w:rPr>
          <w:rFonts w:ascii="Myriad Pro" w:hAnsi="Myriad Pro"/>
          <w:sz w:val="24"/>
          <w:szCs w:val="24"/>
        </w:rPr>
        <w:t xml:space="preserve"> </w:t>
      </w:r>
      <w:r>
        <w:rPr>
          <w:rFonts w:ascii="Myriad Pro" w:hAnsi="Myriad Pro" w:hint="eastAsia"/>
          <w:sz w:val="24"/>
          <w:szCs w:val="24"/>
        </w:rPr>
        <w:t>mode</w:t>
      </w:r>
      <w:r>
        <w:rPr>
          <w:rFonts w:ascii="Myriad Pro" w:hAnsi="Myriad Pro"/>
          <w:sz w:val="24"/>
          <w:szCs w:val="24"/>
        </w:rPr>
        <w:t xml:space="preserve"> </w:t>
      </w:r>
      <w:r>
        <w:rPr>
          <w:rFonts w:ascii="Myriad Pro" w:hAnsi="Myriad Pro" w:hint="eastAsia"/>
          <w:sz w:val="24"/>
          <w:szCs w:val="24"/>
        </w:rPr>
        <w:t>symbol</w:t>
      </w:r>
    </w:p>
    <w:p w14:paraId="14279AA7" w14:textId="77777777" w:rsidR="005066ED" w:rsidRDefault="00000000">
      <w:pPr>
        <w:pStyle w:val="af2"/>
        <w:numPr>
          <w:ilvl w:val="0"/>
          <w:numId w:val="6"/>
        </w:numPr>
        <w:ind w:firstLineChars="0"/>
        <w:rPr>
          <w:rFonts w:ascii="Myriad Pro" w:hAnsi="Myriad Pro"/>
          <w:sz w:val="24"/>
          <w:szCs w:val="24"/>
        </w:rPr>
      </w:pPr>
      <w:r>
        <w:rPr>
          <w:rFonts w:ascii="Myriad Pro" w:hAnsi="Myriad Pro" w:hint="eastAsia"/>
          <w:sz w:val="24"/>
          <w:szCs w:val="24"/>
        </w:rPr>
        <w:t>Memory</w:t>
      </w:r>
      <w:r>
        <w:rPr>
          <w:rFonts w:ascii="Myriad Pro" w:hAnsi="Myriad Pro"/>
          <w:sz w:val="24"/>
          <w:szCs w:val="24"/>
        </w:rPr>
        <w:t xml:space="preserve"> </w:t>
      </w:r>
      <w:r>
        <w:rPr>
          <w:rFonts w:ascii="Myriad Pro" w:hAnsi="Myriad Pro" w:hint="eastAsia"/>
          <w:sz w:val="24"/>
          <w:szCs w:val="24"/>
        </w:rPr>
        <w:t>symbol</w:t>
      </w:r>
    </w:p>
    <w:p w14:paraId="4E64B429" w14:textId="77777777" w:rsidR="005066ED" w:rsidRDefault="00000000">
      <w:pPr>
        <w:pStyle w:val="af2"/>
        <w:numPr>
          <w:ilvl w:val="0"/>
          <w:numId w:val="6"/>
        </w:numPr>
        <w:ind w:firstLineChars="0"/>
        <w:rPr>
          <w:rFonts w:ascii="Myriad Pro" w:hAnsi="Myriad Pro"/>
          <w:sz w:val="24"/>
          <w:szCs w:val="24"/>
        </w:rPr>
      </w:pPr>
      <w:r>
        <w:rPr>
          <w:rFonts w:ascii="Myriad Pro" w:hAnsi="Myriad Pro"/>
          <w:sz w:val="24"/>
          <w:szCs w:val="24"/>
        </w:rPr>
        <w:t xml:space="preserve">Progress bar </w:t>
      </w:r>
      <w:r>
        <w:rPr>
          <w:rFonts w:ascii="Myriad Pro" w:hAnsi="Myriad Pro" w:hint="eastAsia"/>
          <w:sz w:val="24"/>
          <w:szCs w:val="24"/>
        </w:rPr>
        <w:t>symbol</w:t>
      </w:r>
    </w:p>
    <w:p w14:paraId="08606B47" w14:textId="77777777" w:rsidR="005066ED" w:rsidRDefault="00000000">
      <w:pPr>
        <w:pStyle w:val="af2"/>
        <w:numPr>
          <w:ilvl w:val="0"/>
          <w:numId w:val="6"/>
        </w:numPr>
        <w:ind w:firstLineChars="0"/>
        <w:rPr>
          <w:rFonts w:ascii="Myriad Pro" w:hAnsi="Myriad Pro"/>
          <w:sz w:val="24"/>
          <w:szCs w:val="24"/>
        </w:rPr>
      </w:pPr>
      <w:r>
        <w:rPr>
          <w:rFonts w:ascii="Myriad Pro" w:hAnsi="Myriad Pro"/>
          <w:sz w:val="24"/>
          <w:szCs w:val="24"/>
        </w:rPr>
        <w:t>T</w:t>
      </w:r>
      <w:r>
        <w:rPr>
          <w:rFonts w:ascii="Myriad Pro" w:hAnsi="Myriad Pro" w:hint="eastAsia"/>
          <w:sz w:val="24"/>
          <w:szCs w:val="24"/>
        </w:rPr>
        <w:t>emperature</w:t>
      </w:r>
      <w:r>
        <w:rPr>
          <w:rFonts w:ascii="Myriad Pro" w:hAnsi="Myriad Pro"/>
          <w:sz w:val="24"/>
          <w:szCs w:val="24"/>
        </w:rPr>
        <w:t xml:space="preserve"> </w:t>
      </w:r>
      <w:r>
        <w:rPr>
          <w:rFonts w:ascii="Myriad Pro" w:hAnsi="Myriad Pro" w:hint="eastAsia"/>
          <w:sz w:val="24"/>
          <w:szCs w:val="24"/>
        </w:rPr>
        <w:t>unit</w:t>
      </w:r>
      <w:r>
        <w:rPr>
          <w:rFonts w:ascii="Myriad Pro" w:hAnsi="Myriad Pro"/>
          <w:sz w:val="24"/>
          <w:szCs w:val="24"/>
        </w:rPr>
        <w:t xml:space="preserve"> </w:t>
      </w:r>
      <w:r>
        <w:rPr>
          <w:rFonts w:ascii="Myriad Pro" w:hAnsi="Myriad Pro" w:hint="eastAsia"/>
          <w:sz w:val="24"/>
          <w:szCs w:val="24"/>
        </w:rPr>
        <w:t>symbol</w:t>
      </w:r>
    </w:p>
    <w:p w14:paraId="76004939" w14:textId="77777777" w:rsidR="005066ED" w:rsidRDefault="00000000">
      <w:pPr>
        <w:pStyle w:val="af2"/>
        <w:numPr>
          <w:ilvl w:val="0"/>
          <w:numId w:val="6"/>
        </w:numPr>
        <w:ind w:firstLineChars="0"/>
        <w:rPr>
          <w:rFonts w:ascii="Myriad Pro" w:hAnsi="Myriad Pro"/>
          <w:sz w:val="24"/>
          <w:szCs w:val="24"/>
        </w:rPr>
      </w:pPr>
      <w:r>
        <w:rPr>
          <w:rFonts w:ascii="Myriad Pro" w:hAnsi="Myriad Pro"/>
          <w:sz w:val="24"/>
          <w:szCs w:val="24"/>
        </w:rPr>
        <w:t xml:space="preserve">Mute </w:t>
      </w:r>
      <w:r>
        <w:rPr>
          <w:rFonts w:ascii="Myriad Pro" w:hAnsi="Myriad Pro" w:hint="eastAsia"/>
          <w:sz w:val="24"/>
          <w:szCs w:val="24"/>
        </w:rPr>
        <w:t>symbol</w:t>
      </w:r>
      <w:r>
        <w:rPr>
          <w:rFonts w:ascii="Myriad Pro" w:hAnsi="Myriad Pro"/>
          <w:sz w:val="24"/>
          <w:szCs w:val="24"/>
        </w:rPr>
        <w:t xml:space="preserve"> </w:t>
      </w:r>
    </w:p>
    <w:p w14:paraId="04060606" w14:textId="77777777" w:rsidR="005066ED" w:rsidRDefault="00000000">
      <w:pPr>
        <w:pStyle w:val="af2"/>
        <w:numPr>
          <w:ilvl w:val="0"/>
          <w:numId w:val="6"/>
        </w:numPr>
        <w:ind w:firstLineChars="0"/>
        <w:rPr>
          <w:rFonts w:ascii="Myriad Pro" w:hAnsi="Myriad Pro"/>
          <w:sz w:val="24"/>
          <w:szCs w:val="24"/>
        </w:rPr>
      </w:pPr>
      <w:r>
        <w:rPr>
          <w:rFonts w:ascii="Myriad Pro" w:hAnsi="Myriad Pro" w:hint="eastAsia"/>
          <w:sz w:val="24"/>
          <w:szCs w:val="24"/>
        </w:rPr>
        <w:t>D</w:t>
      </w:r>
      <w:r>
        <w:rPr>
          <w:rFonts w:ascii="Myriad Pro" w:hAnsi="Myriad Pro"/>
          <w:sz w:val="24"/>
          <w:szCs w:val="24"/>
        </w:rPr>
        <w:t>ynamic</w:t>
      </w:r>
      <w:r>
        <w:rPr>
          <w:rFonts w:ascii="Myriad Pro" w:hAnsi="Myriad Pro" w:hint="eastAsia"/>
          <w:sz w:val="24"/>
          <w:szCs w:val="24"/>
        </w:rPr>
        <w:t xml:space="preserve"> measurement mode</w:t>
      </w:r>
      <w:r>
        <w:rPr>
          <w:rFonts w:ascii="Myriad Pro" w:hAnsi="Myriad Pro"/>
          <w:sz w:val="24"/>
          <w:szCs w:val="24"/>
        </w:rPr>
        <w:t xml:space="preserve"> </w:t>
      </w:r>
      <w:r>
        <w:rPr>
          <w:rFonts w:ascii="Myriad Pro" w:hAnsi="Myriad Pro" w:hint="eastAsia"/>
          <w:sz w:val="24"/>
          <w:szCs w:val="24"/>
        </w:rPr>
        <w:t>symbol</w:t>
      </w:r>
    </w:p>
    <w:p w14:paraId="7621C076" w14:textId="77777777" w:rsidR="005066ED" w:rsidRDefault="00000000">
      <w:pPr>
        <w:pStyle w:val="af2"/>
        <w:numPr>
          <w:ilvl w:val="0"/>
          <w:numId w:val="6"/>
        </w:numPr>
        <w:ind w:firstLineChars="0"/>
        <w:rPr>
          <w:rFonts w:ascii="Myriad Pro" w:hAnsi="Myriad Pro"/>
          <w:sz w:val="24"/>
          <w:szCs w:val="24"/>
        </w:rPr>
      </w:pPr>
      <w:r>
        <w:rPr>
          <w:rFonts w:ascii="Myriad Pro" w:hAnsi="Myriad Pro"/>
          <w:sz w:val="24"/>
          <w:szCs w:val="24"/>
        </w:rPr>
        <w:t>B</w:t>
      </w:r>
      <w:r>
        <w:rPr>
          <w:rFonts w:ascii="Myriad Pro" w:hAnsi="Myriad Pro" w:hint="eastAsia"/>
          <w:sz w:val="24"/>
          <w:szCs w:val="24"/>
        </w:rPr>
        <w:t>attery</w:t>
      </w:r>
      <w:r>
        <w:rPr>
          <w:rFonts w:ascii="Myriad Pro" w:hAnsi="Myriad Pro"/>
          <w:sz w:val="24"/>
          <w:szCs w:val="24"/>
        </w:rPr>
        <w:t xml:space="preserve"> </w:t>
      </w:r>
      <w:r>
        <w:rPr>
          <w:rFonts w:ascii="Myriad Pro" w:hAnsi="Myriad Pro" w:hint="eastAsia"/>
          <w:sz w:val="24"/>
          <w:szCs w:val="24"/>
        </w:rPr>
        <w:t>symbol</w:t>
      </w:r>
      <w:r>
        <w:rPr>
          <w:rFonts w:ascii="Myriad Pro" w:hAnsi="Myriad Pro"/>
          <w:sz w:val="24"/>
          <w:szCs w:val="24"/>
        </w:rPr>
        <w:t xml:space="preserve"> </w:t>
      </w:r>
    </w:p>
    <w:p w14:paraId="07E1561F" w14:textId="77777777" w:rsidR="005066ED" w:rsidRDefault="005066ED">
      <w:pPr>
        <w:pStyle w:val="af2"/>
        <w:ind w:left="360" w:firstLineChars="0" w:firstLine="0"/>
        <w:rPr>
          <w:rFonts w:ascii="Myriad Pro" w:hAnsi="Myriad Pro"/>
          <w:sz w:val="24"/>
          <w:szCs w:val="24"/>
        </w:rPr>
      </w:pPr>
    </w:p>
    <w:p w14:paraId="6AB1A26D" w14:textId="77777777" w:rsidR="005066ED" w:rsidRDefault="00000000">
      <w:pPr>
        <w:rPr>
          <w:rFonts w:ascii="Myriad Pro" w:hAnsi="Myriad Pro"/>
          <w:sz w:val="24"/>
          <w:szCs w:val="24"/>
        </w:rPr>
      </w:pPr>
      <w:r>
        <w:rPr>
          <w:rFonts w:ascii="Myriad Pro" w:hAnsi="Myriad Pro"/>
          <w:sz w:val="24"/>
          <w:szCs w:val="24"/>
        </w:rPr>
        <w:t xml:space="preserve">Device dimensions: </w:t>
      </w:r>
      <w:r>
        <w:rPr>
          <w:rFonts w:ascii="Myriad Pro" w:hAnsi="Myriad Pro" w:hint="eastAsia"/>
          <w:sz w:val="24"/>
          <w:szCs w:val="24"/>
        </w:rPr>
        <w:t>5.15</w:t>
      </w:r>
      <w:r>
        <w:rPr>
          <w:rFonts w:ascii="Myriad Pro" w:hAnsi="Myriad Pro"/>
          <w:sz w:val="24"/>
          <w:szCs w:val="24"/>
        </w:rPr>
        <w:t xml:space="preserve"> in x </w:t>
      </w:r>
      <w:r>
        <w:rPr>
          <w:rFonts w:ascii="Myriad Pro" w:hAnsi="Myriad Pro" w:hint="eastAsia"/>
          <w:sz w:val="24"/>
          <w:szCs w:val="24"/>
        </w:rPr>
        <w:t xml:space="preserve">1.37 </w:t>
      </w:r>
      <w:r>
        <w:rPr>
          <w:rFonts w:ascii="Myriad Pro" w:hAnsi="Myriad Pro"/>
          <w:sz w:val="24"/>
          <w:szCs w:val="24"/>
        </w:rPr>
        <w:t xml:space="preserve">in x </w:t>
      </w:r>
      <w:r>
        <w:rPr>
          <w:rFonts w:ascii="Myriad Pro" w:hAnsi="Myriad Pro" w:hint="eastAsia"/>
          <w:sz w:val="24"/>
          <w:szCs w:val="24"/>
        </w:rPr>
        <w:t xml:space="preserve">1.49 </w:t>
      </w:r>
      <w:r>
        <w:rPr>
          <w:rFonts w:ascii="Myriad Pro" w:hAnsi="Myriad Pro"/>
          <w:sz w:val="24"/>
          <w:szCs w:val="24"/>
        </w:rPr>
        <w:t>in</w:t>
      </w:r>
      <w:r>
        <w:rPr>
          <w:rFonts w:ascii="Myriad Pro" w:hAnsi="Myriad Pro" w:hint="eastAsia"/>
          <w:sz w:val="24"/>
          <w:szCs w:val="24"/>
        </w:rPr>
        <w:t>(131 mm x 35 mm x 38 mm)</w:t>
      </w:r>
    </w:p>
    <w:p w14:paraId="3BB10E28" w14:textId="77777777" w:rsidR="005066ED" w:rsidRDefault="00000000">
      <w:pPr>
        <w:rPr>
          <w:rFonts w:ascii="Myriad Pro" w:hAnsi="Myriad Pro"/>
          <w:sz w:val="24"/>
          <w:szCs w:val="24"/>
        </w:rPr>
      </w:pPr>
      <w:r>
        <w:rPr>
          <w:rFonts w:ascii="Myriad Pro" w:hAnsi="Myriad Pro"/>
          <w:sz w:val="24"/>
          <w:szCs w:val="24"/>
        </w:rPr>
        <w:t>Screen dimensions: 0.98 in x 0.7 in</w:t>
      </w:r>
      <w:r>
        <w:rPr>
          <w:rFonts w:ascii="Myriad Pro" w:hAnsi="Myriad Pro" w:hint="eastAsia"/>
          <w:sz w:val="24"/>
          <w:szCs w:val="24"/>
        </w:rPr>
        <w:t xml:space="preserve"> (25 mm x 18 mm)</w:t>
      </w:r>
    </w:p>
    <w:p w14:paraId="1278F737" w14:textId="77777777" w:rsidR="005066ED" w:rsidRDefault="00000000">
      <w:pPr>
        <w:rPr>
          <w:rFonts w:ascii="Myriad Pro" w:hAnsi="Myriad Pro"/>
          <w:sz w:val="24"/>
          <w:szCs w:val="24"/>
        </w:rPr>
      </w:pPr>
      <w:r>
        <w:rPr>
          <w:rFonts w:ascii="Myriad Pro" w:hAnsi="Myriad Pro"/>
          <w:sz w:val="24"/>
          <w:szCs w:val="24"/>
        </w:rPr>
        <w:t xml:space="preserve">Product weight: </w:t>
      </w:r>
      <w:r>
        <w:rPr>
          <w:rFonts w:ascii="Myriad Pro" w:hAnsi="Myriad Pro" w:hint="eastAsia"/>
          <w:sz w:val="24"/>
          <w:szCs w:val="24"/>
        </w:rPr>
        <w:t>79g(include batteries)</w:t>
      </w:r>
    </w:p>
    <w:p w14:paraId="45B0B4EC" w14:textId="77777777" w:rsidR="005066ED" w:rsidRDefault="005066ED">
      <w:pPr>
        <w:rPr>
          <w:rFonts w:ascii="Myriad Pro" w:hAnsi="Myriad Pro"/>
          <w:sz w:val="24"/>
          <w:szCs w:val="24"/>
        </w:rPr>
      </w:pPr>
    </w:p>
    <w:p w14:paraId="2719A790" w14:textId="77777777" w:rsidR="005066ED" w:rsidRDefault="00000000">
      <w:pPr>
        <w:pStyle w:val="1"/>
        <w:rPr>
          <w:rFonts w:eastAsiaTheme="minorEastAsia"/>
          <w:lang w:val="en-US"/>
        </w:rPr>
      </w:pPr>
      <w:bookmarkStart w:id="11" w:name="_Toc149814015"/>
      <w:r>
        <w:rPr>
          <w:lang w:val="en-US"/>
        </w:rPr>
        <w:lastRenderedPageBreak/>
        <w:t>Product specifications</w:t>
      </w:r>
      <w:bookmarkEnd w:id="11"/>
    </w:p>
    <w:p w14:paraId="1E3E1362" w14:textId="77777777" w:rsidR="005066ED" w:rsidRDefault="00000000">
      <w:pPr>
        <w:rPr>
          <w:rFonts w:ascii="Myriad Pro" w:hAnsi="Myriad Pro"/>
          <w:sz w:val="24"/>
          <w:szCs w:val="24"/>
        </w:rPr>
      </w:pPr>
      <w:r>
        <w:rPr>
          <w:rFonts w:ascii="Myriad Pro" w:hAnsi="Myriad Pro"/>
          <w:sz w:val="24"/>
          <w:szCs w:val="24"/>
        </w:rPr>
        <w:t>1. Measurement position: Centre of the forehead surface</w:t>
      </w:r>
    </w:p>
    <w:p w14:paraId="4E7A68CC" w14:textId="77777777" w:rsidR="005066ED" w:rsidRDefault="00000000">
      <w:pPr>
        <w:rPr>
          <w:rFonts w:ascii="Myriad Pro" w:hAnsi="Myriad Pro"/>
          <w:sz w:val="24"/>
          <w:szCs w:val="24"/>
        </w:rPr>
      </w:pPr>
      <w:r>
        <w:rPr>
          <w:rFonts w:ascii="Myriad Pro" w:hAnsi="Myriad Pro" w:hint="eastAsia"/>
          <w:sz w:val="24"/>
          <w:szCs w:val="24"/>
        </w:rPr>
        <w:t xml:space="preserve">2. Measurement distance: </w:t>
      </w:r>
      <w:r>
        <w:rPr>
          <w:rFonts w:ascii="Myriad Pro" w:hAnsi="Myriad Pro" w:hint="eastAsia"/>
          <w:sz w:val="24"/>
          <w:szCs w:val="24"/>
        </w:rPr>
        <w:t>≤</w:t>
      </w:r>
      <w:r>
        <w:rPr>
          <w:rFonts w:ascii="Myriad Pro" w:hAnsi="Myriad Pro" w:hint="eastAsia"/>
          <w:sz w:val="24"/>
          <w:szCs w:val="24"/>
        </w:rPr>
        <w:t>1.18 in</w:t>
      </w:r>
      <w:r>
        <w:rPr>
          <w:rFonts w:ascii="Myriad Pro" w:hAnsi="Myriad Pro"/>
          <w:sz w:val="24"/>
          <w:szCs w:val="24"/>
        </w:rPr>
        <w:t xml:space="preserve"> </w:t>
      </w:r>
      <w:r>
        <w:rPr>
          <w:rFonts w:ascii="Myriad Pro" w:hAnsi="Myriad Pro" w:hint="eastAsia"/>
          <w:sz w:val="24"/>
          <w:szCs w:val="24"/>
        </w:rPr>
        <w:t>(3 cm)</w:t>
      </w:r>
    </w:p>
    <w:p w14:paraId="49133DEA" w14:textId="77777777" w:rsidR="005066ED" w:rsidRDefault="00000000">
      <w:pPr>
        <w:rPr>
          <w:rFonts w:ascii="Myriad Pro" w:hAnsi="Myriad Pro"/>
          <w:sz w:val="24"/>
          <w:szCs w:val="24"/>
        </w:rPr>
      </w:pPr>
      <w:r>
        <w:rPr>
          <w:rFonts w:ascii="Myriad Pro" w:hAnsi="Myriad Pro"/>
          <w:sz w:val="24"/>
          <w:szCs w:val="24"/>
        </w:rPr>
        <w:t>3. Power source: DC 2 x 1.5V</w:t>
      </w:r>
      <w:r>
        <w:rPr>
          <w:noProof/>
        </w:rPr>
        <w:drawing>
          <wp:inline distT="0" distB="0" distL="0" distR="0">
            <wp:extent cx="314325" cy="1714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314325" cy="171450"/>
                    </a:xfrm>
                    <a:prstGeom prst="rect">
                      <a:avLst/>
                    </a:prstGeom>
                  </pic:spPr>
                </pic:pic>
              </a:graphicData>
            </a:graphic>
          </wp:inline>
        </w:drawing>
      </w:r>
      <w:r>
        <w:rPr>
          <w:rFonts w:ascii="Myriad Pro" w:hAnsi="Myriad Pro" w:hint="eastAsia"/>
          <w:sz w:val="24"/>
          <w:szCs w:val="24"/>
        </w:rPr>
        <w:t xml:space="preserve">SIZE </w:t>
      </w:r>
      <w:r>
        <w:rPr>
          <w:rFonts w:ascii="Myriad Pro" w:hAnsi="Myriad Pro"/>
          <w:sz w:val="24"/>
          <w:szCs w:val="24"/>
        </w:rPr>
        <w:t>AAA batteries</w:t>
      </w:r>
    </w:p>
    <w:p w14:paraId="023B11C1" w14:textId="77777777" w:rsidR="005066ED" w:rsidRDefault="00000000">
      <w:pPr>
        <w:rPr>
          <w:rFonts w:ascii="Myriad Pro" w:hAnsi="Myriad Pro"/>
          <w:sz w:val="24"/>
          <w:szCs w:val="24"/>
        </w:rPr>
      </w:pPr>
      <w:r>
        <w:rPr>
          <w:rFonts w:ascii="Myriad Pro" w:hAnsi="Myriad Pro" w:hint="eastAsia"/>
          <w:sz w:val="24"/>
          <w:szCs w:val="24"/>
        </w:rPr>
        <w:t>4. Measurement range: 89.6</w:t>
      </w:r>
      <w:r>
        <w:rPr>
          <w:rFonts w:ascii="Myriad Pro" w:hAnsi="Myriad Pro" w:hint="eastAsia"/>
          <w:sz w:val="24"/>
          <w:szCs w:val="24"/>
        </w:rPr>
        <w:t>℉</w:t>
      </w:r>
      <w:r>
        <w:rPr>
          <w:rFonts w:ascii="Myriad Pro" w:hAnsi="Myriad Pro" w:hint="eastAsia"/>
          <w:sz w:val="24"/>
          <w:szCs w:val="24"/>
        </w:rPr>
        <w:t>-109.</w:t>
      </w:r>
      <w:r>
        <w:rPr>
          <w:rFonts w:ascii="Myriad Pro" w:hAnsi="Myriad Pro"/>
          <w:sz w:val="24"/>
          <w:szCs w:val="24"/>
        </w:rPr>
        <w:t>2</w:t>
      </w:r>
      <w:r>
        <w:rPr>
          <w:rFonts w:ascii="Myriad Pro" w:hAnsi="Myriad Pro" w:hint="eastAsia"/>
          <w:sz w:val="24"/>
          <w:szCs w:val="24"/>
        </w:rPr>
        <w:t>℉</w:t>
      </w:r>
      <w:r>
        <w:rPr>
          <w:rFonts w:ascii="Myriad Pro" w:hAnsi="Myriad Pro" w:hint="eastAsia"/>
          <w:sz w:val="24"/>
          <w:szCs w:val="24"/>
        </w:rPr>
        <w:t>(32</w:t>
      </w:r>
      <w:r>
        <w:rPr>
          <w:rFonts w:ascii="Myriad Pro" w:hAnsi="Myriad Pro" w:hint="eastAsia"/>
          <w:sz w:val="24"/>
          <w:szCs w:val="24"/>
        </w:rPr>
        <w:t>℃</w:t>
      </w:r>
      <w:r>
        <w:rPr>
          <w:rFonts w:ascii="Myriad Pro" w:hAnsi="Myriad Pro" w:hint="eastAsia"/>
          <w:sz w:val="24"/>
          <w:szCs w:val="24"/>
        </w:rPr>
        <w:t>-4</w:t>
      </w:r>
      <w:r>
        <w:rPr>
          <w:rFonts w:ascii="Myriad Pro" w:hAnsi="Myriad Pro"/>
          <w:sz w:val="24"/>
          <w:szCs w:val="24"/>
        </w:rPr>
        <w:t>2.9</w:t>
      </w:r>
      <w:r>
        <w:rPr>
          <w:rFonts w:ascii="Myriad Pro" w:hAnsi="Myriad Pro" w:hint="eastAsia"/>
          <w:sz w:val="24"/>
          <w:szCs w:val="24"/>
        </w:rPr>
        <w:t>℃</w:t>
      </w:r>
      <w:r>
        <w:rPr>
          <w:rFonts w:ascii="Myriad Pro" w:hAnsi="Myriad Pro" w:hint="eastAsia"/>
          <w:sz w:val="24"/>
          <w:szCs w:val="24"/>
        </w:rPr>
        <w:t>)</w:t>
      </w:r>
    </w:p>
    <w:p w14:paraId="2F24C120" w14:textId="77777777" w:rsidR="005066ED" w:rsidRDefault="00000000">
      <w:pPr>
        <w:rPr>
          <w:rFonts w:ascii="Myriad Pro" w:hAnsi="Myriad Pro"/>
          <w:sz w:val="24"/>
          <w:szCs w:val="24"/>
        </w:rPr>
      </w:pPr>
      <w:r>
        <w:rPr>
          <w:rFonts w:ascii="Myriad Pro" w:hAnsi="Myriad Pro" w:hint="eastAsia"/>
          <w:sz w:val="24"/>
          <w:szCs w:val="24"/>
        </w:rPr>
        <w:t xml:space="preserve">5. Measurement precision: </w:t>
      </w:r>
      <w:r>
        <w:rPr>
          <w:rFonts w:ascii="Myriad Pro" w:hAnsi="Myriad Pro" w:hint="eastAsia"/>
          <w:sz w:val="24"/>
          <w:szCs w:val="24"/>
        </w:rPr>
        <w:t>±</w:t>
      </w:r>
      <w:r>
        <w:rPr>
          <w:rFonts w:ascii="Myriad Pro" w:hAnsi="Myriad Pro" w:hint="eastAsia"/>
          <w:sz w:val="24"/>
          <w:szCs w:val="24"/>
        </w:rPr>
        <w:t>0.4</w:t>
      </w:r>
      <w:r>
        <w:rPr>
          <w:rFonts w:ascii="Myriad Pro" w:hAnsi="Myriad Pro" w:hint="eastAsia"/>
          <w:sz w:val="24"/>
          <w:szCs w:val="24"/>
        </w:rPr>
        <w:t>℉</w:t>
      </w:r>
      <w:r>
        <w:rPr>
          <w:rFonts w:ascii="Myriad Pro" w:hAnsi="Myriad Pro"/>
          <w:sz w:val="24"/>
          <w:szCs w:val="24"/>
        </w:rPr>
        <w:t>/</w:t>
      </w:r>
      <w:r>
        <w:rPr>
          <w:rFonts w:ascii="Myriad Pro" w:hAnsi="Myriad Pro" w:hint="eastAsia"/>
          <w:sz w:val="24"/>
          <w:szCs w:val="24"/>
        </w:rPr>
        <w:t>0.2</w:t>
      </w:r>
      <w:r>
        <w:rPr>
          <w:rFonts w:ascii="Myriad Pro" w:hAnsi="Myriad Pro" w:hint="eastAsia"/>
          <w:sz w:val="24"/>
          <w:szCs w:val="24"/>
        </w:rPr>
        <w:t>℃</w:t>
      </w:r>
      <w:r>
        <w:rPr>
          <w:rFonts w:ascii="Myriad Pro" w:hAnsi="Myriad Pro" w:hint="eastAsia"/>
          <w:sz w:val="24"/>
          <w:szCs w:val="24"/>
        </w:rPr>
        <w:t xml:space="preserve"> within 95</w:t>
      </w:r>
      <w:r>
        <w:rPr>
          <w:rFonts w:ascii="Myriad Pro" w:hAnsi="Myriad Pro" w:hint="eastAsia"/>
          <w:sz w:val="24"/>
          <w:szCs w:val="24"/>
        </w:rPr>
        <w:t>℉</w:t>
      </w:r>
      <w:r>
        <w:rPr>
          <w:rFonts w:ascii="Myriad Pro" w:hAnsi="Myriad Pro" w:hint="eastAsia"/>
          <w:sz w:val="24"/>
          <w:szCs w:val="24"/>
        </w:rPr>
        <w:t>-107.6</w:t>
      </w:r>
      <w:r>
        <w:rPr>
          <w:rFonts w:ascii="Myriad Pro" w:hAnsi="Myriad Pro" w:hint="eastAsia"/>
          <w:sz w:val="24"/>
          <w:szCs w:val="24"/>
        </w:rPr>
        <w:t>℉</w:t>
      </w:r>
      <w:r>
        <w:rPr>
          <w:rFonts w:ascii="Myriad Pro" w:hAnsi="Myriad Pro" w:hint="eastAsia"/>
          <w:sz w:val="24"/>
          <w:szCs w:val="24"/>
        </w:rPr>
        <w:t>(35</w:t>
      </w:r>
      <w:r>
        <w:rPr>
          <w:rFonts w:ascii="Myriad Pro" w:hAnsi="Myriad Pro" w:hint="eastAsia"/>
          <w:sz w:val="24"/>
          <w:szCs w:val="24"/>
        </w:rPr>
        <w:t>℃</w:t>
      </w:r>
      <w:r>
        <w:rPr>
          <w:rFonts w:ascii="Myriad Pro" w:hAnsi="Myriad Pro"/>
          <w:sz w:val="24"/>
          <w:szCs w:val="24"/>
        </w:rPr>
        <w:t>-</w:t>
      </w:r>
      <w:r>
        <w:rPr>
          <w:rFonts w:ascii="Myriad Pro" w:hAnsi="Myriad Pro" w:hint="eastAsia"/>
          <w:sz w:val="24"/>
          <w:szCs w:val="24"/>
        </w:rPr>
        <w:t>42</w:t>
      </w:r>
      <w:r>
        <w:rPr>
          <w:rFonts w:ascii="Myriad Pro" w:hAnsi="Myriad Pro" w:hint="eastAsia"/>
          <w:sz w:val="24"/>
          <w:szCs w:val="24"/>
        </w:rPr>
        <w:t>℃</w:t>
      </w:r>
      <w:r>
        <w:rPr>
          <w:rFonts w:ascii="Myriad Pro" w:hAnsi="Myriad Pro" w:hint="eastAsia"/>
          <w:sz w:val="24"/>
          <w:szCs w:val="24"/>
        </w:rPr>
        <w:t>),</w:t>
      </w:r>
    </w:p>
    <w:p w14:paraId="3011C251" w14:textId="77777777" w:rsidR="005066ED" w:rsidRDefault="00000000">
      <w:pPr>
        <w:rPr>
          <w:rFonts w:ascii="Myriad Pro" w:hAnsi="Myriad Pro"/>
          <w:sz w:val="24"/>
          <w:szCs w:val="24"/>
        </w:rPr>
      </w:pPr>
      <w:r>
        <w:rPr>
          <w:rFonts w:ascii="Myriad Pro" w:hAnsi="Myriad Pro" w:hint="eastAsia"/>
          <w:sz w:val="24"/>
          <w:szCs w:val="24"/>
        </w:rPr>
        <w:t>and</w:t>
      </w:r>
      <w:r>
        <w:rPr>
          <w:rFonts w:ascii="Myriad Pro" w:hAnsi="Myriad Pro" w:hint="eastAsia"/>
          <w:sz w:val="24"/>
          <w:szCs w:val="24"/>
        </w:rPr>
        <w:t>±</w:t>
      </w:r>
      <w:r>
        <w:rPr>
          <w:rFonts w:ascii="Myriad Pro" w:hAnsi="Myriad Pro" w:hint="eastAsia"/>
          <w:sz w:val="24"/>
          <w:szCs w:val="24"/>
        </w:rPr>
        <w:t>0.5</w:t>
      </w:r>
      <w:r>
        <w:rPr>
          <w:rFonts w:ascii="Myriad Pro" w:hAnsi="Myriad Pro" w:hint="eastAsia"/>
          <w:sz w:val="24"/>
          <w:szCs w:val="24"/>
        </w:rPr>
        <w:t>℉</w:t>
      </w:r>
      <w:r>
        <w:rPr>
          <w:rFonts w:ascii="Myriad Pro" w:hAnsi="Myriad Pro"/>
          <w:sz w:val="24"/>
          <w:szCs w:val="24"/>
        </w:rPr>
        <w:t>/</w:t>
      </w:r>
      <w:r>
        <w:rPr>
          <w:rFonts w:ascii="Myriad Pro" w:hAnsi="Myriad Pro" w:hint="eastAsia"/>
          <w:sz w:val="24"/>
          <w:szCs w:val="24"/>
        </w:rPr>
        <w:t>0.3</w:t>
      </w:r>
      <w:r>
        <w:rPr>
          <w:rFonts w:ascii="Myriad Pro" w:hAnsi="Myriad Pro" w:hint="eastAsia"/>
          <w:sz w:val="24"/>
          <w:szCs w:val="24"/>
        </w:rPr>
        <w:t>℃</w:t>
      </w:r>
      <w:r>
        <w:rPr>
          <w:rFonts w:ascii="Myriad Pro" w:hAnsi="Myriad Pro" w:hint="eastAsia"/>
          <w:sz w:val="24"/>
          <w:szCs w:val="24"/>
        </w:rPr>
        <w:t xml:space="preserve"> for other temperature ranges.</w:t>
      </w:r>
    </w:p>
    <w:p w14:paraId="3458782A" w14:textId="77777777" w:rsidR="005066ED" w:rsidRDefault="00000000">
      <w:pPr>
        <w:rPr>
          <w:rFonts w:ascii="Myriad Pro" w:hAnsi="Myriad Pro"/>
          <w:sz w:val="24"/>
          <w:szCs w:val="24"/>
        </w:rPr>
      </w:pPr>
      <w:r>
        <w:rPr>
          <w:rFonts w:ascii="Myriad Pro" w:hAnsi="Myriad Pro" w:hint="eastAsia"/>
          <w:sz w:val="24"/>
          <w:szCs w:val="24"/>
        </w:rPr>
        <w:t>6. Resolution: 0.1</w:t>
      </w:r>
      <w:r>
        <w:rPr>
          <w:rFonts w:ascii="Myriad Pro" w:hAnsi="Myriad Pro" w:hint="eastAsia"/>
          <w:sz w:val="24"/>
          <w:szCs w:val="24"/>
        </w:rPr>
        <w:t>℉</w:t>
      </w:r>
      <w:r>
        <w:rPr>
          <w:rFonts w:ascii="Myriad Pro" w:hAnsi="Myriad Pro"/>
          <w:sz w:val="24"/>
          <w:szCs w:val="24"/>
        </w:rPr>
        <w:t>/</w:t>
      </w:r>
      <w:r>
        <w:rPr>
          <w:rFonts w:ascii="Myriad Pro" w:hAnsi="Myriad Pro" w:hint="eastAsia"/>
          <w:sz w:val="24"/>
          <w:szCs w:val="24"/>
        </w:rPr>
        <w:t>0.1</w:t>
      </w:r>
      <w:r>
        <w:rPr>
          <w:rFonts w:ascii="Myriad Pro" w:hAnsi="Myriad Pro" w:hint="eastAsia"/>
          <w:sz w:val="24"/>
          <w:szCs w:val="24"/>
        </w:rPr>
        <w:t>℃</w:t>
      </w:r>
    </w:p>
    <w:p w14:paraId="4106BBD3" w14:textId="77777777" w:rsidR="005066ED" w:rsidRDefault="00000000">
      <w:pPr>
        <w:rPr>
          <w:rFonts w:ascii="Myriad Pro" w:hAnsi="Myriad Pro"/>
          <w:sz w:val="24"/>
          <w:szCs w:val="24"/>
        </w:rPr>
      </w:pPr>
      <w:r>
        <w:rPr>
          <w:rFonts w:ascii="Myriad Pro" w:hAnsi="Myriad Pro"/>
          <w:sz w:val="24"/>
          <w:szCs w:val="24"/>
        </w:rPr>
        <w:t xml:space="preserve">7. Clinical </w:t>
      </w:r>
      <w:r>
        <w:rPr>
          <w:rFonts w:ascii="Myriad Pro" w:hAnsi="Myriad Pro" w:hint="eastAsia"/>
          <w:sz w:val="24"/>
          <w:szCs w:val="24"/>
        </w:rPr>
        <w:t xml:space="preserve">reproducibility: Within </w:t>
      </w:r>
      <w:r>
        <w:rPr>
          <w:rFonts w:ascii="Myriad Pro" w:hAnsi="Myriad Pro" w:hint="eastAsia"/>
          <w:sz w:val="24"/>
          <w:szCs w:val="24"/>
        </w:rPr>
        <w:t>±</w:t>
      </w:r>
      <w:r>
        <w:rPr>
          <w:rFonts w:ascii="Myriad Pro" w:hAnsi="Myriad Pro" w:hint="eastAsia"/>
          <w:sz w:val="24"/>
          <w:szCs w:val="24"/>
        </w:rPr>
        <w:t>0.5</w:t>
      </w:r>
      <w:r>
        <w:rPr>
          <w:rFonts w:ascii="Myriad Pro" w:hAnsi="Myriad Pro" w:hint="eastAsia"/>
          <w:sz w:val="24"/>
          <w:szCs w:val="24"/>
        </w:rPr>
        <w:t>℉</w:t>
      </w:r>
      <w:r>
        <w:rPr>
          <w:rFonts w:ascii="Myriad Pro" w:hAnsi="Myriad Pro"/>
          <w:sz w:val="24"/>
          <w:szCs w:val="24"/>
        </w:rPr>
        <w:t>/</w:t>
      </w:r>
      <w:r>
        <w:rPr>
          <w:rFonts w:ascii="Myriad Pro" w:hAnsi="Myriad Pro" w:hint="eastAsia"/>
          <w:sz w:val="24"/>
          <w:szCs w:val="24"/>
        </w:rPr>
        <w:t>0.3</w:t>
      </w:r>
      <w:r>
        <w:rPr>
          <w:rFonts w:ascii="Myriad Pro" w:hAnsi="Myriad Pro" w:hint="eastAsia"/>
          <w:sz w:val="24"/>
          <w:szCs w:val="24"/>
        </w:rPr>
        <w:t>℃</w:t>
      </w:r>
    </w:p>
    <w:p w14:paraId="3A605BF4" w14:textId="77777777" w:rsidR="005066ED" w:rsidRDefault="00000000">
      <w:pPr>
        <w:rPr>
          <w:rFonts w:ascii="Myriad Pro" w:hAnsi="Myriad Pro"/>
          <w:sz w:val="24"/>
          <w:szCs w:val="24"/>
        </w:rPr>
      </w:pPr>
      <w:r>
        <w:rPr>
          <w:rFonts w:ascii="Myriad Pro" w:hAnsi="Myriad Pro"/>
          <w:sz w:val="24"/>
          <w:szCs w:val="24"/>
        </w:rPr>
        <w:t>8. Operating conditions:</w:t>
      </w:r>
    </w:p>
    <w:p w14:paraId="1DB4725D" w14:textId="77777777" w:rsidR="005066ED" w:rsidRDefault="00000000">
      <w:pPr>
        <w:rPr>
          <w:rFonts w:ascii="Myriad Pro" w:hAnsi="Myriad Pro"/>
          <w:sz w:val="24"/>
          <w:szCs w:val="24"/>
        </w:rPr>
      </w:pPr>
      <w:r>
        <w:rPr>
          <w:rFonts w:ascii="Myriad Pro" w:hAnsi="Myriad Pro"/>
          <w:sz w:val="24"/>
          <w:szCs w:val="24"/>
        </w:rPr>
        <w:t>Temperature: 50</w:t>
      </w:r>
      <w:r>
        <w:rPr>
          <w:rFonts w:ascii="Myriad Pro" w:hAnsi="Myriad Pro" w:hint="eastAsia"/>
          <w:sz w:val="24"/>
          <w:szCs w:val="24"/>
        </w:rPr>
        <w:t>℉</w:t>
      </w:r>
      <w:r>
        <w:rPr>
          <w:rFonts w:ascii="Myriad Pro" w:hAnsi="Myriad Pro"/>
          <w:sz w:val="24"/>
          <w:szCs w:val="24"/>
        </w:rPr>
        <w:t>-104</w:t>
      </w:r>
      <w:r>
        <w:rPr>
          <w:rFonts w:ascii="Myriad Pro" w:hAnsi="Myriad Pro" w:hint="eastAsia"/>
          <w:sz w:val="24"/>
          <w:szCs w:val="24"/>
        </w:rPr>
        <w:t>℉</w:t>
      </w:r>
      <w:r>
        <w:rPr>
          <w:rFonts w:ascii="Myriad Pro" w:hAnsi="Myriad Pro" w:hint="eastAsia"/>
          <w:sz w:val="24"/>
          <w:szCs w:val="24"/>
        </w:rPr>
        <w:t>(</w:t>
      </w:r>
      <w:r>
        <w:rPr>
          <w:rFonts w:ascii="Myriad Pro" w:hAnsi="Myriad Pro"/>
          <w:sz w:val="24"/>
          <w:szCs w:val="24"/>
        </w:rPr>
        <w:t>10</w:t>
      </w:r>
      <w:r>
        <w:rPr>
          <w:rFonts w:ascii="Myriad Pro" w:hAnsi="Myriad Pro" w:hint="eastAsia"/>
          <w:sz w:val="24"/>
          <w:szCs w:val="24"/>
        </w:rPr>
        <w:t>℃</w:t>
      </w:r>
      <w:r>
        <w:rPr>
          <w:rFonts w:ascii="Myriad Pro" w:hAnsi="Myriad Pro"/>
          <w:sz w:val="24"/>
          <w:szCs w:val="24"/>
        </w:rPr>
        <w:t>-40</w:t>
      </w:r>
      <w:r>
        <w:rPr>
          <w:rFonts w:ascii="Myriad Pro" w:hAnsi="Myriad Pro" w:hint="eastAsia"/>
          <w:sz w:val="24"/>
          <w:szCs w:val="24"/>
        </w:rPr>
        <w:t>℃</w:t>
      </w:r>
      <w:r>
        <w:rPr>
          <w:rFonts w:ascii="Myriad Pro" w:hAnsi="Myriad Pro" w:hint="eastAsia"/>
          <w:sz w:val="24"/>
          <w:szCs w:val="24"/>
        </w:rPr>
        <w:t>)</w:t>
      </w:r>
    </w:p>
    <w:p w14:paraId="2E9421A5" w14:textId="77777777" w:rsidR="005066ED" w:rsidRDefault="00000000">
      <w:pPr>
        <w:rPr>
          <w:rFonts w:ascii="Myriad Pro" w:hAnsi="Myriad Pro"/>
          <w:sz w:val="24"/>
          <w:szCs w:val="24"/>
        </w:rPr>
      </w:pPr>
      <w:r>
        <w:rPr>
          <w:rFonts w:ascii="Myriad Pro" w:hAnsi="Myriad Pro"/>
          <w:sz w:val="24"/>
          <w:szCs w:val="24"/>
        </w:rPr>
        <w:t>Humidity: 15-95%RH, non-condensing</w:t>
      </w:r>
    </w:p>
    <w:p w14:paraId="03DB71D7" w14:textId="77777777" w:rsidR="005066ED" w:rsidRDefault="00000000">
      <w:pPr>
        <w:rPr>
          <w:rFonts w:ascii="Myriad Pro" w:hAnsi="Myriad Pro"/>
          <w:sz w:val="24"/>
          <w:szCs w:val="24"/>
        </w:rPr>
      </w:pPr>
      <w:r>
        <w:rPr>
          <w:rFonts w:ascii="Myriad Pro" w:hAnsi="Myriad Pro"/>
          <w:sz w:val="24"/>
          <w:szCs w:val="24"/>
        </w:rPr>
        <w:t>Atmospheric Pressure: 70~106kPa</w:t>
      </w:r>
    </w:p>
    <w:p w14:paraId="14AAEFBE" w14:textId="77777777" w:rsidR="005066ED" w:rsidRDefault="00000000">
      <w:pPr>
        <w:rPr>
          <w:rFonts w:ascii="Myriad Pro" w:hAnsi="Myriad Pro"/>
          <w:sz w:val="24"/>
          <w:szCs w:val="24"/>
        </w:rPr>
      </w:pPr>
      <w:r>
        <w:rPr>
          <w:rFonts w:ascii="Myriad Pro" w:hAnsi="Myriad Pro" w:hint="eastAsia"/>
          <w:sz w:val="24"/>
          <w:szCs w:val="24"/>
        </w:rPr>
        <w:t>9</w:t>
      </w:r>
      <w:r>
        <w:rPr>
          <w:rFonts w:ascii="Myriad Pro" w:hAnsi="Myriad Pro"/>
          <w:sz w:val="24"/>
          <w:szCs w:val="24"/>
        </w:rPr>
        <w:t>. Transportation and storage conditions</w:t>
      </w:r>
    </w:p>
    <w:p w14:paraId="7CBC0D0F" w14:textId="77777777" w:rsidR="005066ED" w:rsidRDefault="00000000">
      <w:pPr>
        <w:rPr>
          <w:rFonts w:ascii="Myriad Pro" w:hAnsi="Myriad Pro"/>
          <w:sz w:val="24"/>
          <w:szCs w:val="24"/>
        </w:rPr>
      </w:pPr>
      <w:r>
        <w:rPr>
          <w:rFonts w:ascii="Myriad Pro" w:hAnsi="Myriad Pro"/>
          <w:sz w:val="24"/>
          <w:szCs w:val="24"/>
        </w:rPr>
        <w:t>Temperature</w:t>
      </w:r>
      <w:r>
        <w:rPr>
          <w:rFonts w:ascii="Myriad Pro" w:hAnsi="Myriad Pro" w:hint="eastAsia"/>
          <w:sz w:val="24"/>
          <w:szCs w:val="24"/>
        </w:rPr>
        <w:t>: -4</w:t>
      </w:r>
      <w:r>
        <w:rPr>
          <w:rFonts w:ascii="Myriad Pro" w:hAnsi="Myriad Pro" w:hint="eastAsia"/>
          <w:sz w:val="24"/>
          <w:szCs w:val="24"/>
        </w:rPr>
        <w:t>℉</w:t>
      </w:r>
      <w:r>
        <w:rPr>
          <w:rFonts w:ascii="Myriad Pro" w:hAnsi="Myriad Pro"/>
          <w:sz w:val="24"/>
          <w:szCs w:val="24"/>
        </w:rPr>
        <w:t>-</w:t>
      </w:r>
      <w:r>
        <w:rPr>
          <w:rFonts w:ascii="Myriad Pro" w:hAnsi="Myriad Pro" w:hint="eastAsia"/>
          <w:sz w:val="24"/>
          <w:szCs w:val="24"/>
        </w:rPr>
        <w:t>131</w:t>
      </w:r>
      <w:r>
        <w:rPr>
          <w:rFonts w:ascii="Myriad Pro" w:hAnsi="Myriad Pro" w:hint="eastAsia"/>
          <w:sz w:val="24"/>
          <w:szCs w:val="24"/>
        </w:rPr>
        <w:t>℉（</w:t>
      </w:r>
      <w:r>
        <w:rPr>
          <w:rFonts w:ascii="Myriad Pro" w:hAnsi="Myriad Pro" w:hint="eastAsia"/>
          <w:sz w:val="24"/>
          <w:szCs w:val="24"/>
        </w:rPr>
        <w:t>-20</w:t>
      </w:r>
      <w:r>
        <w:rPr>
          <w:rFonts w:ascii="Myriad Pro" w:hAnsi="Myriad Pro" w:hint="eastAsia"/>
          <w:sz w:val="24"/>
          <w:szCs w:val="24"/>
        </w:rPr>
        <w:t>℃</w:t>
      </w:r>
      <w:r>
        <w:rPr>
          <w:rFonts w:ascii="Myriad Pro" w:hAnsi="Myriad Pro"/>
          <w:sz w:val="24"/>
          <w:szCs w:val="24"/>
        </w:rPr>
        <w:t>-</w:t>
      </w:r>
      <w:r>
        <w:rPr>
          <w:rFonts w:ascii="Myriad Pro" w:hAnsi="Myriad Pro" w:hint="eastAsia"/>
          <w:sz w:val="24"/>
          <w:szCs w:val="24"/>
        </w:rPr>
        <w:t xml:space="preserve"> 55</w:t>
      </w:r>
      <w:r>
        <w:rPr>
          <w:rFonts w:ascii="Myriad Pro" w:hAnsi="Myriad Pro" w:hint="eastAsia"/>
          <w:sz w:val="24"/>
          <w:szCs w:val="24"/>
        </w:rPr>
        <w:t>℃）</w:t>
      </w:r>
    </w:p>
    <w:p w14:paraId="554DEBC3" w14:textId="77777777" w:rsidR="005066ED" w:rsidRDefault="00000000">
      <w:pPr>
        <w:rPr>
          <w:rFonts w:ascii="Myriad Pro" w:hAnsi="Myriad Pro"/>
          <w:sz w:val="24"/>
          <w:szCs w:val="24"/>
        </w:rPr>
      </w:pPr>
      <w:r>
        <w:rPr>
          <w:rFonts w:ascii="Myriad Pro" w:hAnsi="Myriad Pro"/>
          <w:sz w:val="24"/>
          <w:szCs w:val="24"/>
        </w:rPr>
        <w:t xml:space="preserve">Humidity: </w:t>
      </w:r>
      <w:r>
        <w:rPr>
          <w:rFonts w:ascii="Myriad Pro" w:hAnsi="Myriad Pro" w:hint="eastAsia"/>
          <w:sz w:val="24"/>
          <w:szCs w:val="24"/>
        </w:rPr>
        <w:t>1</w:t>
      </w:r>
      <w:r>
        <w:rPr>
          <w:rFonts w:ascii="Myriad Pro" w:hAnsi="Myriad Pro"/>
          <w:sz w:val="24"/>
          <w:szCs w:val="24"/>
        </w:rPr>
        <w:t>5-95%RH, non-condensing</w:t>
      </w:r>
    </w:p>
    <w:p w14:paraId="295A86A9" w14:textId="77777777" w:rsidR="005066ED" w:rsidRDefault="00000000">
      <w:pPr>
        <w:rPr>
          <w:rFonts w:ascii="Myriad Pro" w:hAnsi="Myriad Pro"/>
          <w:sz w:val="24"/>
          <w:szCs w:val="24"/>
        </w:rPr>
      </w:pPr>
      <w:r>
        <w:rPr>
          <w:rFonts w:ascii="Myriad Pro" w:hAnsi="Myriad Pro"/>
          <w:sz w:val="24"/>
          <w:szCs w:val="24"/>
        </w:rPr>
        <w:t>Atmospheric Pressure: 70kPa~106kPa</w:t>
      </w:r>
    </w:p>
    <w:p w14:paraId="10ECCDAD" w14:textId="77777777" w:rsidR="005066ED" w:rsidRDefault="00000000">
      <w:pPr>
        <w:rPr>
          <w:rFonts w:ascii="Myriad Pro" w:hAnsi="Myriad Pro"/>
          <w:sz w:val="24"/>
          <w:szCs w:val="24"/>
        </w:rPr>
      </w:pPr>
      <w:r>
        <w:rPr>
          <w:rFonts w:ascii="Myriad Pro" w:hAnsi="Myriad Pro"/>
          <w:sz w:val="24"/>
          <w:szCs w:val="24"/>
        </w:rPr>
        <w:t>10. Operation mode: Adjusted mode</w:t>
      </w:r>
    </w:p>
    <w:p w14:paraId="679B15E0" w14:textId="77777777" w:rsidR="005066ED" w:rsidRDefault="00000000">
      <w:pPr>
        <w:rPr>
          <w:rFonts w:ascii="Myriad Pro" w:hAnsi="Myriad Pro"/>
          <w:sz w:val="24"/>
          <w:szCs w:val="24"/>
        </w:rPr>
      </w:pPr>
      <w:r>
        <w:rPr>
          <w:rFonts w:ascii="Myriad Pro" w:hAnsi="Myriad Pro"/>
          <w:sz w:val="24"/>
          <w:szCs w:val="24"/>
        </w:rPr>
        <w:t xml:space="preserve">11. Expected service life: </w:t>
      </w:r>
      <w:r>
        <w:rPr>
          <w:rFonts w:ascii="Myriad Pro" w:hAnsi="Myriad Pro" w:hint="eastAsia"/>
          <w:sz w:val="24"/>
          <w:szCs w:val="24"/>
        </w:rPr>
        <w:t>5</w:t>
      </w:r>
      <w:r>
        <w:rPr>
          <w:rFonts w:ascii="Myriad Pro" w:hAnsi="Myriad Pro"/>
          <w:sz w:val="24"/>
          <w:szCs w:val="24"/>
        </w:rPr>
        <w:t xml:space="preserve"> years</w:t>
      </w:r>
    </w:p>
    <w:p w14:paraId="43A31CC6" w14:textId="77777777" w:rsidR="005066ED" w:rsidRDefault="00000000">
      <w:pPr>
        <w:rPr>
          <w:rFonts w:ascii="Myriad Pro" w:hAnsi="Myriad Pro"/>
          <w:sz w:val="24"/>
          <w:szCs w:val="24"/>
        </w:rPr>
      </w:pPr>
      <w:r>
        <w:rPr>
          <w:rFonts w:ascii="Myriad Pro" w:hAnsi="Myriad Pro"/>
          <w:sz w:val="24"/>
          <w:szCs w:val="24"/>
        </w:rPr>
        <w:t>12. Reference Body Site: Oral</w:t>
      </w:r>
    </w:p>
    <w:p w14:paraId="6393AF12" w14:textId="77777777" w:rsidR="005066ED" w:rsidRDefault="00000000">
      <w:pPr>
        <w:rPr>
          <w:rFonts w:ascii="Myriad Pro" w:hAnsi="Myriad Pro"/>
          <w:sz w:val="24"/>
          <w:szCs w:val="24"/>
        </w:rPr>
      </w:pPr>
      <w:r>
        <w:rPr>
          <w:rFonts w:ascii="Myriad Pro" w:hAnsi="Myriad Pro"/>
          <w:sz w:val="24"/>
          <w:szCs w:val="24"/>
        </w:rPr>
        <w:t>13. Software version: V1.0</w:t>
      </w:r>
    </w:p>
    <w:p w14:paraId="33B028E5" w14:textId="77777777" w:rsidR="005066ED" w:rsidRDefault="005066ED">
      <w:pPr>
        <w:rPr>
          <w:rFonts w:ascii="Myriad Pro" w:hAnsi="Myriad Pro"/>
          <w:sz w:val="24"/>
          <w:szCs w:val="24"/>
        </w:rPr>
      </w:pPr>
    </w:p>
    <w:p w14:paraId="081DAD7D" w14:textId="77777777" w:rsidR="005066ED" w:rsidRDefault="00000000">
      <w:pPr>
        <w:pStyle w:val="1"/>
        <w:rPr>
          <w:lang w:val="en-US"/>
        </w:rPr>
      </w:pPr>
      <w:bookmarkStart w:id="12" w:name="_Toc149814016"/>
      <w:r>
        <w:rPr>
          <w:lang w:val="en-US"/>
        </w:rPr>
        <w:lastRenderedPageBreak/>
        <w:t>Expected use and scope of applications</w:t>
      </w:r>
      <w:bookmarkEnd w:id="12"/>
    </w:p>
    <w:p w14:paraId="75955525" w14:textId="77777777" w:rsidR="005066ED" w:rsidRDefault="00000000">
      <w:pPr>
        <w:rPr>
          <w:rFonts w:ascii="Myriad Pro" w:hAnsi="Myriad Pro"/>
          <w:sz w:val="24"/>
          <w:szCs w:val="24"/>
        </w:rPr>
      </w:pPr>
      <w:r>
        <w:rPr>
          <w:rFonts w:ascii="Myriad Pro" w:hAnsi="Myriad Pro"/>
          <w:sz w:val="24"/>
          <w:szCs w:val="24"/>
        </w:rPr>
        <w:t>This product mainly uses IR temperature sensing of the</w:t>
      </w:r>
      <w:r>
        <w:rPr>
          <w:rFonts w:ascii="Myriad Pro" w:hAnsi="Myriad Pro" w:hint="eastAsia"/>
          <w:sz w:val="24"/>
          <w:szCs w:val="24"/>
        </w:rPr>
        <w:t xml:space="preserve"> </w:t>
      </w:r>
      <w:r>
        <w:rPr>
          <w:rFonts w:ascii="Myriad Pro" w:hAnsi="Myriad Pro"/>
          <w:sz w:val="24"/>
          <w:szCs w:val="24"/>
        </w:rPr>
        <w:t xml:space="preserve">forehead to measure human body temperature. </w:t>
      </w:r>
      <w:r>
        <w:rPr>
          <w:rFonts w:ascii="Myriad Pro" w:hAnsi="Myriad Pro" w:hint="eastAsia"/>
          <w:sz w:val="24"/>
          <w:szCs w:val="24"/>
        </w:rPr>
        <w:t>It c</w:t>
      </w:r>
      <w:r>
        <w:rPr>
          <w:rFonts w:ascii="Myriad Pro" w:hAnsi="Myriad Pro"/>
          <w:sz w:val="24"/>
          <w:szCs w:val="24"/>
        </w:rPr>
        <w:t>an be used</w:t>
      </w:r>
      <w:r>
        <w:rPr>
          <w:rFonts w:ascii="Myriad Pro" w:hAnsi="Myriad Pro" w:hint="eastAsia"/>
          <w:sz w:val="24"/>
          <w:szCs w:val="24"/>
        </w:rPr>
        <w:t xml:space="preserve"> </w:t>
      </w:r>
      <w:r>
        <w:rPr>
          <w:rFonts w:ascii="Myriad Pro" w:hAnsi="Myriad Pro"/>
          <w:sz w:val="24"/>
          <w:szCs w:val="24"/>
        </w:rPr>
        <w:t>for babies, children, and adults. Babies and children should</w:t>
      </w:r>
      <w:r>
        <w:rPr>
          <w:rFonts w:ascii="Myriad Pro" w:hAnsi="Myriad Pro" w:hint="eastAsia"/>
          <w:sz w:val="24"/>
          <w:szCs w:val="24"/>
        </w:rPr>
        <w:t xml:space="preserve"> </w:t>
      </w:r>
      <w:r>
        <w:rPr>
          <w:rFonts w:ascii="Myriad Pro" w:hAnsi="Myriad Pro"/>
          <w:sz w:val="24"/>
          <w:szCs w:val="24"/>
        </w:rPr>
        <w:t>not operate the thermometer on their own. Body temperature</w:t>
      </w:r>
      <w:r>
        <w:rPr>
          <w:rFonts w:ascii="Myriad Pro" w:hAnsi="Myriad Pro" w:hint="eastAsia"/>
          <w:sz w:val="24"/>
          <w:szCs w:val="24"/>
        </w:rPr>
        <w:t xml:space="preserve"> </w:t>
      </w:r>
      <w:r>
        <w:rPr>
          <w:rFonts w:ascii="Myriad Pro" w:hAnsi="Myriad Pro"/>
          <w:sz w:val="24"/>
          <w:szCs w:val="24"/>
        </w:rPr>
        <w:t>readings for babies and children should be taken by an adult.</w:t>
      </w:r>
    </w:p>
    <w:p w14:paraId="7CF06A3E" w14:textId="77777777" w:rsidR="005066ED" w:rsidRDefault="00000000">
      <w:pPr>
        <w:rPr>
          <w:rFonts w:ascii="Myriad Pro" w:hAnsi="Myriad Pro"/>
          <w:sz w:val="24"/>
          <w:szCs w:val="24"/>
        </w:rPr>
      </w:pPr>
      <w:r>
        <w:rPr>
          <w:rFonts w:ascii="Myriad Pro" w:hAnsi="Myriad Pro"/>
          <w:sz w:val="24"/>
          <w:szCs w:val="24"/>
        </w:rPr>
        <w:t>Reminder: Temperature readings may di</w:t>
      </w:r>
      <w:r>
        <w:rPr>
          <w:rFonts w:ascii="Myriad Pro" w:hAnsi="Myriad Pro" w:hint="eastAsia"/>
          <w:sz w:val="24"/>
          <w:szCs w:val="24"/>
        </w:rPr>
        <w:t>f</w:t>
      </w:r>
      <w:r>
        <w:rPr>
          <w:rFonts w:ascii="Myriad Pro" w:hAnsi="Myriad Pro"/>
          <w:sz w:val="24"/>
          <w:szCs w:val="24"/>
        </w:rPr>
        <w:t>fer according to skin</w:t>
      </w:r>
      <w:r>
        <w:rPr>
          <w:rFonts w:ascii="Myriad Pro" w:hAnsi="Myriad Pro" w:hint="eastAsia"/>
          <w:sz w:val="24"/>
          <w:szCs w:val="24"/>
        </w:rPr>
        <w:t xml:space="preserve"> </w:t>
      </w:r>
      <w:r>
        <w:rPr>
          <w:rFonts w:ascii="Myriad Pro" w:hAnsi="Myriad Pro"/>
          <w:sz w:val="24"/>
          <w:szCs w:val="24"/>
        </w:rPr>
        <w:t>tone and measurement distance.</w:t>
      </w:r>
    </w:p>
    <w:p w14:paraId="2E28CBD4" w14:textId="77777777" w:rsidR="005066ED" w:rsidRDefault="005066ED">
      <w:pPr>
        <w:rPr>
          <w:rFonts w:ascii="Myriad Pro" w:hAnsi="Myriad Pro"/>
          <w:sz w:val="24"/>
          <w:szCs w:val="24"/>
        </w:rPr>
      </w:pPr>
    </w:p>
    <w:p w14:paraId="6E204EDE" w14:textId="77777777" w:rsidR="005066ED" w:rsidRDefault="00000000">
      <w:pPr>
        <w:pStyle w:val="1"/>
        <w:rPr>
          <w:lang w:val="en-US"/>
        </w:rPr>
      </w:pPr>
      <w:bookmarkStart w:id="13" w:name="_Toc149814017"/>
      <w:r>
        <w:rPr>
          <w:lang w:val="en-US"/>
        </w:rPr>
        <w:t>Contraindications</w:t>
      </w:r>
      <w:bookmarkEnd w:id="13"/>
    </w:p>
    <w:p w14:paraId="687E8618" w14:textId="77777777" w:rsidR="005066ED" w:rsidRDefault="00000000">
      <w:pPr>
        <w:rPr>
          <w:rFonts w:ascii="Myriad Pro" w:hAnsi="Myriad Pro"/>
          <w:sz w:val="24"/>
          <w:szCs w:val="24"/>
        </w:rPr>
      </w:pPr>
      <w:r>
        <w:rPr>
          <w:rFonts w:ascii="Myriad Pro" w:hAnsi="Myriad Pro"/>
          <w:sz w:val="24"/>
          <w:szCs w:val="24"/>
        </w:rPr>
        <w:t>It is not recommended for people whose forehead has</w:t>
      </w:r>
      <w:r>
        <w:rPr>
          <w:rFonts w:ascii="Myriad Pro" w:hAnsi="Myriad Pro" w:hint="eastAsia"/>
          <w:sz w:val="24"/>
          <w:szCs w:val="24"/>
        </w:rPr>
        <w:t xml:space="preserve"> </w:t>
      </w:r>
      <w:r>
        <w:rPr>
          <w:rFonts w:ascii="Myriad Pro" w:hAnsi="Myriad Pro"/>
          <w:sz w:val="24"/>
          <w:szCs w:val="24"/>
        </w:rPr>
        <w:t>local lesions,</w:t>
      </w:r>
      <w:r>
        <w:rPr>
          <w:rFonts w:ascii="Myriad Pro" w:hAnsi="Myriad Pro" w:hint="eastAsia"/>
          <w:sz w:val="24"/>
          <w:szCs w:val="24"/>
        </w:rPr>
        <w:t xml:space="preserve"> </w:t>
      </w:r>
      <w:r>
        <w:rPr>
          <w:rFonts w:ascii="Myriad Pro" w:hAnsi="Myriad Pro"/>
          <w:sz w:val="24"/>
          <w:szCs w:val="24"/>
        </w:rPr>
        <w:t>such as inf</w:t>
      </w:r>
      <w:r>
        <w:rPr>
          <w:rFonts w:ascii="Myriad Pro" w:hAnsi="Myriad Pro" w:hint="eastAsia"/>
          <w:sz w:val="24"/>
          <w:szCs w:val="24"/>
        </w:rPr>
        <w:t>l</w:t>
      </w:r>
      <w:r>
        <w:rPr>
          <w:rFonts w:ascii="Myriad Pro" w:hAnsi="Myriad Pro"/>
          <w:sz w:val="24"/>
          <w:szCs w:val="24"/>
        </w:rPr>
        <w:t>ammation, trauma, recent surgery,</w:t>
      </w:r>
      <w:r>
        <w:rPr>
          <w:rFonts w:ascii="Myriad Pro" w:hAnsi="Myriad Pro" w:hint="eastAsia"/>
          <w:sz w:val="24"/>
          <w:szCs w:val="24"/>
        </w:rPr>
        <w:t xml:space="preserve"> </w:t>
      </w:r>
      <w:r>
        <w:rPr>
          <w:rFonts w:ascii="Myriad Pro" w:hAnsi="Myriad Pro"/>
          <w:sz w:val="24"/>
          <w:szCs w:val="24"/>
        </w:rPr>
        <w:t>etc.</w:t>
      </w:r>
    </w:p>
    <w:p w14:paraId="58EB32D7" w14:textId="77777777" w:rsidR="005066ED" w:rsidRDefault="005066ED">
      <w:pPr>
        <w:rPr>
          <w:rFonts w:ascii="Myriad Pro" w:hAnsi="Myriad Pro"/>
          <w:sz w:val="24"/>
          <w:szCs w:val="24"/>
        </w:rPr>
      </w:pPr>
    </w:p>
    <w:p w14:paraId="520A4011" w14:textId="77777777" w:rsidR="005066ED" w:rsidRDefault="00000000">
      <w:pPr>
        <w:pStyle w:val="1"/>
        <w:rPr>
          <w:rFonts w:eastAsiaTheme="minorEastAsia"/>
          <w:lang w:val="en-US"/>
        </w:rPr>
      </w:pPr>
      <w:bookmarkStart w:id="14" w:name="_Toc149814018"/>
      <w:r>
        <w:rPr>
          <w:lang w:val="en-US"/>
        </w:rPr>
        <w:t>Setup and operating procedures</w:t>
      </w:r>
      <w:bookmarkEnd w:id="14"/>
    </w:p>
    <w:p w14:paraId="6E489D78" w14:textId="77777777" w:rsidR="005066ED" w:rsidRDefault="00000000">
      <w:pPr>
        <w:rPr>
          <w:rFonts w:ascii="Myriad Pro" w:hAnsi="Myriad Pro"/>
          <w:sz w:val="24"/>
          <w:szCs w:val="24"/>
        </w:rPr>
      </w:pPr>
      <w:r>
        <w:rPr>
          <w:rFonts w:ascii="Myriad Pro" w:hAnsi="Myriad Pro"/>
          <w:sz w:val="24"/>
          <w:szCs w:val="24"/>
        </w:rPr>
        <w:t>The patient is an intended operator. The patient can measure and change battery</w:t>
      </w:r>
      <w:r>
        <w:rPr>
          <w:rFonts w:ascii="Myriad Pro" w:hAnsi="Myriad Pro" w:hint="eastAsia"/>
          <w:sz w:val="24"/>
          <w:szCs w:val="24"/>
        </w:rPr>
        <w:t>.</w:t>
      </w:r>
    </w:p>
    <w:p w14:paraId="72CE07DE" w14:textId="77777777" w:rsidR="005066ED" w:rsidRDefault="005066ED">
      <w:pPr>
        <w:rPr>
          <w:rFonts w:ascii="Myriad Pro" w:hAnsi="Myriad Pro"/>
          <w:sz w:val="24"/>
          <w:szCs w:val="24"/>
        </w:rPr>
      </w:pPr>
    </w:p>
    <w:p w14:paraId="6510B27A" w14:textId="77777777" w:rsidR="005066ED" w:rsidRDefault="00000000">
      <w:pPr>
        <w:pStyle w:val="af2"/>
        <w:numPr>
          <w:ilvl w:val="255"/>
          <w:numId w:val="0"/>
        </w:numPr>
        <w:ind w:firstLineChars="200" w:firstLine="480"/>
      </w:pPr>
      <w:r>
        <w:rPr>
          <w:rFonts w:ascii="Myriad Pro" w:hAnsi="Myriad Pro" w:hint="eastAsia"/>
          <w:sz w:val="24"/>
          <w:szCs w:val="24"/>
        </w:rPr>
        <w:t xml:space="preserve">1. </w:t>
      </w:r>
      <w:r>
        <w:rPr>
          <w:rFonts w:ascii="Myriad Pro" w:hAnsi="Myriad Pro"/>
          <w:sz w:val="24"/>
          <w:szCs w:val="24"/>
        </w:rPr>
        <w:t xml:space="preserve"> Installing batteries</w:t>
      </w:r>
    </w:p>
    <w:p w14:paraId="4C9BE2A3" w14:textId="77777777" w:rsidR="005066ED" w:rsidRDefault="00000000">
      <w:pPr>
        <w:numPr>
          <w:ilvl w:val="255"/>
          <w:numId w:val="0"/>
        </w:numPr>
        <w:ind w:firstLine="420"/>
        <w:rPr>
          <w:rFonts w:ascii="Myriad Pro" w:hAnsi="Myriad Pro"/>
          <w:sz w:val="24"/>
          <w:szCs w:val="24"/>
        </w:rPr>
      </w:pPr>
      <w:r>
        <w:rPr>
          <w:rFonts w:ascii="Myriad Pro" w:hAnsi="Myriad Pro"/>
          <w:sz w:val="24"/>
          <w:szCs w:val="24"/>
        </w:rPr>
        <w:t xml:space="preserve">Insert the 2 batteries included in the package into the battery compartment at the back of the device. The product will perform a </w:t>
      </w:r>
      <w:r>
        <w:rPr>
          <w:rFonts w:ascii="Myriad Pro" w:hAnsi="Myriad Pro" w:hint="eastAsia"/>
          <w:sz w:val="24"/>
          <w:szCs w:val="24"/>
        </w:rPr>
        <w:t>s</w:t>
      </w:r>
      <w:r>
        <w:rPr>
          <w:rFonts w:ascii="Myriad Pro" w:hAnsi="Myriad Pro"/>
          <w:sz w:val="24"/>
          <w:szCs w:val="24"/>
        </w:rPr>
        <w:t>elf-check then enter the standby mode (if the device indicates low battery power, replace the batteries to ensure ample power supply).</w:t>
      </w:r>
    </w:p>
    <w:p w14:paraId="13526BC6" w14:textId="77777777" w:rsidR="005066ED" w:rsidRDefault="005066ED">
      <w:pPr>
        <w:numPr>
          <w:ilvl w:val="255"/>
          <w:numId w:val="0"/>
        </w:numPr>
        <w:rPr>
          <w:rFonts w:ascii="FZYOUH_508R--GB1-4" w:eastAsia="FZYOUH_508R--GB1-4" w:hAnsi="FZYOUH_508R--GB1-4" w:hint="eastAsia"/>
          <w:szCs w:val="21"/>
        </w:rPr>
      </w:pPr>
    </w:p>
    <w:p w14:paraId="5BFD3543" w14:textId="77777777" w:rsidR="005066ED" w:rsidRDefault="00000000">
      <w:pPr>
        <w:pStyle w:val="af2"/>
        <w:numPr>
          <w:ilvl w:val="255"/>
          <w:numId w:val="0"/>
        </w:numPr>
        <w:ind w:firstLineChars="200" w:firstLine="480"/>
      </w:pPr>
      <w:r>
        <w:rPr>
          <w:rFonts w:ascii="Myriad Pro" w:hAnsi="Myriad Pro" w:hint="eastAsia"/>
          <w:sz w:val="24"/>
          <w:szCs w:val="24"/>
        </w:rPr>
        <w:t xml:space="preserve">2. </w:t>
      </w:r>
      <w:r>
        <w:rPr>
          <w:rFonts w:ascii="Myriad Pro" w:hAnsi="Myriad Pro"/>
          <w:sz w:val="24"/>
          <w:szCs w:val="24"/>
        </w:rPr>
        <w:t>Temperature</w:t>
      </w:r>
      <w:r>
        <w:rPr>
          <w:rFonts w:ascii="Myriad Pro" w:hAnsi="Myriad Pro" w:hint="eastAsia"/>
          <w:sz w:val="24"/>
          <w:szCs w:val="24"/>
        </w:rPr>
        <w:t xml:space="preserve"> </w:t>
      </w:r>
      <w:r>
        <w:rPr>
          <w:rFonts w:ascii="Myriad Pro" w:hAnsi="Myriad Pro"/>
          <w:sz w:val="24"/>
          <w:szCs w:val="24"/>
        </w:rPr>
        <w:t>measurement process</w:t>
      </w:r>
    </w:p>
    <w:p w14:paraId="1BF13D3C" w14:textId="77777777" w:rsidR="005066ED" w:rsidRDefault="00000000">
      <w:pPr>
        <w:pStyle w:val="af2"/>
        <w:numPr>
          <w:ilvl w:val="0"/>
          <w:numId w:val="7"/>
        </w:numPr>
        <w:ind w:left="360" w:firstLineChars="0" w:firstLine="0"/>
        <w:jc w:val="left"/>
        <w:rPr>
          <w:rFonts w:ascii="Myriad Pro" w:hAnsi="Myriad Pro"/>
          <w:sz w:val="24"/>
          <w:szCs w:val="24"/>
        </w:rPr>
      </w:pPr>
      <w:r>
        <w:rPr>
          <w:rFonts w:ascii="Myriad Pro" w:hAnsi="Myriad Pro" w:hint="eastAsia"/>
          <w:sz w:val="24"/>
          <w:szCs w:val="24"/>
        </w:rPr>
        <w:t>Remove protective cap</w:t>
      </w:r>
    </w:p>
    <w:p w14:paraId="10C6DDDF" w14:textId="77777777" w:rsidR="005066ED" w:rsidRDefault="00000000">
      <w:pPr>
        <w:pStyle w:val="af2"/>
        <w:numPr>
          <w:ilvl w:val="255"/>
          <w:numId w:val="0"/>
        </w:numPr>
        <w:ind w:left="360"/>
        <w:jc w:val="left"/>
        <w:rPr>
          <w:rFonts w:ascii="Myriad Pro" w:hAnsi="Myriad Pro"/>
          <w:sz w:val="24"/>
          <w:szCs w:val="24"/>
        </w:rPr>
      </w:pPr>
      <w:r>
        <w:rPr>
          <w:rFonts w:ascii="Myriad Pro" w:hAnsi="Myriad Pro" w:hint="eastAsia"/>
          <w:sz w:val="24"/>
          <w:szCs w:val="24"/>
        </w:rPr>
        <w:lastRenderedPageBreak/>
        <w:t>Make sure to remove the protective cap before taking a measurement.</w:t>
      </w:r>
    </w:p>
    <w:p w14:paraId="383A7AE5" w14:textId="77777777" w:rsidR="005066ED" w:rsidRDefault="00000000">
      <w:pPr>
        <w:pStyle w:val="af2"/>
        <w:numPr>
          <w:ilvl w:val="255"/>
          <w:numId w:val="0"/>
        </w:numPr>
        <w:ind w:left="360"/>
        <w:jc w:val="left"/>
        <w:rPr>
          <w:rFonts w:ascii="Myriad Pro" w:hAnsi="Myriad Pro"/>
          <w:sz w:val="24"/>
          <w:szCs w:val="24"/>
        </w:rPr>
      </w:pPr>
      <w:r>
        <w:rPr>
          <w:noProof/>
        </w:rPr>
        <w:drawing>
          <wp:inline distT="0" distB="0" distL="114300" distR="114300">
            <wp:extent cx="4819650" cy="3181350"/>
            <wp:effectExtent l="0" t="0" r="0" b="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4"/>
                    <a:stretch>
                      <a:fillRect/>
                    </a:stretch>
                  </pic:blipFill>
                  <pic:spPr>
                    <a:xfrm>
                      <a:off x="0" y="0"/>
                      <a:ext cx="4819650" cy="3181350"/>
                    </a:xfrm>
                    <a:prstGeom prst="rect">
                      <a:avLst/>
                    </a:prstGeom>
                    <a:noFill/>
                    <a:ln>
                      <a:noFill/>
                    </a:ln>
                  </pic:spPr>
                </pic:pic>
              </a:graphicData>
            </a:graphic>
          </wp:inline>
        </w:drawing>
      </w:r>
    </w:p>
    <w:p w14:paraId="36897696" w14:textId="77777777" w:rsidR="005066ED" w:rsidRDefault="00000000">
      <w:pPr>
        <w:pStyle w:val="af2"/>
        <w:numPr>
          <w:ilvl w:val="0"/>
          <w:numId w:val="7"/>
        </w:numPr>
        <w:ind w:left="360" w:firstLineChars="0" w:firstLine="0"/>
        <w:jc w:val="left"/>
        <w:rPr>
          <w:rFonts w:ascii="Myriad Pro" w:hAnsi="Myriad Pro"/>
          <w:sz w:val="24"/>
          <w:szCs w:val="24"/>
        </w:rPr>
      </w:pPr>
      <w:r>
        <w:rPr>
          <w:rFonts w:ascii="Myriad Pro" w:hAnsi="Myriad Pro" w:hint="eastAsia"/>
          <w:sz w:val="24"/>
          <w:szCs w:val="24"/>
        </w:rPr>
        <w:t>Position</w:t>
      </w:r>
    </w:p>
    <w:p w14:paraId="529738B3" w14:textId="77777777" w:rsidR="005066ED" w:rsidRDefault="00000000">
      <w:pPr>
        <w:ind w:firstLine="360"/>
      </w:pPr>
      <w:r>
        <w:rPr>
          <w:rFonts w:ascii="Myriad Pro" w:hAnsi="Myriad Pro" w:hint="eastAsia"/>
          <w:sz w:val="24"/>
          <w:szCs w:val="24"/>
        </w:rPr>
        <w:t xml:space="preserve">A. </w:t>
      </w:r>
      <w:r>
        <w:rPr>
          <w:rFonts w:ascii="Myriad Pro" w:hAnsi="Myriad Pro"/>
          <w:sz w:val="24"/>
          <w:szCs w:val="24"/>
        </w:rPr>
        <w:t>To measure a body's temperature, aim the thermometer probe at the center of the forehead and keep the probe 1</w:t>
      </w:r>
      <w:r>
        <w:rPr>
          <w:rFonts w:ascii="Myriad Pro" w:hAnsi="Myriad Pro" w:hint="eastAsia"/>
          <w:sz w:val="24"/>
          <w:szCs w:val="24"/>
        </w:rPr>
        <w:t>.</w:t>
      </w:r>
      <w:r>
        <w:rPr>
          <w:rFonts w:ascii="Myriad Pro" w:hAnsi="Myriad Pro"/>
          <w:sz w:val="24"/>
          <w:szCs w:val="24"/>
        </w:rPr>
        <w:t>18 inch away from the forehead (About the same length as the first joint of your index finger). Do not touch the forehead with the probe and the thermometer should be held perpendicular to the forehead and the subject should remain steady.</w:t>
      </w:r>
    </w:p>
    <w:p w14:paraId="0E670D90" w14:textId="77777777" w:rsidR="005066ED" w:rsidRDefault="00000000">
      <w:pPr>
        <w:ind w:left="360" w:firstLine="360"/>
        <w:jc w:val="left"/>
      </w:pPr>
      <w:r>
        <w:rPr>
          <w:noProof/>
        </w:rPr>
        <w:drawing>
          <wp:inline distT="0" distB="0" distL="114300" distR="114300">
            <wp:extent cx="3838575" cy="1800225"/>
            <wp:effectExtent l="0" t="0" r="9525" b="9525"/>
            <wp:docPr id="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
                    <pic:cNvPicPr>
                      <a:picLocks noChangeAspect="1"/>
                    </pic:cNvPicPr>
                  </pic:nvPicPr>
                  <pic:blipFill>
                    <a:blip r:embed="rId15"/>
                    <a:stretch>
                      <a:fillRect/>
                    </a:stretch>
                  </pic:blipFill>
                  <pic:spPr>
                    <a:xfrm>
                      <a:off x="0" y="0"/>
                      <a:ext cx="3838575" cy="1800225"/>
                    </a:xfrm>
                    <a:prstGeom prst="rect">
                      <a:avLst/>
                    </a:prstGeom>
                    <a:noFill/>
                    <a:ln>
                      <a:noFill/>
                    </a:ln>
                  </pic:spPr>
                </pic:pic>
              </a:graphicData>
            </a:graphic>
          </wp:inline>
        </w:drawing>
      </w:r>
    </w:p>
    <w:p w14:paraId="227FFB52" w14:textId="77777777" w:rsidR="005066ED" w:rsidRDefault="005066ED">
      <w:pPr>
        <w:ind w:left="360" w:firstLine="360"/>
        <w:jc w:val="left"/>
        <w:rPr>
          <w:rFonts w:eastAsia="MS Mincho"/>
          <w:lang w:eastAsia="ja-JP"/>
        </w:rPr>
      </w:pPr>
    </w:p>
    <w:p w14:paraId="22D9407F" w14:textId="77777777" w:rsidR="005066ED" w:rsidRDefault="00000000">
      <w:pPr>
        <w:ind w:left="360" w:firstLine="360"/>
        <w:jc w:val="left"/>
        <w:rPr>
          <w:rFonts w:ascii="Myriad Pro" w:hAnsi="Myriad Pro"/>
          <w:sz w:val="24"/>
          <w:szCs w:val="24"/>
        </w:rPr>
      </w:pPr>
      <w:r>
        <w:rPr>
          <w:rFonts w:ascii="Myriad Pro" w:hAnsi="Myriad Pro"/>
          <w:sz w:val="24"/>
          <w:szCs w:val="24"/>
        </w:rPr>
        <w:t xml:space="preserve">B. To measure an object's temperature, aim the thermometer probe at </w:t>
      </w:r>
      <w:r>
        <w:rPr>
          <w:rFonts w:ascii="Myriad Pro" w:hAnsi="Myriad Pro"/>
          <w:sz w:val="24"/>
          <w:szCs w:val="24"/>
        </w:rPr>
        <w:lastRenderedPageBreak/>
        <w:t>the object to be measured.  Do not touch the object with the probe.</w:t>
      </w:r>
    </w:p>
    <w:p w14:paraId="038C1B76" w14:textId="77777777" w:rsidR="005066ED" w:rsidRDefault="00000000">
      <w:pPr>
        <w:pStyle w:val="af2"/>
        <w:ind w:left="360" w:firstLineChars="0" w:firstLine="0"/>
        <w:jc w:val="left"/>
        <w:rPr>
          <w:rFonts w:ascii="Myriad Pro" w:hAnsi="Myriad Pro"/>
          <w:sz w:val="24"/>
          <w:szCs w:val="24"/>
        </w:rPr>
      </w:pPr>
      <w:r>
        <w:rPr>
          <w:noProof/>
        </w:rPr>
        <w:drawing>
          <wp:inline distT="0" distB="0" distL="0" distR="0">
            <wp:extent cx="1762760" cy="1196340"/>
            <wp:effectExtent l="0" t="0" r="0" b="0"/>
            <wp:docPr id="71360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00821" name="图片 1"/>
                    <pic:cNvPicPr>
                      <a:picLocks noChangeAspect="1"/>
                    </pic:cNvPicPr>
                  </pic:nvPicPr>
                  <pic:blipFill>
                    <a:blip r:embed="rId16"/>
                    <a:srcRect t="1264"/>
                    <a:stretch>
                      <a:fillRect/>
                    </a:stretch>
                  </pic:blipFill>
                  <pic:spPr>
                    <a:xfrm>
                      <a:off x="0" y="0"/>
                      <a:ext cx="1801900" cy="1223486"/>
                    </a:xfrm>
                    <a:prstGeom prst="rect">
                      <a:avLst/>
                    </a:prstGeom>
                    <a:ln>
                      <a:noFill/>
                    </a:ln>
                  </pic:spPr>
                </pic:pic>
              </a:graphicData>
            </a:graphic>
          </wp:inline>
        </w:drawing>
      </w:r>
    </w:p>
    <w:p w14:paraId="310630BF" w14:textId="77777777" w:rsidR="005066ED" w:rsidRDefault="005066ED">
      <w:pPr>
        <w:ind w:firstLine="360"/>
        <w:rPr>
          <w:rFonts w:ascii="Myriad Pro" w:hAnsi="Myriad Pro"/>
          <w:sz w:val="24"/>
          <w:szCs w:val="24"/>
        </w:rPr>
      </w:pPr>
    </w:p>
    <w:p w14:paraId="5588CFAD" w14:textId="77777777" w:rsidR="005066ED" w:rsidRDefault="005066ED">
      <w:pPr>
        <w:ind w:firstLine="360"/>
        <w:rPr>
          <w:rFonts w:ascii="Myriad Pro" w:hAnsi="Myriad Pro"/>
          <w:sz w:val="24"/>
          <w:szCs w:val="24"/>
        </w:rPr>
      </w:pPr>
    </w:p>
    <w:p w14:paraId="7C93F3D7" w14:textId="77777777" w:rsidR="005066ED" w:rsidRDefault="00000000">
      <w:pPr>
        <w:numPr>
          <w:ilvl w:val="255"/>
          <w:numId w:val="0"/>
        </w:numPr>
        <w:ind w:left="360"/>
        <w:rPr>
          <w:rFonts w:ascii="Myriad Pro" w:hAnsi="Myriad Pro"/>
          <w:sz w:val="24"/>
          <w:szCs w:val="24"/>
        </w:rPr>
      </w:pPr>
      <w:r>
        <w:rPr>
          <w:rFonts w:ascii="Myriad Pro" w:hAnsi="Myriad Pro" w:hint="eastAsia"/>
          <w:sz w:val="24"/>
          <w:szCs w:val="24"/>
        </w:rPr>
        <w:t>(3) Take temperature</w:t>
      </w:r>
    </w:p>
    <w:p w14:paraId="52FE70B2" w14:textId="77777777" w:rsidR="005066ED" w:rsidRDefault="00000000">
      <w:pPr>
        <w:ind w:firstLine="360"/>
        <w:rPr>
          <w:rFonts w:ascii="Myriad Pro" w:hAnsi="Myriad Pro"/>
          <w:sz w:val="24"/>
          <w:szCs w:val="24"/>
        </w:rPr>
      </w:pPr>
      <w:r>
        <w:rPr>
          <w:rFonts w:ascii="Myriad Pro" w:hAnsi="Myriad Pro"/>
          <w:sz w:val="24"/>
          <w:szCs w:val="24"/>
        </w:rPr>
        <w:t>A.</w:t>
      </w:r>
      <w:r>
        <w:rPr>
          <w:rFonts w:ascii="Myriad Pro" w:hAnsi="Myriad Pro" w:hint="eastAsia"/>
          <w:sz w:val="24"/>
          <w:szCs w:val="24"/>
        </w:rPr>
        <w:t xml:space="preserve"> Normal measurement mode</w:t>
      </w:r>
    </w:p>
    <w:p w14:paraId="06364498" w14:textId="77777777" w:rsidR="005066ED" w:rsidRDefault="00000000">
      <w:pPr>
        <w:numPr>
          <w:ilvl w:val="255"/>
          <w:numId w:val="0"/>
        </w:numPr>
        <w:rPr>
          <w:rFonts w:ascii="Myriad Pro" w:hAnsi="Myriad Pro"/>
          <w:sz w:val="24"/>
          <w:szCs w:val="24"/>
        </w:rPr>
      </w:pPr>
      <w:r>
        <w:rPr>
          <w:rFonts w:ascii="Myriad Pro" w:hAnsi="Myriad Pro"/>
          <w:sz w:val="24"/>
          <w:szCs w:val="24"/>
        </w:rPr>
        <w:t>Gently press the measurement button [</w:t>
      </w:r>
      <w:r>
        <w:rPr>
          <w:rFonts w:ascii="Myriad Pro" w:hAnsi="Myriad Pro"/>
          <w:noProof/>
          <w:sz w:val="24"/>
          <w:szCs w:val="24"/>
        </w:rPr>
        <w:drawing>
          <wp:inline distT="0" distB="0" distL="0" distR="0">
            <wp:extent cx="277495" cy="272415"/>
            <wp:effectExtent l="0" t="0" r="8255" b="133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7"/>
                    <a:stretch>
                      <a:fillRect/>
                    </a:stretch>
                  </pic:blipFill>
                  <pic:spPr>
                    <a:xfrm>
                      <a:off x="0" y="0"/>
                      <a:ext cx="296821" cy="291425"/>
                    </a:xfrm>
                    <a:prstGeom prst="rect">
                      <a:avLst/>
                    </a:prstGeom>
                  </pic:spPr>
                </pic:pic>
              </a:graphicData>
            </a:graphic>
          </wp:inline>
        </w:drawing>
      </w:r>
      <w:r>
        <w:rPr>
          <w:rFonts w:ascii="Myriad Pro" w:hAnsi="Myriad Pro"/>
          <w:sz w:val="24"/>
          <w:szCs w:val="24"/>
        </w:rPr>
        <w:t>] to start the measurement.</w:t>
      </w:r>
      <w:r>
        <w:rPr>
          <w:rFonts w:ascii="Myriad Pro" w:hAnsi="Myriad Pro" w:hint="eastAsia"/>
          <w:sz w:val="24"/>
          <w:szCs w:val="24"/>
        </w:rPr>
        <w:t xml:space="preserve"> </w:t>
      </w:r>
    </w:p>
    <w:p w14:paraId="6AF22C38" w14:textId="77777777" w:rsidR="005066ED" w:rsidRDefault="00000000">
      <w:pPr>
        <w:numPr>
          <w:ilvl w:val="255"/>
          <w:numId w:val="0"/>
        </w:numPr>
      </w:pPr>
      <w:r>
        <w:rPr>
          <w:noProof/>
        </w:rPr>
        <w:drawing>
          <wp:inline distT="0" distB="0" distL="114300" distR="114300">
            <wp:extent cx="3667125" cy="3409950"/>
            <wp:effectExtent l="0" t="0" r="9525" b="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18"/>
                    <a:stretch>
                      <a:fillRect/>
                    </a:stretch>
                  </pic:blipFill>
                  <pic:spPr>
                    <a:xfrm>
                      <a:off x="0" y="0"/>
                      <a:ext cx="3667125" cy="3409950"/>
                    </a:xfrm>
                    <a:prstGeom prst="rect">
                      <a:avLst/>
                    </a:prstGeom>
                    <a:noFill/>
                    <a:ln>
                      <a:noFill/>
                    </a:ln>
                  </pic:spPr>
                </pic:pic>
              </a:graphicData>
            </a:graphic>
          </wp:inline>
        </w:drawing>
      </w:r>
    </w:p>
    <w:p w14:paraId="6797589A" w14:textId="77777777" w:rsidR="005066ED" w:rsidRDefault="005066ED">
      <w:pPr>
        <w:numPr>
          <w:ilvl w:val="255"/>
          <w:numId w:val="0"/>
        </w:numPr>
      </w:pPr>
    </w:p>
    <w:p w14:paraId="342EFA51" w14:textId="77777777" w:rsidR="005066ED" w:rsidRPr="00DC1CA5" w:rsidRDefault="00000000">
      <w:pPr>
        <w:ind w:firstLine="360"/>
        <w:jc w:val="left"/>
        <w:rPr>
          <w:rFonts w:ascii="Segoe UI" w:eastAsia="Segoe UI" w:hAnsi="Segoe UI"/>
          <w:color w:val="000000"/>
          <w:szCs w:val="24"/>
        </w:rPr>
      </w:pPr>
      <w:proofErr w:type="spellStart"/>
      <w:r w:rsidRPr="00DC1CA5">
        <w:rPr>
          <w:rFonts w:ascii="Segoe UI" w:eastAsia="Segoe UI" w:hAnsi="Segoe UI"/>
          <w:color w:val="000000"/>
          <w:szCs w:val="24"/>
        </w:rPr>
        <w:t>B.</w:t>
      </w:r>
      <w:r>
        <w:rPr>
          <w:rFonts w:ascii="Myriad Pro" w:hAnsi="Myriad Pro" w:hint="eastAsia"/>
          <w:sz w:val="24"/>
          <w:szCs w:val="24"/>
        </w:rPr>
        <w:t>Dynamic</w:t>
      </w:r>
      <w:proofErr w:type="spellEnd"/>
      <w:r>
        <w:rPr>
          <w:rFonts w:ascii="Myriad Pro" w:hAnsi="Myriad Pro" w:hint="eastAsia"/>
          <w:sz w:val="24"/>
          <w:szCs w:val="24"/>
        </w:rPr>
        <w:t xml:space="preserve"> measurement mode</w:t>
      </w:r>
    </w:p>
    <w:p w14:paraId="0945BE42" w14:textId="77777777" w:rsidR="005066ED" w:rsidRPr="00DC1CA5" w:rsidRDefault="00000000">
      <w:pPr>
        <w:jc w:val="left"/>
        <w:rPr>
          <w:rFonts w:ascii="Segoe UI" w:eastAsia="Segoe UI" w:hAnsi="Segoe UI"/>
          <w:szCs w:val="24"/>
        </w:rPr>
      </w:pPr>
      <w:r w:rsidRPr="00DC1CA5">
        <w:rPr>
          <w:rFonts w:ascii="Segoe UI" w:eastAsia="Segoe UI" w:hAnsi="Segoe UI"/>
          <w:color w:val="000000"/>
          <w:szCs w:val="24"/>
        </w:rPr>
        <w:t xml:space="preserve">Press and hold the button for 2 seconds to activate the dynamic measurement mode. This mode takes multiple measurements and processes them to provide accurate temperature readings, particularly useful for moving subjects like infants. A progress bar will be displayed on the screen throughout the measurement process. If you release the </w:t>
      </w:r>
      <w:r w:rsidRPr="00DC1CA5">
        <w:rPr>
          <w:rFonts w:ascii="Segoe UI" w:eastAsia="Segoe UI" w:hAnsi="Segoe UI"/>
          <w:color w:val="000000"/>
          <w:szCs w:val="24"/>
        </w:rPr>
        <w:lastRenderedPageBreak/>
        <w:t>button before the process is complete, the result will not be displayed.</w:t>
      </w:r>
    </w:p>
    <w:p w14:paraId="53A0B2BB" w14:textId="77777777" w:rsidR="005066ED" w:rsidRDefault="005066ED">
      <w:pPr>
        <w:ind w:left="360" w:firstLine="360"/>
      </w:pPr>
    </w:p>
    <w:tbl>
      <w:tblPr>
        <w:tblStyle w:val="ae"/>
        <w:tblW w:w="0" w:type="auto"/>
        <w:tblLook w:val="04A0" w:firstRow="1" w:lastRow="0" w:firstColumn="1" w:lastColumn="0" w:noHBand="0" w:noVBand="1"/>
      </w:tblPr>
      <w:tblGrid>
        <w:gridCol w:w="2727"/>
        <w:gridCol w:w="3375"/>
      </w:tblGrid>
      <w:tr w:rsidR="005066ED" w14:paraId="5297E873" w14:textId="77777777">
        <w:tc>
          <w:tcPr>
            <w:tcW w:w="2727" w:type="dxa"/>
          </w:tcPr>
          <w:p w14:paraId="56F59815" w14:textId="77777777" w:rsidR="005066ED" w:rsidRDefault="00000000">
            <w:pPr>
              <w:widowControl/>
              <w:tabs>
                <w:tab w:val="right" w:pos="2511"/>
              </w:tabs>
              <w:jc w:val="left"/>
            </w:pPr>
            <w:r>
              <w:rPr>
                <w:rFonts w:ascii="宋体" w:eastAsia="宋体" w:hAnsi="宋体" w:cs="宋体"/>
                <w:kern w:val="0"/>
                <w:sz w:val="24"/>
                <w:szCs w:val="24"/>
                <w:lang w:bidi="ar"/>
              </w:rPr>
              <w:t>Press and hold</w:t>
            </w:r>
            <w:r>
              <w:rPr>
                <w:rFonts w:ascii="宋体" w:eastAsia="宋体" w:hAnsi="宋体" w:cs="宋体" w:hint="eastAsia"/>
                <w:kern w:val="0"/>
                <w:sz w:val="24"/>
                <w:szCs w:val="24"/>
                <w:lang w:bidi="ar"/>
              </w:rPr>
              <w:t xml:space="preserve"> </w:t>
            </w:r>
            <w:r>
              <w:rPr>
                <w:rFonts w:ascii="Myriad Pro" w:hAnsi="Myriad Pro"/>
                <w:sz w:val="24"/>
                <w:szCs w:val="24"/>
              </w:rPr>
              <w:t>[</w:t>
            </w:r>
            <w:r>
              <w:rPr>
                <w:rFonts w:ascii="Myriad Pro" w:hAnsi="Myriad Pro"/>
                <w:noProof/>
                <w:sz w:val="24"/>
                <w:szCs w:val="24"/>
              </w:rPr>
              <w:drawing>
                <wp:inline distT="0" distB="0" distL="0" distR="0">
                  <wp:extent cx="277495" cy="272415"/>
                  <wp:effectExtent l="0" t="0" r="8255" b="1333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7"/>
                          <a:stretch>
                            <a:fillRect/>
                          </a:stretch>
                        </pic:blipFill>
                        <pic:spPr>
                          <a:xfrm>
                            <a:off x="0" y="0"/>
                            <a:ext cx="296821" cy="291425"/>
                          </a:xfrm>
                          <a:prstGeom prst="rect">
                            <a:avLst/>
                          </a:prstGeom>
                        </pic:spPr>
                      </pic:pic>
                    </a:graphicData>
                  </a:graphic>
                </wp:inline>
              </w:drawing>
            </w:r>
            <w:r>
              <w:rPr>
                <w:rFonts w:ascii="Myriad Pro" w:hAnsi="Myriad Pro"/>
                <w:sz w:val="24"/>
                <w:szCs w:val="24"/>
              </w:rPr>
              <w:t>]</w:t>
            </w:r>
          </w:p>
        </w:tc>
        <w:tc>
          <w:tcPr>
            <w:tcW w:w="3375" w:type="dxa"/>
          </w:tcPr>
          <w:p w14:paraId="26D849E7" w14:textId="77777777" w:rsidR="005066ED" w:rsidRDefault="00000000">
            <w:pPr>
              <w:widowControl/>
              <w:jc w:val="left"/>
            </w:pPr>
            <w:r>
              <w:rPr>
                <w:rFonts w:ascii="宋体" w:eastAsia="宋体" w:hAnsi="宋体" w:cs="宋体"/>
                <w:noProof/>
                <w:kern w:val="0"/>
                <w:sz w:val="24"/>
                <w:szCs w:val="24"/>
                <w:lang w:bidi="ar"/>
              </w:rPr>
              <w:drawing>
                <wp:inline distT="0" distB="0" distL="114300" distR="114300">
                  <wp:extent cx="643890" cy="881380"/>
                  <wp:effectExtent l="0" t="0" r="3810" b="13970"/>
                  <wp:docPr id="6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descr="IMG_256"/>
                          <pic:cNvPicPr>
                            <a:picLocks noChangeAspect="1"/>
                          </pic:cNvPicPr>
                        </pic:nvPicPr>
                        <pic:blipFill>
                          <a:blip r:embed="rId19"/>
                          <a:stretch>
                            <a:fillRect/>
                          </a:stretch>
                        </pic:blipFill>
                        <pic:spPr>
                          <a:xfrm>
                            <a:off x="0" y="0"/>
                            <a:ext cx="643890" cy="881380"/>
                          </a:xfrm>
                          <a:prstGeom prst="rect">
                            <a:avLst/>
                          </a:prstGeom>
                          <a:noFill/>
                          <a:ln w="9525">
                            <a:noFill/>
                          </a:ln>
                        </pic:spPr>
                      </pic:pic>
                    </a:graphicData>
                  </a:graphic>
                </wp:inline>
              </w:drawing>
            </w:r>
          </w:p>
        </w:tc>
      </w:tr>
      <w:tr w:rsidR="005066ED" w14:paraId="1EB9D471" w14:textId="77777777">
        <w:tc>
          <w:tcPr>
            <w:tcW w:w="2727" w:type="dxa"/>
          </w:tcPr>
          <w:p w14:paraId="28BD7333" w14:textId="77777777" w:rsidR="005066ED" w:rsidRDefault="00000000">
            <w:pPr>
              <w:widowControl/>
              <w:jc w:val="left"/>
            </w:pPr>
            <w:r>
              <w:rPr>
                <w:rFonts w:hint="eastAsia"/>
              </w:rPr>
              <w:t>2 seconds later</w:t>
            </w:r>
          </w:p>
        </w:tc>
        <w:tc>
          <w:tcPr>
            <w:tcW w:w="3375" w:type="dxa"/>
          </w:tcPr>
          <w:p w14:paraId="06F922D4" w14:textId="77777777" w:rsidR="005066ED" w:rsidRDefault="00000000">
            <w:pPr>
              <w:widowControl/>
              <w:jc w:val="left"/>
            </w:pPr>
            <w:r>
              <w:rPr>
                <w:rFonts w:ascii="Myriad Pro" w:hAnsi="Myriad Pro" w:hint="eastAsia"/>
                <w:sz w:val="24"/>
                <w:szCs w:val="24"/>
              </w:rPr>
              <w:t xml:space="preserve"> </w:t>
            </w:r>
            <w:r>
              <w:rPr>
                <w:rFonts w:ascii="宋体" w:eastAsia="宋体" w:hAnsi="宋体" w:cs="宋体"/>
                <w:noProof/>
                <w:kern w:val="0"/>
                <w:sz w:val="24"/>
                <w:szCs w:val="24"/>
                <w:lang w:bidi="ar"/>
              </w:rPr>
              <w:drawing>
                <wp:inline distT="0" distB="0" distL="114300" distR="114300">
                  <wp:extent cx="677545" cy="915670"/>
                  <wp:effectExtent l="0" t="0" r="8255" b="17780"/>
                  <wp:docPr id="6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descr="IMG_256"/>
                          <pic:cNvPicPr>
                            <a:picLocks noChangeAspect="1"/>
                          </pic:cNvPicPr>
                        </pic:nvPicPr>
                        <pic:blipFill>
                          <a:blip r:embed="rId20"/>
                          <a:stretch>
                            <a:fillRect/>
                          </a:stretch>
                        </pic:blipFill>
                        <pic:spPr>
                          <a:xfrm>
                            <a:off x="0" y="0"/>
                            <a:ext cx="677545" cy="915670"/>
                          </a:xfrm>
                          <a:prstGeom prst="rect">
                            <a:avLst/>
                          </a:prstGeom>
                          <a:noFill/>
                          <a:ln w="9525">
                            <a:noFill/>
                          </a:ln>
                        </pic:spPr>
                      </pic:pic>
                    </a:graphicData>
                  </a:graphic>
                </wp:inline>
              </w:drawing>
            </w:r>
          </w:p>
        </w:tc>
      </w:tr>
    </w:tbl>
    <w:p w14:paraId="5A17BA15" w14:textId="77777777" w:rsidR="005066ED" w:rsidRDefault="005066ED">
      <w:pPr>
        <w:ind w:left="360" w:firstLine="360"/>
      </w:pPr>
    </w:p>
    <w:p w14:paraId="5B4A98F6" w14:textId="77777777" w:rsidR="005066ED" w:rsidRDefault="00000000">
      <w:pPr>
        <w:ind w:left="360"/>
        <w:rPr>
          <w:rFonts w:ascii="Myriad Pro" w:hAnsi="Myriad Pro"/>
          <w:sz w:val="24"/>
          <w:szCs w:val="24"/>
        </w:rPr>
      </w:pPr>
      <w:r>
        <w:rPr>
          <w:rFonts w:ascii="Myriad Pro" w:hAnsi="Myriad Pro"/>
          <w:sz w:val="24"/>
          <w:szCs w:val="24"/>
        </w:rPr>
        <w:t>(</w:t>
      </w:r>
      <w:r>
        <w:rPr>
          <w:rFonts w:ascii="Myriad Pro" w:hAnsi="Myriad Pro" w:hint="eastAsia"/>
          <w:sz w:val="24"/>
          <w:szCs w:val="24"/>
        </w:rPr>
        <w:t>4</w:t>
      </w:r>
      <w:r>
        <w:rPr>
          <w:rFonts w:ascii="Myriad Pro" w:hAnsi="Myriad Pro"/>
          <w:sz w:val="24"/>
          <w:szCs w:val="24"/>
        </w:rPr>
        <w:t>)</w:t>
      </w:r>
      <w:r>
        <w:rPr>
          <w:rFonts w:ascii="Myriad Pro" w:hAnsi="Myriad Pro" w:hint="eastAsia"/>
          <w:sz w:val="24"/>
          <w:szCs w:val="24"/>
        </w:rPr>
        <w:t xml:space="preserve"> Read temperature</w:t>
      </w:r>
    </w:p>
    <w:p w14:paraId="57DAED55" w14:textId="77777777" w:rsidR="005066ED" w:rsidRDefault="00000000">
      <w:pPr>
        <w:rPr>
          <w:rFonts w:ascii="Myriad Pro" w:hAnsi="Myriad Pro"/>
          <w:sz w:val="24"/>
          <w:szCs w:val="24"/>
        </w:rPr>
      </w:pPr>
      <w:r>
        <w:rPr>
          <w:rFonts w:ascii="Myriad Pro" w:hAnsi="Myriad Pro"/>
          <w:sz w:val="24"/>
          <w:szCs w:val="24"/>
        </w:rPr>
        <w:t>The confirmation beep indicates a temperature measurement has been taken. The result will be shown on the screen.</w:t>
      </w:r>
    </w:p>
    <w:p w14:paraId="04CFB92A" w14:textId="77777777" w:rsidR="005066ED" w:rsidRDefault="00000000">
      <w:pPr>
        <w:rPr>
          <w:rFonts w:ascii="Myriad Pro" w:hAnsi="Myriad Pro"/>
          <w:sz w:val="24"/>
          <w:szCs w:val="24"/>
        </w:rPr>
      </w:pPr>
      <w:r>
        <w:rPr>
          <w:noProof/>
        </w:rPr>
        <w:drawing>
          <wp:inline distT="0" distB="0" distL="114300" distR="114300">
            <wp:extent cx="1228725" cy="1990725"/>
            <wp:effectExtent l="0" t="0" r="9525" b="9525"/>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
                    <pic:cNvPicPr>
                      <a:picLocks noChangeAspect="1"/>
                    </pic:cNvPicPr>
                  </pic:nvPicPr>
                  <pic:blipFill>
                    <a:blip r:embed="rId21"/>
                    <a:stretch>
                      <a:fillRect/>
                    </a:stretch>
                  </pic:blipFill>
                  <pic:spPr>
                    <a:xfrm>
                      <a:off x="0" y="0"/>
                      <a:ext cx="1228725" cy="1990725"/>
                    </a:xfrm>
                    <a:prstGeom prst="rect">
                      <a:avLst/>
                    </a:prstGeom>
                    <a:noFill/>
                    <a:ln>
                      <a:noFill/>
                    </a:ln>
                  </pic:spPr>
                </pic:pic>
              </a:graphicData>
            </a:graphic>
          </wp:inline>
        </w:drawing>
      </w:r>
    </w:p>
    <w:p w14:paraId="2FFF2739" w14:textId="77777777" w:rsidR="005066ED" w:rsidRDefault="005066ED">
      <w:pPr>
        <w:rPr>
          <w:rFonts w:ascii="Myriad Pro" w:hAnsi="Myriad Pro"/>
          <w:sz w:val="24"/>
          <w:szCs w:val="24"/>
        </w:rPr>
      </w:pPr>
    </w:p>
    <w:p w14:paraId="6A907A90" w14:textId="77777777" w:rsidR="005066ED" w:rsidRDefault="00000000">
      <w:pPr>
        <w:ind w:firstLine="420"/>
        <w:rPr>
          <w:rFonts w:ascii="Myriad Pro" w:hAnsi="Myriad Pro"/>
          <w:sz w:val="24"/>
          <w:szCs w:val="24"/>
        </w:rPr>
      </w:pPr>
      <w:r>
        <w:rPr>
          <w:rFonts w:ascii="Myriad Pro" w:hAnsi="Myriad Pro"/>
          <w:sz w:val="24"/>
          <w:szCs w:val="24"/>
        </w:rPr>
        <w:t>The chart below illustrates how display colors and confirmation beeps vary in response to different temperature results:</w:t>
      </w:r>
    </w:p>
    <w:p w14:paraId="43BAE3BE" w14:textId="77777777" w:rsidR="005066ED" w:rsidRDefault="00000000">
      <w:pPr>
        <w:ind w:firstLine="420"/>
        <w:rPr>
          <w:rFonts w:ascii="Myriad Pro" w:hAnsi="Myriad Pro"/>
          <w:sz w:val="24"/>
          <w:szCs w:val="24"/>
        </w:rPr>
      </w:pPr>
      <w:r>
        <w:rPr>
          <w:rFonts w:ascii="Myriad Pro" w:hAnsi="Myriad Pro" w:hint="eastAsia"/>
          <w:sz w:val="24"/>
          <w:szCs w:val="24"/>
        </w:rPr>
        <w:t>Baby temperature mode</w:t>
      </w:r>
    </w:p>
    <w:tbl>
      <w:tblPr>
        <w:tblStyle w:val="ae"/>
        <w:tblW w:w="3490" w:type="pct"/>
        <w:tblInd w:w="108" w:type="dxa"/>
        <w:tblLook w:val="04A0" w:firstRow="1" w:lastRow="0" w:firstColumn="1" w:lastColumn="0" w:noHBand="0" w:noVBand="1"/>
      </w:tblPr>
      <w:tblGrid>
        <w:gridCol w:w="2069"/>
        <w:gridCol w:w="1666"/>
        <w:gridCol w:w="2056"/>
      </w:tblGrid>
      <w:tr w:rsidR="005066ED" w14:paraId="4CF3056C" w14:textId="77777777">
        <w:tc>
          <w:tcPr>
            <w:tcW w:w="1786" w:type="pct"/>
          </w:tcPr>
          <w:p w14:paraId="73BFCC68"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Result</w:t>
            </w:r>
          </w:p>
        </w:tc>
        <w:tc>
          <w:tcPr>
            <w:tcW w:w="1438" w:type="pct"/>
          </w:tcPr>
          <w:p w14:paraId="2011B090" w14:textId="77777777" w:rsidR="005066ED" w:rsidRDefault="00000000">
            <w:pPr>
              <w:pStyle w:val="af2"/>
              <w:ind w:firstLineChars="0" w:firstLine="0"/>
              <w:rPr>
                <w:rFonts w:ascii="Myriad Pro Cond" w:eastAsia="宋体" w:hAnsi="Myriad Pro Cond" w:cs="宋体"/>
                <w:szCs w:val="21"/>
              </w:rPr>
            </w:pPr>
            <w:r>
              <w:rPr>
                <w:rFonts w:ascii="Myriad Pro Cond" w:eastAsia="FZYOUH_508R--GB1-4" w:hAnsi="Myriad Pro Cond"/>
                <w:szCs w:val="21"/>
              </w:rPr>
              <w:t>89.6</w:t>
            </w:r>
            <w:r>
              <w:rPr>
                <w:rFonts w:ascii="宋体" w:eastAsia="宋体" w:hAnsi="宋体" w:cs="宋体" w:hint="eastAsia"/>
                <w:szCs w:val="21"/>
              </w:rPr>
              <w:t>℉</w:t>
            </w:r>
            <w:r>
              <w:rPr>
                <w:rFonts w:ascii="Myriad Pro Cond" w:eastAsia="FZYOUH_508R--GB1-4" w:hAnsi="Myriad Pro Cond"/>
                <w:szCs w:val="21"/>
              </w:rPr>
              <w:t>-</w:t>
            </w:r>
            <w:r>
              <w:rPr>
                <w:rFonts w:ascii="Myriad Pro Cond" w:eastAsia="宋体" w:hAnsi="Myriad Pro Cond" w:cs="宋体"/>
                <w:szCs w:val="21"/>
              </w:rPr>
              <w:t>100.3</w:t>
            </w:r>
            <w:r>
              <w:rPr>
                <w:rFonts w:ascii="宋体" w:eastAsia="宋体" w:hAnsi="宋体" w:cs="宋体" w:hint="eastAsia"/>
                <w:szCs w:val="21"/>
              </w:rPr>
              <w:t>℉</w:t>
            </w:r>
          </w:p>
          <w:p w14:paraId="61AF44AD" w14:textId="77777777" w:rsidR="005066ED" w:rsidRDefault="00000000">
            <w:pPr>
              <w:pStyle w:val="af2"/>
              <w:ind w:firstLineChars="0" w:firstLine="0"/>
              <w:rPr>
                <w:rFonts w:ascii="Myriad Pro Cond" w:eastAsia="FZYOUH_508R--GB1-4" w:hAnsi="Myriad Pro Cond"/>
                <w:szCs w:val="21"/>
              </w:rPr>
            </w:pPr>
            <w:r>
              <w:rPr>
                <w:rFonts w:ascii="Myriad Pro Cond" w:eastAsia="宋体" w:hAnsi="Myriad Pro Cond" w:cs="宋体"/>
                <w:szCs w:val="21"/>
              </w:rPr>
              <w:t>(</w:t>
            </w:r>
            <w:r>
              <w:rPr>
                <w:rFonts w:ascii="Myriad Pro Cond" w:eastAsia="FZYOUH_508R--GB1-4" w:hAnsi="Myriad Pro Cond"/>
                <w:szCs w:val="21"/>
              </w:rPr>
              <w:t>32</w:t>
            </w:r>
            <w:r>
              <w:rPr>
                <w:rFonts w:ascii="宋体" w:eastAsia="宋体" w:hAnsi="宋体" w:cs="宋体" w:hint="eastAsia"/>
                <w:szCs w:val="21"/>
              </w:rPr>
              <w:t>℃</w:t>
            </w:r>
            <w:r>
              <w:rPr>
                <w:rFonts w:ascii="Myriad Pro Cond" w:eastAsia="FZYOUH_508R--GB1-4" w:hAnsi="Myriad Pro Cond"/>
                <w:szCs w:val="21"/>
              </w:rPr>
              <w:t>-37.9</w:t>
            </w:r>
            <w:r>
              <w:rPr>
                <w:rFonts w:ascii="宋体" w:eastAsia="宋体" w:hAnsi="宋体" w:cs="宋体" w:hint="eastAsia"/>
                <w:szCs w:val="21"/>
              </w:rPr>
              <w:t>℃</w:t>
            </w:r>
            <w:r>
              <w:rPr>
                <w:rFonts w:ascii="Myriad Pro Cond" w:eastAsia="宋体" w:hAnsi="Myriad Pro Cond" w:cs="宋体"/>
                <w:szCs w:val="21"/>
              </w:rPr>
              <w:t>)</w:t>
            </w:r>
          </w:p>
        </w:tc>
        <w:tc>
          <w:tcPr>
            <w:tcW w:w="1774" w:type="pct"/>
          </w:tcPr>
          <w:p w14:paraId="1BEA7BD0" w14:textId="77777777" w:rsidR="005066ED" w:rsidRDefault="00000000">
            <w:pPr>
              <w:pStyle w:val="af2"/>
              <w:ind w:firstLineChars="0" w:firstLine="0"/>
              <w:rPr>
                <w:rFonts w:ascii="宋体" w:eastAsia="宋体" w:hAnsi="宋体" w:cs="宋体" w:hint="eastAsia"/>
                <w:szCs w:val="21"/>
              </w:rPr>
            </w:pPr>
            <w:r>
              <w:rPr>
                <w:rFonts w:ascii="Myriad Pro Cond" w:eastAsia="宋体" w:hAnsi="Myriad Pro Cond" w:cs="宋体"/>
                <w:szCs w:val="21"/>
              </w:rPr>
              <w:t>100.</w:t>
            </w:r>
            <w:r>
              <w:rPr>
                <w:rFonts w:ascii="Myriad Pro Cond" w:eastAsia="宋体" w:hAnsi="Myriad Pro Cond" w:cs="宋体" w:hint="eastAsia"/>
                <w:szCs w:val="21"/>
              </w:rPr>
              <w:t>4</w:t>
            </w:r>
            <w:r>
              <w:rPr>
                <w:rFonts w:ascii="宋体" w:eastAsia="宋体" w:hAnsi="宋体" w:cs="宋体" w:hint="eastAsia"/>
                <w:szCs w:val="21"/>
              </w:rPr>
              <w:t>℉</w:t>
            </w:r>
            <w:r>
              <w:rPr>
                <w:rFonts w:ascii="Myriad Pro Cond" w:eastAsia="宋体" w:hAnsi="Myriad Pro Cond" w:cs="宋体"/>
                <w:szCs w:val="21"/>
              </w:rPr>
              <w:t>-109.2</w:t>
            </w:r>
            <w:r>
              <w:rPr>
                <w:rFonts w:ascii="宋体" w:eastAsia="宋体" w:hAnsi="宋体" w:cs="宋体" w:hint="eastAsia"/>
                <w:szCs w:val="21"/>
              </w:rPr>
              <w:t>℉</w:t>
            </w:r>
          </w:p>
          <w:p w14:paraId="0D9CA1AC" w14:textId="77777777" w:rsidR="005066ED" w:rsidRDefault="00000000">
            <w:pPr>
              <w:pStyle w:val="af2"/>
              <w:ind w:firstLineChars="0" w:firstLine="0"/>
              <w:rPr>
                <w:rFonts w:ascii="Myriad Pro Cond" w:eastAsia="FZYOUH_508R--GB1-4" w:hAnsi="Myriad Pro Cond"/>
                <w:szCs w:val="21"/>
              </w:rPr>
            </w:pPr>
            <w:r>
              <w:rPr>
                <w:rFonts w:ascii="Myriad Pro Cond" w:eastAsia="宋体" w:hAnsi="Myriad Pro Cond" w:cs="宋体"/>
                <w:szCs w:val="21"/>
              </w:rPr>
              <w:t>(</w:t>
            </w:r>
            <w:r>
              <w:rPr>
                <w:rFonts w:ascii="Myriad Pro Cond" w:eastAsia="FZYOUH_508R--GB1-4" w:hAnsi="Myriad Pro Cond"/>
                <w:szCs w:val="21"/>
              </w:rPr>
              <w:t>38.0</w:t>
            </w:r>
            <w:r>
              <w:rPr>
                <w:rFonts w:ascii="宋体" w:eastAsia="宋体" w:hAnsi="宋体" w:cs="宋体" w:hint="eastAsia"/>
                <w:szCs w:val="21"/>
              </w:rPr>
              <w:t>℃</w:t>
            </w:r>
            <w:r>
              <w:rPr>
                <w:rFonts w:ascii="Myriad Pro Cond" w:eastAsia="宋体" w:hAnsi="Myriad Pro Cond" w:cs="宋体"/>
                <w:szCs w:val="21"/>
              </w:rPr>
              <w:t>-42.9</w:t>
            </w:r>
            <w:r>
              <w:rPr>
                <w:rFonts w:ascii="宋体" w:eastAsia="宋体" w:hAnsi="宋体" w:cs="宋体" w:hint="eastAsia"/>
                <w:szCs w:val="21"/>
              </w:rPr>
              <w:t>℃</w:t>
            </w:r>
            <w:r>
              <w:rPr>
                <w:rFonts w:ascii="Myriad Pro Cond" w:eastAsia="宋体" w:hAnsi="Myriad Pro Cond" w:cs="宋体"/>
                <w:szCs w:val="21"/>
              </w:rPr>
              <w:t>)</w:t>
            </w:r>
          </w:p>
        </w:tc>
      </w:tr>
      <w:tr w:rsidR="005066ED" w14:paraId="1D0F45C1" w14:textId="77777777">
        <w:tc>
          <w:tcPr>
            <w:tcW w:w="1786" w:type="pct"/>
          </w:tcPr>
          <w:p w14:paraId="2223D415"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Display color</w:t>
            </w:r>
          </w:p>
        </w:tc>
        <w:tc>
          <w:tcPr>
            <w:tcW w:w="1438" w:type="pct"/>
          </w:tcPr>
          <w:p w14:paraId="538BE6EB" w14:textId="77777777" w:rsidR="005066ED" w:rsidRDefault="00000000">
            <w:pPr>
              <w:pStyle w:val="af2"/>
              <w:ind w:firstLineChars="0" w:firstLine="0"/>
              <w:rPr>
                <w:rFonts w:ascii="Myriad Pro Cond" w:eastAsia="宋体" w:hAnsi="Myriad Pro Cond"/>
                <w:szCs w:val="21"/>
              </w:rPr>
            </w:pPr>
            <w:r>
              <w:rPr>
                <w:rFonts w:ascii="Myriad Pro Cond" w:eastAsia="宋体" w:hAnsi="Myriad Pro Cond" w:hint="eastAsia"/>
                <w:szCs w:val="21"/>
              </w:rPr>
              <w:t>White</w:t>
            </w:r>
          </w:p>
        </w:tc>
        <w:tc>
          <w:tcPr>
            <w:tcW w:w="1774" w:type="pct"/>
          </w:tcPr>
          <w:p w14:paraId="3926B58A"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Red</w:t>
            </w:r>
          </w:p>
        </w:tc>
      </w:tr>
      <w:tr w:rsidR="005066ED" w14:paraId="56CCA3DB" w14:textId="77777777">
        <w:tc>
          <w:tcPr>
            <w:tcW w:w="1786" w:type="pct"/>
          </w:tcPr>
          <w:p w14:paraId="6DF3AFB0"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Confirmation beep</w:t>
            </w:r>
          </w:p>
        </w:tc>
        <w:tc>
          <w:tcPr>
            <w:tcW w:w="1438" w:type="pct"/>
          </w:tcPr>
          <w:p w14:paraId="38A7E414" w14:textId="77777777" w:rsidR="005066ED" w:rsidRDefault="00000000">
            <w:pPr>
              <w:pStyle w:val="af2"/>
              <w:ind w:firstLineChars="0" w:firstLine="0"/>
              <w:rPr>
                <w:rFonts w:ascii="Myriad Pro Cond" w:eastAsia="FZYOUH_508R--GB1-4" w:hAnsi="Myriad Pro Cond"/>
                <w:szCs w:val="21"/>
              </w:rPr>
            </w:pPr>
            <w:r>
              <w:rPr>
                <w:rFonts w:ascii="Myriad Pro Cond" w:eastAsia="宋体" w:hAnsi="Myriad Pro Cond" w:hint="eastAsia"/>
                <w:szCs w:val="21"/>
              </w:rPr>
              <w:t>1</w:t>
            </w:r>
            <w:r>
              <w:rPr>
                <w:rFonts w:ascii="Myriad Pro Cond" w:eastAsia="FZYOUH_508R--GB1-4" w:hAnsi="Myriad Pro Cond"/>
                <w:szCs w:val="21"/>
              </w:rPr>
              <w:t xml:space="preserve"> </w:t>
            </w:r>
            <w:r>
              <w:rPr>
                <w:rFonts w:ascii="Myriad Pro Cond" w:eastAsia="宋体" w:hAnsi="Myriad Pro Cond" w:hint="eastAsia"/>
                <w:szCs w:val="21"/>
              </w:rPr>
              <w:t>long</w:t>
            </w:r>
            <w:r>
              <w:rPr>
                <w:rFonts w:ascii="Myriad Pro Cond" w:eastAsia="FZYOUH_508R--GB1-4" w:hAnsi="Myriad Pro Cond"/>
                <w:szCs w:val="21"/>
              </w:rPr>
              <w:t xml:space="preserve"> beep</w:t>
            </w:r>
          </w:p>
        </w:tc>
        <w:tc>
          <w:tcPr>
            <w:tcW w:w="1774" w:type="pct"/>
          </w:tcPr>
          <w:p w14:paraId="1BE5B7E6"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 xml:space="preserve">4 </w:t>
            </w:r>
            <w:r>
              <w:rPr>
                <w:rFonts w:ascii="Myriad Pro Cond" w:eastAsia="宋体" w:hAnsi="Myriad Pro Cond" w:hint="eastAsia"/>
                <w:szCs w:val="21"/>
              </w:rPr>
              <w:t>short</w:t>
            </w:r>
            <w:r>
              <w:rPr>
                <w:rFonts w:ascii="Myriad Pro Cond" w:eastAsia="FZYOUH_508R--GB1-4" w:hAnsi="Myriad Pro Cond"/>
                <w:szCs w:val="21"/>
              </w:rPr>
              <w:t xml:space="preserve"> beeps</w:t>
            </w:r>
          </w:p>
        </w:tc>
      </w:tr>
    </w:tbl>
    <w:p w14:paraId="03B6F655" w14:textId="77777777" w:rsidR="005066ED" w:rsidRDefault="00000000">
      <w:pPr>
        <w:ind w:left="360" w:firstLine="420"/>
      </w:pPr>
      <w:r>
        <w:rPr>
          <w:rFonts w:ascii="Myriad Pro" w:hAnsi="Myriad Pro" w:hint="eastAsia"/>
          <w:sz w:val="24"/>
          <w:szCs w:val="24"/>
        </w:rPr>
        <w:t>Adult temperature mode</w:t>
      </w:r>
      <w:bookmarkStart w:id="15" w:name="_Hlk137196885"/>
    </w:p>
    <w:tbl>
      <w:tblPr>
        <w:tblStyle w:val="ae"/>
        <w:tblW w:w="4824" w:type="pct"/>
        <w:tblInd w:w="108" w:type="dxa"/>
        <w:tblLook w:val="04A0" w:firstRow="1" w:lastRow="0" w:firstColumn="1" w:lastColumn="0" w:noHBand="0" w:noVBand="1"/>
      </w:tblPr>
      <w:tblGrid>
        <w:gridCol w:w="2071"/>
        <w:gridCol w:w="1655"/>
        <w:gridCol w:w="2070"/>
        <w:gridCol w:w="2208"/>
      </w:tblGrid>
      <w:tr w:rsidR="005066ED" w14:paraId="7311FCF1" w14:textId="77777777">
        <w:tc>
          <w:tcPr>
            <w:tcW w:w="1293" w:type="pct"/>
          </w:tcPr>
          <w:bookmarkEnd w:id="15"/>
          <w:p w14:paraId="1D14D254"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Result</w:t>
            </w:r>
          </w:p>
        </w:tc>
        <w:tc>
          <w:tcPr>
            <w:tcW w:w="1034" w:type="pct"/>
          </w:tcPr>
          <w:p w14:paraId="42D5A3E0" w14:textId="77777777" w:rsidR="005066ED" w:rsidRDefault="00000000">
            <w:pPr>
              <w:pStyle w:val="af2"/>
              <w:ind w:firstLineChars="0" w:firstLine="0"/>
              <w:rPr>
                <w:rFonts w:ascii="Myriad Pro Cond" w:eastAsia="宋体" w:hAnsi="Myriad Pro Cond" w:cs="宋体"/>
                <w:szCs w:val="21"/>
              </w:rPr>
            </w:pPr>
            <w:r>
              <w:rPr>
                <w:rFonts w:ascii="Myriad Pro Cond" w:eastAsia="FZYOUH_508R--GB1-4" w:hAnsi="Myriad Pro Cond"/>
                <w:szCs w:val="21"/>
              </w:rPr>
              <w:t>89.6</w:t>
            </w:r>
            <w:r>
              <w:rPr>
                <w:rFonts w:ascii="宋体" w:eastAsia="宋体" w:hAnsi="宋体" w:cs="宋体" w:hint="eastAsia"/>
                <w:szCs w:val="21"/>
              </w:rPr>
              <w:t>℉</w:t>
            </w:r>
            <w:r>
              <w:rPr>
                <w:rFonts w:ascii="Myriad Pro Cond" w:eastAsia="FZYOUH_508R--GB1-4" w:hAnsi="Myriad Pro Cond"/>
                <w:szCs w:val="21"/>
              </w:rPr>
              <w:t>-99.4</w:t>
            </w:r>
            <w:r>
              <w:rPr>
                <w:rFonts w:ascii="宋体" w:eastAsia="宋体" w:hAnsi="宋体" w:cs="宋体" w:hint="eastAsia"/>
                <w:szCs w:val="21"/>
              </w:rPr>
              <w:t>℉</w:t>
            </w:r>
          </w:p>
          <w:p w14:paraId="18FCAD88"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lastRenderedPageBreak/>
              <w:t>(32</w:t>
            </w:r>
            <w:r>
              <w:rPr>
                <w:rFonts w:ascii="宋体" w:eastAsia="宋体" w:hAnsi="宋体" w:cs="宋体" w:hint="eastAsia"/>
                <w:szCs w:val="21"/>
              </w:rPr>
              <w:t>℃</w:t>
            </w:r>
            <w:r>
              <w:rPr>
                <w:rFonts w:ascii="Myriad Pro Cond" w:eastAsia="FZYOUH_508R--GB1-4" w:hAnsi="Myriad Pro Cond"/>
                <w:szCs w:val="21"/>
              </w:rPr>
              <w:t>-37.4</w:t>
            </w:r>
            <w:r>
              <w:rPr>
                <w:rFonts w:ascii="宋体" w:eastAsia="宋体" w:hAnsi="宋体" w:cs="宋体" w:hint="eastAsia"/>
                <w:szCs w:val="21"/>
              </w:rPr>
              <w:t>℃</w:t>
            </w:r>
            <w:r>
              <w:rPr>
                <w:rFonts w:ascii="Myriad Pro Cond" w:eastAsia="宋体" w:hAnsi="Myriad Pro Cond" w:cs="宋体"/>
                <w:szCs w:val="21"/>
              </w:rPr>
              <w:t>)</w:t>
            </w:r>
          </w:p>
        </w:tc>
        <w:tc>
          <w:tcPr>
            <w:tcW w:w="1293" w:type="pct"/>
          </w:tcPr>
          <w:p w14:paraId="3099F620" w14:textId="77777777" w:rsidR="005066ED" w:rsidRDefault="00000000">
            <w:pPr>
              <w:pStyle w:val="af2"/>
              <w:ind w:firstLineChars="0" w:firstLine="0"/>
              <w:rPr>
                <w:rFonts w:ascii="Myriad Pro Cond" w:eastAsia="宋体" w:hAnsi="Myriad Pro Cond" w:cs="宋体"/>
                <w:szCs w:val="21"/>
              </w:rPr>
            </w:pPr>
            <w:r>
              <w:rPr>
                <w:rFonts w:ascii="Myriad Pro Cond" w:eastAsia="FZYOUH_508R--GB1-4" w:hAnsi="Myriad Pro Cond"/>
                <w:szCs w:val="21"/>
              </w:rPr>
              <w:lastRenderedPageBreak/>
              <w:t>99.5</w:t>
            </w:r>
            <w:r>
              <w:rPr>
                <w:rFonts w:ascii="宋体" w:eastAsia="宋体" w:hAnsi="宋体" w:cs="宋体" w:hint="eastAsia"/>
                <w:szCs w:val="21"/>
              </w:rPr>
              <w:t>℉</w:t>
            </w:r>
            <w:r>
              <w:rPr>
                <w:rFonts w:ascii="Myriad Pro Cond" w:eastAsia="FZYOUH_508R--GB1-4" w:hAnsi="Myriad Pro Cond"/>
                <w:szCs w:val="21"/>
              </w:rPr>
              <w:t>-</w:t>
            </w:r>
            <w:r>
              <w:rPr>
                <w:rFonts w:ascii="Myriad Pro Cond" w:eastAsia="宋体" w:hAnsi="Myriad Pro Cond" w:cs="宋体"/>
                <w:szCs w:val="21"/>
              </w:rPr>
              <w:t>100.3</w:t>
            </w:r>
            <w:r>
              <w:rPr>
                <w:rFonts w:ascii="宋体" w:eastAsia="宋体" w:hAnsi="宋体" w:cs="宋体" w:hint="eastAsia"/>
                <w:szCs w:val="21"/>
              </w:rPr>
              <w:t>℉</w:t>
            </w:r>
          </w:p>
          <w:p w14:paraId="1D83FA8D" w14:textId="77777777" w:rsidR="005066ED" w:rsidRDefault="00000000">
            <w:pPr>
              <w:pStyle w:val="af2"/>
              <w:ind w:firstLineChars="0" w:firstLine="0"/>
              <w:rPr>
                <w:rFonts w:ascii="Myriad Pro Cond" w:eastAsia="FZYOUH_508R--GB1-4" w:hAnsi="Myriad Pro Cond"/>
                <w:szCs w:val="21"/>
              </w:rPr>
            </w:pPr>
            <w:r>
              <w:rPr>
                <w:rFonts w:ascii="Myriad Pro Cond" w:eastAsia="宋体" w:hAnsi="Myriad Pro Cond" w:cs="宋体"/>
                <w:szCs w:val="21"/>
              </w:rPr>
              <w:lastRenderedPageBreak/>
              <w:t>(</w:t>
            </w:r>
            <w:r>
              <w:rPr>
                <w:rFonts w:ascii="Myriad Pro Cond" w:eastAsia="FZYOUH_508R--GB1-4" w:hAnsi="Myriad Pro Cond"/>
                <w:szCs w:val="21"/>
              </w:rPr>
              <w:t>37.5</w:t>
            </w:r>
            <w:r>
              <w:rPr>
                <w:rFonts w:ascii="宋体" w:eastAsia="宋体" w:hAnsi="宋体" w:cs="宋体" w:hint="eastAsia"/>
                <w:szCs w:val="21"/>
              </w:rPr>
              <w:t>℃</w:t>
            </w:r>
            <w:r>
              <w:rPr>
                <w:rFonts w:ascii="Myriad Pro Cond" w:eastAsia="FZYOUH_508R--GB1-4" w:hAnsi="Myriad Pro Cond"/>
                <w:szCs w:val="21"/>
              </w:rPr>
              <w:t>-37.9</w:t>
            </w:r>
            <w:r>
              <w:rPr>
                <w:rFonts w:ascii="宋体" w:eastAsia="宋体" w:hAnsi="宋体" w:cs="宋体" w:hint="eastAsia"/>
                <w:szCs w:val="21"/>
              </w:rPr>
              <w:t>℃</w:t>
            </w:r>
            <w:r>
              <w:rPr>
                <w:rFonts w:ascii="Myriad Pro Cond" w:eastAsia="宋体" w:hAnsi="Myriad Pro Cond" w:cs="宋体"/>
                <w:szCs w:val="21"/>
              </w:rPr>
              <w:t>)</w:t>
            </w:r>
          </w:p>
        </w:tc>
        <w:tc>
          <w:tcPr>
            <w:tcW w:w="1379" w:type="pct"/>
          </w:tcPr>
          <w:p w14:paraId="6B2FAD4A" w14:textId="77777777" w:rsidR="005066ED" w:rsidRDefault="00000000">
            <w:pPr>
              <w:pStyle w:val="af2"/>
              <w:ind w:firstLineChars="0" w:firstLine="0"/>
              <w:rPr>
                <w:rFonts w:ascii="宋体" w:eastAsia="宋体" w:hAnsi="宋体" w:cs="宋体" w:hint="eastAsia"/>
                <w:szCs w:val="21"/>
              </w:rPr>
            </w:pPr>
            <w:r>
              <w:rPr>
                <w:rFonts w:ascii="Myriad Pro Cond" w:eastAsia="宋体" w:hAnsi="Myriad Pro Cond" w:cs="宋体"/>
                <w:szCs w:val="21"/>
              </w:rPr>
              <w:lastRenderedPageBreak/>
              <w:t>100.</w:t>
            </w:r>
            <w:r>
              <w:rPr>
                <w:rFonts w:ascii="Myriad Pro Cond" w:eastAsia="宋体" w:hAnsi="Myriad Pro Cond" w:cs="宋体" w:hint="eastAsia"/>
                <w:szCs w:val="21"/>
              </w:rPr>
              <w:t>4</w:t>
            </w:r>
            <w:r>
              <w:rPr>
                <w:rFonts w:ascii="宋体" w:eastAsia="宋体" w:hAnsi="宋体" w:cs="宋体" w:hint="eastAsia"/>
                <w:szCs w:val="21"/>
              </w:rPr>
              <w:t>℉</w:t>
            </w:r>
            <w:r>
              <w:rPr>
                <w:rFonts w:ascii="Myriad Pro Cond" w:eastAsia="宋体" w:hAnsi="Myriad Pro Cond" w:cs="宋体"/>
                <w:szCs w:val="21"/>
              </w:rPr>
              <w:t>-109.2</w:t>
            </w:r>
            <w:r>
              <w:rPr>
                <w:rFonts w:ascii="宋体" w:eastAsia="宋体" w:hAnsi="宋体" w:cs="宋体" w:hint="eastAsia"/>
                <w:szCs w:val="21"/>
              </w:rPr>
              <w:t>℉</w:t>
            </w:r>
          </w:p>
          <w:p w14:paraId="1F17E752" w14:textId="77777777" w:rsidR="005066ED" w:rsidRDefault="00000000">
            <w:pPr>
              <w:pStyle w:val="af2"/>
              <w:ind w:firstLineChars="0" w:firstLine="0"/>
              <w:rPr>
                <w:rFonts w:ascii="Myriad Pro Cond" w:eastAsia="FZYOUH_508R--GB1-4" w:hAnsi="Myriad Pro Cond"/>
                <w:szCs w:val="21"/>
              </w:rPr>
            </w:pPr>
            <w:r>
              <w:rPr>
                <w:rFonts w:ascii="Myriad Pro Cond" w:eastAsia="宋体" w:hAnsi="Myriad Pro Cond" w:cs="宋体"/>
                <w:szCs w:val="21"/>
              </w:rPr>
              <w:lastRenderedPageBreak/>
              <w:t>(</w:t>
            </w:r>
            <w:r>
              <w:rPr>
                <w:rFonts w:ascii="Myriad Pro Cond" w:eastAsia="FZYOUH_508R--GB1-4" w:hAnsi="Myriad Pro Cond"/>
                <w:szCs w:val="21"/>
              </w:rPr>
              <w:t>38.0</w:t>
            </w:r>
            <w:r>
              <w:rPr>
                <w:rFonts w:ascii="宋体" w:eastAsia="宋体" w:hAnsi="宋体" w:cs="宋体" w:hint="eastAsia"/>
                <w:szCs w:val="21"/>
              </w:rPr>
              <w:t>℃</w:t>
            </w:r>
            <w:r>
              <w:rPr>
                <w:rFonts w:ascii="Myriad Pro Cond" w:eastAsia="宋体" w:hAnsi="Myriad Pro Cond" w:cs="宋体"/>
                <w:szCs w:val="21"/>
              </w:rPr>
              <w:t>-42.9</w:t>
            </w:r>
            <w:r>
              <w:rPr>
                <w:rFonts w:ascii="宋体" w:eastAsia="宋体" w:hAnsi="宋体" w:cs="宋体" w:hint="eastAsia"/>
                <w:szCs w:val="21"/>
              </w:rPr>
              <w:t>℃</w:t>
            </w:r>
            <w:r>
              <w:rPr>
                <w:rFonts w:ascii="Myriad Pro Cond" w:eastAsia="宋体" w:hAnsi="Myriad Pro Cond" w:cs="宋体"/>
                <w:szCs w:val="21"/>
              </w:rPr>
              <w:t>)</w:t>
            </w:r>
          </w:p>
        </w:tc>
      </w:tr>
      <w:tr w:rsidR="005066ED" w14:paraId="4292AE8B" w14:textId="77777777">
        <w:tc>
          <w:tcPr>
            <w:tcW w:w="1293" w:type="pct"/>
          </w:tcPr>
          <w:p w14:paraId="1421A6AF"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lastRenderedPageBreak/>
              <w:t>Display color</w:t>
            </w:r>
          </w:p>
        </w:tc>
        <w:tc>
          <w:tcPr>
            <w:tcW w:w="1034" w:type="pct"/>
          </w:tcPr>
          <w:p w14:paraId="6A04483C"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White</w:t>
            </w:r>
          </w:p>
        </w:tc>
        <w:tc>
          <w:tcPr>
            <w:tcW w:w="1293" w:type="pct"/>
          </w:tcPr>
          <w:p w14:paraId="41541CA2"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Orange</w:t>
            </w:r>
          </w:p>
        </w:tc>
        <w:tc>
          <w:tcPr>
            <w:tcW w:w="1379" w:type="pct"/>
          </w:tcPr>
          <w:p w14:paraId="52DB4FD6"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Red</w:t>
            </w:r>
          </w:p>
        </w:tc>
      </w:tr>
      <w:tr w:rsidR="005066ED" w14:paraId="06E9DC06" w14:textId="77777777">
        <w:tc>
          <w:tcPr>
            <w:tcW w:w="1293" w:type="pct"/>
          </w:tcPr>
          <w:p w14:paraId="103ED042"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Confirmation beep</w:t>
            </w:r>
          </w:p>
        </w:tc>
        <w:tc>
          <w:tcPr>
            <w:tcW w:w="1034" w:type="pct"/>
          </w:tcPr>
          <w:p w14:paraId="54C82B93"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 xml:space="preserve">1 </w:t>
            </w:r>
            <w:r>
              <w:rPr>
                <w:rFonts w:ascii="Myriad Pro Cond" w:eastAsia="宋体" w:hAnsi="Myriad Pro Cond" w:hint="eastAsia"/>
                <w:szCs w:val="21"/>
              </w:rPr>
              <w:t xml:space="preserve">long </w:t>
            </w:r>
            <w:r>
              <w:rPr>
                <w:rFonts w:ascii="Myriad Pro Cond" w:eastAsia="FZYOUH_508R--GB1-4" w:hAnsi="Myriad Pro Cond"/>
                <w:szCs w:val="21"/>
              </w:rPr>
              <w:t>beep</w:t>
            </w:r>
          </w:p>
        </w:tc>
        <w:tc>
          <w:tcPr>
            <w:tcW w:w="1293" w:type="pct"/>
          </w:tcPr>
          <w:p w14:paraId="1E3C77B4"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 xml:space="preserve">4 </w:t>
            </w:r>
            <w:r>
              <w:rPr>
                <w:rFonts w:ascii="Myriad Pro Cond" w:eastAsia="宋体" w:hAnsi="Myriad Pro Cond" w:hint="eastAsia"/>
                <w:szCs w:val="21"/>
              </w:rPr>
              <w:t>short</w:t>
            </w:r>
            <w:r>
              <w:rPr>
                <w:rFonts w:ascii="Myriad Pro Cond" w:eastAsia="FZYOUH_508R--GB1-4" w:hAnsi="Myriad Pro Cond"/>
                <w:szCs w:val="21"/>
              </w:rPr>
              <w:t xml:space="preserve"> beeps</w:t>
            </w:r>
          </w:p>
        </w:tc>
        <w:tc>
          <w:tcPr>
            <w:tcW w:w="1379" w:type="pct"/>
          </w:tcPr>
          <w:p w14:paraId="10C8EAF1" w14:textId="77777777" w:rsidR="005066ED" w:rsidRDefault="00000000">
            <w:pPr>
              <w:pStyle w:val="af2"/>
              <w:ind w:firstLineChars="0" w:firstLine="0"/>
              <w:rPr>
                <w:rFonts w:ascii="Myriad Pro Cond" w:eastAsia="FZYOUH_508R--GB1-4" w:hAnsi="Myriad Pro Cond"/>
                <w:szCs w:val="21"/>
              </w:rPr>
            </w:pPr>
            <w:r>
              <w:rPr>
                <w:rFonts w:ascii="Myriad Pro Cond" w:eastAsia="FZYOUH_508R--GB1-4" w:hAnsi="Myriad Pro Cond"/>
                <w:szCs w:val="21"/>
              </w:rPr>
              <w:t xml:space="preserve">4 </w:t>
            </w:r>
            <w:r>
              <w:rPr>
                <w:rFonts w:ascii="Myriad Pro Cond" w:eastAsia="宋体" w:hAnsi="Myriad Pro Cond" w:hint="eastAsia"/>
                <w:szCs w:val="21"/>
              </w:rPr>
              <w:t>short</w:t>
            </w:r>
            <w:r>
              <w:rPr>
                <w:rFonts w:ascii="Myriad Pro Cond" w:eastAsia="FZYOUH_508R--GB1-4" w:hAnsi="Myriad Pro Cond"/>
                <w:szCs w:val="21"/>
              </w:rPr>
              <w:t xml:space="preserve"> beeps</w:t>
            </w:r>
          </w:p>
        </w:tc>
      </w:tr>
    </w:tbl>
    <w:p w14:paraId="54AA75B2" w14:textId="77777777" w:rsidR="005066ED" w:rsidRDefault="005066ED">
      <w:pPr>
        <w:ind w:leftChars="200" w:left="420"/>
        <w:rPr>
          <w:rFonts w:ascii="FZYOUH_508R--GB1-4" w:eastAsia="FZYOUH_508R--GB1-4" w:hAnsi="FZYOUH_508R--GB1-4" w:hint="eastAsia"/>
          <w:szCs w:val="21"/>
        </w:rPr>
      </w:pPr>
    </w:p>
    <w:p w14:paraId="2A720B40" w14:textId="77777777" w:rsidR="005066ED" w:rsidRDefault="00000000">
      <w:pPr>
        <w:ind w:firstLine="420"/>
        <w:rPr>
          <w:rFonts w:ascii="Myriad Pro" w:hAnsi="Myriad Pro"/>
          <w:sz w:val="24"/>
          <w:szCs w:val="24"/>
        </w:rPr>
      </w:pPr>
      <w:r>
        <w:rPr>
          <w:rFonts w:ascii="Myriad Pro" w:hAnsi="Myriad Pro"/>
          <w:sz w:val="24"/>
          <w:szCs w:val="24"/>
        </w:rPr>
        <w:t>When a measurement fails,</w:t>
      </w:r>
      <w:r>
        <w:rPr>
          <w:rFonts w:ascii="Myriad Pro" w:hAnsi="Myriad Pro" w:hint="eastAsia"/>
          <w:sz w:val="24"/>
          <w:szCs w:val="24"/>
        </w:rPr>
        <w:t xml:space="preserve"> p</w:t>
      </w:r>
      <w:r>
        <w:rPr>
          <w:rFonts w:ascii="Myriad Pro" w:hAnsi="Myriad Pro"/>
          <w:sz w:val="24"/>
          <w:szCs w:val="24"/>
        </w:rPr>
        <w:t>ossible reasons for measurement errors include:</w:t>
      </w:r>
    </w:p>
    <w:p w14:paraId="74266B11" w14:textId="77777777" w:rsidR="005066ED" w:rsidRDefault="00000000">
      <w:pPr>
        <w:numPr>
          <w:ilvl w:val="0"/>
          <w:numId w:val="8"/>
        </w:numPr>
        <w:ind w:firstLineChars="200" w:firstLine="420"/>
        <w:jc w:val="left"/>
        <w:rPr>
          <w:rFonts w:ascii="Myriad Pro" w:eastAsia="宋体" w:hAnsi="Myriad Pro"/>
          <w:sz w:val="24"/>
          <w:szCs w:val="24"/>
        </w:rPr>
      </w:pPr>
      <w:r w:rsidRPr="00DC1CA5">
        <w:rPr>
          <w:rFonts w:ascii="Segoe UI" w:eastAsia="Segoe UI" w:hAnsi="Segoe UI"/>
          <w:color w:val="000000"/>
          <w:szCs w:val="24"/>
        </w:rPr>
        <w:t>Make sure to remove protective cap</w:t>
      </w:r>
      <w:r>
        <w:rPr>
          <w:rFonts w:ascii="Segoe UI" w:eastAsia="宋体" w:hAnsi="Segoe UI" w:hint="eastAsia"/>
          <w:color w:val="000000"/>
          <w:szCs w:val="24"/>
        </w:rPr>
        <w:t xml:space="preserve"> before taking a measurement;</w:t>
      </w:r>
    </w:p>
    <w:p w14:paraId="00E65CB2" w14:textId="77777777" w:rsidR="005066ED" w:rsidRDefault="00000000">
      <w:pPr>
        <w:numPr>
          <w:ilvl w:val="0"/>
          <w:numId w:val="8"/>
        </w:numPr>
        <w:ind w:firstLineChars="200" w:firstLine="480"/>
        <w:rPr>
          <w:rFonts w:ascii="Myriad Pro" w:hAnsi="Myriad Pro"/>
          <w:sz w:val="24"/>
          <w:szCs w:val="24"/>
        </w:rPr>
      </w:pPr>
      <w:r>
        <w:rPr>
          <w:rFonts w:ascii="Myriad Pro" w:hAnsi="Myriad Pro"/>
          <w:sz w:val="24"/>
          <w:szCs w:val="24"/>
        </w:rPr>
        <w:t xml:space="preserve">The environment temperature exceeding the operational range of </w:t>
      </w:r>
      <w:r>
        <w:rPr>
          <w:rFonts w:ascii="Myriad Pro" w:hAnsi="Myriad Pro" w:hint="eastAsia"/>
          <w:sz w:val="24"/>
          <w:szCs w:val="24"/>
        </w:rPr>
        <w:t>50</w:t>
      </w:r>
      <w:r>
        <w:rPr>
          <w:rFonts w:ascii="Myriad Pro" w:hAnsi="Myriad Pro" w:hint="eastAsia"/>
          <w:sz w:val="24"/>
          <w:szCs w:val="24"/>
        </w:rPr>
        <w:t>℉</w:t>
      </w:r>
      <w:r>
        <w:rPr>
          <w:rFonts w:ascii="Myriad Pro" w:hAnsi="Myriad Pro" w:hint="eastAsia"/>
          <w:sz w:val="24"/>
          <w:szCs w:val="24"/>
        </w:rPr>
        <w:t>-104</w:t>
      </w:r>
      <w:r>
        <w:rPr>
          <w:rFonts w:ascii="Myriad Pro" w:hAnsi="Myriad Pro" w:hint="eastAsia"/>
          <w:sz w:val="24"/>
          <w:szCs w:val="24"/>
        </w:rPr>
        <w:t>℉</w:t>
      </w:r>
      <w:r>
        <w:rPr>
          <w:rFonts w:ascii="Myriad Pro" w:hAnsi="Myriad Pro" w:hint="eastAsia"/>
          <w:sz w:val="24"/>
          <w:szCs w:val="24"/>
        </w:rPr>
        <w:t>(10</w:t>
      </w:r>
      <w:r>
        <w:rPr>
          <w:rFonts w:ascii="Myriad Pro" w:hAnsi="Myriad Pro" w:hint="eastAsia"/>
          <w:sz w:val="24"/>
          <w:szCs w:val="24"/>
        </w:rPr>
        <w:t>℃</w:t>
      </w:r>
      <w:r>
        <w:rPr>
          <w:rFonts w:ascii="Myriad Pro" w:hAnsi="Myriad Pro" w:hint="eastAsia"/>
          <w:sz w:val="24"/>
          <w:szCs w:val="24"/>
        </w:rPr>
        <w:t>-40</w:t>
      </w:r>
      <w:r>
        <w:rPr>
          <w:rFonts w:ascii="Myriad Pro" w:hAnsi="Myriad Pro" w:hint="eastAsia"/>
          <w:sz w:val="24"/>
          <w:szCs w:val="24"/>
        </w:rPr>
        <w:t>℃</w:t>
      </w:r>
      <w:r>
        <w:rPr>
          <w:rFonts w:ascii="Myriad Pro" w:hAnsi="Myriad Pro" w:hint="eastAsia"/>
          <w:sz w:val="24"/>
          <w:szCs w:val="24"/>
        </w:rPr>
        <w:t xml:space="preserve">) </w:t>
      </w:r>
      <w:r>
        <w:rPr>
          <w:rFonts w:ascii="Myriad Pro" w:hAnsi="Myriad Pro"/>
          <w:sz w:val="24"/>
          <w:szCs w:val="24"/>
        </w:rPr>
        <w:t>or being unstable, causing the screen to display ‘Err’;</w:t>
      </w:r>
    </w:p>
    <w:p w14:paraId="207ED356" w14:textId="77777777" w:rsidR="005066ED" w:rsidRDefault="00000000">
      <w:pPr>
        <w:numPr>
          <w:ilvl w:val="0"/>
          <w:numId w:val="8"/>
        </w:numPr>
        <w:ind w:firstLineChars="200" w:firstLine="480"/>
        <w:rPr>
          <w:rFonts w:ascii="Myriad Pro" w:hAnsi="Myriad Pro"/>
          <w:sz w:val="24"/>
          <w:szCs w:val="24"/>
        </w:rPr>
      </w:pPr>
      <w:r>
        <w:rPr>
          <w:rFonts w:ascii="Myriad Pro" w:hAnsi="Myriad Pro"/>
          <w:sz w:val="24"/>
          <w:szCs w:val="24"/>
        </w:rPr>
        <w:t xml:space="preserve">The target temperature being outside the measurement range of </w:t>
      </w:r>
      <w:r>
        <w:rPr>
          <w:rFonts w:ascii="Myriad Pro" w:hAnsi="Myriad Pro" w:hint="eastAsia"/>
          <w:sz w:val="24"/>
          <w:szCs w:val="24"/>
        </w:rPr>
        <w:t>89.6</w:t>
      </w:r>
      <w:r>
        <w:rPr>
          <w:rFonts w:ascii="Myriad Pro" w:hAnsi="Myriad Pro" w:hint="eastAsia"/>
          <w:sz w:val="24"/>
          <w:szCs w:val="24"/>
        </w:rPr>
        <w:t>℉</w:t>
      </w:r>
      <w:r>
        <w:rPr>
          <w:rFonts w:ascii="Myriad Pro" w:hAnsi="Myriad Pro" w:hint="eastAsia"/>
          <w:sz w:val="24"/>
          <w:szCs w:val="24"/>
        </w:rPr>
        <w:t>-109.2</w:t>
      </w:r>
      <w:r>
        <w:rPr>
          <w:rFonts w:ascii="Myriad Pro" w:hAnsi="Myriad Pro" w:hint="eastAsia"/>
          <w:sz w:val="24"/>
          <w:szCs w:val="24"/>
        </w:rPr>
        <w:t>℉</w:t>
      </w:r>
      <w:r>
        <w:rPr>
          <w:rFonts w:ascii="Myriad Pro" w:hAnsi="Myriad Pro" w:hint="eastAsia"/>
          <w:sz w:val="24"/>
          <w:szCs w:val="24"/>
        </w:rPr>
        <w:t xml:space="preserve">(32 </w:t>
      </w:r>
      <w:r>
        <w:rPr>
          <w:rFonts w:ascii="Myriad Pro" w:hAnsi="Myriad Pro" w:hint="eastAsia"/>
          <w:sz w:val="24"/>
          <w:szCs w:val="24"/>
        </w:rPr>
        <w:t>℃</w:t>
      </w:r>
      <w:r>
        <w:rPr>
          <w:rFonts w:ascii="Myriad Pro" w:hAnsi="Myriad Pro" w:hint="eastAsia"/>
          <w:sz w:val="24"/>
          <w:szCs w:val="24"/>
        </w:rPr>
        <w:t>-42.9</w:t>
      </w:r>
      <w:r>
        <w:rPr>
          <w:rFonts w:ascii="Myriad Pro" w:hAnsi="Myriad Pro" w:hint="eastAsia"/>
          <w:sz w:val="24"/>
          <w:szCs w:val="24"/>
        </w:rPr>
        <w:t>℃</w:t>
      </w:r>
      <w:r>
        <w:rPr>
          <w:rFonts w:ascii="Myriad Pro" w:hAnsi="Myriad Pro" w:hint="eastAsia"/>
          <w:sz w:val="24"/>
          <w:szCs w:val="24"/>
        </w:rPr>
        <w:t>)</w:t>
      </w:r>
      <w:r>
        <w:rPr>
          <w:rFonts w:ascii="Myriad Pro" w:hAnsi="Myriad Pro"/>
          <w:sz w:val="24"/>
          <w:szCs w:val="24"/>
        </w:rPr>
        <w:t xml:space="preserve">, causing the screen </w:t>
      </w:r>
      <w:r>
        <w:rPr>
          <w:rFonts w:ascii="Myriad Pro" w:hAnsi="Myriad Pro" w:hint="eastAsia"/>
          <w:sz w:val="24"/>
          <w:szCs w:val="24"/>
        </w:rPr>
        <w:t>to</w:t>
      </w:r>
      <w:r>
        <w:rPr>
          <w:rFonts w:ascii="Myriad Pro" w:hAnsi="Myriad Pro"/>
          <w:sz w:val="24"/>
          <w:szCs w:val="24"/>
        </w:rPr>
        <w:t xml:space="preserve"> display ‘---', the temperature unit symbol, and the measurement mode symbol</w:t>
      </w:r>
      <w:r>
        <w:rPr>
          <w:rFonts w:ascii="Myriad Pro" w:hAnsi="Myriad Pro" w:hint="eastAsia"/>
          <w:sz w:val="24"/>
          <w:szCs w:val="24"/>
        </w:rPr>
        <w:t>;</w:t>
      </w:r>
    </w:p>
    <w:p w14:paraId="3C7E4656" w14:textId="77777777" w:rsidR="005066ED" w:rsidRDefault="00000000">
      <w:pPr>
        <w:numPr>
          <w:ilvl w:val="0"/>
          <w:numId w:val="8"/>
        </w:numPr>
        <w:ind w:firstLineChars="200" w:firstLine="480"/>
        <w:rPr>
          <w:rFonts w:ascii="Myriad Pro" w:hAnsi="Myriad Pro"/>
          <w:sz w:val="24"/>
          <w:szCs w:val="24"/>
        </w:rPr>
      </w:pPr>
      <w:r>
        <w:rPr>
          <w:rFonts w:ascii="Myriad Pro" w:hAnsi="Myriad Pro" w:hint="eastAsia"/>
          <w:sz w:val="24"/>
          <w:szCs w:val="24"/>
        </w:rPr>
        <w:t>Press and hold the measurement button no more than 2 seconds in dynamic</w:t>
      </w:r>
      <w:r>
        <w:rPr>
          <w:rFonts w:ascii="Myriad Pro" w:hAnsi="Myriad Pro"/>
          <w:sz w:val="24"/>
          <w:szCs w:val="24"/>
        </w:rPr>
        <w:t xml:space="preserve"> measurement mode</w:t>
      </w:r>
      <w:r>
        <w:rPr>
          <w:rFonts w:ascii="Myriad Pro" w:hAnsi="Myriad Pro" w:hint="eastAsia"/>
          <w:sz w:val="24"/>
          <w:szCs w:val="24"/>
        </w:rPr>
        <w:t xml:space="preserve">, causing the screen to display </w:t>
      </w:r>
      <w:r>
        <w:rPr>
          <w:rFonts w:ascii="Myriad Pro" w:hAnsi="Myriad Pro"/>
          <w:sz w:val="24"/>
          <w:szCs w:val="24"/>
        </w:rPr>
        <w:t>‘</w:t>
      </w:r>
      <w:r>
        <w:rPr>
          <w:rFonts w:ascii="Myriad Pro" w:hAnsi="Myriad Pro" w:hint="eastAsia"/>
          <w:sz w:val="24"/>
          <w:szCs w:val="24"/>
        </w:rPr>
        <w:t>---</w:t>
      </w:r>
      <w:r>
        <w:rPr>
          <w:rFonts w:ascii="Myriad Pro" w:hAnsi="Myriad Pro"/>
          <w:sz w:val="24"/>
          <w:szCs w:val="24"/>
        </w:rPr>
        <w:t>’</w:t>
      </w:r>
      <w:r>
        <w:rPr>
          <w:rFonts w:ascii="Myriad Pro" w:hAnsi="Myriad Pro" w:hint="eastAsia"/>
          <w:sz w:val="24"/>
          <w:szCs w:val="24"/>
        </w:rPr>
        <w:t xml:space="preserve">, the dynamic measurement mode symbol </w:t>
      </w:r>
      <w:r>
        <w:rPr>
          <w:rFonts w:ascii="Myriad Pro" w:hAnsi="Myriad Pro"/>
          <w:sz w:val="24"/>
          <w:szCs w:val="24"/>
        </w:rPr>
        <w:t>‘</w:t>
      </w:r>
      <w:r>
        <w:rPr>
          <w:noProof/>
        </w:rPr>
        <w:drawing>
          <wp:inline distT="0" distB="0" distL="114300" distR="114300">
            <wp:extent cx="152400" cy="142875"/>
            <wp:effectExtent l="0" t="0" r="0" b="952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22"/>
                    <a:stretch>
                      <a:fillRect/>
                    </a:stretch>
                  </pic:blipFill>
                  <pic:spPr>
                    <a:xfrm>
                      <a:off x="0" y="0"/>
                      <a:ext cx="152400" cy="142875"/>
                    </a:xfrm>
                    <a:prstGeom prst="rect">
                      <a:avLst/>
                    </a:prstGeom>
                    <a:noFill/>
                    <a:ln>
                      <a:noFill/>
                    </a:ln>
                  </pic:spPr>
                </pic:pic>
              </a:graphicData>
            </a:graphic>
          </wp:inline>
        </w:drawing>
      </w:r>
      <w:r>
        <w:rPr>
          <w:rFonts w:ascii="Myriad Pro" w:hAnsi="Myriad Pro"/>
          <w:sz w:val="24"/>
          <w:szCs w:val="24"/>
        </w:rPr>
        <w:t>’</w:t>
      </w:r>
      <w:r>
        <w:rPr>
          <w:rFonts w:ascii="Myriad Pro" w:hAnsi="Myriad Pro" w:hint="eastAsia"/>
          <w:sz w:val="24"/>
          <w:szCs w:val="24"/>
        </w:rPr>
        <w:t xml:space="preserve">, the </w:t>
      </w:r>
      <w:r>
        <w:rPr>
          <w:rFonts w:ascii="Myriad Pro" w:hAnsi="Myriad Pro"/>
          <w:sz w:val="24"/>
          <w:szCs w:val="24"/>
        </w:rPr>
        <w:t>temperature unit symbol, and the measurement mode symbol.</w:t>
      </w:r>
    </w:p>
    <w:p w14:paraId="535D2A25" w14:textId="77777777" w:rsidR="005066ED" w:rsidRDefault="005066ED">
      <w:pPr>
        <w:pStyle w:val="af2"/>
        <w:ind w:firstLineChars="0" w:firstLine="0"/>
        <w:rPr>
          <w:rFonts w:ascii="Myriad Pro" w:hAnsi="Myriad Pro"/>
          <w:sz w:val="24"/>
          <w:szCs w:val="24"/>
        </w:rPr>
      </w:pPr>
    </w:p>
    <w:p w14:paraId="3826A7F5" w14:textId="77777777" w:rsidR="005066ED" w:rsidRDefault="00000000">
      <w:pPr>
        <w:numPr>
          <w:ilvl w:val="0"/>
          <w:numId w:val="9"/>
        </w:numPr>
        <w:rPr>
          <w:rFonts w:ascii="Myriad Pro" w:hAnsi="Myriad Pro"/>
          <w:sz w:val="24"/>
          <w:szCs w:val="24"/>
        </w:rPr>
      </w:pPr>
      <w:r>
        <w:rPr>
          <w:rFonts w:ascii="Myriad Pro" w:hAnsi="Myriad Pro"/>
          <w:sz w:val="24"/>
          <w:szCs w:val="24"/>
        </w:rPr>
        <w:t>Selecting modes</w:t>
      </w:r>
    </w:p>
    <w:p w14:paraId="3E0625AA" w14:textId="77777777" w:rsidR="005066ED" w:rsidRDefault="00000000">
      <w:pPr>
        <w:ind w:firstLine="420"/>
        <w:rPr>
          <w:rFonts w:ascii="Myriad Pro" w:hAnsi="Myriad Pro"/>
          <w:sz w:val="24"/>
          <w:szCs w:val="24"/>
        </w:rPr>
      </w:pPr>
      <w:r>
        <w:rPr>
          <w:rFonts w:ascii="Myriad Pro" w:hAnsi="Myriad Pro"/>
          <w:sz w:val="24"/>
          <w:szCs w:val="24"/>
        </w:rPr>
        <w:t>The default mode is baby temperature mode. To switch between the t</w:t>
      </w:r>
      <w:r>
        <w:rPr>
          <w:rFonts w:ascii="Myriad Pro" w:hAnsi="Myriad Pro" w:hint="eastAsia"/>
          <w:sz w:val="24"/>
          <w:szCs w:val="24"/>
        </w:rPr>
        <w:t>hree</w:t>
      </w:r>
      <w:r>
        <w:rPr>
          <w:rFonts w:ascii="Myriad Pro" w:hAnsi="Myriad Pro"/>
          <w:sz w:val="24"/>
          <w:szCs w:val="24"/>
        </w:rPr>
        <w:t xml:space="preserve"> modes, please follow the steps below:</w:t>
      </w:r>
    </w:p>
    <w:p w14:paraId="0CDFC56D" w14:textId="77777777" w:rsidR="005066ED" w:rsidRDefault="00000000">
      <w:pPr>
        <w:ind w:firstLine="420"/>
        <w:rPr>
          <w:rFonts w:ascii="Myriad Pro" w:hAnsi="Myriad Pro"/>
          <w:sz w:val="24"/>
          <w:szCs w:val="24"/>
        </w:rPr>
      </w:pPr>
      <w:r>
        <w:rPr>
          <w:rFonts w:ascii="Myriad Pro" w:hAnsi="Myriad Pro" w:hint="eastAsia"/>
          <w:sz w:val="24"/>
          <w:szCs w:val="24"/>
        </w:rPr>
        <w:t>(1)</w:t>
      </w:r>
      <w:r>
        <w:rPr>
          <w:rFonts w:ascii="Myriad Pro" w:hAnsi="Myriad Pro"/>
          <w:sz w:val="24"/>
          <w:szCs w:val="24"/>
        </w:rPr>
        <w:t xml:space="preserve">  In the measurement state, press the setting</w:t>
      </w:r>
      <w:r>
        <w:rPr>
          <w:rFonts w:ascii="Myriad Pro" w:hAnsi="Myriad Pro" w:hint="eastAsia"/>
          <w:sz w:val="24"/>
          <w:szCs w:val="24"/>
        </w:rPr>
        <w:t>s</w:t>
      </w:r>
      <w:r>
        <w:rPr>
          <w:rFonts w:ascii="Myriad Pro" w:hAnsi="Myriad Pro"/>
          <w:sz w:val="24"/>
          <w:szCs w:val="24"/>
        </w:rPr>
        <w:t xml:space="preserve"> button briefly to enter the mode switching state</w:t>
      </w:r>
    </w:p>
    <w:p w14:paraId="7FA591D4" w14:textId="77777777" w:rsidR="005066ED" w:rsidRDefault="00000000">
      <w:pPr>
        <w:ind w:firstLine="420"/>
        <w:rPr>
          <w:rFonts w:ascii="Myriad Pro" w:hAnsi="Myriad Pro"/>
          <w:sz w:val="24"/>
          <w:szCs w:val="24"/>
        </w:rPr>
      </w:pPr>
      <w:r>
        <w:rPr>
          <w:rFonts w:ascii="Myriad Pro" w:hAnsi="Myriad Pro" w:hint="eastAsia"/>
          <w:sz w:val="24"/>
          <w:szCs w:val="24"/>
        </w:rPr>
        <w:t>(2)</w:t>
      </w:r>
      <w:r>
        <w:rPr>
          <w:rFonts w:ascii="Myriad Pro" w:hAnsi="Myriad Pro"/>
          <w:sz w:val="24"/>
          <w:szCs w:val="24"/>
        </w:rPr>
        <w:t xml:space="preserve"> Press the setting</w:t>
      </w:r>
      <w:r>
        <w:rPr>
          <w:rFonts w:ascii="Myriad Pro" w:hAnsi="Myriad Pro" w:hint="eastAsia"/>
          <w:sz w:val="24"/>
          <w:szCs w:val="24"/>
        </w:rPr>
        <w:t>s</w:t>
      </w:r>
      <w:r>
        <w:rPr>
          <w:rFonts w:ascii="Myriad Pro" w:hAnsi="Myriad Pro"/>
          <w:sz w:val="24"/>
          <w:szCs w:val="24"/>
        </w:rPr>
        <w:t xml:space="preserve"> button briefly to cycle through the baby mode, adult mode, and object temperature mode, with corresponding icons displayed on the LCD screen</w:t>
      </w:r>
      <w:r>
        <w:rPr>
          <w:rFonts w:ascii="Myriad Pro" w:hAnsi="Myriad Pro" w:hint="eastAsia"/>
          <w:sz w:val="24"/>
          <w:szCs w:val="24"/>
        </w:rPr>
        <w:t>.</w:t>
      </w:r>
    </w:p>
    <w:p w14:paraId="0DD86ACE" w14:textId="77777777" w:rsidR="005066ED" w:rsidRDefault="00000000">
      <w:pPr>
        <w:ind w:firstLine="420"/>
        <w:rPr>
          <w:rFonts w:ascii="Myriad Pro" w:hAnsi="Myriad Pro"/>
          <w:sz w:val="24"/>
          <w:szCs w:val="24"/>
        </w:rPr>
      </w:pPr>
      <w:r>
        <w:rPr>
          <w:noProof/>
        </w:rPr>
        <w:lastRenderedPageBreak/>
        <w:drawing>
          <wp:inline distT="0" distB="0" distL="114300" distR="114300">
            <wp:extent cx="1894840" cy="1231265"/>
            <wp:effectExtent l="0" t="0" r="10160" b="698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23"/>
                    <a:stretch>
                      <a:fillRect/>
                    </a:stretch>
                  </pic:blipFill>
                  <pic:spPr>
                    <a:xfrm>
                      <a:off x="0" y="0"/>
                      <a:ext cx="1894840" cy="1231265"/>
                    </a:xfrm>
                    <a:prstGeom prst="rect">
                      <a:avLst/>
                    </a:prstGeom>
                    <a:noFill/>
                    <a:ln>
                      <a:noFill/>
                    </a:ln>
                  </pic:spPr>
                </pic:pic>
              </a:graphicData>
            </a:graphic>
          </wp:inline>
        </w:drawing>
      </w:r>
      <w:r>
        <w:rPr>
          <w:noProof/>
        </w:rPr>
        <w:drawing>
          <wp:inline distT="0" distB="0" distL="114300" distR="114300">
            <wp:extent cx="885825" cy="1204595"/>
            <wp:effectExtent l="0" t="0" r="9525" b="14605"/>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24"/>
                    <a:stretch>
                      <a:fillRect/>
                    </a:stretch>
                  </pic:blipFill>
                  <pic:spPr>
                    <a:xfrm>
                      <a:off x="0" y="0"/>
                      <a:ext cx="885825" cy="1204595"/>
                    </a:xfrm>
                    <a:prstGeom prst="rect">
                      <a:avLst/>
                    </a:prstGeom>
                    <a:noFill/>
                    <a:ln>
                      <a:noFill/>
                    </a:ln>
                  </pic:spPr>
                </pic:pic>
              </a:graphicData>
            </a:graphic>
          </wp:inline>
        </w:drawing>
      </w:r>
    </w:p>
    <w:p w14:paraId="42860CD2" w14:textId="77777777" w:rsidR="005066ED" w:rsidRDefault="00000000">
      <w:pPr>
        <w:ind w:firstLine="420"/>
        <w:rPr>
          <w:rFonts w:ascii="FZYOUH_508R--GB1-4" w:eastAsia="FZYOUH_508R--GB1-4" w:hAnsi="FZYOUH_508R--GB1-4" w:hint="eastAsia"/>
          <w:szCs w:val="21"/>
        </w:rPr>
      </w:pPr>
      <w:r>
        <w:rPr>
          <w:rFonts w:ascii="Myriad Pro" w:hAnsi="Myriad Pro" w:hint="eastAsia"/>
          <w:sz w:val="24"/>
          <w:szCs w:val="24"/>
        </w:rPr>
        <w:t>(3)</w:t>
      </w:r>
      <w:r>
        <w:rPr>
          <w:rFonts w:ascii="Myriad Pro" w:hAnsi="Myriad Pro"/>
          <w:sz w:val="24"/>
          <w:szCs w:val="24"/>
        </w:rPr>
        <w:t xml:space="preserve"> Press the measurement button to save the current settings and initiate a measurement process.</w:t>
      </w:r>
    </w:p>
    <w:p w14:paraId="2BA69FAB" w14:textId="77777777" w:rsidR="005066ED" w:rsidRDefault="00000000">
      <w:pPr>
        <w:rPr>
          <w:rFonts w:ascii="Myriad Pro" w:hAnsi="Myriad Pro"/>
          <w:sz w:val="24"/>
          <w:szCs w:val="24"/>
        </w:rPr>
      </w:pPr>
      <w:r>
        <w:rPr>
          <w:rFonts w:ascii="Myriad Pro" w:hAnsi="Myriad Pro"/>
          <w:i/>
          <w:iCs/>
          <w:sz w:val="24"/>
          <w:szCs w:val="24"/>
        </w:rPr>
        <w:t xml:space="preserve">Note: </w:t>
      </w:r>
      <w:r>
        <w:rPr>
          <w:rFonts w:ascii="Myriad Pro" w:hAnsi="Myriad Pro"/>
          <w:sz w:val="24"/>
          <w:szCs w:val="24"/>
        </w:rPr>
        <w:t xml:space="preserve">The thermometer turns off automatically after </w:t>
      </w:r>
      <w:r>
        <w:rPr>
          <w:rFonts w:ascii="Myriad Pro" w:hAnsi="Myriad Pro" w:hint="eastAsia"/>
          <w:sz w:val="24"/>
          <w:szCs w:val="24"/>
        </w:rPr>
        <w:t>15</w:t>
      </w:r>
      <w:r>
        <w:rPr>
          <w:rFonts w:ascii="Myriad Pro" w:hAnsi="Myriad Pro"/>
          <w:sz w:val="24"/>
          <w:szCs w:val="24"/>
        </w:rPr>
        <w:t xml:space="preserve"> seconds of inaction.</w:t>
      </w:r>
    </w:p>
    <w:p w14:paraId="3248329F" w14:textId="77777777" w:rsidR="005066ED" w:rsidRDefault="005066ED">
      <w:pPr>
        <w:rPr>
          <w:rFonts w:ascii="Myriad Pro" w:hAnsi="Myriad Pro"/>
          <w:sz w:val="24"/>
          <w:szCs w:val="24"/>
        </w:rPr>
      </w:pPr>
    </w:p>
    <w:p w14:paraId="16CACCE4" w14:textId="77777777" w:rsidR="005066ED" w:rsidRDefault="00000000">
      <w:pPr>
        <w:numPr>
          <w:ilvl w:val="0"/>
          <w:numId w:val="9"/>
        </w:numPr>
        <w:rPr>
          <w:rFonts w:ascii="Myriad Pro" w:hAnsi="Myriad Pro"/>
          <w:sz w:val="24"/>
          <w:szCs w:val="24"/>
        </w:rPr>
      </w:pPr>
      <w:r>
        <w:rPr>
          <w:rFonts w:ascii="Myriad Pro" w:hAnsi="Myriad Pro"/>
          <w:sz w:val="24"/>
          <w:szCs w:val="24"/>
        </w:rPr>
        <w:t>Switching units</w:t>
      </w:r>
    </w:p>
    <w:p w14:paraId="7D22F31B" w14:textId="77777777" w:rsidR="005066ED" w:rsidRDefault="00000000">
      <w:pPr>
        <w:ind w:firstLine="420"/>
        <w:rPr>
          <w:rFonts w:ascii="Myriad Pro" w:hAnsi="Myriad Pro"/>
          <w:sz w:val="24"/>
          <w:szCs w:val="24"/>
        </w:rPr>
      </w:pPr>
      <w:r>
        <w:rPr>
          <w:rFonts w:ascii="Myriad Pro" w:hAnsi="Myriad Pro" w:hint="eastAsia"/>
          <w:sz w:val="24"/>
          <w:szCs w:val="24"/>
        </w:rPr>
        <w:t>(1)</w:t>
      </w:r>
      <w:r>
        <w:rPr>
          <w:rFonts w:ascii="Myriad Pro" w:hAnsi="Myriad Pro"/>
          <w:sz w:val="24"/>
          <w:szCs w:val="24"/>
        </w:rPr>
        <w:t xml:space="preserve"> </w:t>
      </w:r>
      <w:r>
        <w:rPr>
          <w:rFonts w:ascii="Myriad Pro" w:hAnsi="Myriad Pro" w:hint="eastAsia"/>
          <w:sz w:val="24"/>
          <w:szCs w:val="24"/>
        </w:rPr>
        <w:t>P</w:t>
      </w:r>
      <w:r>
        <w:rPr>
          <w:rFonts w:ascii="Myriad Pro" w:hAnsi="Myriad Pro"/>
          <w:sz w:val="24"/>
          <w:szCs w:val="24"/>
        </w:rPr>
        <w:t>ress and hold the measurement button for 8 seconds to enter the unit switching mode.</w:t>
      </w:r>
    </w:p>
    <w:p w14:paraId="40D5606C" w14:textId="77777777" w:rsidR="005066ED" w:rsidRDefault="00000000">
      <w:pPr>
        <w:ind w:firstLine="420"/>
        <w:rPr>
          <w:rFonts w:ascii="Myriad Pro" w:hAnsi="Myriad Pro"/>
          <w:sz w:val="24"/>
          <w:szCs w:val="24"/>
        </w:rPr>
      </w:pPr>
      <w:r>
        <w:rPr>
          <w:rFonts w:ascii="Myriad Pro" w:hAnsi="Myriad Pro" w:hint="eastAsia"/>
          <w:sz w:val="24"/>
          <w:szCs w:val="24"/>
        </w:rPr>
        <w:t>(2)</w:t>
      </w:r>
      <w:r>
        <w:rPr>
          <w:rFonts w:ascii="Myriad Pro" w:hAnsi="Myriad Pro"/>
          <w:sz w:val="24"/>
          <w:szCs w:val="24"/>
        </w:rPr>
        <w:t xml:space="preserve"> The screen flashes the current unit. Press the measurement button to toggle between </w:t>
      </w:r>
      <w:r>
        <w:rPr>
          <w:rFonts w:ascii="Myriad Pro" w:hAnsi="Myriad Pro" w:hint="eastAsia"/>
          <w:sz w:val="24"/>
          <w:szCs w:val="24"/>
        </w:rPr>
        <w:t>℃</w:t>
      </w:r>
      <w:r>
        <w:rPr>
          <w:rFonts w:ascii="Myriad Pro" w:hAnsi="Myriad Pro"/>
          <w:sz w:val="24"/>
          <w:szCs w:val="24"/>
        </w:rPr>
        <w:t xml:space="preserve"> and </w:t>
      </w:r>
      <w:r>
        <w:rPr>
          <w:rFonts w:ascii="Myriad Pro" w:hAnsi="Myriad Pro" w:hint="eastAsia"/>
          <w:sz w:val="24"/>
          <w:szCs w:val="24"/>
        </w:rPr>
        <w:t>℉</w:t>
      </w:r>
      <w:r>
        <w:rPr>
          <w:rFonts w:ascii="Myriad Pro" w:hAnsi="Myriad Pro"/>
          <w:sz w:val="24"/>
          <w:szCs w:val="24"/>
        </w:rPr>
        <w:t>, then selected unit</w:t>
      </w:r>
      <w:r>
        <w:rPr>
          <w:rFonts w:ascii="Myriad Pro" w:hAnsi="Myriad Pro" w:hint="eastAsia"/>
          <w:sz w:val="24"/>
          <w:szCs w:val="24"/>
        </w:rPr>
        <w:t xml:space="preserve"> </w:t>
      </w:r>
      <w:r>
        <w:rPr>
          <w:rFonts w:ascii="Myriad Pro" w:hAnsi="Myriad Pro"/>
          <w:sz w:val="24"/>
          <w:szCs w:val="24"/>
        </w:rPr>
        <w:t>will flash, accompanied by a short beep.</w:t>
      </w:r>
    </w:p>
    <w:p w14:paraId="54E0F4C3" w14:textId="77777777" w:rsidR="005066ED" w:rsidRDefault="00000000">
      <w:pPr>
        <w:ind w:firstLine="420"/>
        <w:rPr>
          <w:rFonts w:ascii="Myriad Pro" w:hAnsi="Myriad Pro"/>
          <w:sz w:val="24"/>
          <w:szCs w:val="24"/>
        </w:rPr>
      </w:pPr>
      <w:r>
        <w:rPr>
          <w:rFonts w:ascii="Myriad Pro" w:hAnsi="Myriad Pro" w:hint="eastAsia"/>
          <w:sz w:val="24"/>
          <w:szCs w:val="24"/>
        </w:rPr>
        <w:t>(3)</w:t>
      </w:r>
      <w:r>
        <w:rPr>
          <w:rFonts w:ascii="Myriad Pro" w:hAnsi="Myriad Pro"/>
          <w:sz w:val="24"/>
          <w:szCs w:val="24"/>
        </w:rPr>
        <w:t xml:space="preserve"> Press and hold the measurement button for 2 seconds to confirm the setting, the current unit </w:t>
      </w:r>
      <w:r>
        <w:rPr>
          <w:rFonts w:ascii="Myriad Pro" w:hAnsi="Myriad Pro" w:hint="eastAsia"/>
          <w:sz w:val="24"/>
          <w:szCs w:val="24"/>
        </w:rPr>
        <w:t>℃</w:t>
      </w:r>
      <w:r>
        <w:rPr>
          <w:rFonts w:ascii="Myriad Pro" w:hAnsi="Myriad Pro"/>
          <w:sz w:val="24"/>
          <w:szCs w:val="24"/>
        </w:rPr>
        <w:t xml:space="preserve"> or </w:t>
      </w:r>
      <w:r>
        <w:rPr>
          <w:rFonts w:ascii="Myriad Pro" w:hAnsi="Myriad Pro" w:hint="eastAsia"/>
          <w:sz w:val="24"/>
          <w:szCs w:val="24"/>
        </w:rPr>
        <w:t>℉</w:t>
      </w:r>
      <w:r>
        <w:rPr>
          <w:rFonts w:ascii="Myriad Pro" w:hAnsi="Myriad Pro"/>
          <w:sz w:val="24"/>
          <w:szCs w:val="24"/>
        </w:rPr>
        <w:t xml:space="preserve"> will light up for 3 seconds, accompanied by a short beep. </w:t>
      </w:r>
      <w:r>
        <w:rPr>
          <w:rFonts w:ascii="Myriad Pro" w:hAnsi="Myriad Pro" w:hint="eastAsia"/>
          <w:sz w:val="24"/>
          <w:szCs w:val="24"/>
        </w:rPr>
        <w:t>A</w:t>
      </w:r>
      <w:r>
        <w:rPr>
          <w:rFonts w:ascii="Myriad Pro" w:hAnsi="Myriad Pro"/>
          <w:sz w:val="24"/>
          <w:szCs w:val="24"/>
        </w:rPr>
        <w:t>nd then the thermometer turns off automatically.</w:t>
      </w:r>
    </w:p>
    <w:p w14:paraId="551ABB66" w14:textId="77777777" w:rsidR="005066ED" w:rsidRPr="00DC1CA5" w:rsidRDefault="00000000">
      <w:pPr>
        <w:ind w:firstLine="420"/>
        <w:jc w:val="left"/>
        <w:rPr>
          <w:rFonts w:ascii="Myriad Pro" w:hAnsi="Myriad Pro"/>
          <w:sz w:val="24"/>
          <w:szCs w:val="24"/>
        </w:rPr>
      </w:pPr>
      <w:r>
        <w:rPr>
          <w:rFonts w:ascii="Myriad Pro" w:hAnsi="Myriad Pro"/>
          <w:i/>
          <w:iCs/>
          <w:sz w:val="24"/>
          <w:szCs w:val="24"/>
        </w:rPr>
        <w:t xml:space="preserve">Note: </w:t>
      </w:r>
      <w:r>
        <w:rPr>
          <w:rFonts w:ascii="Myriad Pro" w:hAnsi="Myriad Pro"/>
          <w:sz w:val="24"/>
          <w:szCs w:val="24"/>
        </w:rPr>
        <w:t>The thermometer will automatically turn off after 15 seconds of inactivity, and the selected unit will also be saved automatically even if without pressing the measurement button for confirmation.</w:t>
      </w:r>
    </w:p>
    <w:p w14:paraId="7D941ABB" w14:textId="77777777" w:rsidR="005066ED" w:rsidRDefault="005066ED">
      <w:pPr>
        <w:pStyle w:val="af2"/>
        <w:ind w:firstLineChars="0" w:firstLine="0"/>
        <w:rPr>
          <w:rFonts w:ascii="Myriad Pro" w:hAnsi="Myriad Pro"/>
          <w:sz w:val="24"/>
          <w:szCs w:val="24"/>
        </w:rPr>
      </w:pPr>
    </w:p>
    <w:p w14:paraId="35D2809B" w14:textId="77777777" w:rsidR="005066ED" w:rsidRDefault="005066ED">
      <w:pPr>
        <w:pStyle w:val="af2"/>
        <w:ind w:firstLineChars="0" w:firstLine="0"/>
        <w:rPr>
          <w:rFonts w:ascii="Myriad Pro" w:hAnsi="Myriad Pro"/>
          <w:sz w:val="24"/>
          <w:szCs w:val="24"/>
        </w:rPr>
      </w:pPr>
    </w:p>
    <w:p w14:paraId="679C79C5" w14:textId="77777777" w:rsidR="005066ED" w:rsidRDefault="00000000">
      <w:pPr>
        <w:numPr>
          <w:ilvl w:val="255"/>
          <w:numId w:val="0"/>
        </w:numPr>
        <w:rPr>
          <w:rFonts w:ascii="Myriad Pro" w:hAnsi="Myriad Pro"/>
          <w:sz w:val="24"/>
          <w:szCs w:val="24"/>
        </w:rPr>
      </w:pPr>
      <w:r>
        <w:rPr>
          <w:rFonts w:ascii="Myriad Pro" w:hAnsi="Myriad Pro" w:hint="eastAsia"/>
          <w:sz w:val="24"/>
          <w:szCs w:val="24"/>
        </w:rPr>
        <w:t xml:space="preserve">5. </w:t>
      </w:r>
      <w:r>
        <w:rPr>
          <w:rFonts w:ascii="Myriad Pro" w:hAnsi="Myriad Pro"/>
          <w:sz w:val="24"/>
          <w:szCs w:val="24"/>
        </w:rPr>
        <w:t>Memory Mode</w:t>
      </w:r>
    </w:p>
    <w:p w14:paraId="78F874FF" w14:textId="77777777" w:rsidR="005066ED" w:rsidRDefault="00000000">
      <w:pPr>
        <w:numPr>
          <w:ilvl w:val="255"/>
          <w:numId w:val="0"/>
        </w:numPr>
        <w:rPr>
          <w:rFonts w:ascii="Myriad Pro" w:hAnsi="Myriad Pro"/>
          <w:sz w:val="24"/>
          <w:szCs w:val="24"/>
        </w:rPr>
      </w:pPr>
      <w:r>
        <w:rPr>
          <w:rFonts w:ascii="Myriad Pro" w:hAnsi="Myriad Pro"/>
          <w:sz w:val="24"/>
          <w:szCs w:val="24"/>
        </w:rPr>
        <w:lastRenderedPageBreak/>
        <w:t>Press and hold the settings button [</w:t>
      </w:r>
      <w:r>
        <w:rPr>
          <w:rFonts w:ascii="Myriad Pro" w:hAnsi="Myriad Pro"/>
          <w:noProof/>
          <w:sz w:val="24"/>
          <w:szCs w:val="24"/>
        </w:rPr>
        <w:drawing>
          <wp:inline distT="0" distB="0" distL="0" distR="0">
            <wp:extent cx="307975" cy="306070"/>
            <wp:effectExtent l="0" t="0" r="0" b="0"/>
            <wp:docPr id="87195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2990" name="图片 1"/>
                    <pic:cNvPicPr>
                      <a:picLocks noChangeAspect="1"/>
                    </pic:cNvPicPr>
                  </pic:nvPicPr>
                  <pic:blipFill>
                    <a:blip r:embed="rId25"/>
                    <a:stretch>
                      <a:fillRect/>
                    </a:stretch>
                  </pic:blipFill>
                  <pic:spPr>
                    <a:xfrm>
                      <a:off x="0" y="0"/>
                      <a:ext cx="340199" cy="338069"/>
                    </a:xfrm>
                    <a:prstGeom prst="rect">
                      <a:avLst/>
                    </a:prstGeom>
                  </pic:spPr>
                </pic:pic>
              </a:graphicData>
            </a:graphic>
          </wp:inline>
        </w:drawing>
      </w:r>
      <w:r>
        <w:rPr>
          <w:rFonts w:ascii="Myriad Pro" w:hAnsi="Myriad Pro"/>
          <w:sz w:val="24"/>
          <w:szCs w:val="24"/>
        </w:rPr>
        <w:t xml:space="preserve">] for 3 seconds to enter the memory </w:t>
      </w:r>
      <w:r>
        <w:rPr>
          <w:rFonts w:ascii="Myriad Pro" w:hAnsi="Myriad Pro" w:hint="eastAsia"/>
          <w:sz w:val="24"/>
          <w:szCs w:val="24"/>
        </w:rPr>
        <w:t>mode</w:t>
      </w:r>
      <w:r>
        <w:rPr>
          <w:rFonts w:ascii="Myriad Pro" w:hAnsi="Myriad Pro"/>
          <w:sz w:val="24"/>
          <w:szCs w:val="24"/>
        </w:rPr>
        <w:t xml:space="preserve">, </w:t>
      </w:r>
      <w:r>
        <w:rPr>
          <w:rFonts w:ascii="Myriad Pro" w:hAnsi="Myriad Pro" w:hint="eastAsia"/>
          <w:sz w:val="24"/>
          <w:szCs w:val="24"/>
        </w:rPr>
        <w:t xml:space="preserve">and </w:t>
      </w:r>
      <w:r>
        <w:rPr>
          <w:rFonts w:ascii="Myriad Pro" w:hAnsi="Myriad Pro"/>
          <w:sz w:val="24"/>
          <w:szCs w:val="24"/>
        </w:rPr>
        <w:t xml:space="preserve">the memory icon "M" </w:t>
      </w:r>
      <w:r>
        <w:rPr>
          <w:rFonts w:ascii="Myriad Pro" w:hAnsi="Myriad Pro" w:hint="eastAsia"/>
          <w:sz w:val="24"/>
          <w:szCs w:val="24"/>
        </w:rPr>
        <w:t xml:space="preserve">will </w:t>
      </w:r>
      <w:r>
        <w:rPr>
          <w:rFonts w:ascii="Myriad Pro" w:hAnsi="Myriad Pro"/>
          <w:sz w:val="24"/>
          <w:szCs w:val="24"/>
        </w:rPr>
        <w:t>flash</w:t>
      </w:r>
      <w:r>
        <w:rPr>
          <w:rFonts w:ascii="Myriad Pro" w:hAnsi="Myriad Pro" w:hint="eastAsia"/>
          <w:sz w:val="24"/>
          <w:szCs w:val="24"/>
        </w:rPr>
        <w:t xml:space="preserve"> simultaneously</w:t>
      </w:r>
      <w:r>
        <w:rPr>
          <w:rFonts w:ascii="Myriad Pro" w:hAnsi="Myriad Pro"/>
          <w:sz w:val="24"/>
          <w:szCs w:val="24"/>
        </w:rPr>
        <w:t xml:space="preserve">. </w:t>
      </w:r>
      <w:r>
        <w:rPr>
          <w:rFonts w:ascii="Myriad Pro" w:hAnsi="Myriad Pro" w:hint="eastAsia"/>
          <w:sz w:val="24"/>
          <w:szCs w:val="24"/>
        </w:rPr>
        <w:t xml:space="preserve">Release and use the settings button to toggle between the different memories, and latest memory will be shown as the first memory. </w:t>
      </w:r>
      <w:r>
        <w:rPr>
          <w:rFonts w:ascii="Myriad Pro" w:hAnsi="Myriad Pro"/>
          <w:sz w:val="24"/>
          <w:szCs w:val="24"/>
        </w:rPr>
        <w:t xml:space="preserve">If you want to view </w:t>
      </w:r>
      <w:r>
        <w:rPr>
          <w:rFonts w:ascii="Myriad Pro" w:hAnsi="Myriad Pro" w:hint="eastAsia"/>
          <w:sz w:val="24"/>
          <w:szCs w:val="24"/>
        </w:rPr>
        <w:t xml:space="preserve">more </w:t>
      </w:r>
      <w:r>
        <w:rPr>
          <w:rFonts w:ascii="Myriad Pro" w:hAnsi="Myriad Pro"/>
          <w:sz w:val="24"/>
          <w:szCs w:val="24"/>
        </w:rPr>
        <w:t>memor</w:t>
      </w:r>
      <w:r>
        <w:rPr>
          <w:rFonts w:ascii="Myriad Pro" w:hAnsi="Myriad Pro" w:hint="eastAsia"/>
          <w:sz w:val="24"/>
          <w:szCs w:val="24"/>
        </w:rPr>
        <w:t>ies</w:t>
      </w:r>
      <w:r>
        <w:rPr>
          <w:rFonts w:ascii="Myriad Pro" w:hAnsi="Myriad Pro"/>
          <w:sz w:val="24"/>
          <w:szCs w:val="24"/>
        </w:rPr>
        <w:t xml:space="preserve"> </w:t>
      </w:r>
      <w:r>
        <w:rPr>
          <w:rFonts w:ascii="Myriad Pro" w:hAnsi="Myriad Pro" w:hint="eastAsia"/>
          <w:sz w:val="24"/>
          <w:szCs w:val="24"/>
        </w:rPr>
        <w:t xml:space="preserve">of </w:t>
      </w:r>
      <w:r>
        <w:rPr>
          <w:rFonts w:ascii="Myriad Pro" w:hAnsi="Myriad Pro"/>
          <w:sz w:val="24"/>
          <w:szCs w:val="24"/>
        </w:rPr>
        <w:t>other modes,</w:t>
      </w:r>
      <w:r>
        <w:rPr>
          <w:rFonts w:ascii="Myriad Pro" w:hAnsi="Myriad Pro" w:hint="eastAsia"/>
          <w:sz w:val="24"/>
          <w:szCs w:val="24"/>
        </w:rPr>
        <w:t xml:space="preserve"> please choose your</w:t>
      </w:r>
      <w:r>
        <w:rPr>
          <w:rFonts w:ascii="Myriad Pro" w:hAnsi="Myriad Pro"/>
          <w:sz w:val="24"/>
          <w:szCs w:val="24"/>
        </w:rPr>
        <w:t xml:space="preserve"> desired mode</w:t>
      </w:r>
      <w:r>
        <w:rPr>
          <w:rFonts w:ascii="Myriad Pro" w:hAnsi="Myriad Pro" w:hint="eastAsia"/>
          <w:sz w:val="24"/>
          <w:szCs w:val="24"/>
        </w:rPr>
        <w:t xml:space="preserve"> at first</w:t>
      </w:r>
      <w:r>
        <w:rPr>
          <w:rFonts w:ascii="Myriad Pro" w:hAnsi="Myriad Pro"/>
          <w:sz w:val="24"/>
          <w:szCs w:val="24"/>
        </w:rPr>
        <w:t xml:space="preserve">. </w:t>
      </w:r>
    </w:p>
    <w:p w14:paraId="6EAD5332" w14:textId="77777777" w:rsidR="005066ED" w:rsidRDefault="00000000">
      <w:pPr>
        <w:numPr>
          <w:ilvl w:val="255"/>
          <w:numId w:val="0"/>
        </w:numPr>
        <w:rPr>
          <w:rFonts w:ascii="Myriad Pro" w:hAnsi="Myriad Pro"/>
          <w:sz w:val="24"/>
          <w:szCs w:val="24"/>
        </w:rPr>
      </w:pPr>
      <w:r>
        <w:rPr>
          <w:noProof/>
        </w:rPr>
        <w:drawing>
          <wp:inline distT="0" distB="0" distL="114300" distR="114300">
            <wp:extent cx="1075690" cy="1524635"/>
            <wp:effectExtent l="0" t="0" r="10160" b="18415"/>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26"/>
                    <a:stretch>
                      <a:fillRect/>
                    </a:stretch>
                  </pic:blipFill>
                  <pic:spPr>
                    <a:xfrm>
                      <a:off x="0" y="0"/>
                      <a:ext cx="1075690" cy="1524635"/>
                    </a:xfrm>
                    <a:prstGeom prst="rect">
                      <a:avLst/>
                    </a:prstGeom>
                    <a:noFill/>
                    <a:ln>
                      <a:noFill/>
                    </a:ln>
                  </pic:spPr>
                </pic:pic>
              </a:graphicData>
            </a:graphic>
          </wp:inline>
        </w:drawing>
      </w:r>
      <w:r>
        <w:rPr>
          <w:noProof/>
        </w:rPr>
        <w:drawing>
          <wp:inline distT="0" distB="0" distL="114300" distR="114300">
            <wp:extent cx="1147445" cy="1524000"/>
            <wp:effectExtent l="0" t="0" r="14605" b="0"/>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27"/>
                    <a:stretch>
                      <a:fillRect/>
                    </a:stretch>
                  </pic:blipFill>
                  <pic:spPr>
                    <a:xfrm>
                      <a:off x="0" y="0"/>
                      <a:ext cx="1147445" cy="1524000"/>
                    </a:xfrm>
                    <a:prstGeom prst="rect">
                      <a:avLst/>
                    </a:prstGeom>
                    <a:noFill/>
                    <a:ln>
                      <a:noFill/>
                    </a:ln>
                  </pic:spPr>
                </pic:pic>
              </a:graphicData>
            </a:graphic>
          </wp:inline>
        </w:drawing>
      </w:r>
      <w:r>
        <w:rPr>
          <w:noProof/>
        </w:rPr>
        <w:drawing>
          <wp:inline distT="0" distB="0" distL="114300" distR="114300">
            <wp:extent cx="1083945" cy="1484630"/>
            <wp:effectExtent l="0" t="0" r="1905" b="127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pic:cNvPicPr>
                  </pic:nvPicPr>
                  <pic:blipFill>
                    <a:blip r:embed="rId28"/>
                    <a:stretch>
                      <a:fillRect/>
                    </a:stretch>
                  </pic:blipFill>
                  <pic:spPr>
                    <a:xfrm>
                      <a:off x="0" y="0"/>
                      <a:ext cx="1083945" cy="1484630"/>
                    </a:xfrm>
                    <a:prstGeom prst="rect">
                      <a:avLst/>
                    </a:prstGeom>
                    <a:noFill/>
                    <a:ln>
                      <a:noFill/>
                    </a:ln>
                  </pic:spPr>
                </pic:pic>
              </a:graphicData>
            </a:graphic>
          </wp:inline>
        </w:drawing>
      </w:r>
      <w:r>
        <w:rPr>
          <w:noProof/>
        </w:rPr>
        <w:drawing>
          <wp:inline distT="0" distB="0" distL="114300" distR="114300">
            <wp:extent cx="1066165" cy="1463040"/>
            <wp:effectExtent l="0" t="0" r="635" b="381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9"/>
                    <a:stretch>
                      <a:fillRect/>
                    </a:stretch>
                  </pic:blipFill>
                  <pic:spPr>
                    <a:xfrm>
                      <a:off x="0" y="0"/>
                      <a:ext cx="1066165" cy="1463040"/>
                    </a:xfrm>
                    <a:prstGeom prst="rect">
                      <a:avLst/>
                    </a:prstGeom>
                    <a:noFill/>
                    <a:ln>
                      <a:noFill/>
                    </a:ln>
                  </pic:spPr>
                </pic:pic>
              </a:graphicData>
            </a:graphic>
          </wp:inline>
        </w:drawing>
      </w:r>
    </w:p>
    <w:p w14:paraId="0A5D890C" w14:textId="77777777" w:rsidR="005066ED" w:rsidRDefault="00000000">
      <w:pPr>
        <w:numPr>
          <w:ilvl w:val="255"/>
          <w:numId w:val="0"/>
        </w:numPr>
        <w:rPr>
          <w:rFonts w:ascii="Myriad Pro" w:hAnsi="Myriad Pro"/>
          <w:sz w:val="24"/>
          <w:szCs w:val="24"/>
        </w:rPr>
      </w:pPr>
      <w:r>
        <w:rPr>
          <w:rFonts w:ascii="Myriad Pro" w:hAnsi="Myriad Pro"/>
          <w:i/>
          <w:iCs/>
          <w:sz w:val="24"/>
          <w:szCs w:val="24"/>
        </w:rPr>
        <w:t xml:space="preserve">Note: </w:t>
      </w:r>
      <w:r>
        <w:rPr>
          <w:rFonts w:ascii="Myriad Pro" w:hAnsi="Myriad Pro"/>
          <w:sz w:val="24"/>
          <w:szCs w:val="24"/>
        </w:rPr>
        <w:t xml:space="preserve">The thermometer turns off automatically after </w:t>
      </w:r>
      <w:r>
        <w:rPr>
          <w:rFonts w:ascii="Myriad Pro" w:hAnsi="Myriad Pro" w:hint="eastAsia"/>
          <w:sz w:val="24"/>
          <w:szCs w:val="24"/>
        </w:rPr>
        <w:t>15</w:t>
      </w:r>
      <w:r>
        <w:rPr>
          <w:rFonts w:ascii="Myriad Pro" w:hAnsi="Myriad Pro"/>
          <w:sz w:val="24"/>
          <w:szCs w:val="24"/>
        </w:rPr>
        <w:t xml:space="preserve"> seconds of inaction.</w:t>
      </w:r>
    </w:p>
    <w:p w14:paraId="415F49C8" w14:textId="77777777" w:rsidR="005066ED" w:rsidRDefault="005066ED">
      <w:pPr>
        <w:numPr>
          <w:ilvl w:val="255"/>
          <w:numId w:val="0"/>
        </w:numPr>
        <w:rPr>
          <w:rFonts w:ascii="Myriad Pro" w:hAnsi="Myriad Pro"/>
          <w:sz w:val="24"/>
          <w:szCs w:val="24"/>
        </w:rPr>
      </w:pPr>
    </w:p>
    <w:p w14:paraId="7F9E4EE0" w14:textId="77777777" w:rsidR="005066ED" w:rsidRDefault="00000000">
      <w:pPr>
        <w:numPr>
          <w:ilvl w:val="0"/>
          <w:numId w:val="10"/>
        </w:numPr>
        <w:shd w:val="clear" w:color="auto" w:fill="FFFFFF"/>
        <w:rPr>
          <w:rFonts w:ascii="Myriad Pro" w:hAnsi="Myriad Pro"/>
          <w:color w:val="060607"/>
          <w:spacing w:val="8"/>
          <w:sz w:val="24"/>
          <w:szCs w:val="24"/>
        </w:rPr>
      </w:pPr>
      <w:r>
        <w:rPr>
          <w:rFonts w:ascii="Myriad Pro" w:hAnsi="Myriad Pro"/>
        </w:rPr>
        <w:t xml:space="preserve"> </w:t>
      </w:r>
      <w:r>
        <w:rPr>
          <w:rFonts w:ascii="Myriad Pro" w:hAnsi="Myriad Pro"/>
          <w:color w:val="060607"/>
          <w:spacing w:val="8"/>
          <w:sz w:val="24"/>
          <w:szCs w:val="24"/>
        </w:rPr>
        <w:t>Memory Deletion Mode</w:t>
      </w:r>
    </w:p>
    <w:p w14:paraId="7744E3AE" w14:textId="77777777" w:rsidR="005066ED" w:rsidRDefault="00000000">
      <w:pPr>
        <w:numPr>
          <w:ilvl w:val="255"/>
          <w:numId w:val="0"/>
        </w:numPr>
        <w:shd w:val="clear" w:color="auto" w:fill="FFFFFF"/>
        <w:rPr>
          <w:rFonts w:ascii="Myriad Pro" w:hAnsi="Myriad Pro"/>
          <w:sz w:val="24"/>
          <w:szCs w:val="24"/>
        </w:rPr>
      </w:pPr>
      <w:r>
        <w:rPr>
          <w:rFonts w:ascii="Myriad Pro" w:hAnsi="Myriad Pro"/>
          <w:color w:val="060607"/>
          <w:spacing w:val="8"/>
          <w:sz w:val="24"/>
          <w:szCs w:val="24"/>
        </w:rPr>
        <w:t>In the power-off state, press and hold the measurement button and the setting</w:t>
      </w:r>
      <w:r>
        <w:rPr>
          <w:rFonts w:ascii="Myriad Pro" w:hAnsi="Myriad Pro" w:hint="eastAsia"/>
          <w:color w:val="060607"/>
          <w:spacing w:val="8"/>
          <w:sz w:val="24"/>
          <w:szCs w:val="24"/>
        </w:rPr>
        <w:t>s</w:t>
      </w:r>
      <w:r>
        <w:rPr>
          <w:rFonts w:ascii="Myriad Pro" w:hAnsi="Myriad Pro"/>
          <w:color w:val="060607"/>
          <w:spacing w:val="8"/>
          <w:sz w:val="24"/>
          <w:szCs w:val="24"/>
        </w:rPr>
        <w:t xml:space="preserve"> button</w:t>
      </w:r>
      <w:r>
        <w:rPr>
          <w:rFonts w:ascii="Myriad Pro" w:hAnsi="Myriad Pro" w:hint="eastAsia"/>
          <w:color w:val="060607"/>
          <w:spacing w:val="8"/>
          <w:sz w:val="24"/>
          <w:szCs w:val="24"/>
        </w:rPr>
        <w:t xml:space="preserve"> </w:t>
      </w:r>
      <w:r>
        <w:rPr>
          <w:rFonts w:ascii="Myriad Pro" w:hAnsi="Myriad Pro"/>
          <w:color w:val="060607"/>
          <w:spacing w:val="8"/>
          <w:sz w:val="24"/>
          <w:szCs w:val="24"/>
        </w:rPr>
        <w:t>simultaneously for 8 seconds until the</w:t>
      </w:r>
      <w:r>
        <w:rPr>
          <w:rFonts w:ascii="Myriad Pro" w:hAnsi="Myriad Pro" w:hint="eastAsia"/>
          <w:color w:val="060607"/>
          <w:spacing w:val="8"/>
          <w:sz w:val="24"/>
          <w:szCs w:val="24"/>
        </w:rPr>
        <w:t xml:space="preserve"> icon of </w:t>
      </w:r>
      <w:r>
        <w:rPr>
          <w:rFonts w:ascii="Myriad Pro" w:hAnsi="Myriad Pro"/>
          <w:color w:val="060607"/>
          <w:spacing w:val="8"/>
          <w:sz w:val="24"/>
          <w:szCs w:val="24"/>
        </w:rPr>
        <w:t>“</w:t>
      </w:r>
      <w:proofErr w:type="spellStart"/>
      <w:r>
        <w:rPr>
          <w:rFonts w:ascii="Myriad Pro" w:hAnsi="Myriad Pro" w:hint="eastAsia"/>
          <w:color w:val="060607"/>
          <w:spacing w:val="8"/>
          <w:sz w:val="24"/>
          <w:szCs w:val="24"/>
        </w:rPr>
        <w:t>dEL</w:t>
      </w:r>
      <w:proofErr w:type="spellEnd"/>
      <w:r>
        <w:rPr>
          <w:rFonts w:ascii="Myriad Pro" w:hAnsi="Myriad Pro"/>
          <w:color w:val="060607"/>
          <w:spacing w:val="8"/>
          <w:sz w:val="24"/>
          <w:szCs w:val="24"/>
        </w:rPr>
        <w:t>”</w:t>
      </w:r>
      <w:r>
        <w:rPr>
          <w:rFonts w:ascii="Myriad Pro" w:hAnsi="Myriad Pro" w:hint="eastAsia"/>
          <w:color w:val="060607"/>
          <w:spacing w:val="8"/>
          <w:sz w:val="24"/>
          <w:szCs w:val="24"/>
        </w:rPr>
        <w:t xml:space="preserve"> and </w:t>
      </w:r>
      <w:r>
        <w:rPr>
          <w:rFonts w:ascii="Myriad Pro" w:hAnsi="Myriad Pro"/>
          <w:color w:val="060607"/>
          <w:spacing w:val="8"/>
          <w:sz w:val="24"/>
          <w:szCs w:val="24"/>
        </w:rPr>
        <w:t>“</w:t>
      </w:r>
      <w:r>
        <w:rPr>
          <w:rFonts w:ascii="Myriad Pro" w:hAnsi="Myriad Pro" w:hint="eastAsia"/>
          <w:color w:val="060607"/>
          <w:spacing w:val="8"/>
          <w:sz w:val="24"/>
          <w:szCs w:val="24"/>
        </w:rPr>
        <w:t>M</w:t>
      </w:r>
      <w:r>
        <w:rPr>
          <w:rFonts w:ascii="Myriad Pro" w:hAnsi="Myriad Pro"/>
          <w:color w:val="060607"/>
          <w:spacing w:val="8"/>
          <w:sz w:val="24"/>
          <w:szCs w:val="24"/>
        </w:rPr>
        <w:t>”</w:t>
      </w:r>
      <w:r>
        <w:rPr>
          <w:rFonts w:ascii="Myriad Pro" w:hAnsi="Myriad Pro" w:hint="eastAsia"/>
          <w:color w:val="060607"/>
          <w:spacing w:val="8"/>
          <w:sz w:val="24"/>
          <w:szCs w:val="24"/>
        </w:rPr>
        <w:t xml:space="preserve"> flash on screen</w:t>
      </w:r>
      <w:r>
        <w:rPr>
          <w:rFonts w:ascii="Myriad Pro" w:hAnsi="Myriad Pro"/>
          <w:color w:val="060607"/>
          <w:spacing w:val="8"/>
          <w:sz w:val="24"/>
          <w:szCs w:val="24"/>
        </w:rPr>
        <w:t>.</w:t>
      </w:r>
      <w:r>
        <w:rPr>
          <w:rFonts w:ascii="Myriad Pro" w:hAnsi="Myriad Pro" w:hint="eastAsia"/>
          <w:color w:val="060607"/>
          <w:spacing w:val="8"/>
          <w:sz w:val="24"/>
          <w:szCs w:val="24"/>
        </w:rPr>
        <w:t xml:space="preserve"> </w:t>
      </w:r>
      <w:r>
        <w:rPr>
          <w:rFonts w:ascii="Myriad Pro" w:hAnsi="Myriad Pro"/>
          <w:color w:val="060607"/>
          <w:spacing w:val="8"/>
          <w:sz w:val="24"/>
          <w:szCs w:val="24"/>
        </w:rPr>
        <w:t xml:space="preserve">After 2 seconds, </w:t>
      </w:r>
      <w:r>
        <w:rPr>
          <w:rFonts w:ascii="Myriad Pro" w:hAnsi="Myriad Pro" w:hint="eastAsia"/>
          <w:color w:val="060607"/>
          <w:spacing w:val="8"/>
          <w:sz w:val="24"/>
          <w:szCs w:val="24"/>
        </w:rPr>
        <w:t>all memories</w:t>
      </w:r>
      <w:r>
        <w:rPr>
          <w:rFonts w:ascii="Myriad Pro" w:hAnsi="Myriad Pro"/>
          <w:color w:val="060607"/>
          <w:spacing w:val="8"/>
          <w:sz w:val="24"/>
          <w:szCs w:val="24"/>
        </w:rPr>
        <w:t xml:space="preserve"> will be </w:t>
      </w:r>
      <w:r>
        <w:rPr>
          <w:rFonts w:ascii="Myriad Pro" w:hAnsi="Myriad Pro" w:hint="eastAsia"/>
          <w:color w:val="060607"/>
          <w:spacing w:val="8"/>
          <w:sz w:val="24"/>
          <w:szCs w:val="24"/>
        </w:rPr>
        <w:t>dele</w:t>
      </w:r>
      <w:r>
        <w:rPr>
          <w:rFonts w:ascii="Myriad Pro" w:hAnsi="Myriad Pro"/>
          <w:color w:val="060607"/>
          <w:spacing w:val="8"/>
          <w:sz w:val="24"/>
          <w:szCs w:val="24"/>
        </w:rPr>
        <w:t>ted, and</w:t>
      </w:r>
      <w:r>
        <w:rPr>
          <w:rFonts w:ascii="Myriad Pro" w:hAnsi="Myriad Pro" w:hint="eastAsia"/>
          <w:color w:val="060607"/>
          <w:spacing w:val="8"/>
          <w:sz w:val="24"/>
          <w:szCs w:val="24"/>
        </w:rPr>
        <w:t xml:space="preserve"> only the </w:t>
      </w:r>
      <w:r>
        <w:rPr>
          <w:rFonts w:ascii="Myriad Pro" w:hAnsi="Myriad Pro"/>
          <w:color w:val="060607"/>
          <w:spacing w:val="8"/>
          <w:sz w:val="24"/>
          <w:szCs w:val="24"/>
        </w:rPr>
        <w:t>"</w:t>
      </w:r>
      <w:proofErr w:type="spellStart"/>
      <w:r>
        <w:rPr>
          <w:rFonts w:ascii="Myriad Pro" w:hAnsi="Myriad Pro" w:hint="eastAsia"/>
          <w:color w:val="060607"/>
          <w:spacing w:val="8"/>
          <w:sz w:val="24"/>
          <w:szCs w:val="24"/>
        </w:rPr>
        <w:t>d</w:t>
      </w:r>
      <w:r>
        <w:rPr>
          <w:rFonts w:ascii="Myriad Pro" w:hAnsi="Myriad Pro"/>
          <w:color w:val="060607"/>
          <w:spacing w:val="8"/>
          <w:sz w:val="24"/>
          <w:szCs w:val="24"/>
        </w:rPr>
        <w:t>EL</w:t>
      </w:r>
      <w:proofErr w:type="spellEnd"/>
      <w:r>
        <w:rPr>
          <w:rFonts w:ascii="Myriad Pro" w:hAnsi="Myriad Pro"/>
          <w:color w:val="060607"/>
          <w:spacing w:val="8"/>
          <w:sz w:val="24"/>
          <w:szCs w:val="24"/>
        </w:rPr>
        <w:t>" icon</w:t>
      </w:r>
      <w:r>
        <w:rPr>
          <w:rFonts w:ascii="Myriad Pro" w:hAnsi="Myriad Pro" w:hint="eastAsia"/>
          <w:color w:val="060607"/>
          <w:spacing w:val="8"/>
          <w:sz w:val="24"/>
          <w:szCs w:val="24"/>
        </w:rPr>
        <w:t xml:space="preserve"> shows up on screen</w:t>
      </w:r>
      <w:r>
        <w:rPr>
          <w:rFonts w:ascii="Myriad Pro" w:hAnsi="Myriad Pro"/>
          <w:color w:val="060607"/>
          <w:spacing w:val="8"/>
          <w:sz w:val="24"/>
          <w:szCs w:val="24"/>
        </w:rPr>
        <w:t>.</w:t>
      </w:r>
      <w:r>
        <w:rPr>
          <w:rFonts w:ascii="Myriad Pro" w:hAnsi="Myriad Pro" w:hint="eastAsia"/>
          <w:color w:val="060607"/>
          <w:spacing w:val="8"/>
          <w:sz w:val="24"/>
          <w:szCs w:val="24"/>
        </w:rPr>
        <w:t xml:space="preserve"> And t</w:t>
      </w:r>
      <w:r>
        <w:rPr>
          <w:rFonts w:ascii="Myriad Pro" w:hAnsi="Myriad Pro"/>
          <w:sz w:val="24"/>
          <w:szCs w:val="24"/>
        </w:rPr>
        <w:t xml:space="preserve">he thermometer </w:t>
      </w:r>
      <w:r>
        <w:rPr>
          <w:rFonts w:ascii="Myriad Pro" w:hAnsi="Myriad Pro" w:hint="eastAsia"/>
          <w:sz w:val="24"/>
          <w:szCs w:val="24"/>
        </w:rPr>
        <w:t xml:space="preserve">will </w:t>
      </w:r>
      <w:r>
        <w:rPr>
          <w:rFonts w:ascii="Myriad Pro" w:hAnsi="Myriad Pro"/>
          <w:sz w:val="24"/>
          <w:szCs w:val="24"/>
        </w:rPr>
        <w:t xml:space="preserve">turn off automatically after </w:t>
      </w:r>
      <w:r>
        <w:rPr>
          <w:rFonts w:ascii="Myriad Pro" w:hAnsi="Myriad Pro" w:hint="eastAsia"/>
          <w:sz w:val="24"/>
          <w:szCs w:val="24"/>
        </w:rPr>
        <w:t>3</w:t>
      </w:r>
      <w:r>
        <w:rPr>
          <w:rFonts w:ascii="Myriad Pro" w:hAnsi="Myriad Pro"/>
          <w:sz w:val="24"/>
          <w:szCs w:val="24"/>
        </w:rPr>
        <w:t xml:space="preserve"> seconds.</w:t>
      </w:r>
    </w:p>
    <w:p w14:paraId="28DF713D" w14:textId="77777777" w:rsidR="005066ED" w:rsidRDefault="00000000">
      <w:pPr>
        <w:numPr>
          <w:ilvl w:val="255"/>
          <w:numId w:val="0"/>
        </w:numPr>
        <w:shd w:val="clear" w:color="auto" w:fill="FFFFFF"/>
        <w:rPr>
          <w:rFonts w:ascii="Myriad Pro" w:hAnsi="Myriad Pro"/>
          <w:color w:val="060607"/>
          <w:spacing w:val="8"/>
          <w:sz w:val="24"/>
          <w:szCs w:val="24"/>
        </w:rPr>
      </w:pPr>
      <w:r>
        <w:rPr>
          <w:noProof/>
        </w:rPr>
        <mc:AlternateContent>
          <mc:Choice Requires="wpg">
            <w:drawing>
              <wp:anchor distT="0" distB="0" distL="114300" distR="114300" simplePos="0" relativeHeight="251659264" behindDoc="0" locked="0" layoutInCell="1" allowOverlap="1">
                <wp:simplePos x="0" y="0"/>
                <wp:positionH relativeFrom="column">
                  <wp:posOffset>1428115</wp:posOffset>
                </wp:positionH>
                <wp:positionV relativeFrom="paragraph">
                  <wp:posOffset>20955</wp:posOffset>
                </wp:positionV>
                <wp:extent cx="1158875" cy="1703070"/>
                <wp:effectExtent l="0" t="0" r="3175" b="11430"/>
                <wp:wrapNone/>
                <wp:docPr id="77" name="组合 5"/>
                <wp:cNvGraphicFramePr/>
                <a:graphic xmlns:a="http://schemas.openxmlformats.org/drawingml/2006/main">
                  <a:graphicData uri="http://schemas.microsoft.com/office/word/2010/wordprocessingGroup">
                    <wpg:wgp>
                      <wpg:cNvGrpSpPr/>
                      <wpg:grpSpPr>
                        <a:xfrm>
                          <a:off x="0" y="0"/>
                          <a:ext cx="1158875" cy="1703070"/>
                          <a:chOff x="8512" y="3900"/>
                          <a:chExt cx="2174" cy="3000"/>
                        </a:xfrm>
                      </wpg:grpSpPr>
                      <pic:pic xmlns:pic="http://schemas.openxmlformats.org/drawingml/2006/picture">
                        <pic:nvPicPr>
                          <pic:cNvPr id="78" name="图片 3"/>
                          <pic:cNvPicPr>
                            <a:picLocks noChangeAspect="1"/>
                          </pic:cNvPicPr>
                        </pic:nvPicPr>
                        <pic:blipFill>
                          <a:blip r:embed="rId30"/>
                          <a:stretch>
                            <a:fillRect/>
                          </a:stretch>
                        </pic:blipFill>
                        <pic:spPr>
                          <a:xfrm>
                            <a:off x="8512" y="3900"/>
                            <a:ext cx="2175" cy="3000"/>
                          </a:xfrm>
                          <a:prstGeom prst="rect">
                            <a:avLst/>
                          </a:prstGeom>
                        </pic:spPr>
                      </pic:pic>
                      <wps:wsp>
                        <wps:cNvPr id="79" name="椭圆 4"/>
                        <wps:cNvSpPr/>
                        <wps:spPr>
                          <a:xfrm>
                            <a:off x="10164" y="5890"/>
                            <a:ext cx="430" cy="480"/>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anchor>
            </w:drawing>
          </mc:Choice>
          <mc:Fallback xmlns:wpsCustomData="http://www.wps.cn/officeDocument/2013/wpsCustomData">
            <w:pict>
              <v:group id="组合 5" o:spid="_x0000_s1026" o:spt="203" style="position:absolute;left:0pt;margin-left:112.45pt;margin-top:1.65pt;height:134.1pt;width:91.25pt;z-index:251663360;mso-width-relative:page;mso-height-relative:page;" coordorigin="8512,3900" coordsize="2174,3000" o:gfxdata="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">
                <o:lock v:ext="edit" aspectratio="f"/>
                <v:shape id="图片 3" o:spid="_x0000_s1026" o:spt="75" type="#_x0000_t75" style="position:absolute;left:8512;top:3900;height:3000;width:2175;" filled="f" o:preferrelative="t" stroked="f" coordsize="21600,21600" o:gfxdata="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DoHYe2AAAA2wAAAA8A&#10;AAAAAAAAAQAgAAAAIgAAAGRycy9kb3ducmV2LnhtbFBLAQIUABQAAAAIAIdO4kAzLwWeOwAAADkA&#10;AAAQAAAAAAAAAAEAIAAAAAUBAABkcnMvc2hhcGV4bWwueG1sUEsFBgAAAAAGAAYAWwEAAK8DAAAA&#10;AA==&#10;">
                  <v:fill on="f" focussize="0,0"/>
                  <v:stroke on="f"/>
                  <v:imagedata r:id="rId31" o:title=""/>
                  <o:lock v:ext="edit" aspectratio="t"/>
                </v:shape>
                <v:shape id="椭圆 4" o:spid="_x0000_s1026" o:spt="3" type="#_x0000_t3" style="position:absolute;left:10164;top:5890;height:480;width:430;v-text-anchor:middle;" fillcolor="#FFFFFF [3212]" filled="t" stroked="f" coordsize="21600,21600" o:gfxdata="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b4V+/&#10;AAAA2wAAAA8AAAAAAAAAAQAgAAAAIgAAAGRycy9kb3ducmV2LnhtbFBLAQIUABQAAAAIAIdO4kAz&#10;LwWeOwAAADkAAAAQAAAAAAAAAAEAIAAAAA4BAABkcnMvc2hhcGV4bWwueG1sUEsFBgAAAAAGAAYA&#10;WwEAALgDAAAAAA==&#10;">
                  <v:fill on="t" focussize="0,0"/>
                  <v:stroke on="f" weight="2pt"/>
                  <v:imagedata o:title=""/>
                  <o:lock v:ext="edit" aspectratio="f"/>
                </v:shape>
              </v:group>
            </w:pict>
          </mc:Fallback>
        </mc:AlternateContent>
      </w:r>
      <w:r>
        <w:rPr>
          <w:noProof/>
        </w:rPr>
        <w:drawing>
          <wp:inline distT="0" distB="0" distL="114300" distR="114300">
            <wp:extent cx="1270000" cy="1752600"/>
            <wp:effectExtent l="0" t="0" r="6350" b="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32"/>
                    <a:stretch>
                      <a:fillRect/>
                    </a:stretch>
                  </pic:blipFill>
                  <pic:spPr>
                    <a:xfrm>
                      <a:off x="0" y="0"/>
                      <a:ext cx="1270000" cy="1752600"/>
                    </a:xfrm>
                    <a:prstGeom prst="rect">
                      <a:avLst/>
                    </a:prstGeom>
                    <a:noFill/>
                    <a:ln>
                      <a:noFill/>
                    </a:ln>
                  </pic:spPr>
                </pic:pic>
              </a:graphicData>
            </a:graphic>
          </wp:inline>
        </w:drawing>
      </w:r>
    </w:p>
    <w:p w14:paraId="1F0801B6" w14:textId="77777777" w:rsidR="005066ED" w:rsidRDefault="005066ED">
      <w:pPr>
        <w:numPr>
          <w:ilvl w:val="255"/>
          <w:numId w:val="0"/>
        </w:numPr>
        <w:rPr>
          <w:rFonts w:ascii="Myriad Pro" w:eastAsia="MS Mincho" w:hAnsi="Myriad Pro"/>
          <w:sz w:val="24"/>
          <w:szCs w:val="24"/>
          <w:lang w:eastAsia="ja-JP"/>
        </w:rPr>
      </w:pPr>
    </w:p>
    <w:p w14:paraId="113660B6" w14:textId="77777777" w:rsidR="005066ED" w:rsidRDefault="00000000">
      <w:pPr>
        <w:numPr>
          <w:ilvl w:val="0"/>
          <w:numId w:val="10"/>
        </w:numPr>
        <w:rPr>
          <w:rFonts w:ascii="Myriad Pro" w:hAnsi="Myriad Pro"/>
          <w:sz w:val="24"/>
          <w:szCs w:val="24"/>
        </w:rPr>
      </w:pPr>
      <w:r>
        <w:rPr>
          <w:rFonts w:ascii="Myriad Pro" w:hAnsi="Myriad Pro"/>
          <w:sz w:val="24"/>
          <w:szCs w:val="24"/>
        </w:rPr>
        <w:lastRenderedPageBreak/>
        <w:t>Mute setting</w:t>
      </w:r>
    </w:p>
    <w:p w14:paraId="6E28E56E" w14:textId="77777777" w:rsidR="005066ED" w:rsidRDefault="00000000">
      <w:pPr>
        <w:numPr>
          <w:ilvl w:val="255"/>
          <w:numId w:val="0"/>
        </w:numPr>
        <w:rPr>
          <w:rFonts w:ascii="FZYOUH_508R--GB1-4" w:eastAsia="FZYOUH_508R--GB1-4" w:hAnsi="FZYOUH_508R--GB1-4" w:hint="eastAsia"/>
          <w:szCs w:val="21"/>
        </w:rPr>
      </w:pPr>
      <w:r>
        <w:rPr>
          <w:rFonts w:ascii="Myriad Pro" w:hAnsi="Myriad Pro"/>
          <w:sz w:val="24"/>
          <w:szCs w:val="24"/>
        </w:rPr>
        <w:t>Toggle the mute switch on the side of the thermometer to mute or unmute the device.</w:t>
      </w:r>
    </w:p>
    <w:p w14:paraId="31F69975" w14:textId="77777777" w:rsidR="005066ED" w:rsidRDefault="005066ED">
      <w:pPr>
        <w:numPr>
          <w:ilvl w:val="255"/>
          <w:numId w:val="0"/>
        </w:numPr>
        <w:rPr>
          <w:rFonts w:ascii="FZYOUH_508R--GB1-4" w:eastAsia="FZYOUH_508R--GB1-4" w:hAnsi="FZYOUH_508R--GB1-4" w:hint="eastAsia"/>
          <w:szCs w:val="21"/>
        </w:rPr>
      </w:pPr>
    </w:p>
    <w:p w14:paraId="5C69F7F1" w14:textId="77777777" w:rsidR="005066ED" w:rsidRDefault="00000000">
      <w:pPr>
        <w:pStyle w:val="af2"/>
        <w:numPr>
          <w:ilvl w:val="255"/>
          <w:numId w:val="0"/>
        </w:numPr>
      </w:pPr>
      <w:r>
        <w:rPr>
          <w:rFonts w:ascii="Myriad Pro" w:hAnsi="Myriad Pro" w:hint="eastAsia"/>
          <w:sz w:val="24"/>
          <w:szCs w:val="24"/>
        </w:rPr>
        <w:t>8.</w:t>
      </w:r>
      <w:r>
        <w:rPr>
          <w:rFonts w:ascii="Myriad Pro" w:hAnsi="Myriad Pro"/>
          <w:sz w:val="24"/>
          <w:szCs w:val="24"/>
        </w:rPr>
        <w:t xml:space="preserve"> Low battery alert</w:t>
      </w:r>
    </w:p>
    <w:p w14:paraId="6859BB9B" w14:textId="77777777" w:rsidR="005066ED" w:rsidRDefault="00000000">
      <w:pPr>
        <w:rPr>
          <w:rFonts w:ascii="Myriad Pro" w:hAnsi="Myriad Pro"/>
          <w:sz w:val="24"/>
          <w:szCs w:val="24"/>
        </w:rPr>
      </w:pPr>
      <w:r>
        <w:rPr>
          <w:rFonts w:ascii="Myriad Pro" w:hAnsi="Myriad Pro"/>
          <w:sz w:val="24"/>
          <w:szCs w:val="24"/>
        </w:rPr>
        <w:t>Once switched ON for use, the thermometer will</w:t>
      </w:r>
      <w:r>
        <w:rPr>
          <w:rFonts w:ascii="Myriad Pro" w:hAnsi="Myriad Pro" w:hint="eastAsia"/>
          <w:sz w:val="24"/>
          <w:szCs w:val="24"/>
        </w:rPr>
        <w:t xml:space="preserve"> </w:t>
      </w:r>
      <w:r>
        <w:rPr>
          <w:rFonts w:ascii="Myriad Pro" w:hAnsi="Myriad Pro"/>
          <w:sz w:val="24"/>
          <w:szCs w:val="24"/>
        </w:rPr>
        <w:t>automatically detect remaining battery capacity. If battery</w:t>
      </w:r>
      <w:r>
        <w:rPr>
          <w:rFonts w:ascii="Myriad Pro" w:hAnsi="Myriad Pro" w:hint="eastAsia"/>
          <w:sz w:val="24"/>
          <w:szCs w:val="24"/>
        </w:rPr>
        <w:t xml:space="preserve"> </w:t>
      </w:r>
      <w:r>
        <w:rPr>
          <w:rFonts w:ascii="Myriad Pro" w:hAnsi="Myriad Pro"/>
          <w:sz w:val="24"/>
          <w:szCs w:val="24"/>
        </w:rPr>
        <w:t>capacity is low but adequate for measurements, the low</w:t>
      </w:r>
      <w:r>
        <w:rPr>
          <w:rFonts w:ascii="Myriad Pro" w:hAnsi="Myriad Pro" w:hint="eastAsia"/>
          <w:sz w:val="24"/>
          <w:szCs w:val="24"/>
        </w:rPr>
        <w:t xml:space="preserve"> </w:t>
      </w:r>
      <w:r>
        <w:rPr>
          <w:rFonts w:ascii="Myriad Pro" w:hAnsi="Myriad Pro"/>
          <w:sz w:val="24"/>
          <w:szCs w:val="24"/>
        </w:rPr>
        <w:t>power symbol [</w:t>
      </w:r>
      <w:r>
        <w:rPr>
          <w:noProof/>
        </w:rPr>
        <w:drawing>
          <wp:inline distT="0" distB="0" distL="114300" distR="114300">
            <wp:extent cx="619125" cy="266700"/>
            <wp:effectExtent l="0" t="0" r="9525" b="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3"/>
                    <a:stretch>
                      <a:fillRect/>
                    </a:stretch>
                  </pic:blipFill>
                  <pic:spPr>
                    <a:xfrm>
                      <a:off x="0" y="0"/>
                      <a:ext cx="619125" cy="266700"/>
                    </a:xfrm>
                    <a:prstGeom prst="rect">
                      <a:avLst/>
                    </a:prstGeom>
                    <a:noFill/>
                    <a:ln>
                      <a:noFill/>
                    </a:ln>
                  </pic:spPr>
                </pic:pic>
              </a:graphicData>
            </a:graphic>
          </wp:inline>
        </w:drawing>
      </w:r>
      <w:r>
        <w:rPr>
          <w:rFonts w:ascii="Myriad Pro" w:hAnsi="Myriad Pro"/>
          <w:sz w:val="24"/>
          <w:szCs w:val="24"/>
        </w:rPr>
        <w:t>] will be displayed with the measurement</w:t>
      </w:r>
      <w:r>
        <w:rPr>
          <w:rFonts w:ascii="Myriad Pro" w:hAnsi="Myriad Pro" w:hint="eastAsia"/>
          <w:sz w:val="24"/>
          <w:szCs w:val="24"/>
        </w:rPr>
        <w:t xml:space="preserve"> </w:t>
      </w:r>
      <w:r>
        <w:rPr>
          <w:rFonts w:ascii="Myriad Pro" w:hAnsi="Myriad Pro"/>
          <w:sz w:val="24"/>
          <w:szCs w:val="24"/>
        </w:rPr>
        <w:t>results. However, if the battery capacity is too low for</w:t>
      </w:r>
      <w:r>
        <w:rPr>
          <w:rFonts w:ascii="Myriad Pro" w:hAnsi="Myriad Pro" w:hint="eastAsia"/>
          <w:sz w:val="24"/>
          <w:szCs w:val="24"/>
        </w:rPr>
        <w:t xml:space="preserve"> </w:t>
      </w:r>
      <w:r>
        <w:rPr>
          <w:rFonts w:ascii="Myriad Pro" w:hAnsi="Myriad Pro"/>
          <w:sz w:val="24"/>
          <w:szCs w:val="24"/>
        </w:rPr>
        <w:t>measurements, the screen will display a f</w:t>
      </w:r>
      <w:r>
        <w:rPr>
          <w:rFonts w:ascii="Myriad Pro" w:hAnsi="Myriad Pro" w:hint="eastAsia"/>
          <w:sz w:val="24"/>
          <w:szCs w:val="24"/>
        </w:rPr>
        <w:t>l</w:t>
      </w:r>
      <w:r>
        <w:rPr>
          <w:rFonts w:ascii="Myriad Pro" w:hAnsi="Myriad Pro"/>
          <w:sz w:val="24"/>
          <w:szCs w:val="24"/>
        </w:rPr>
        <w:t>ashing [</w:t>
      </w:r>
      <w:r>
        <w:rPr>
          <w:noProof/>
        </w:rPr>
        <w:drawing>
          <wp:inline distT="0" distB="0" distL="114300" distR="114300">
            <wp:extent cx="619125" cy="266700"/>
            <wp:effectExtent l="0" t="0" r="9525" b="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33"/>
                    <a:stretch>
                      <a:fillRect/>
                    </a:stretch>
                  </pic:blipFill>
                  <pic:spPr>
                    <a:xfrm>
                      <a:off x="0" y="0"/>
                      <a:ext cx="619125" cy="266700"/>
                    </a:xfrm>
                    <a:prstGeom prst="rect">
                      <a:avLst/>
                    </a:prstGeom>
                    <a:noFill/>
                    <a:ln>
                      <a:noFill/>
                    </a:ln>
                  </pic:spPr>
                </pic:pic>
              </a:graphicData>
            </a:graphic>
          </wp:inline>
        </w:drawing>
      </w:r>
      <w:r>
        <w:rPr>
          <w:rFonts w:ascii="Myriad Pro" w:hAnsi="Myriad Pro"/>
          <w:sz w:val="24"/>
          <w:szCs w:val="24"/>
        </w:rPr>
        <w:t>]</w:t>
      </w:r>
      <w:r>
        <w:rPr>
          <w:rFonts w:ascii="Myriad Pro" w:hAnsi="Myriad Pro" w:hint="eastAsia"/>
          <w:sz w:val="24"/>
          <w:szCs w:val="24"/>
        </w:rPr>
        <w:t xml:space="preserve"> </w:t>
      </w:r>
      <w:r>
        <w:rPr>
          <w:rFonts w:ascii="Myriad Pro" w:hAnsi="Myriad Pro"/>
          <w:sz w:val="24"/>
          <w:szCs w:val="24"/>
        </w:rPr>
        <w:t xml:space="preserve">icon and automatically switch OFF after </w:t>
      </w:r>
      <w:r>
        <w:rPr>
          <w:rFonts w:ascii="Myriad Pro" w:hAnsi="Myriad Pro" w:hint="eastAsia"/>
          <w:sz w:val="24"/>
          <w:szCs w:val="24"/>
        </w:rPr>
        <w:t>15</w:t>
      </w:r>
      <w:r>
        <w:rPr>
          <w:rFonts w:ascii="Myriad Pro" w:hAnsi="Myriad Pro"/>
          <w:sz w:val="24"/>
          <w:szCs w:val="24"/>
        </w:rPr>
        <w:t xml:space="preserve"> seconds. To</w:t>
      </w:r>
      <w:r>
        <w:rPr>
          <w:rFonts w:ascii="Myriad Pro" w:hAnsi="Myriad Pro" w:hint="eastAsia"/>
          <w:sz w:val="24"/>
          <w:szCs w:val="24"/>
        </w:rPr>
        <w:t xml:space="preserve"> </w:t>
      </w:r>
      <w:r>
        <w:rPr>
          <w:rFonts w:ascii="Myriad Pro" w:hAnsi="Myriad Pro"/>
          <w:sz w:val="24"/>
          <w:szCs w:val="24"/>
        </w:rPr>
        <w:t>continue using the device, batteries must be replaced.</w:t>
      </w:r>
    </w:p>
    <w:p w14:paraId="557F0818" w14:textId="77777777" w:rsidR="005066ED" w:rsidRDefault="005066ED">
      <w:pPr>
        <w:rPr>
          <w:rFonts w:ascii="Myriad Pro" w:hAnsi="Myriad Pro"/>
          <w:sz w:val="24"/>
          <w:szCs w:val="24"/>
        </w:rPr>
      </w:pPr>
    </w:p>
    <w:p w14:paraId="056651F2" w14:textId="77777777" w:rsidR="005066ED" w:rsidRDefault="00000000">
      <w:pPr>
        <w:numPr>
          <w:ilvl w:val="0"/>
          <w:numId w:val="11"/>
        </w:numPr>
        <w:rPr>
          <w:rFonts w:ascii="Myriad Pro" w:hAnsi="Myriad Pro"/>
          <w:sz w:val="24"/>
          <w:szCs w:val="24"/>
        </w:rPr>
      </w:pPr>
      <w:r>
        <w:rPr>
          <w:rFonts w:ascii="Myriad Pro" w:hAnsi="Myriad Pro"/>
          <w:sz w:val="24"/>
          <w:szCs w:val="24"/>
        </w:rPr>
        <w:t>Power off</w:t>
      </w:r>
    </w:p>
    <w:p w14:paraId="4162607E" w14:textId="77777777" w:rsidR="005066ED" w:rsidRDefault="00000000">
      <w:pPr>
        <w:numPr>
          <w:ilvl w:val="255"/>
          <w:numId w:val="0"/>
        </w:numPr>
        <w:rPr>
          <w:rFonts w:ascii="Myriad Pro" w:hAnsi="Myriad Pro"/>
          <w:sz w:val="24"/>
          <w:szCs w:val="24"/>
        </w:rPr>
      </w:pPr>
      <w:r>
        <w:rPr>
          <w:rFonts w:ascii="Myriad Pro" w:hAnsi="Myriad Pro"/>
          <w:sz w:val="24"/>
          <w:szCs w:val="24"/>
        </w:rPr>
        <w:t>The thermometer</w:t>
      </w:r>
      <w:r>
        <w:rPr>
          <w:rFonts w:ascii="Myriad Pro" w:hAnsi="Myriad Pro" w:hint="eastAsia"/>
          <w:sz w:val="24"/>
          <w:szCs w:val="24"/>
        </w:rPr>
        <w:t xml:space="preserve"> </w:t>
      </w:r>
      <w:r>
        <w:rPr>
          <w:rFonts w:ascii="Myriad Pro" w:hAnsi="Myriad Pro"/>
          <w:sz w:val="24"/>
          <w:szCs w:val="24"/>
        </w:rPr>
        <w:t>turn</w:t>
      </w:r>
      <w:r>
        <w:rPr>
          <w:rFonts w:ascii="Myriad Pro" w:hAnsi="Myriad Pro" w:hint="eastAsia"/>
          <w:sz w:val="24"/>
          <w:szCs w:val="24"/>
        </w:rPr>
        <w:t>s</w:t>
      </w:r>
      <w:r>
        <w:rPr>
          <w:rFonts w:ascii="Myriad Pro" w:hAnsi="Myriad Pro"/>
          <w:sz w:val="24"/>
          <w:szCs w:val="24"/>
        </w:rPr>
        <w:t xml:space="preserve"> off automatically after 15 seconds of inaction.</w:t>
      </w:r>
    </w:p>
    <w:p w14:paraId="761CA8B9" w14:textId="77777777" w:rsidR="005066ED" w:rsidRDefault="005066ED">
      <w:pPr>
        <w:pStyle w:val="af2"/>
        <w:ind w:firstLineChars="0" w:firstLine="0"/>
        <w:rPr>
          <w:rFonts w:ascii="Myriad Pro" w:hAnsi="Myriad Pro"/>
          <w:sz w:val="24"/>
          <w:szCs w:val="24"/>
        </w:rPr>
      </w:pPr>
    </w:p>
    <w:p w14:paraId="4481B113" w14:textId="77777777" w:rsidR="005066ED" w:rsidRDefault="005066ED">
      <w:pPr>
        <w:rPr>
          <w:rFonts w:ascii="Myriad Pro" w:hAnsi="Myriad Pro"/>
          <w:sz w:val="24"/>
          <w:szCs w:val="24"/>
        </w:rPr>
      </w:pPr>
    </w:p>
    <w:p w14:paraId="3E730716" w14:textId="77777777" w:rsidR="005066ED" w:rsidRDefault="00000000">
      <w:pPr>
        <w:pStyle w:val="af2"/>
        <w:numPr>
          <w:ilvl w:val="255"/>
          <w:numId w:val="0"/>
        </w:numPr>
        <w:ind w:firstLineChars="200" w:firstLine="480"/>
      </w:pPr>
      <w:r>
        <w:rPr>
          <w:rFonts w:ascii="Myriad Pro" w:hAnsi="Myriad Pro" w:hint="eastAsia"/>
          <w:sz w:val="24"/>
          <w:szCs w:val="24"/>
        </w:rPr>
        <w:t xml:space="preserve">10. </w:t>
      </w:r>
      <w:r>
        <w:rPr>
          <w:rFonts w:ascii="Myriad Pro" w:hAnsi="Myriad Pro"/>
          <w:sz w:val="24"/>
          <w:szCs w:val="24"/>
        </w:rPr>
        <w:t>Replacing batteries</w:t>
      </w:r>
    </w:p>
    <w:p w14:paraId="5DE3A105"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 xml:space="preserve">(1) </w:t>
      </w:r>
      <w:r>
        <w:rPr>
          <w:rFonts w:ascii="Myriad Pro" w:hAnsi="Myriad Pro"/>
          <w:sz w:val="24"/>
          <w:szCs w:val="24"/>
        </w:rPr>
        <w:t>Press down the battery cover and</w:t>
      </w:r>
      <w:r>
        <w:rPr>
          <w:rFonts w:ascii="Myriad Pro" w:hAnsi="Myriad Pro" w:hint="eastAsia"/>
          <w:sz w:val="24"/>
          <w:szCs w:val="24"/>
        </w:rPr>
        <w:t xml:space="preserve"> </w:t>
      </w:r>
      <w:r>
        <w:rPr>
          <w:rFonts w:ascii="Myriad Pro" w:hAnsi="Myriad Pro"/>
          <w:sz w:val="24"/>
          <w:szCs w:val="24"/>
        </w:rPr>
        <w:t>slide the cover to open the</w:t>
      </w:r>
      <w:r>
        <w:rPr>
          <w:rFonts w:ascii="Myriad Pro" w:hAnsi="Myriad Pro" w:hint="eastAsia"/>
          <w:sz w:val="24"/>
          <w:szCs w:val="24"/>
        </w:rPr>
        <w:t xml:space="preserve"> </w:t>
      </w:r>
      <w:r>
        <w:rPr>
          <w:rFonts w:ascii="Myriad Pro" w:hAnsi="Myriad Pro"/>
          <w:sz w:val="24"/>
          <w:szCs w:val="24"/>
        </w:rPr>
        <w:t>battery compartment.</w:t>
      </w:r>
    </w:p>
    <w:p w14:paraId="00A52858"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(2)</w:t>
      </w:r>
      <w:r>
        <w:rPr>
          <w:rFonts w:ascii="Myriad Pro" w:hAnsi="Myriad Pro"/>
          <w:sz w:val="24"/>
          <w:szCs w:val="24"/>
        </w:rPr>
        <w:t xml:space="preserve"> Remove the old batteries and install new batteries.</w:t>
      </w:r>
    </w:p>
    <w:p w14:paraId="5B095E2E"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t>(3)</w:t>
      </w:r>
      <w:r>
        <w:rPr>
          <w:rFonts w:ascii="Myriad Pro" w:hAnsi="Myriad Pro"/>
          <w:sz w:val="24"/>
          <w:szCs w:val="24"/>
        </w:rPr>
        <w:t xml:space="preserve"> Refer to the battery polarity symbols to orient the batteries</w:t>
      </w:r>
      <w:r>
        <w:rPr>
          <w:rFonts w:ascii="Myriad Pro" w:hAnsi="Myriad Pro" w:hint="eastAsia"/>
          <w:sz w:val="24"/>
          <w:szCs w:val="24"/>
        </w:rPr>
        <w:t xml:space="preserve"> </w:t>
      </w:r>
      <w:r>
        <w:rPr>
          <w:rFonts w:ascii="Myriad Pro" w:hAnsi="Myriad Pro"/>
          <w:sz w:val="24"/>
          <w:szCs w:val="24"/>
        </w:rPr>
        <w:t>properly during installation. Make sure that the new</w:t>
      </w:r>
      <w:r>
        <w:rPr>
          <w:rFonts w:ascii="Myriad Pro" w:hAnsi="Myriad Pro" w:hint="eastAsia"/>
          <w:sz w:val="24"/>
          <w:szCs w:val="24"/>
        </w:rPr>
        <w:t xml:space="preserve"> </w:t>
      </w:r>
      <w:r>
        <w:rPr>
          <w:rFonts w:ascii="Myriad Pro" w:hAnsi="Myriad Pro"/>
          <w:sz w:val="24"/>
          <w:szCs w:val="24"/>
        </w:rPr>
        <w:t>batteries are tightly inserted into the battery compartment</w:t>
      </w:r>
      <w:r>
        <w:rPr>
          <w:rFonts w:ascii="Myriad Pro" w:hAnsi="Myriad Pro" w:hint="eastAsia"/>
          <w:sz w:val="24"/>
          <w:szCs w:val="24"/>
        </w:rPr>
        <w:t xml:space="preserve"> </w:t>
      </w:r>
      <w:r>
        <w:rPr>
          <w:rFonts w:ascii="Myriad Pro" w:hAnsi="Myriad Pro"/>
          <w:sz w:val="24"/>
          <w:szCs w:val="24"/>
        </w:rPr>
        <w:t>and the polarity is not reversed during</w:t>
      </w:r>
      <w:r>
        <w:rPr>
          <w:rFonts w:ascii="Myriad Pro" w:hAnsi="Myriad Pro" w:hint="eastAsia"/>
          <w:sz w:val="24"/>
          <w:szCs w:val="24"/>
        </w:rPr>
        <w:t xml:space="preserve"> </w:t>
      </w:r>
      <w:r>
        <w:rPr>
          <w:rFonts w:ascii="Myriad Pro" w:hAnsi="Myriad Pro"/>
          <w:sz w:val="24"/>
          <w:szCs w:val="24"/>
        </w:rPr>
        <w:t>installation.</w:t>
      </w:r>
    </w:p>
    <w:p w14:paraId="116EFCFB" w14:textId="77777777" w:rsidR="005066ED" w:rsidRDefault="00000000">
      <w:pPr>
        <w:pStyle w:val="af2"/>
        <w:ind w:firstLineChars="0" w:firstLine="0"/>
        <w:rPr>
          <w:rFonts w:ascii="Myriad Pro" w:hAnsi="Myriad Pro"/>
          <w:sz w:val="24"/>
          <w:szCs w:val="24"/>
        </w:rPr>
      </w:pPr>
      <w:r>
        <w:rPr>
          <w:rFonts w:ascii="Myriad Pro" w:hAnsi="Myriad Pro" w:hint="eastAsia"/>
          <w:sz w:val="24"/>
          <w:szCs w:val="24"/>
        </w:rPr>
        <w:lastRenderedPageBreak/>
        <w:t xml:space="preserve">(4)  </w:t>
      </w:r>
      <w:r>
        <w:rPr>
          <w:rFonts w:ascii="Myriad Pro" w:hAnsi="Myriad Pro"/>
          <w:sz w:val="24"/>
          <w:szCs w:val="24"/>
        </w:rPr>
        <w:t>Reinstall the battery cover to close the battery compartment.</w:t>
      </w:r>
    </w:p>
    <w:p w14:paraId="69EBE832" w14:textId="77777777" w:rsidR="005066ED" w:rsidRDefault="00000000">
      <w:pPr>
        <w:pStyle w:val="af2"/>
        <w:numPr>
          <w:ilvl w:val="0"/>
          <w:numId w:val="12"/>
        </w:numPr>
        <w:ind w:firstLineChars="0"/>
        <w:jc w:val="left"/>
        <w:rPr>
          <w:rFonts w:ascii="Myriad Pro" w:hAnsi="Myriad Pro"/>
          <w:sz w:val="24"/>
          <w:szCs w:val="24"/>
        </w:rPr>
      </w:pPr>
      <w:r>
        <w:rPr>
          <w:rFonts w:ascii="Myriad Pro" w:hAnsi="Myriad Pro"/>
          <w:sz w:val="24"/>
          <w:szCs w:val="24"/>
        </w:rPr>
        <w:t>Comply with relevant state and local laws and regulations when</w:t>
      </w:r>
      <w:r>
        <w:rPr>
          <w:rFonts w:ascii="Myriad Pro" w:hAnsi="Myriad Pro" w:hint="eastAsia"/>
          <w:sz w:val="24"/>
          <w:szCs w:val="24"/>
        </w:rPr>
        <w:t xml:space="preserve"> </w:t>
      </w:r>
      <w:r>
        <w:rPr>
          <w:rFonts w:ascii="Myriad Pro" w:hAnsi="Myriad Pro"/>
          <w:sz w:val="24"/>
          <w:szCs w:val="24"/>
        </w:rPr>
        <w:t>disposing of the used batteries.</w:t>
      </w:r>
    </w:p>
    <w:p w14:paraId="1A37BD27" w14:textId="77777777" w:rsidR="005066ED" w:rsidRDefault="00000000">
      <w:pPr>
        <w:pStyle w:val="af2"/>
        <w:numPr>
          <w:ilvl w:val="0"/>
          <w:numId w:val="12"/>
        </w:numPr>
        <w:ind w:firstLineChars="0"/>
        <w:jc w:val="left"/>
        <w:rPr>
          <w:rFonts w:ascii="Myriad Pro" w:hAnsi="Myriad Pro"/>
          <w:sz w:val="24"/>
          <w:szCs w:val="24"/>
        </w:rPr>
      </w:pPr>
      <w:r>
        <w:rPr>
          <w:rFonts w:ascii="Myriad Pro" w:hAnsi="Myriad Pro"/>
          <w:sz w:val="24"/>
          <w:szCs w:val="24"/>
        </w:rPr>
        <w:t xml:space="preserve">For environmental safety, please do not discard batteries in the trash. </w:t>
      </w:r>
    </w:p>
    <w:p w14:paraId="676045BA" w14:textId="77777777" w:rsidR="005066ED" w:rsidRDefault="00000000">
      <w:pPr>
        <w:pStyle w:val="af2"/>
        <w:numPr>
          <w:ilvl w:val="0"/>
          <w:numId w:val="12"/>
        </w:numPr>
        <w:ind w:firstLineChars="0"/>
        <w:jc w:val="left"/>
        <w:rPr>
          <w:rFonts w:ascii="Myriad Pro" w:hAnsi="Myriad Pro"/>
          <w:sz w:val="24"/>
          <w:szCs w:val="24"/>
        </w:rPr>
      </w:pPr>
      <w:r>
        <w:rPr>
          <w:rFonts w:ascii="Myriad Pro" w:hAnsi="Myriad Pro"/>
          <w:sz w:val="24"/>
          <w:szCs w:val="24"/>
        </w:rPr>
        <w:t>Remove the batteries if the device will not be used more</w:t>
      </w:r>
      <w:r>
        <w:rPr>
          <w:rFonts w:ascii="Myriad Pro" w:hAnsi="Myriad Pro" w:hint="eastAsia"/>
          <w:sz w:val="24"/>
          <w:szCs w:val="24"/>
        </w:rPr>
        <w:t xml:space="preserve"> </w:t>
      </w:r>
      <w:r>
        <w:rPr>
          <w:rFonts w:ascii="Myriad Pro" w:hAnsi="Myriad Pro"/>
          <w:sz w:val="24"/>
          <w:szCs w:val="24"/>
        </w:rPr>
        <w:t>than one month.</w:t>
      </w:r>
    </w:p>
    <w:p w14:paraId="735FD220" w14:textId="77777777" w:rsidR="005066ED" w:rsidRDefault="00000000">
      <w:pPr>
        <w:pStyle w:val="af2"/>
        <w:numPr>
          <w:ilvl w:val="0"/>
          <w:numId w:val="12"/>
        </w:numPr>
        <w:ind w:firstLineChars="0"/>
        <w:jc w:val="left"/>
        <w:rPr>
          <w:rFonts w:ascii="Myriad Pro" w:hAnsi="Myriad Pro"/>
          <w:sz w:val="24"/>
          <w:szCs w:val="24"/>
        </w:rPr>
      </w:pPr>
      <w:r>
        <w:rPr>
          <w:rFonts w:ascii="Myriad Pro" w:hAnsi="Myriad Pro"/>
          <w:sz w:val="24"/>
          <w:szCs w:val="24"/>
        </w:rPr>
        <w:t>When using, shall not touch battery and the patient</w:t>
      </w:r>
      <w:r>
        <w:rPr>
          <w:rFonts w:ascii="Myriad Pro" w:hAnsi="Myriad Pro" w:hint="eastAsia"/>
          <w:sz w:val="24"/>
          <w:szCs w:val="24"/>
        </w:rPr>
        <w:t xml:space="preserve"> </w:t>
      </w:r>
      <w:r>
        <w:rPr>
          <w:rFonts w:ascii="Myriad Pro" w:hAnsi="Myriad Pro"/>
          <w:sz w:val="24"/>
          <w:szCs w:val="24"/>
        </w:rPr>
        <w:t>simultaneously.</w:t>
      </w:r>
    </w:p>
    <w:p w14:paraId="3E0D027F" w14:textId="77777777" w:rsidR="005066ED" w:rsidRDefault="00000000">
      <w:pPr>
        <w:pStyle w:val="af2"/>
        <w:numPr>
          <w:ilvl w:val="0"/>
          <w:numId w:val="12"/>
        </w:numPr>
        <w:ind w:firstLineChars="0"/>
        <w:jc w:val="left"/>
        <w:rPr>
          <w:rFonts w:ascii="Myriad Pro" w:hAnsi="Myriad Pro"/>
          <w:sz w:val="24"/>
          <w:szCs w:val="24"/>
        </w:rPr>
      </w:pPr>
      <w:r>
        <w:rPr>
          <w:rFonts w:ascii="Myriad Pro" w:hAnsi="Myriad Pro"/>
          <w:sz w:val="24"/>
          <w:szCs w:val="24"/>
        </w:rPr>
        <w:t>Do not throw batteries into f</w:t>
      </w:r>
      <w:r>
        <w:rPr>
          <w:rFonts w:ascii="Myriad Pro" w:hAnsi="Myriad Pro" w:hint="eastAsia"/>
          <w:sz w:val="24"/>
          <w:szCs w:val="24"/>
        </w:rPr>
        <w:t>i</w:t>
      </w:r>
      <w:r>
        <w:rPr>
          <w:rFonts w:ascii="Myriad Pro" w:hAnsi="Myriad Pro"/>
          <w:sz w:val="24"/>
          <w:szCs w:val="24"/>
        </w:rPr>
        <w:t>re.</w:t>
      </w:r>
    </w:p>
    <w:p w14:paraId="14259922" w14:textId="77777777" w:rsidR="005066ED" w:rsidRDefault="00000000">
      <w:pPr>
        <w:pStyle w:val="af2"/>
        <w:numPr>
          <w:ilvl w:val="0"/>
          <w:numId w:val="12"/>
        </w:numPr>
        <w:ind w:firstLineChars="0"/>
        <w:jc w:val="left"/>
        <w:rPr>
          <w:rFonts w:ascii="Myriad Pro" w:hAnsi="Myriad Pro"/>
          <w:sz w:val="24"/>
          <w:szCs w:val="24"/>
        </w:rPr>
      </w:pPr>
      <w:r>
        <w:rPr>
          <w:rFonts w:ascii="Myriad Pro" w:hAnsi="Myriad Pro"/>
          <w:sz w:val="24"/>
          <w:szCs w:val="24"/>
        </w:rPr>
        <w:t xml:space="preserve">The typical service life of the new and unused batteries is </w:t>
      </w:r>
      <w:r>
        <w:rPr>
          <w:rFonts w:ascii="Myriad Pro" w:hAnsi="Myriad Pro" w:hint="eastAsia"/>
          <w:sz w:val="24"/>
          <w:szCs w:val="24"/>
        </w:rPr>
        <w:t>a</w:t>
      </w:r>
      <w:r>
        <w:rPr>
          <w:rFonts w:ascii="Myriad Pro" w:hAnsi="Myriad Pro"/>
          <w:sz w:val="24"/>
          <w:szCs w:val="24"/>
        </w:rPr>
        <w:t>pproximately</w:t>
      </w:r>
      <w:r>
        <w:rPr>
          <w:rFonts w:ascii="Myriad Pro" w:hAnsi="Myriad Pro" w:hint="eastAsia"/>
          <w:sz w:val="24"/>
          <w:szCs w:val="24"/>
        </w:rPr>
        <w:t xml:space="preserve"> </w:t>
      </w:r>
      <w:r>
        <w:rPr>
          <w:rFonts w:ascii="Myriad Pro" w:hAnsi="Myriad Pro"/>
          <w:sz w:val="24"/>
          <w:szCs w:val="24"/>
        </w:rPr>
        <w:t>1,000 measurements, and the service life may vary among different brands of batteries.</w:t>
      </w:r>
    </w:p>
    <w:p w14:paraId="01705C69" w14:textId="77777777" w:rsidR="005066ED" w:rsidRDefault="005066ED">
      <w:pPr>
        <w:pStyle w:val="af2"/>
        <w:ind w:left="420" w:firstLineChars="0" w:firstLine="0"/>
        <w:rPr>
          <w:rFonts w:ascii="Myriad Pro" w:hAnsi="Myriad Pro"/>
          <w:sz w:val="24"/>
          <w:szCs w:val="24"/>
        </w:rPr>
      </w:pPr>
    </w:p>
    <w:p w14:paraId="4E95DE51" w14:textId="77777777" w:rsidR="005066ED" w:rsidRDefault="00000000">
      <w:pPr>
        <w:pStyle w:val="1"/>
      </w:pPr>
      <w:bookmarkStart w:id="16" w:name="_Toc149814019"/>
      <w:r>
        <w:t>Product errors and troubleshooting</w:t>
      </w:r>
      <w:bookmarkEnd w:id="16"/>
    </w:p>
    <w:tbl>
      <w:tblPr>
        <w:tblStyle w:val="a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9"/>
        <w:gridCol w:w="3577"/>
        <w:gridCol w:w="3490"/>
      </w:tblGrid>
      <w:tr w:rsidR="005066ED" w14:paraId="161D2711" w14:textId="77777777">
        <w:tc>
          <w:tcPr>
            <w:tcW w:w="1242" w:type="dxa"/>
          </w:tcPr>
          <w:p w14:paraId="667EAFC7" w14:textId="77777777" w:rsidR="005066ED" w:rsidRDefault="00000000">
            <w:pPr>
              <w:rPr>
                <w:lang w:val="zh-CN"/>
              </w:rPr>
            </w:pPr>
            <w:r>
              <w:rPr>
                <w:rFonts w:hint="eastAsia"/>
                <w:lang w:val="zh-CN"/>
              </w:rPr>
              <w:t>P</w:t>
            </w:r>
            <w:r>
              <w:rPr>
                <w:lang w:val="zh-CN"/>
              </w:rPr>
              <w:t>roblem</w:t>
            </w:r>
          </w:p>
        </w:tc>
        <w:tc>
          <w:tcPr>
            <w:tcW w:w="3686" w:type="dxa"/>
          </w:tcPr>
          <w:p w14:paraId="252A4F3E" w14:textId="77777777" w:rsidR="005066ED" w:rsidRDefault="00000000">
            <w:pPr>
              <w:rPr>
                <w:lang w:val="zh-CN"/>
              </w:rPr>
            </w:pPr>
            <w:r>
              <w:rPr>
                <w:lang w:val="zh-CN"/>
              </w:rPr>
              <w:t>Possible issues</w:t>
            </w:r>
          </w:p>
        </w:tc>
        <w:tc>
          <w:tcPr>
            <w:tcW w:w="3594" w:type="dxa"/>
          </w:tcPr>
          <w:p w14:paraId="632ED137" w14:textId="77777777" w:rsidR="005066ED" w:rsidRDefault="00000000">
            <w:pPr>
              <w:rPr>
                <w:lang w:val="zh-CN"/>
              </w:rPr>
            </w:pPr>
            <w:r>
              <w:rPr>
                <w:rFonts w:hint="eastAsia"/>
                <w:lang w:val="zh-CN"/>
              </w:rPr>
              <w:t>S</w:t>
            </w:r>
            <w:r>
              <w:rPr>
                <w:lang w:val="zh-CN"/>
              </w:rPr>
              <w:t>olution</w:t>
            </w:r>
          </w:p>
        </w:tc>
      </w:tr>
      <w:tr w:rsidR="005066ED" w14:paraId="635BF383" w14:textId="77777777">
        <w:tc>
          <w:tcPr>
            <w:tcW w:w="1242" w:type="dxa"/>
            <w:vMerge w:val="restart"/>
            <w:vAlign w:val="center"/>
          </w:tcPr>
          <w:p w14:paraId="777062DB" w14:textId="77777777" w:rsidR="005066ED" w:rsidRDefault="00000000">
            <w:pPr>
              <w:jc w:val="center"/>
              <w:rPr>
                <w:lang w:val="zh-CN"/>
              </w:rPr>
            </w:pPr>
            <w:r>
              <w:t xml:space="preserve"> </w:t>
            </w:r>
            <w:r>
              <w:rPr>
                <w:noProof/>
              </w:rPr>
              <w:drawing>
                <wp:inline distT="0" distB="0" distL="0" distR="0">
                  <wp:extent cx="615315" cy="745490"/>
                  <wp:effectExtent l="0" t="0" r="0" b="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34"/>
                          <a:stretch>
                            <a:fillRect/>
                          </a:stretch>
                        </pic:blipFill>
                        <pic:spPr>
                          <a:xfrm>
                            <a:off x="0" y="0"/>
                            <a:ext cx="615600" cy="745506"/>
                          </a:xfrm>
                          <a:prstGeom prst="rect">
                            <a:avLst/>
                          </a:prstGeom>
                        </pic:spPr>
                      </pic:pic>
                    </a:graphicData>
                  </a:graphic>
                </wp:inline>
              </w:drawing>
            </w:r>
          </w:p>
        </w:tc>
        <w:tc>
          <w:tcPr>
            <w:tcW w:w="3686" w:type="dxa"/>
          </w:tcPr>
          <w:p w14:paraId="2D8D67CB" w14:textId="77777777" w:rsidR="005066ED" w:rsidRDefault="00000000">
            <w:pPr>
              <w:rPr>
                <w:lang w:val="zh-CN"/>
              </w:rPr>
            </w:pPr>
            <w:r>
              <w:rPr>
                <w:rFonts w:hint="eastAsia"/>
                <w:lang w:val="zh-CN"/>
              </w:rPr>
              <w:t>B</w:t>
            </w:r>
            <w:r>
              <w:rPr>
                <w:lang w:val="zh-CN"/>
              </w:rPr>
              <w:t>attery depleted</w:t>
            </w:r>
          </w:p>
        </w:tc>
        <w:tc>
          <w:tcPr>
            <w:tcW w:w="3594" w:type="dxa"/>
          </w:tcPr>
          <w:p w14:paraId="24D39085" w14:textId="77777777" w:rsidR="005066ED" w:rsidRDefault="00000000">
            <w:r>
              <w:t>Replace old batteries with new ones</w:t>
            </w:r>
          </w:p>
        </w:tc>
      </w:tr>
      <w:tr w:rsidR="005066ED" w14:paraId="07BEBFDF" w14:textId="77777777">
        <w:tc>
          <w:tcPr>
            <w:tcW w:w="1242" w:type="dxa"/>
            <w:vMerge/>
          </w:tcPr>
          <w:p w14:paraId="5999E771" w14:textId="77777777" w:rsidR="005066ED" w:rsidRDefault="005066ED"/>
        </w:tc>
        <w:tc>
          <w:tcPr>
            <w:tcW w:w="3686" w:type="dxa"/>
          </w:tcPr>
          <w:p w14:paraId="0050C7C0" w14:textId="77777777" w:rsidR="005066ED" w:rsidRDefault="00000000">
            <w:r>
              <w:rPr>
                <w:rFonts w:hint="eastAsia"/>
              </w:rPr>
              <w:t>B</w:t>
            </w:r>
            <w:r>
              <w:t>atteries have been installed with the wrong polarity</w:t>
            </w:r>
          </w:p>
          <w:p w14:paraId="360BC13B" w14:textId="77777777" w:rsidR="005066ED" w:rsidRDefault="00000000">
            <w:r>
              <w:rPr>
                <w:rFonts w:hint="eastAsia"/>
              </w:rPr>
              <w:t>B</w:t>
            </w:r>
            <w:r>
              <w:t>atteries are not installed properly</w:t>
            </w:r>
          </w:p>
          <w:p w14:paraId="7C00BBEA" w14:textId="77777777" w:rsidR="005066ED" w:rsidRDefault="005066ED"/>
        </w:tc>
        <w:tc>
          <w:tcPr>
            <w:tcW w:w="3594" w:type="dxa"/>
          </w:tcPr>
          <w:p w14:paraId="4335F32C" w14:textId="77777777" w:rsidR="005066ED" w:rsidRDefault="00000000">
            <w:r>
              <w:rPr>
                <w:rFonts w:hint="eastAsia"/>
              </w:rPr>
              <w:t>T</w:t>
            </w:r>
            <w:r>
              <w:t>ake out the batteries and re-install them correctly</w:t>
            </w:r>
          </w:p>
        </w:tc>
      </w:tr>
      <w:tr w:rsidR="005066ED" w14:paraId="3EDEF33E" w14:textId="77777777">
        <w:tc>
          <w:tcPr>
            <w:tcW w:w="1242" w:type="dxa"/>
            <w:vAlign w:val="center"/>
          </w:tcPr>
          <w:p w14:paraId="3BD37C2B" w14:textId="77777777" w:rsidR="005066ED" w:rsidRDefault="00000000">
            <w:pPr>
              <w:jc w:val="center"/>
            </w:pPr>
            <w:r>
              <w:t xml:space="preserve"> </w:t>
            </w:r>
            <w:r>
              <w:rPr>
                <w:noProof/>
              </w:rPr>
              <w:drawing>
                <wp:inline distT="0" distB="0" distL="0" distR="0">
                  <wp:extent cx="600710" cy="738505"/>
                  <wp:effectExtent l="0" t="0" r="8890" b="4445"/>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35"/>
                          <a:stretch>
                            <a:fillRect/>
                          </a:stretch>
                        </pic:blipFill>
                        <pic:spPr>
                          <a:xfrm>
                            <a:off x="0" y="0"/>
                            <a:ext cx="601200" cy="738567"/>
                          </a:xfrm>
                          <a:prstGeom prst="rect">
                            <a:avLst/>
                          </a:prstGeom>
                        </pic:spPr>
                      </pic:pic>
                    </a:graphicData>
                  </a:graphic>
                </wp:inline>
              </w:drawing>
            </w:r>
          </w:p>
        </w:tc>
        <w:tc>
          <w:tcPr>
            <w:tcW w:w="3686" w:type="dxa"/>
          </w:tcPr>
          <w:p w14:paraId="3B4F5344" w14:textId="77777777" w:rsidR="005066ED" w:rsidRDefault="00000000">
            <w:r>
              <w:rPr>
                <w:rFonts w:hint="eastAsia"/>
              </w:rPr>
              <w:t>U</w:t>
            </w:r>
            <w:r>
              <w:t>nable to carry out measurement as current battery capacity is too low.</w:t>
            </w:r>
          </w:p>
          <w:p w14:paraId="6D3A22C7" w14:textId="77777777" w:rsidR="005066ED" w:rsidRDefault="005066ED"/>
          <w:p w14:paraId="6A552CA5" w14:textId="77777777" w:rsidR="005066ED" w:rsidRDefault="005066ED"/>
        </w:tc>
        <w:tc>
          <w:tcPr>
            <w:tcW w:w="3594" w:type="dxa"/>
          </w:tcPr>
          <w:p w14:paraId="609E95A0" w14:textId="77777777" w:rsidR="005066ED" w:rsidRDefault="00000000">
            <w:r>
              <w:rPr>
                <w:rFonts w:hint="eastAsia"/>
              </w:rPr>
              <w:t>R</w:t>
            </w:r>
            <w:r>
              <w:t>eplace the batteries</w:t>
            </w:r>
          </w:p>
        </w:tc>
      </w:tr>
      <w:tr w:rsidR="005066ED" w14:paraId="4C93B6FB" w14:textId="77777777">
        <w:tc>
          <w:tcPr>
            <w:tcW w:w="1242" w:type="dxa"/>
            <w:vAlign w:val="center"/>
          </w:tcPr>
          <w:p w14:paraId="0A265C61" w14:textId="77777777" w:rsidR="005066ED" w:rsidRDefault="00000000">
            <w:r>
              <w:rPr>
                <w:noProof/>
              </w:rPr>
              <w:drawing>
                <wp:inline distT="0" distB="0" distL="114300" distR="114300">
                  <wp:extent cx="604520" cy="779145"/>
                  <wp:effectExtent l="0" t="0" r="5080" b="1905"/>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36"/>
                          <a:stretch>
                            <a:fillRect/>
                          </a:stretch>
                        </pic:blipFill>
                        <pic:spPr>
                          <a:xfrm>
                            <a:off x="0" y="0"/>
                            <a:ext cx="604520" cy="779145"/>
                          </a:xfrm>
                          <a:prstGeom prst="rect">
                            <a:avLst/>
                          </a:prstGeom>
                          <a:noFill/>
                          <a:ln>
                            <a:noFill/>
                          </a:ln>
                        </pic:spPr>
                      </pic:pic>
                    </a:graphicData>
                  </a:graphic>
                </wp:inline>
              </w:drawing>
            </w:r>
          </w:p>
          <w:p w14:paraId="7CB2BA52" w14:textId="77777777" w:rsidR="005066ED" w:rsidRDefault="005066ED">
            <w:pPr>
              <w:jc w:val="center"/>
            </w:pPr>
          </w:p>
          <w:p w14:paraId="6FA2C7C2" w14:textId="77777777" w:rsidR="005066ED" w:rsidRDefault="005066ED">
            <w:pPr>
              <w:jc w:val="center"/>
            </w:pPr>
          </w:p>
          <w:p w14:paraId="52D653F0" w14:textId="77777777" w:rsidR="005066ED" w:rsidRDefault="00000000">
            <w:pPr>
              <w:jc w:val="center"/>
            </w:pPr>
            <w:r>
              <w:rPr>
                <w:noProof/>
              </w:rPr>
              <mc:AlternateContent>
                <mc:Choice Requires="wps">
                  <w:drawing>
                    <wp:anchor distT="0" distB="0" distL="114300" distR="114300" simplePos="0" relativeHeight="251658240" behindDoc="0" locked="0" layoutInCell="1" allowOverlap="1">
                      <wp:simplePos x="0" y="0"/>
                      <wp:positionH relativeFrom="column">
                        <wp:posOffset>-12065</wp:posOffset>
                      </wp:positionH>
                      <wp:positionV relativeFrom="paragraph">
                        <wp:posOffset>36195</wp:posOffset>
                      </wp:positionV>
                      <wp:extent cx="5299075" cy="0"/>
                      <wp:effectExtent l="0" t="6350" r="0" b="6350"/>
                      <wp:wrapNone/>
                      <wp:docPr id="58" name="直接连接符 58"/>
                      <wp:cNvGraphicFramePr/>
                      <a:graphic xmlns:a="http://schemas.openxmlformats.org/drawingml/2006/main">
                        <a:graphicData uri="http://schemas.microsoft.com/office/word/2010/wordprocessingShape">
                          <wps:wsp>
                            <wps:cNvCnPr/>
                            <wps:spPr>
                              <a:xfrm>
                                <a:off x="1918335" y="4073525"/>
                                <a:ext cx="5299075" cy="0"/>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5pt;margin-top:2.85pt;height:0pt;width:417.25pt;z-index:251662336;mso-width-relative:page;mso-height-relative:page;" filled="f" stroked="t" coordsize="21600,21600" o:gfxdata="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NF4rXW&#10;AAAABgEAAA8AAAAAAAAAAQAgAAAAIgAAAGRycy9kb3ducmV2LnhtbFBLAQIUABQAAAAIAIdO4kDh&#10;PRCU6QEAAKkDAAAOAAAAAAAAAAEAIAAAACUBAABkcnMvZTJvRG9jLnhtbFBLBQYAAAAABgAGAFkB&#10;AACABQAAAAA=&#10;">
                      <v:fill on="f" focussize="0,0"/>
                      <v:stroke weight="1pt" color="#000000 [3213]" joinstyle="round"/>
                      <v:imagedata o:title=""/>
                      <o:lock v:ext="edit" aspectratio="f"/>
                    </v:line>
                  </w:pict>
                </mc:Fallback>
              </mc:AlternateContent>
            </w:r>
          </w:p>
          <w:p w14:paraId="035EFEC6" w14:textId="77777777" w:rsidR="005066ED" w:rsidRDefault="00000000">
            <w:pPr>
              <w:jc w:val="center"/>
            </w:pPr>
            <w:r>
              <w:rPr>
                <w:noProof/>
              </w:rPr>
              <w:drawing>
                <wp:inline distT="0" distB="0" distL="0" distR="0">
                  <wp:extent cx="608330" cy="801370"/>
                  <wp:effectExtent l="0" t="0" r="1270" b="0"/>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37"/>
                          <a:stretch>
                            <a:fillRect/>
                          </a:stretch>
                        </pic:blipFill>
                        <pic:spPr>
                          <a:xfrm>
                            <a:off x="0" y="0"/>
                            <a:ext cx="608400" cy="801450"/>
                          </a:xfrm>
                          <a:prstGeom prst="rect">
                            <a:avLst/>
                          </a:prstGeom>
                        </pic:spPr>
                      </pic:pic>
                    </a:graphicData>
                  </a:graphic>
                </wp:inline>
              </w:drawing>
            </w:r>
          </w:p>
        </w:tc>
        <w:tc>
          <w:tcPr>
            <w:tcW w:w="3686" w:type="dxa"/>
          </w:tcPr>
          <w:p w14:paraId="6E60AA93" w14:textId="77777777" w:rsidR="005066ED" w:rsidRDefault="00000000">
            <w:r>
              <w:rPr>
                <w:rFonts w:hint="eastAsia"/>
              </w:rPr>
              <w:t>Dynamic measurement failed</w:t>
            </w:r>
          </w:p>
          <w:p w14:paraId="0D7CAF88" w14:textId="77777777" w:rsidR="005066ED" w:rsidRDefault="005066ED"/>
          <w:p w14:paraId="0366BE11" w14:textId="77777777" w:rsidR="005066ED" w:rsidRDefault="005066ED"/>
          <w:p w14:paraId="1796347F" w14:textId="77777777" w:rsidR="005066ED" w:rsidRDefault="005066ED"/>
          <w:p w14:paraId="7868A6F4" w14:textId="77777777" w:rsidR="005066ED" w:rsidRDefault="005066ED"/>
          <w:p w14:paraId="61D9CF08" w14:textId="77777777" w:rsidR="005066ED" w:rsidRDefault="005066ED"/>
          <w:p w14:paraId="7BE8516D" w14:textId="77777777" w:rsidR="005066ED" w:rsidRDefault="005066ED"/>
          <w:p w14:paraId="1A88B58A" w14:textId="77777777" w:rsidR="005066ED" w:rsidRDefault="005066ED"/>
          <w:p w14:paraId="09A93B30" w14:textId="77777777" w:rsidR="005066ED" w:rsidRDefault="00000000">
            <w:r>
              <w:t xml:space="preserve">Target temperature is outside </w:t>
            </w:r>
            <w:r>
              <w:rPr>
                <w:rFonts w:hint="eastAsia"/>
              </w:rPr>
              <w:t>the</w:t>
            </w:r>
            <w:r>
              <w:t xml:space="preserve"> </w:t>
            </w:r>
            <w:r>
              <w:rPr>
                <w:rFonts w:hint="eastAsia"/>
              </w:rPr>
              <w:t>range</w:t>
            </w:r>
            <w:r>
              <w:t xml:space="preserve"> </w:t>
            </w:r>
            <w:r>
              <w:rPr>
                <w:rFonts w:hint="eastAsia"/>
              </w:rPr>
              <w:t>of</w:t>
            </w:r>
            <w:r>
              <w:t xml:space="preserve"> measurements. 89.6</w:t>
            </w:r>
            <w:r>
              <w:rPr>
                <w:rFonts w:hint="eastAsia"/>
              </w:rPr>
              <w:t>℉</w:t>
            </w:r>
            <w:r>
              <w:t>-109.2</w:t>
            </w:r>
            <w:r>
              <w:rPr>
                <w:rFonts w:hint="eastAsia"/>
              </w:rPr>
              <w:t>℉</w:t>
            </w:r>
            <w:r>
              <w:t>(32</w:t>
            </w:r>
            <w:r>
              <w:rPr>
                <w:rFonts w:hint="eastAsia"/>
              </w:rPr>
              <w:t>℃</w:t>
            </w:r>
            <w:r>
              <w:t>-42.9</w:t>
            </w:r>
            <w:r>
              <w:rPr>
                <w:rFonts w:hint="eastAsia"/>
              </w:rPr>
              <w:t>℃</w:t>
            </w:r>
            <w:r>
              <w:rPr>
                <w:rFonts w:hint="eastAsia"/>
              </w:rPr>
              <w:t>)</w:t>
            </w:r>
          </w:p>
          <w:p w14:paraId="3C5061ED" w14:textId="77777777" w:rsidR="005066ED" w:rsidRDefault="005066ED"/>
        </w:tc>
        <w:tc>
          <w:tcPr>
            <w:tcW w:w="3594" w:type="dxa"/>
          </w:tcPr>
          <w:p w14:paraId="72C9917E" w14:textId="77777777" w:rsidR="005066ED" w:rsidRPr="00DC1CA5" w:rsidRDefault="00000000">
            <w:pPr>
              <w:jc w:val="left"/>
              <w:rPr>
                <w:rFonts w:ascii="Segoe UI" w:eastAsia="Segoe UI" w:hAnsi="Segoe UI"/>
                <w:color w:val="000000"/>
                <w:szCs w:val="24"/>
              </w:rPr>
            </w:pPr>
            <w:r>
              <w:rPr>
                <w:rFonts w:hint="eastAsia"/>
              </w:rPr>
              <w:t>Press and hold the measurement button</w:t>
            </w:r>
            <w:r>
              <w:t xml:space="preserve"> </w:t>
            </w:r>
            <w:r>
              <w:rPr>
                <w:rFonts w:hint="eastAsia"/>
              </w:rPr>
              <w:t xml:space="preserve">to restart the dynamic measurement until the result displayed on screen, </w:t>
            </w:r>
            <w:r w:rsidRPr="00DC1CA5">
              <w:rPr>
                <w:rFonts w:ascii="Segoe UI" w:eastAsia="Segoe UI" w:hAnsi="Segoe UI"/>
                <w:color w:val="000000"/>
                <w:szCs w:val="24"/>
              </w:rPr>
              <w:t>and make sure to remove protective cap before taking a measurement</w:t>
            </w:r>
          </w:p>
          <w:p w14:paraId="39DF8B28" w14:textId="77777777" w:rsidR="005066ED" w:rsidRDefault="005066ED">
            <w:pPr>
              <w:jc w:val="left"/>
              <w:rPr>
                <w:rFonts w:ascii="Segoe UI" w:eastAsia="宋体" w:hAnsi="Segoe UI"/>
                <w:color w:val="000000"/>
                <w:szCs w:val="24"/>
              </w:rPr>
            </w:pPr>
          </w:p>
          <w:p w14:paraId="4FEA4516" w14:textId="77777777" w:rsidR="005066ED" w:rsidRDefault="005066ED">
            <w:pPr>
              <w:jc w:val="left"/>
            </w:pPr>
          </w:p>
          <w:p w14:paraId="696948BD" w14:textId="77777777" w:rsidR="005066ED" w:rsidRDefault="00000000">
            <w:pPr>
              <w:jc w:val="left"/>
              <w:rPr>
                <w:rFonts w:ascii="Segoe UI" w:eastAsia="宋体" w:hAnsi="Segoe UI"/>
                <w:color w:val="000000"/>
                <w:szCs w:val="24"/>
              </w:rPr>
            </w:pPr>
            <w:r>
              <w:t>Follow the User’s Manual and repeat the measurements</w:t>
            </w:r>
            <w:r>
              <w:rPr>
                <w:rFonts w:hint="eastAsia"/>
              </w:rPr>
              <w:t xml:space="preserve">, </w:t>
            </w:r>
            <w:r w:rsidRPr="00DC1CA5">
              <w:rPr>
                <w:rFonts w:ascii="Segoe UI" w:eastAsia="Segoe UI" w:hAnsi="Segoe UI"/>
                <w:color w:val="000000"/>
                <w:szCs w:val="24"/>
              </w:rPr>
              <w:t>and make sure to remove protective cap</w:t>
            </w:r>
            <w:r>
              <w:rPr>
                <w:rFonts w:ascii="Segoe UI" w:eastAsia="宋体" w:hAnsi="Segoe UI" w:hint="eastAsia"/>
                <w:color w:val="000000"/>
                <w:szCs w:val="24"/>
              </w:rPr>
              <w:t xml:space="preserve"> </w:t>
            </w:r>
            <w:r w:rsidRPr="00DC1CA5">
              <w:rPr>
                <w:rFonts w:ascii="Segoe UI" w:eastAsia="Segoe UI" w:hAnsi="Segoe UI"/>
                <w:color w:val="000000"/>
                <w:szCs w:val="24"/>
              </w:rPr>
              <w:t>before taking a measurement</w:t>
            </w:r>
          </w:p>
          <w:p w14:paraId="07185C25" w14:textId="77777777" w:rsidR="005066ED" w:rsidRDefault="005066ED"/>
        </w:tc>
      </w:tr>
      <w:tr w:rsidR="005066ED" w14:paraId="12A2B860" w14:textId="77777777">
        <w:tc>
          <w:tcPr>
            <w:tcW w:w="1242" w:type="dxa"/>
            <w:vAlign w:val="center"/>
          </w:tcPr>
          <w:p w14:paraId="59DF9638" w14:textId="77777777" w:rsidR="005066ED" w:rsidRDefault="00000000">
            <w:pPr>
              <w:jc w:val="center"/>
            </w:pPr>
            <w:r>
              <w:lastRenderedPageBreak/>
              <w:t xml:space="preserve"> </w:t>
            </w:r>
            <w:r>
              <w:rPr>
                <w:noProof/>
              </w:rPr>
              <w:drawing>
                <wp:inline distT="0" distB="0" distL="0" distR="0">
                  <wp:extent cx="608330" cy="831215"/>
                  <wp:effectExtent l="0" t="0" r="1270" b="6985"/>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38"/>
                          <a:stretch>
                            <a:fillRect/>
                          </a:stretch>
                        </pic:blipFill>
                        <pic:spPr>
                          <a:xfrm>
                            <a:off x="0" y="0"/>
                            <a:ext cx="608400" cy="831685"/>
                          </a:xfrm>
                          <a:prstGeom prst="rect">
                            <a:avLst/>
                          </a:prstGeom>
                        </pic:spPr>
                      </pic:pic>
                    </a:graphicData>
                  </a:graphic>
                </wp:inline>
              </w:drawing>
            </w:r>
          </w:p>
        </w:tc>
        <w:tc>
          <w:tcPr>
            <w:tcW w:w="3686" w:type="dxa"/>
          </w:tcPr>
          <w:p w14:paraId="7192D6C8" w14:textId="77777777" w:rsidR="005066ED" w:rsidRDefault="00000000">
            <w:r>
              <w:t>Environment temperature either exceeds the operational range 50</w:t>
            </w:r>
            <w:r>
              <w:rPr>
                <w:rFonts w:hint="eastAsia"/>
              </w:rPr>
              <w:t>℉</w:t>
            </w:r>
            <w:r>
              <w:t>-104</w:t>
            </w:r>
            <w:r>
              <w:rPr>
                <w:rFonts w:hint="eastAsia"/>
              </w:rPr>
              <w:t>℉</w:t>
            </w:r>
            <w:r>
              <w:rPr>
                <w:rFonts w:hint="eastAsia"/>
              </w:rPr>
              <w:t>(</w:t>
            </w:r>
            <w:r>
              <w:t>10</w:t>
            </w:r>
            <w:r>
              <w:rPr>
                <w:rFonts w:hint="eastAsia"/>
              </w:rPr>
              <w:t>℃</w:t>
            </w:r>
            <w:r>
              <w:rPr>
                <w:rFonts w:hint="eastAsia"/>
              </w:rPr>
              <w:t>-</w:t>
            </w:r>
            <w:r>
              <w:t>40</w:t>
            </w:r>
            <w:r>
              <w:rPr>
                <w:rFonts w:hint="eastAsia"/>
              </w:rPr>
              <w:t>℃</w:t>
            </w:r>
            <w:r>
              <w:rPr>
                <w:rFonts w:hint="eastAsia"/>
              </w:rPr>
              <w:t>)</w:t>
            </w:r>
            <w:r>
              <w:t xml:space="preserve"> or is unstable</w:t>
            </w:r>
          </w:p>
          <w:p w14:paraId="29469AD6" w14:textId="77777777" w:rsidR="005066ED" w:rsidRDefault="005066ED"/>
        </w:tc>
        <w:tc>
          <w:tcPr>
            <w:tcW w:w="3594" w:type="dxa"/>
          </w:tcPr>
          <w:p w14:paraId="14AED80A" w14:textId="77777777" w:rsidR="005066ED" w:rsidRDefault="00000000">
            <w:r>
              <w:t xml:space="preserve">Please use </w:t>
            </w:r>
            <w:r>
              <w:rPr>
                <w:rFonts w:hint="eastAsia"/>
              </w:rPr>
              <w:t>the</w:t>
            </w:r>
            <w:r>
              <w:t xml:space="preserve"> </w:t>
            </w:r>
            <w:r>
              <w:rPr>
                <w:rFonts w:hint="eastAsia"/>
              </w:rPr>
              <w:t>thermometer</w:t>
            </w:r>
            <w:r>
              <w:t xml:space="preserve"> </w:t>
            </w:r>
            <w:r>
              <w:rPr>
                <w:rFonts w:hint="eastAsia"/>
              </w:rPr>
              <w:t>within</w:t>
            </w:r>
            <w:r>
              <w:t xml:space="preserve"> the design</w:t>
            </w:r>
            <w:r>
              <w:rPr>
                <w:rFonts w:hint="eastAsia"/>
              </w:rPr>
              <w:t>ed</w:t>
            </w:r>
            <w:r>
              <w:t xml:space="preserve"> </w:t>
            </w:r>
            <w:r>
              <w:rPr>
                <w:rFonts w:hint="eastAsia"/>
              </w:rPr>
              <w:t>ambient</w:t>
            </w:r>
            <w:r>
              <w:t xml:space="preserve"> </w:t>
            </w:r>
            <w:r>
              <w:rPr>
                <w:rFonts w:hint="eastAsia"/>
              </w:rPr>
              <w:t>temperature</w:t>
            </w:r>
            <w:r>
              <w:t xml:space="preserve"> range </w:t>
            </w:r>
          </w:p>
        </w:tc>
      </w:tr>
      <w:tr w:rsidR="005066ED" w14:paraId="0B59305F" w14:textId="77777777">
        <w:tc>
          <w:tcPr>
            <w:tcW w:w="1242" w:type="dxa"/>
            <w:vAlign w:val="center"/>
          </w:tcPr>
          <w:p w14:paraId="0787EBF5" w14:textId="77777777" w:rsidR="005066ED" w:rsidRDefault="00000000">
            <w:pPr>
              <w:jc w:val="center"/>
            </w:pPr>
            <w:r>
              <w:t xml:space="preserve"> </w:t>
            </w:r>
            <w:r>
              <w:rPr>
                <w:noProof/>
              </w:rPr>
              <w:drawing>
                <wp:inline distT="0" distB="0" distL="0" distR="0">
                  <wp:extent cx="608330" cy="814705"/>
                  <wp:effectExtent l="0" t="0" r="1270" b="4445"/>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39"/>
                          <a:stretch>
                            <a:fillRect/>
                          </a:stretch>
                        </pic:blipFill>
                        <pic:spPr>
                          <a:xfrm>
                            <a:off x="0" y="0"/>
                            <a:ext cx="608400" cy="815217"/>
                          </a:xfrm>
                          <a:prstGeom prst="rect">
                            <a:avLst/>
                          </a:prstGeom>
                        </pic:spPr>
                      </pic:pic>
                    </a:graphicData>
                  </a:graphic>
                </wp:inline>
              </w:drawing>
            </w:r>
          </w:p>
        </w:tc>
        <w:tc>
          <w:tcPr>
            <w:tcW w:w="3686" w:type="dxa"/>
          </w:tcPr>
          <w:p w14:paraId="0473C882" w14:textId="77777777" w:rsidR="005066ED" w:rsidRDefault="00000000">
            <w:r>
              <w:t>Current state: All. symbols are flashing on the screen. The product is not usable.</w:t>
            </w:r>
          </w:p>
          <w:p w14:paraId="68DFE709" w14:textId="77777777" w:rsidR="005066ED" w:rsidRDefault="005066ED"/>
        </w:tc>
        <w:tc>
          <w:tcPr>
            <w:tcW w:w="3594" w:type="dxa"/>
          </w:tcPr>
          <w:p w14:paraId="70AF2CDE" w14:textId="77777777" w:rsidR="005066ED" w:rsidRDefault="00000000">
            <w:r>
              <w:t>Please contact</w:t>
            </w:r>
            <w:r>
              <w:rPr>
                <w:rFonts w:hint="eastAsia"/>
              </w:rPr>
              <w:t xml:space="preserve"> </w:t>
            </w:r>
            <w:r>
              <w:t>Customer Services.</w:t>
            </w:r>
          </w:p>
        </w:tc>
      </w:tr>
      <w:tr w:rsidR="005066ED" w14:paraId="31239919" w14:textId="77777777">
        <w:tc>
          <w:tcPr>
            <w:tcW w:w="1242" w:type="dxa"/>
            <w:vAlign w:val="center"/>
          </w:tcPr>
          <w:p w14:paraId="77A15964" w14:textId="77777777" w:rsidR="005066ED" w:rsidRDefault="00000000">
            <w:pPr>
              <w:jc w:val="center"/>
            </w:pPr>
            <w:r>
              <w:t xml:space="preserve"> </w:t>
            </w:r>
            <w:r>
              <w:rPr>
                <w:noProof/>
              </w:rPr>
              <w:drawing>
                <wp:inline distT="0" distB="0" distL="114300" distR="114300">
                  <wp:extent cx="559435" cy="722630"/>
                  <wp:effectExtent l="0" t="0" r="12065" b="1270"/>
                  <wp:docPr id="57" name="图片 57" descr="f68a8cc9923fd5c2bbfe6bcbf8e2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f68a8cc9923fd5c2bbfe6bcbf8e2b95"/>
                          <pic:cNvPicPr>
                            <a:picLocks noChangeAspect="1"/>
                          </pic:cNvPicPr>
                        </pic:nvPicPr>
                        <pic:blipFill>
                          <a:blip r:embed="rId40"/>
                          <a:srcRect r="8420"/>
                          <a:stretch>
                            <a:fillRect/>
                          </a:stretch>
                        </pic:blipFill>
                        <pic:spPr>
                          <a:xfrm>
                            <a:off x="0" y="0"/>
                            <a:ext cx="559435" cy="722630"/>
                          </a:xfrm>
                          <a:prstGeom prst="rect">
                            <a:avLst/>
                          </a:prstGeom>
                        </pic:spPr>
                      </pic:pic>
                    </a:graphicData>
                  </a:graphic>
                </wp:inline>
              </w:drawing>
            </w:r>
          </w:p>
        </w:tc>
        <w:tc>
          <w:tcPr>
            <w:tcW w:w="3686" w:type="dxa"/>
          </w:tcPr>
          <w:p w14:paraId="03EF49F7" w14:textId="77777777" w:rsidR="005066ED" w:rsidRDefault="00000000">
            <w:r>
              <w:t>Current battery capacity is too low.</w:t>
            </w:r>
          </w:p>
          <w:p w14:paraId="0DF54D4B" w14:textId="77777777" w:rsidR="005066ED" w:rsidRDefault="005066ED"/>
          <w:p w14:paraId="16A2F171" w14:textId="77777777" w:rsidR="005066ED" w:rsidRDefault="005066ED"/>
          <w:p w14:paraId="04154290" w14:textId="77777777" w:rsidR="005066ED" w:rsidRDefault="005066ED"/>
        </w:tc>
        <w:tc>
          <w:tcPr>
            <w:tcW w:w="3594" w:type="dxa"/>
          </w:tcPr>
          <w:p w14:paraId="3EA73EDE" w14:textId="77777777" w:rsidR="005066ED" w:rsidRDefault="00000000">
            <w:r>
              <w:t>Replace the battery as soon as possible</w:t>
            </w:r>
          </w:p>
        </w:tc>
      </w:tr>
    </w:tbl>
    <w:p w14:paraId="3DB534BD" w14:textId="77777777" w:rsidR="005066ED" w:rsidRDefault="005066ED"/>
    <w:p w14:paraId="6BB51CA3" w14:textId="77777777" w:rsidR="005066ED" w:rsidRDefault="00000000">
      <w:pPr>
        <w:pStyle w:val="1"/>
        <w:rPr>
          <w:rFonts w:eastAsiaTheme="minorEastAsia"/>
        </w:rPr>
      </w:pPr>
      <w:bookmarkStart w:id="17" w:name="_Toc149814020"/>
      <w:r>
        <w:rPr>
          <w:rFonts w:eastAsiaTheme="minorEastAsia"/>
        </w:rPr>
        <w:t>Temperature</w:t>
      </w:r>
      <w:r>
        <w:rPr>
          <w:rFonts w:eastAsiaTheme="minorEastAsia" w:hint="eastAsia"/>
          <w:lang w:val="en-US"/>
        </w:rPr>
        <w:t>-</w:t>
      </w:r>
      <w:proofErr w:type="spellStart"/>
      <w:r>
        <w:rPr>
          <w:rFonts w:eastAsiaTheme="minorEastAsia" w:hint="eastAsia"/>
          <w:lang w:val="en-US"/>
        </w:rPr>
        <w:t>tak</w:t>
      </w:r>
      <w:proofErr w:type="spellEnd"/>
      <w:r>
        <w:rPr>
          <w:rFonts w:eastAsiaTheme="minorEastAsia"/>
        </w:rPr>
        <w:t>ing hints</w:t>
      </w:r>
      <w:bookmarkEnd w:id="17"/>
    </w:p>
    <w:p w14:paraId="1E187B39" w14:textId="77777777" w:rsidR="005066ED" w:rsidRDefault="00000000">
      <w:pPr>
        <w:pStyle w:val="af2"/>
        <w:numPr>
          <w:ilvl w:val="0"/>
          <w:numId w:val="13"/>
        </w:numPr>
        <w:ind w:firstLineChars="0"/>
        <w:rPr>
          <w:rFonts w:ascii="Myriad Pro" w:hAnsi="Myriad Pro"/>
          <w:sz w:val="24"/>
          <w:szCs w:val="24"/>
        </w:rPr>
      </w:pPr>
      <w:r>
        <w:rPr>
          <w:rFonts w:ascii="Myriad Pro" w:hAnsi="Myriad Pro"/>
          <w:sz w:val="24"/>
          <w:szCs w:val="24"/>
        </w:rPr>
        <w:t>Body temperature varies from person to person and</w:t>
      </w:r>
      <w:r>
        <w:rPr>
          <w:rFonts w:ascii="Myriad Pro" w:hAnsi="Myriad Pro" w:hint="eastAsia"/>
          <w:sz w:val="24"/>
          <w:szCs w:val="24"/>
        </w:rPr>
        <w:t xml:space="preserve"> </w:t>
      </w:r>
      <w:r>
        <w:rPr>
          <w:rFonts w:ascii="Myriad Pro" w:hAnsi="Myriad Pro"/>
          <w:sz w:val="24"/>
          <w:szCs w:val="24"/>
        </w:rPr>
        <w:t>f</w:t>
      </w:r>
      <w:r>
        <w:rPr>
          <w:rFonts w:ascii="Myriad Pro" w:hAnsi="Myriad Pro" w:hint="eastAsia"/>
          <w:sz w:val="24"/>
          <w:szCs w:val="24"/>
        </w:rPr>
        <w:t>l</w:t>
      </w:r>
      <w:r>
        <w:rPr>
          <w:rFonts w:ascii="Myriad Pro" w:hAnsi="Myriad Pro"/>
          <w:sz w:val="24"/>
          <w:szCs w:val="24"/>
        </w:rPr>
        <w:t>uctuates during the course of the day. For this reason, it is</w:t>
      </w:r>
      <w:r>
        <w:rPr>
          <w:rFonts w:ascii="Myriad Pro" w:hAnsi="Myriad Pro" w:hint="eastAsia"/>
          <w:sz w:val="24"/>
          <w:szCs w:val="24"/>
        </w:rPr>
        <w:t xml:space="preserve"> </w:t>
      </w:r>
      <w:r>
        <w:rPr>
          <w:rFonts w:ascii="Myriad Pro" w:hAnsi="Myriad Pro"/>
          <w:sz w:val="24"/>
          <w:szCs w:val="24"/>
        </w:rPr>
        <w:t>suggested to know one's normal, healthy forehead</w:t>
      </w:r>
      <w:r>
        <w:rPr>
          <w:rFonts w:ascii="Myriad Pro" w:hAnsi="Myriad Pro" w:hint="eastAsia"/>
          <w:sz w:val="24"/>
          <w:szCs w:val="24"/>
        </w:rPr>
        <w:t xml:space="preserve"> </w:t>
      </w:r>
      <w:r>
        <w:rPr>
          <w:rFonts w:ascii="Myriad Pro" w:hAnsi="Myriad Pro"/>
          <w:sz w:val="24"/>
          <w:szCs w:val="24"/>
        </w:rPr>
        <w:t>temperature to correctly determine the temperature.</w:t>
      </w:r>
    </w:p>
    <w:p w14:paraId="2C3C03AA" w14:textId="77777777" w:rsidR="005066ED" w:rsidRDefault="00000000">
      <w:pPr>
        <w:pStyle w:val="af2"/>
        <w:numPr>
          <w:ilvl w:val="0"/>
          <w:numId w:val="13"/>
        </w:numPr>
        <w:ind w:firstLineChars="0"/>
        <w:rPr>
          <w:rFonts w:ascii="Myriad Pro" w:hAnsi="Myriad Pro"/>
          <w:sz w:val="24"/>
          <w:szCs w:val="24"/>
        </w:rPr>
      </w:pPr>
      <w:r>
        <w:rPr>
          <w:rFonts w:ascii="Myriad Pro" w:hAnsi="Myriad Pro"/>
          <w:sz w:val="24"/>
          <w:szCs w:val="24"/>
        </w:rPr>
        <w:t>Body temperature runs approximately from 95.9</w:t>
      </w:r>
      <w:r>
        <w:rPr>
          <w:rFonts w:ascii="Myriad Pro" w:hAnsi="Myriad Pro" w:hint="eastAsia"/>
          <w:sz w:val="24"/>
          <w:szCs w:val="24"/>
        </w:rPr>
        <w:t>℉</w:t>
      </w:r>
      <w:r>
        <w:rPr>
          <w:rFonts w:ascii="Myriad Pro" w:hAnsi="Myriad Pro"/>
          <w:sz w:val="24"/>
          <w:szCs w:val="24"/>
        </w:rPr>
        <w:t xml:space="preserve"> to</w:t>
      </w:r>
      <w:r>
        <w:rPr>
          <w:rFonts w:ascii="Myriad Pro" w:hAnsi="Myriad Pro" w:hint="eastAsia"/>
          <w:sz w:val="24"/>
          <w:szCs w:val="24"/>
        </w:rPr>
        <w:t xml:space="preserve"> 99.5</w:t>
      </w:r>
      <w:r>
        <w:rPr>
          <w:rFonts w:ascii="Myriad Pro" w:hAnsi="Myriad Pro" w:hint="eastAsia"/>
          <w:sz w:val="24"/>
          <w:szCs w:val="24"/>
        </w:rPr>
        <w:t>℉</w:t>
      </w:r>
      <w:r>
        <w:rPr>
          <w:rFonts w:ascii="Myriad Pro" w:hAnsi="Myriad Pro" w:hint="eastAsia"/>
          <w:sz w:val="24"/>
          <w:szCs w:val="24"/>
        </w:rPr>
        <w:t>(35.5</w:t>
      </w:r>
      <w:r>
        <w:rPr>
          <w:rFonts w:ascii="Myriad Pro" w:hAnsi="Myriad Pro" w:hint="eastAsia"/>
          <w:sz w:val="24"/>
          <w:szCs w:val="24"/>
        </w:rPr>
        <w:t>℃</w:t>
      </w:r>
      <w:r>
        <w:rPr>
          <w:rFonts w:ascii="Myriad Pro" w:hAnsi="Myriad Pro" w:hint="eastAsia"/>
          <w:sz w:val="24"/>
          <w:szCs w:val="24"/>
        </w:rPr>
        <w:t>-37.5</w:t>
      </w:r>
      <w:r>
        <w:rPr>
          <w:rFonts w:ascii="Myriad Pro" w:hAnsi="Myriad Pro" w:hint="eastAsia"/>
          <w:sz w:val="24"/>
          <w:szCs w:val="24"/>
        </w:rPr>
        <w:t>℃</w:t>
      </w:r>
      <w:r>
        <w:rPr>
          <w:rFonts w:ascii="Myriad Pro" w:hAnsi="Myriad Pro" w:hint="eastAsia"/>
          <w:sz w:val="24"/>
          <w:szCs w:val="24"/>
        </w:rPr>
        <w:t xml:space="preserve">). To determine if one has a fever, compare the </w:t>
      </w:r>
      <w:r>
        <w:rPr>
          <w:rFonts w:ascii="Myriad Pro" w:hAnsi="Myriad Pro"/>
          <w:sz w:val="24"/>
          <w:szCs w:val="24"/>
        </w:rPr>
        <w:t>temperature detected with the person's normal temperature.</w:t>
      </w:r>
      <w:r>
        <w:rPr>
          <w:rFonts w:ascii="Myriad Pro" w:hAnsi="Myriad Pro" w:hint="eastAsia"/>
          <w:sz w:val="24"/>
          <w:szCs w:val="24"/>
        </w:rPr>
        <w:t xml:space="preserve"> A rise over the reference body temperature of 1</w:t>
      </w:r>
      <w:r>
        <w:rPr>
          <w:rFonts w:ascii="Myriad Pro" w:hAnsi="Myriad Pro" w:hint="eastAsia"/>
          <w:sz w:val="24"/>
          <w:szCs w:val="24"/>
        </w:rPr>
        <w:t>℉</w:t>
      </w:r>
      <w:r>
        <w:rPr>
          <w:rFonts w:ascii="Myriad Pro" w:hAnsi="Myriad Pro" w:hint="eastAsia"/>
          <w:sz w:val="24"/>
          <w:szCs w:val="24"/>
        </w:rPr>
        <w:t xml:space="preserve"> or </w:t>
      </w:r>
      <w:r>
        <w:rPr>
          <w:rFonts w:ascii="Myriad Pro" w:hAnsi="Myriad Pro"/>
          <w:sz w:val="24"/>
          <w:szCs w:val="24"/>
        </w:rPr>
        <w:t>more is generally an indication of a fever.</w:t>
      </w:r>
    </w:p>
    <w:p w14:paraId="15654EF4" w14:textId="77777777" w:rsidR="005066ED" w:rsidRDefault="00000000">
      <w:pPr>
        <w:pStyle w:val="af2"/>
        <w:numPr>
          <w:ilvl w:val="0"/>
          <w:numId w:val="13"/>
        </w:numPr>
        <w:ind w:firstLineChars="0"/>
        <w:rPr>
          <w:rFonts w:ascii="Myriad Pro" w:hAnsi="Myriad Pro"/>
          <w:sz w:val="24"/>
          <w:szCs w:val="24"/>
        </w:rPr>
      </w:pPr>
      <w:r>
        <w:rPr>
          <w:rFonts w:ascii="Myriad Pro" w:hAnsi="Myriad Pro"/>
          <w:sz w:val="24"/>
          <w:szCs w:val="24"/>
        </w:rPr>
        <w:t>Dif</w:t>
      </w:r>
      <w:r>
        <w:rPr>
          <w:rFonts w:ascii="Myriad Pro" w:hAnsi="Myriad Pro" w:hint="eastAsia"/>
          <w:sz w:val="24"/>
          <w:szCs w:val="24"/>
        </w:rPr>
        <w:t>f</w:t>
      </w:r>
      <w:r>
        <w:rPr>
          <w:rFonts w:ascii="Myriad Pro" w:hAnsi="Myriad Pro"/>
          <w:sz w:val="24"/>
          <w:szCs w:val="24"/>
        </w:rPr>
        <w:t>erent measurement sites</w:t>
      </w:r>
      <w:r>
        <w:rPr>
          <w:rFonts w:ascii="Myriad Pro" w:hAnsi="Myriad Pro" w:hint="eastAsia"/>
          <w:sz w:val="24"/>
          <w:szCs w:val="24"/>
        </w:rPr>
        <w:t xml:space="preserve"> </w:t>
      </w:r>
      <w:r>
        <w:rPr>
          <w:rFonts w:ascii="Myriad Pro" w:hAnsi="Myriad Pro"/>
          <w:sz w:val="24"/>
          <w:szCs w:val="24"/>
        </w:rPr>
        <w:t>will give dif</w:t>
      </w:r>
      <w:r>
        <w:rPr>
          <w:rFonts w:ascii="Myriad Pro" w:hAnsi="Myriad Pro" w:hint="eastAsia"/>
          <w:sz w:val="24"/>
          <w:szCs w:val="24"/>
        </w:rPr>
        <w:t>f</w:t>
      </w:r>
      <w:r>
        <w:rPr>
          <w:rFonts w:ascii="Myriad Pro" w:hAnsi="Myriad Pro"/>
          <w:sz w:val="24"/>
          <w:szCs w:val="24"/>
        </w:rPr>
        <w:t xml:space="preserve">erent readings. Therefore, it is </w:t>
      </w:r>
      <w:r>
        <w:rPr>
          <w:rFonts w:ascii="Myriad Pro" w:hAnsi="Myriad Pro" w:hint="eastAsia"/>
          <w:sz w:val="24"/>
          <w:szCs w:val="24"/>
        </w:rPr>
        <w:t>not</w:t>
      </w:r>
      <w:r>
        <w:rPr>
          <w:rFonts w:ascii="Myriad Pro" w:hAnsi="Myriad Pro"/>
          <w:sz w:val="24"/>
          <w:szCs w:val="24"/>
        </w:rPr>
        <w:t xml:space="preserve"> </w:t>
      </w:r>
      <w:r>
        <w:rPr>
          <w:rFonts w:ascii="Myriad Pro" w:hAnsi="Myriad Pro" w:hint="eastAsia"/>
          <w:sz w:val="24"/>
          <w:szCs w:val="24"/>
        </w:rPr>
        <w:t>advised</w:t>
      </w:r>
      <w:r>
        <w:rPr>
          <w:rFonts w:ascii="Myriad Pro" w:hAnsi="Myriad Pro"/>
          <w:sz w:val="24"/>
          <w:szCs w:val="24"/>
        </w:rPr>
        <w:t xml:space="preserve"> to</w:t>
      </w:r>
      <w:r>
        <w:rPr>
          <w:rFonts w:ascii="Myriad Pro" w:hAnsi="Myriad Pro" w:hint="eastAsia"/>
          <w:sz w:val="24"/>
          <w:szCs w:val="24"/>
        </w:rPr>
        <w:t xml:space="preserve"> </w:t>
      </w:r>
      <w:r>
        <w:rPr>
          <w:rFonts w:ascii="Myriad Pro" w:hAnsi="Myriad Pro"/>
          <w:sz w:val="24"/>
          <w:szCs w:val="24"/>
        </w:rPr>
        <w:t>compare the measurement taken from dif</w:t>
      </w:r>
      <w:r>
        <w:rPr>
          <w:rFonts w:ascii="Myriad Pro" w:hAnsi="Myriad Pro" w:hint="eastAsia"/>
          <w:sz w:val="24"/>
          <w:szCs w:val="24"/>
        </w:rPr>
        <w:t>f</w:t>
      </w:r>
      <w:r>
        <w:rPr>
          <w:rFonts w:ascii="Myriad Pro" w:hAnsi="Myriad Pro"/>
          <w:sz w:val="24"/>
          <w:szCs w:val="24"/>
        </w:rPr>
        <w:t>erent sites.</w:t>
      </w:r>
    </w:p>
    <w:p w14:paraId="6A9290F9" w14:textId="77777777" w:rsidR="005066ED" w:rsidRDefault="005066ED">
      <w:pPr>
        <w:ind w:left="420" w:firstLine="420"/>
        <w:rPr>
          <w:rFonts w:ascii="Myriad Pro" w:hAnsi="Myriad Pro"/>
          <w:sz w:val="24"/>
          <w:szCs w:val="24"/>
        </w:rPr>
      </w:pPr>
    </w:p>
    <w:p w14:paraId="13D0925A" w14:textId="77777777" w:rsidR="005066ED" w:rsidRDefault="00000000">
      <w:pPr>
        <w:pStyle w:val="1"/>
        <w:rPr>
          <w:rFonts w:eastAsiaTheme="minorEastAsia"/>
          <w:lang w:val="en-US"/>
        </w:rPr>
      </w:pPr>
      <w:bookmarkStart w:id="18" w:name="_Toc149814021"/>
      <w:r>
        <w:rPr>
          <w:lang w:val="en-US"/>
        </w:rPr>
        <w:t>Maintenance</w:t>
      </w:r>
      <w:bookmarkEnd w:id="18"/>
    </w:p>
    <w:p w14:paraId="438B3DC5" w14:textId="77777777" w:rsidR="005066ED" w:rsidRDefault="005066ED">
      <w:pPr>
        <w:rPr>
          <w:rFonts w:ascii="Arial" w:hAnsi="Arial" w:cs="Arial"/>
          <w:sz w:val="24"/>
          <w:szCs w:val="24"/>
        </w:rPr>
      </w:pPr>
    </w:p>
    <w:p w14:paraId="4FCD7573" w14:textId="77777777" w:rsidR="005066ED" w:rsidRDefault="00000000">
      <w:pPr>
        <w:ind w:firstLine="218"/>
        <w:rPr>
          <w:rFonts w:ascii="Myriad Pro" w:hAnsi="Myriad Pro"/>
          <w:sz w:val="24"/>
          <w:szCs w:val="24"/>
        </w:rPr>
      </w:pPr>
      <w:r>
        <w:rPr>
          <w:rFonts w:ascii="Myriad Pro" w:hAnsi="Myriad Pro"/>
          <w:sz w:val="24"/>
          <w:szCs w:val="24"/>
        </w:rPr>
        <w:t xml:space="preserve">The thermometer is designed for home use. If there are multiple users, please clean the device in between uses with the following steps: </w:t>
      </w:r>
    </w:p>
    <w:p w14:paraId="181F902D" w14:textId="77777777" w:rsidR="005066ED" w:rsidRDefault="00000000">
      <w:pPr>
        <w:pStyle w:val="af2"/>
        <w:numPr>
          <w:ilvl w:val="0"/>
          <w:numId w:val="14"/>
        </w:numPr>
        <w:ind w:firstLineChars="0"/>
      </w:pPr>
      <w:r>
        <w:rPr>
          <w:rFonts w:ascii="Myriad Pro" w:hAnsi="Myriad Pro" w:cs="Arial"/>
          <w:sz w:val="24"/>
          <w:szCs w:val="24"/>
        </w:rPr>
        <w:t>Use an alcohol swab or tissue moistened with alcohol (70% Isopropyl) to clean</w:t>
      </w:r>
      <w:r>
        <w:rPr>
          <w:rFonts w:ascii="Myriad Pro" w:hAnsi="Myriad Pro"/>
          <w:sz w:val="24"/>
          <w:szCs w:val="24"/>
        </w:rPr>
        <w:t xml:space="preserve">. </w:t>
      </w:r>
      <w:r>
        <w:rPr>
          <w:rFonts w:ascii="Myriad Pro" w:hAnsi="Myriad Pro" w:cs="Arial"/>
          <w:sz w:val="24"/>
          <w:szCs w:val="24"/>
        </w:rPr>
        <w:t xml:space="preserve">the thermometer casing thoroughly, </w:t>
      </w:r>
      <w:r>
        <w:rPr>
          <w:rFonts w:ascii="Myriad Pro" w:hAnsi="Myriad Pro"/>
          <w:sz w:val="24"/>
          <w:szCs w:val="24"/>
        </w:rPr>
        <w:t>ideally for more than 15 seconds.</w:t>
      </w:r>
    </w:p>
    <w:p w14:paraId="0DEAC832" w14:textId="77777777" w:rsidR="005066ED" w:rsidRDefault="00000000">
      <w:pPr>
        <w:ind w:leftChars="104" w:left="643" w:hangingChars="177" w:hanging="425"/>
        <w:rPr>
          <w:rFonts w:ascii="Myriad Pro" w:hAnsi="Myriad Pro"/>
          <w:sz w:val="24"/>
          <w:szCs w:val="24"/>
        </w:rPr>
      </w:pPr>
      <w:r>
        <w:rPr>
          <w:rFonts w:ascii="Myriad Pro" w:hAnsi="Myriad Pro" w:hint="eastAsia"/>
          <w:sz w:val="24"/>
          <w:szCs w:val="24"/>
        </w:rPr>
        <w:lastRenderedPageBreak/>
        <w:t>②</w:t>
      </w:r>
      <w:r>
        <w:rPr>
          <w:rFonts w:ascii="Myriad Pro" w:hAnsi="Myriad Pro"/>
          <w:sz w:val="24"/>
          <w:szCs w:val="24"/>
        </w:rPr>
        <w:t xml:space="preserve"> Allow the thermometer to dry for at least 5 minutes before taking a temperature.</w:t>
      </w:r>
    </w:p>
    <w:p w14:paraId="030EE256" w14:textId="77777777" w:rsidR="005066ED" w:rsidRDefault="00000000">
      <w:pPr>
        <w:pStyle w:val="af2"/>
        <w:numPr>
          <w:ilvl w:val="0"/>
          <w:numId w:val="15"/>
        </w:numPr>
        <w:ind w:firstLineChars="0"/>
      </w:pPr>
      <w:r>
        <w:rPr>
          <w:rFonts w:ascii="Myriad Pro" w:hAnsi="Myriad Pro"/>
          <w:sz w:val="24"/>
          <w:szCs w:val="24"/>
        </w:rPr>
        <w:t>After cleaning, if the device is not visually clean when observed with magnification and adequate lighting, please repeat the clean steps above.</w:t>
      </w:r>
    </w:p>
    <w:p w14:paraId="6D0DAB3F" w14:textId="77777777" w:rsidR="005066ED" w:rsidRDefault="005066ED"/>
    <w:p w14:paraId="406F7DF6" w14:textId="77777777" w:rsidR="005066ED" w:rsidRDefault="00000000">
      <w:pPr>
        <w:rPr>
          <w:rFonts w:ascii="Arial" w:hAnsi="Arial" w:cs="Arial"/>
          <w:szCs w:val="21"/>
        </w:rPr>
      </w:pPr>
      <w:r>
        <w:rPr>
          <w:rFonts w:ascii="Arial" w:hAnsi="Arial" w:cs="Arial" w:hint="eastAsia"/>
          <w:szCs w:val="21"/>
        </w:rPr>
        <w:t xml:space="preserve">Note 1. The cleaning steps above has been validated according to the FDA Guidance, </w:t>
      </w:r>
      <w:r>
        <w:rPr>
          <w:rFonts w:ascii="Arial" w:hAnsi="Arial" w:cs="Arial"/>
          <w:szCs w:val="21"/>
        </w:rPr>
        <w:t>“</w:t>
      </w:r>
      <w:r>
        <w:rPr>
          <w:rFonts w:ascii="Arial" w:hAnsi="Arial" w:cs="Arial" w:hint="eastAsia"/>
          <w:szCs w:val="21"/>
        </w:rPr>
        <w:t>Reprocessing Medical Devices in Health Care Settings: Validation Methods and Labeling</w:t>
      </w:r>
      <w:r>
        <w:rPr>
          <w:rFonts w:ascii="Arial" w:hAnsi="Arial" w:cs="Arial"/>
          <w:szCs w:val="21"/>
        </w:rPr>
        <w:t>”</w:t>
      </w:r>
      <w:r>
        <w:rPr>
          <w:rFonts w:ascii="Arial" w:hAnsi="Arial" w:cs="Arial" w:hint="eastAsia"/>
          <w:szCs w:val="21"/>
        </w:rPr>
        <w:t>.</w:t>
      </w:r>
    </w:p>
    <w:p w14:paraId="10400A55" w14:textId="77777777" w:rsidR="005066ED" w:rsidRDefault="005066ED">
      <w:pPr>
        <w:rPr>
          <w:rFonts w:ascii="Arial" w:hAnsi="Arial" w:cs="Arial"/>
          <w:sz w:val="24"/>
          <w:szCs w:val="24"/>
        </w:rPr>
      </w:pPr>
    </w:p>
    <w:p w14:paraId="03D908B1" w14:textId="77777777" w:rsidR="005066ED" w:rsidRDefault="00000000">
      <w:pPr>
        <w:rPr>
          <w:rFonts w:ascii="Arial" w:hAnsi="Arial" w:cs="Arial"/>
          <w:szCs w:val="21"/>
        </w:rPr>
      </w:pPr>
      <w:r>
        <w:rPr>
          <w:rFonts w:ascii="Arial" w:hAnsi="Arial" w:cs="Arial" w:hint="eastAsia"/>
          <w:szCs w:val="21"/>
        </w:rPr>
        <w:t xml:space="preserve">Note 2: </w:t>
      </w:r>
      <w:r>
        <w:rPr>
          <w:rFonts w:ascii="Arial" w:hAnsi="Arial" w:cs="Arial"/>
          <w:szCs w:val="21"/>
        </w:rPr>
        <w:t>The product is not waterproof. Ensure that no liquid enters the interior of the device. Never</w:t>
      </w:r>
      <w:r>
        <w:rPr>
          <w:rFonts w:ascii="Arial" w:hAnsi="Arial" w:cs="Arial" w:hint="eastAsia"/>
          <w:szCs w:val="21"/>
        </w:rPr>
        <w:t xml:space="preserve"> </w:t>
      </w:r>
      <w:r>
        <w:rPr>
          <w:rFonts w:ascii="Arial" w:hAnsi="Arial" w:cs="Arial"/>
          <w:szCs w:val="21"/>
        </w:rPr>
        <w:t>use abrasive cleaning agents, thinners or benzene for cleaning and</w:t>
      </w:r>
      <w:r>
        <w:rPr>
          <w:rFonts w:ascii="Arial" w:hAnsi="Arial" w:cs="Arial" w:hint="eastAsia"/>
          <w:szCs w:val="21"/>
        </w:rPr>
        <w:t xml:space="preserve"> </w:t>
      </w:r>
      <w:r>
        <w:rPr>
          <w:rFonts w:ascii="Arial" w:hAnsi="Arial" w:cs="Arial"/>
          <w:szCs w:val="21"/>
        </w:rPr>
        <w:t>never immerse the device in water or other cleaning liquids.</w:t>
      </w:r>
    </w:p>
    <w:p w14:paraId="382F2F6A" w14:textId="77777777" w:rsidR="005066ED" w:rsidRDefault="005066ED">
      <w:pPr>
        <w:rPr>
          <w:rFonts w:ascii="Myriad Pro" w:hAnsi="Myriad Pro"/>
          <w:sz w:val="24"/>
          <w:szCs w:val="24"/>
        </w:rPr>
      </w:pPr>
    </w:p>
    <w:p w14:paraId="053AC96E" w14:textId="77777777" w:rsidR="005066ED" w:rsidRDefault="00000000">
      <w:pPr>
        <w:rPr>
          <w:rFonts w:ascii="Myriad Pro" w:hAnsi="Myriad Pro"/>
          <w:sz w:val="24"/>
          <w:szCs w:val="24"/>
        </w:rPr>
      </w:pPr>
      <w:r>
        <w:rPr>
          <w:rFonts w:ascii="Myriad Pro" w:hAnsi="Myriad Pro" w:hint="eastAsia"/>
          <w:sz w:val="24"/>
          <w:szCs w:val="24"/>
        </w:rPr>
        <w:t xml:space="preserve">The probe is the most intricate part of the thermometer, and should be kept clean and intact to acquire accurate readings. </w:t>
      </w:r>
      <w:r>
        <w:rPr>
          <w:rFonts w:ascii="Myriad Pro" w:hAnsi="Myriad Pro"/>
          <w:sz w:val="24"/>
          <w:szCs w:val="24"/>
        </w:rPr>
        <w:t>Gently clean the surface of the probe using a cotton swab</w:t>
      </w:r>
      <w:r>
        <w:rPr>
          <w:rFonts w:ascii="Myriad Pro" w:hAnsi="Myriad Pro" w:hint="eastAsia"/>
          <w:sz w:val="24"/>
          <w:szCs w:val="24"/>
        </w:rPr>
        <w:t xml:space="preserve"> </w:t>
      </w:r>
      <w:r>
        <w:rPr>
          <w:rFonts w:ascii="Myriad Pro" w:hAnsi="Myriad Pro"/>
          <w:sz w:val="24"/>
          <w:szCs w:val="24"/>
        </w:rPr>
        <w:t>soaked in 70% Isopropyl.</w:t>
      </w:r>
      <w:r>
        <w:rPr>
          <w:rFonts w:ascii="Myriad Pro" w:hAnsi="Myriad Pro" w:hint="eastAsia"/>
          <w:sz w:val="24"/>
          <w:szCs w:val="24"/>
        </w:rPr>
        <w:t xml:space="preserve"> If the probe (sensor) is broken, please contact customer services.</w:t>
      </w:r>
    </w:p>
    <w:p w14:paraId="3B4E4539" w14:textId="77777777" w:rsidR="005066ED" w:rsidRDefault="00000000">
      <w:pPr>
        <w:rPr>
          <w:rFonts w:ascii="Myriad Pro" w:hAnsi="Myriad Pro"/>
          <w:sz w:val="24"/>
          <w:szCs w:val="24"/>
        </w:rPr>
      </w:pPr>
      <w:proofErr w:type="spellStart"/>
      <w:r>
        <w:rPr>
          <w:rFonts w:ascii="Myriad Pro" w:hAnsi="Myriad Pro"/>
          <w:sz w:val="24"/>
          <w:szCs w:val="24"/>
        </w:rPr>
        <w:t>iHealth</w:t>
      </w:r>
      <w:proofErr w:type="spellEnd"/>
      <w:r>
        <w:rPr>
          <w:rFonts w:ascii="Myriad Pro" w:hAnsi="Myriad Pro"/>
          <w:sz w:val="24"/>
          <w:szCs w:val="24"/>
        </w:rPr>
        <w:t xml:space="preserve"> Labs, Inc. has not authorized any agency or individual to carry out product repairs or maintenance. Do not attempt to disassemble or modify the thermometer if you suspect functional issues with the device.</w:t>
      </w:r>
    </w:p>
    <w:p w14:paraId="44C26164" w14:textId="77777777" w:rsidR="005066ED" w:rsidRDefault="00000000">
      <w:pPr>
        <w:ind w:firstLine="218"/>
        <w:rPr>
          <w:rFonts w:ascii="Myriad Pro" w:hAnsi="Myriad Pro"/>
          <w:sz w:val="24"/>
          <w:szCs w:val="24"/>
        </w:rPr>
      </w:pPr>
      <w:r>
        <w:rPr>
          <w:rFonts w:ascii="Myriad Pro" w:hAnsi="Myriad Pro"/>
          <w:sz w:val="24"/>
          <w:szCs w:val="24"/>
        </w:rPr>
        <w:t>The IR thermometer is an extremely precise instrument. Any improper maintenance, disassembly, or modification may lead to measurement inaccuracies.</w:t>
      </w:r>
    </w:p>
    <w:p w14:paraId="701F1051" w14:textId="77777777" w:rsidR="005066ED" w:rsidRDefault="00000000">
      <w:pPr>
        <w:ind w:firstLine="218"/>
        <w:jc w:val="left"/>
        <w:rPr>
          <w:rFonts w:ascii="Myriad Pro" w:hAnsi="Myriad Pro"/>
          <w:sz w:val="24"/>
          <w:szCs w:val="24"/>
        </w:rPr>
      </w:pPr>
      <w:r>
        <w:rPr>
          <w:rFonts w:ascii="Myriad Pro" w:hAnsi="Myriad Pro"/>
          <w:sz w:val="24"/>
          <w:szCs w:val="24"/>
        </w:rPr>
        <w:t>Do not put the thermometer under direct</w:t>
      </w:r>
      <w:r>
        <w:rPr>
          <w:rFonts w:ascii="Myriad Pro" w:hAnsi="Myriad Pro" w:hint="eastAsia"/>
          <w:sz w:val="24"/>
          <w:szCs w:val="24"/>
        </w:rPr>
        <w:t xml:space="preserve"> </w:t>
      </w:r>
      <w:r>
        <w:rPr>
          <w:rFonts w:ascii="Myriad Pro" w:hAnsi="Myriad Pro"/>
          <w:sz w:val="24"/>
          <w:szCs w:val="24"/>
        </w:rPr>
        <w:t>sunlight, high temperature, or moist</w:t>
      </w:r>
      <w:r>
        <w:rPr>
          <w:rFonts w:ascii="Myriad Pro" w:hAnsi="Myriad Pro" w:hint="eastAsia"/>
          <w:sz w:val="24"/>
          <w:szCs w:val="24"/>
        </w:rPr>
        <w:t xml:space="preserve"> </w:t>
      </w:r>
      <w:r>
        <w:rPr>
          <w:rFonts w:ascii="Myriad Pro" w:hAnsi="Myriad Pro"/>
          <w:sz w:val="24"/>
          <w:szCs w:val="24"/>
        </w:rPr>
        <w:t>environments. Do not allow it to come into</w:t>
      </w:r>
      <w:r>
        <w:rPr>
          <w:rFonts w:ascii="Myriad Pro" w:hAnsi="Myriad Pro" w:hint="eastAsia"/>
          <w:sz w:val="24"/>
          <w:szCs w:val="24"/>
        </w:rPr>
        <w:t xml:space="preserve"> </w:t>
      </w:r>
      <w:r>
        <w:rPr>
          <w:rFonts w:ascii="Myriad Pro" w:hAnsi="Myriad Pro"/>
          <w:sz w:val="24"/>
          <w:szCs w:val="24"/>
        </w:rPr>
        <w:t xml:space="preserve">contact with </w:t>
      </w:r>
      <w:r>
        <w:rPr>
          <w:rFonts w:ascii="Myriad Pro" w:hAnsi="Myriad Pro" w:hint="eastAsia"/>
          <w:sz w:val="24"/>
          <w:szCs w:val="24"/>
        </w:rPr>
        <w:t>fi</w:t>
      </w:r>
      <w:r>
        <w:rPr>
          <w:rFonts w:ascii="Myriad Pro" w:hAnsi="Myriad Pro"/>
          <w:sz w:val="24"/>
          <w:szCs w:val="24"/>
        </w:rPr>
        <w:t>re or harsh vibrations.</w:t>
      </w:r>
    </w:p>
    <w:p w14:paraId="72C1EF34" w14:textId="77777777" w:rsidR="005066ED" w:rsidRDefault="00000000">
      <w:pPr>
        <w:ind w:firstLine="218"/>
        <w:rPr>
          <w:rFonts w:ascii="Myriad Pro" w:hAnsi="Myriad Pro"/>
          <w:sz w:val="24"/>
          <w:szCs w:val="24"/>
        </w:rPr>
      </w:pPr>
      <w:r>
        <w:rPr>
          <w:rFonts w:ascii="Myriad Pro" w:hAnsi="Myriad Pro"/>
          <w:sz w:val="24"/>
          <w:szCs w:val="24"/>
        </w:rPr>
        <w:t>Take out the battery if the device is not used for</w:t>
      </w:r>
      <w:r>
        <w:rPr>
          <w:rFonts w:ascii="Myriad Pro" w:hAnsi="Myriad Pro" w:hint="eastAsia"/>
          <w:sz w:val="24"/>
          <w:szCs w:val="24"/>
        </w:rPr>
        <w:t xml:space="preserve"> </w:t>
      </w:r>
      <w:r>
        <w:rPr>
          <w:rFonts w:ascii="Myriad Pro" w:hAnsi="Myriad Pro"/>
          <w:sz w:val="24"/>
          <w:szCs w:val="24"/>
        </w:rPr>
        <w:t>a month or more.</w:t>
      </w:r>
    </w:p>
    <w:p w14:paraId="1502A0CB" w14:textId="77777777" w:rsidR="005066ED" w:rsidRDefault="005066ED">
      <w:pPr>
        <w:rPr>
          <w:rFonts w:ascii="Arial" w:eastAsia="Times New Roman" w:hAnsi="Arial" w:cs="Times New Roman"/>
          <w:b/>
          <w:kern w:val="44"/>
          <w:sz w:val="24"/>
          <w:szCs w:val="20"/>
        </w:rPr>
      </w:pPr>
    </w:p>
    <w:p w14:paraId="20DF4BD0" w14:textId="77777777" w:rsidR="005066ED" w:rsidRDefault="00000000">
      <w:pPr>
        <w:pStyle w:val="1"/>
        <w:rPr>
          <w:rFonts w:eastAsiaTheme="minorEastAsia"/>
          <w:lang w:val="en-US"/>
        </w:rPr>
      </w:pPr>
      <w:bookmarkStart w:id="19" w:name="_Toc149814022"/>
      <w:r>
        <w:rPr>
          <w:lang w:val="en-US"/>
        </w:rPr>
        <w:t>Disposal</w:t>
      </w:r>
      <w:bookmarkEnd w:id="19"/>
    </w:p>
    <w:p w14:paraId="316C29A7" w14:textId="77777777" w:rsidR="005066ED" w:rsidRDefault="00000000">
      <w:pPr>
        <w:jc w:val="left"/>
        <w:rPr>
          <w:rFonts w:ascii="Myriad Pro" w:hAnsi="Myriad Pro"/>
          <w:sz w:val="24"/>
          <w:szCs w:val="24"/>
        </w:rPr>
      </w:pPr>
      <w:r>
        <w:rPr>
          <w:noProof/>
        </w:rPr>
        <w:drawing>
          <wp:anchor distT="0" distB="0" distL="114300" distR="114300" simplePos="0" relativeHeight="251655168" behindDoc="0" locked="0" layoutInCell="1" allowOverlap="0">
            <wp:simplePos x="0" y="0"/>
            <wp:positionH relativeFrom="column">
              <wp:posOffset>0</wp:posOffset>
            </wp:positionH>
            <wp:positionV relativeFrom="paragraph">
              <wp:posOffset>72390</wp:posOffset>
            </wp:positionV>
            <wp:extent cx="474980" cy="601345"/>
            <wp:effectExtent l="0" t="0" r="1270" b="8890"/>
            <wp:wrapSquare wrapText="left"/>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75200" cy="601200"/>
                    </a:xfrm>
                    <a:prstGeom prst="rect">
                      <a:avLst/>
                    </a:prstGeom>
                  </pic:spPr>
                </pic:pic>
              </a:graphicData>
            </a:graphic>
          </wp:anchor>
        </w:drawing>
      </w:r>
      <w:r>
        <w:rPr>
          <w:rFonts w:ascii="Myriad Pro" w:hAnsi="Myriad Pro"/>
          <w:sz w:val="24"/>
          <w:szCs w:val="24"/>
        </w:rPr>
        <w:t>Dispose of batteries in accordance with the</w:t>
      </w:r>
      <w:r>
        <w:rPr>
          <w:rFonts w:ascii="Myriad Pro" w:hAnsi="Myriad Pro" w:hint="eastAsia"/>
          <w:sz w:val="24"/>
          <w:szCs w:val="24"/>
        </w:rPr>
        <w:t xml:space="preserve"> </w:t>
      </w:r>
      <w:r>
        <w:rPr>
          <w:rFonts w:ascii="Myriad Pro" w:hAnsi="Myriad Pro"/>
          <w:sz w:val="24"/>
          <w:szCs w:val="24"/>
        </w:rPr>
        <w:t>regulation applicable at the place of operation.</w:t>
      </w:r>
      <w:r>
        <w:rPr>
          <w:rFonts w:ascii="Myriad Pro" w:hAnsi="Myriad Pro" w:hint="eastAsia"/>
          <w:sz w:val="24"/>
          <w:szCs w:val="24"/>
        </w:rPr>
        <w:t xml:space="preserve"> </w:t>
      </w:r>
      <w:r>
        <w:rPr>
          <w:rFonts w:ascii="Myriad Pro" w:hAnsi="Myriad Pro"/>
          <w:sz w:val="24"/>
          <w:szCs w:val="24"/>
        </w:rPr>
        <w:t>Dispose of batteries at public collection point in the EU countries – 2012/19/EU WEEE Directive.</w:t>
      </w:r>
    </w:p>
    <w:p w14:paraId="1D86C343" w14:textId="77777777" w:rsidR="005066ED" w:rsidRDefault="00000000">
      <w:pPr>
        <w:rPr>
          <w:rFonts w:ascii="Myriad Pro" w:hAnsi="Myriad Pro"/>
          <w:sz w:val="24"/>
          <w:szCs w:val="24"/>
        </w:rPr>
      </w:pPr>
      <w:r>
        <w:rPr>
          <w:rFonts w:ascii="Myriad Pro" w:hAnsi="Myriad Pro"/>
          <w:sz w:val="24"/>
          <w:szCs w:val="24"/>
        </w:rPr>
        <w:t>If you have any queries, please refer to the local</w:t>
      </w:r>
      <w:r>
        <w:rPr>
          <w:rFonts w:ascii="Myriad Pro" w:hAnsi="Myriad Pro" w:hint="eastAsia"/>
          <w:sz w:val="24"/>
          <w:szCs w:val="24"/>
        </w:rPr>
        <w:t xml:space="preserve"> </w:t>
      </w:r>
      <w:r>
        <w:rPr>
          <w:rFonts w:ascii="Myriad Pro" w:hAnsi="Myriad Pro"/>
          <w:sz w:val="24"/>
          <w:szCs w:val="24"/>
        </w:rPr>
        <w:t>authorities responsible for waste disposal.</w:t>
      </w:r>
    </w:p>
    <w:p w14:paraId="55FDA1C7" w14:textId="77777777" w:rsidR="005066ED" w:rsidRDefault="005066ED">
      <w:pPr>
        <w:rPr>
          <w:rFonts w:ascii="Myriad Pro" w:hAnsi="Myriad Pro"/>
          <w:sz w:val="24"/>
          <w:szCs w:val="24"/>
        </w:rPr>
      </w:pPr>
    </w:p>
    <w:p w14:paraId="7E343139" w14:textId="77777777" w:rsidR="005066ED" w:rsidRDefault="00000000">
      <w:pPr>
        <w:rPr>
          <w:rFonts w:ascii="Myriad Pro" w:hAnsi="Myriad Pro"/>
          <w:sz w:val="24"/>
          <w:szCs w:val="24"/>
        </w:rPr>
      </w:pPr>
      <w:r>
        <w:rPr>
          <w:rFonts w:ascii="Myriad Pro" w:hAnsi="Myriad Pro" w:hint="eastAsia"/>
          <w:sz w:val="24"/>
          <w:szCs w:val="24"/>
        </w:rPr>
        <w:t>Notes</w:t>
      </w:r>
    </w:p>
    <w:p w14:paraId="3351410F" w14:textId="77777777" w:rsidR="005066ED" w:rsidRDefault="00000000">
      <w:pPr>
        <w:ind w:left="420"/>
        <w:rPr>
          <w:rFonts w:ascii="Myriad Pro" w:hAnsi="Myriad Pro"/>
          <w:sz w:val="24"/>
          <w:szCs w:val="24"/>
        </w:rPr>
      </w:pPr>
      <w:r>
        <w:rPr>
          <w:rFonts w:ascii="Myriad Pro" w:hAnsi="Myriad Pro" w:hint="eastAsia"/>
          <w:sz w:val="24"/>
          <w:szCs w:val="24"/>
        </w:rPr>
        <w:t>•</w:t>
      </w:r>
      <w:r>
        <w:rPr>
          <w:rFonts w:ascii="Myriad Pro" w:hAnsi="Myriad Pro" w:hint="eastAsia"/>
          <w:sz w:val="24"/>
          <w:szCs w:val="24"/>
        </w:rPr>
        <w:t xml:space="preserve"> </w:t>
      </w:r>
      <w:r>
        <w:rPr>
          <w:rFonts w:ascii="Myriad Pro" w:hAnsi="Myriad Pro"/>
          <w:sz w:val="24"/>
          <w:szCs w:val="24"/>
        </w:rPr>
        <w:t>Please act according to local laws for disposal of used batteries.</w:t>
      </w:r>
    </w:p>
    <w:p w14:paraId="4F399EE9" w14:textId="77777777" w:rsidR="005066ED" w:rsidRDefault="00000000">
      <w:pPr>
        <w:rPr>
          <w:rFonts w:ascii="Myriad Pro" w:hAnsi="Myriad Pro"/>
          <w:sz w:val="24"/>
          <w:szCs w:val="24"/>
        </w:rPr>
      </w:pPr>
      <w:r>
        <w:rPr>
          <w:rFonts w:ascii="Myriad Pro" w:hAnsi="Myriad Pro" w:hint="eastAsia"/>
          <w:sz w:val="24"/>
          <w:szCs w:val="24"/>
        </w:rPr>
        <w:t>•</w:t>
      </w:r>
      <w:r>
        <w:rPr>
          <w:rFonts w:ascii="Myriad Pro" w:hAnsi="Myriad Pro"/>
          <w:sz w:val="24"/>
          <w:szCs w:val="24"/>
        </w:rPr>
        <w:t xml:space="preserve"> Take out the batteries if the device will not be used for more than one month. </w:t>
      </w:r>
    </w:p>
    <w:p w14:paraId="70922EE7" w14:textId="77777777" w:rsidR="005066ED" w:rsidRDefault="005066ED"/>
    <w:p w14:paraId="331E4117" w14:textId="77777777" w:rsidR="005066ED" w:rsidRDefault="00000000">
      <w:pPr>
        <w:jc w:val="left"/>
        <w:rPr>
          <w:rFonts w:ascii="Myriad Pro" w:hAnsi="Myriad Pro"/>
          <w:sz w:val="24"/>
          <w:szCs w:val="24"/>
        </w:rPr>
      </w:pPr>
      <w:r>
        <w:rPr>
          <w:noProof/>
        </w:rPr>
        <w:drawing>
          <wp:anchor distT="0" distB="0" distL="114300" distR="114300" simplePos="0" relativeHeight="251657216" behindDoc="0" locked="0" layoutInCell="1" allowOverlap="0">
            <wp:simplePos x="0" y="0"/>
            <wp:positionH relativeFrom="column">
              <wp:posOffset>57150</wp:posOffset>
            </wp:positionH>
            <wp:positionV relativeFrom="paragraph">
              <wp:posOffset>49530</wp:posOffset>
            </wp:positionV>
            <wp:extent cx="485775" cy="579120"/>
            <wp:effectExtent l="0" t="0" r="9525" b="0"/>
            <wp:wrapSquare wrapText="left"/>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485775" cy="579120"/>
                    </a:xfrm>
                    <a:prstGeom prst="rect">
                      <a:avLst/>
                    </a:prstGeom>
                  </pic:spPr>
                </pic:pic>
              </a:graphicData>
            </a:graphic>
          </wp:anchor>
        </w:drawing>
      </w:r>
      <w:r>
        <w:rPr>
          <w:rFonts w:ascii="Myriad Pro" w:hAnsi="Myriad Pro"/>
          <w:sz w:val="24"/>
          <w:szCs w:val="24"/>
        </w:rPr>
        <w:t>To protect the environment, dispose of empty</w:t>
      </w:r>
      <w:r>
        <w:rPr>
          <w:rFonts w:ascii="Myriad Pro" w:hAnsi="Myriad Pro" w:hint="eastAsia"/>
          <w:sz w:val="24"/>
          <w:szCs w:val="24"/>
        </w:rPr>
        <w:t xml:space="preserve"> </w:t>
      </w:r>
      <w:r>
        <w:rPr>
          <w:rFonts w:ascii="Myriad Pro" w:hAnsi="Myriad Pro"/>
          <w:sz w:val="24"/>
          <w:szCs w:val="24"/>
        </w:rPr>
        <w:t>batteries at appropriate collection sites according to</w:t>
      </w:r>
      <w:r>
        <w:rPr>
          <w:rFonts w:ascii="Myriad Pro" w:hAnsi="Myriad Pro" w:hint="eastAsia"/>
          <w:sz w:val="24"/>
          <w:szCs w:val="24"/>
        </w:rPr>
        <w:t xml:space="preserve"> </w:t>
      </w:r>
      <w:r>
        <w:rPr>
          <w:rFonts w:ascii="Myriad Pro" w:hAnsi="Myriad Pro"/>
          <w:sz w:val="24"/>
          <w:szCs w:val="24"/>
        </w:rPr>
        <w:t>national or local regulations.</w:t>
      </w:r>
    </w:p>
    <w:p w14:paraId="2AB3DBDC" w14:textId="77777777" w:rsidR="005066ED" w:rsidRDefault="00000000">
      <w:pPr>
        <w:rPr>
          <w:rFonts w:ascii="Myriad Pro" w:hAnsi="Myriad Pro"/>
          <w:sz w:val="24"/>
          <w:szCs w:val="24"/>
        </w:rPr>
      </w:pPr>
      <w:r>
        <w:rPr>
          <w:rFonts w:ascii="Myriad Pro" w:hAnsi="Myriad Pro"/>
          <w:sz w:val="24"/>
          <w:szCs w:val="24"/>
        </w:rPr>
        <w:t>Dispose of batteries at public collection point in the EU</w:t>
      </w:r>
      <w:r>
        <w:rPr>
          <w:rFonts w:ascii="Myriad Pro" w:hAnsi="Myriad Pro" w:hint="eastAsia"/>
          <w:sz w:val="24"/>
          <w:szCs w:val="24"/>
        </w:rPr>
        <w:t xml:space="preserve"> </w:t>
      </w:r>
      <w:r>
        <w:rPr>
          <w:rFonts w:ascii="Myriad Pro" w:hAnsi="Myriad Pro"/>
          <w:sz w:val="24"/>
          <w:szCs w:val="24"/>
        </w:rPr>
        <w:t>countries – REGULATION (EU) 2023/1542 Directive.</w:t>
      </w:r>
    </w:p>
    <w:p w14:paraId="51064BDB" w14:textId="77777777" w:rsidR="005066ED" w:rsidRDefault="005066ED">
      <w:pPr>
        <w:rPr>
          <w:rFonts w:ascii="Myriad Pro" w:hAnsi="Myriad Pro"/>
          <w:sz w:val="24"/>
          <w:szCs w:val="24"/>
        </w:rPr>
      </w:pPr>
    </w:p>
    <w:p w14:paraId="7998EE97" w14:textId="77777777" w:rsidR="005066ED" w:rsidRDefault="00000000">
      <w:pPr>
        <w:pStyle w:val="1"/>
        <w:rPr>
          <w:rFonts w:eastAsiaTheme="minorEastAsia"/>
          <w:lang w:val="en-US"/>
        </w:rPr>
      </w:pPr>
      <w:bookmarkStart w:id="20" w:name="_Toc149814023"/>
      <w:r>
        <w:rPr>
          <w:lang w:val="en-US"/>
        </w:rPr>
        <w:t>Standard icons</w:t>
      </w:r>
      <w:bookmarkEnd w:id="20"/>
    </w:p>
    <w:p w14:paraId="7B06157B" w14:textId="77777777" w:rsidR="005066ED" w:rsidRDefault="00000000">
      <w:pPr>
        <w:rPr>
          <w:rFonts w:ascii="Myriad Pro" w:hAnsi="Myriad Pro" w:cs="Arial"/>
          <w:szCs w:val="24"/>
        </w:rPr>
      </w:pPr>
      <w:r>
        <w:rPr>
          <w:rFonts w:ascii="Myriad Pro" w:hAnsi="Myriad Pro"/>
          <w:noProof/>
          <w:szCs w:val="24"/>
        </w:rPr>
        <w:drawing>
          <wp:inline distT="0" distB="0" distL="0" distR="0">
            <wp:extent cx="333375" cy="333375"/>
            <wp:effectExtent l="0" t="0" r="9525" b="9525"/>
            <wp:docPr id="22" name="图片 2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ag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33375" cy="333375"/>
                    </a:xfrm>
                    <a:prstGeom prst="rect">
                      <a:avLst/>
                    </a:prstGeom>
                    <a:noFill/>
                    <a:ln>
                      <a:noFill/>
                    </a:ln>
                  </pic:spPr>
                </pic:pic>
              </a:graphicData>
            </a:graphic>
          </wp:inline>
        </w:drawing>
      </w:r>
      <w:r>
        <w:rPr>
          <w:rFonts w:ascii="Myriad Pro" w:hAnsi="Myriad Pro" w:cs="Arial"/>
          <w:szCs w:val="24"/>
        </w:rPr>
        <w:t xml:space="preserve"> The operation guide must be read (The background color is blue. The graphical sign symbol is white.)</w:t>
      </w:r>
    </w:p>
    <w:p w14:paraId="33730EFD" w14:textId="77777777" w:rsidR="005066ED" w:rsidRDefault="00000000">
      <w:pPr>
        <w:rPr>
          <w:rFonts w:ascii="Myriad Pro" w:hAnsi="Myriad Pro"/>
          <w:szCs w:val="24"/>
        </w:rPr>
      </w:pPr>
      <w:r>
        <w:rPr>
          <w:rFonts w:ascii="Myriad Pro" w:hAnsi="Myriad Pro"/>
          <w:szCs w:val="24"/>
        </w:rPr>
        <w:object w:dxaOrig="420" w:dyaOrig="453" w14:anchorId="1E8DE8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22.8pt" o:ole="">
            <v:imagedata r:id="rId44" o:title="" croptop="9852f" cropbottom="7008f" cropleft="35531f" cropright="7273f"/>
          </v:shape>
          <o:OLEObject Type="Embed" ProgID="AutoCAD.Drawing.16" ShapeID="_x0000_i1025" DrawAspect="Content" ObjectID="_1838275264" r:id="rId45"/>
        </w:object>
      </w:r>
      <w:r>
        <w:rPr>
          <w:rFonts w:ascii="Myriad Pro" w:hAnsi="Myriad Pro" w:hint="eastAsia"/>
          <w:szCs w:val="24"/>
        </w:rPr>
        <w:t xml:space="preserve">    </w:t>
      </w:r>
      <w:r>
        <w:rPr>
          <w:rFonts w:ascii="Myriad Pro" w:hAnsi="Myriad Pro"/>
          <w:szCs w:val="24"/>
        </w:rPr>
        <w:t>The batteries and electronic instruments must</w:t>
      </w:r>
      <w:r>
        <w:rPr>
          <w:rFonts w:ascii="Myriad Pro" w:hAnsi="Myriad Pro" w:hint="eastAsia"/>
          <w:szCs w:val="24"/>
        </w:rPr>
        <w:t xml:space="preserve"> </w:t>
      </w:r>
      <w:r>
        <w:rPr>
          <w:rFonts w:ascii="Myriad Pro" w:hAnsi="Myriad Pro"/>
          <w:szCs w:val="24"/>
        </w:rPr>
        <w:t>be disposed of in accordance</w:t>
      </w:r>
      <w:r>
        <w:rPr>
          <w:rFonts w:ascii="Myriad Pro" w:hAnsi="Myriad Pro" w:hint="eastAsia"/>
          <w:szCs w:val="24"/>
        </w:rPr>
        <w:t xml:space="preserve"> </w:t>
      </w:r>
      <w:r>
        <w:rPr>
          <w:rFonts w:ascii="Myriad Pro" w:hAnsi="Myriad Pro"/>
          <w:szCs w:val="24"/>
        </w:rPr>
        <w:t>with the locally applicable regulation, not with</w:t>
      </w:r>
      <w:r>
        <w:rPr>
          <w:rFonts w:ascii="Myriad Pro" w:hAnsi="Myriad Pro" w:hint="eastAsia"/>
          <w:szCs w:val="24"/>
        </w:rPr>
        <w:t xml:space="preserve"> </w:t>
      </w:r>
      <w:r>
        <w:rPr>
          <w:rFonts w:ascii="Myriad Pro" w:hAnsi="Myriad Pro"/>
          <w:szCs w:val="24"/>
        </w:rPr>
        <w:t>domestic waste.</w:t>
      </w:r>
    </w:p>
    <w:p w14:paraId="6012CAC3" w14:textId="77777777" w:rsidR="005066ED" w:rsidRDefault="00000000">
      <w:pPr>
        <w:rPr>
          <w:rFonts w:ascii="Myriad Pro" w:hAnsi="Myriad Pro" w:cs="Arial"/>
          <w:szCs w:val="24"/>
        </w:rPr>
      </w:pPr>
      <w:r>
        <w:rPr>
          <w:rFonts w:ascii="Myriad Pro" w:hAnsi="Myriad Pro"/>
          <w:noProof/>
          <w:szCs w:val="24"/>
        </w:rPr>
        <w:lastRenderedPageBreak/>
        <w:drawing>
          <wp:inline distT="0" distB="0" distL="0" distR="0">
            <wp:extent cx="323850" cy="323850"/>
            <wp:effectExtent l="0" t="0" r="0" b="0"/>
            <wp:docPr id="23" name="图片 2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23850" cy="323850"/>
                    </a:xfrm>
                    <a:prstGeom prst="rect">
                      <a:avLst/>
                    </a:prstGeom>
                    <a:noFill/>
                    <a:ln>
                      <a:noFill/>
                    </a:ln>
                  </pic:spPr>
                </pic:pic>
              </a:graphicData>
            </a:graphic>
          </wp:inline>
        </w:drawing>
      </w:r>
      <w:r>
        <w:rPr>
          <w:rFonts w:ascii="Myriad Pro" w:hAnsi="Myriad Pro" w:cs="Arial"/>
          <w:szCs w:val="24"/>
        </w:rPr>
        <w:tab/>
        <w:t>Manufacturer</w:t>
      </w:r>
    </w:p>
    <w:p w14:paraId="4BF98649" w14:textId="77777777" w:rsidR="005066ED" w:rsidRDefault="00000000">
      <w:pPr>
        <w:rPr>
          <w:rFonts w:ascii="Myriad Pro" w:hAnsi="Myriad Pro" w:cs="Arial"/>
          <w:szCs w:val="24"/>
        </w:rPr>
      </w:pPr>
      <w:r>
        <w:rPr>
          <w:rFonts w:ascii="Myriad Pro" w:hAnsi="Myriad Pro"/>
          <w:noProof/>
          <w:szCs w:val="24"/>
        </w:rPr>
        <w:drawing>
          <wp:inline distT="0" distB="0" distL="0" distR="0">
            <wp:extent cx="266700" cy="2476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r>
        <w:rPr>
          <w:rFonts w:ascii="Myriad Pro" w:hAnsi="Myriad Pro" w:cs="Tahoma"/>
          <w:szCs w:val="24"/>
        </w:rPr>
        <w:tab/>
      </w:r>
      <w:r>
        <w:rPr>
          <w:rFonts w:ascii="Myriad Pro" w:hAnsi="Myriad Pro"/>
          <w:szCs w:val="24"/>
        </w:rPr>
        <w:t>Warning</w:t>
      </w:r>
    </w:p>
    <w:p w14:paraId="3EA18A7E" w14:textId="77777777" w:rsidR="005066ED" w:rsidRDefault="00000000">
      <w:pPr>
        <w:rPr>
          <w:rFonts w:ascii="Myriad Pro" w:eastAsia="黑体" w:hAnsi="Myriad Pro"/>
          <w:bCs/>
          <w:szCs w:val="24"/>
          <w:lang w:val="en-GB"/>
        </w:rPr>
      </w:pPr>
      <w:r>
        <w:rPr>
          <w:noProof/>
        </w:rPr>
        <w:drawing>
          <wp:inline distT="0" distB="0" distL="0" distR="0">
            <wp:extent cx="409575" cy="260985"/>
            <wp:effectExtent l="0" t="0" r="0" b="0"/>
            <wp:docPr id="1020835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5162" name="图片 1"/>
                    <pic:cNvPicPr>
                      <a:picLocks noChangeAspect="1"/>
                    </pic:cNvPicPr>
                  </pic:nvPicPr>
                  <pic:blipFill>
                    <a:blip r:embed="rId48"/>
                    <a:stretch>
                      <a:fillRect/>
                    </a:stretch>
                  </pic:blipFill>
                  <pic:spPr>
                    <a:xfrm>
                      <a:off x="0" y="0"/>
                      <a:ext cx="424057" cy="270384"/>
                    </a:xfrm>
                    <a:prstGeom prst="rect">
                      <a:avLst/>
                    </a:prstGeom>
                  </pic:spPr>
                </pic:pic>
              </a:graphicData>
            </a:graphic>
          </wp:inline>
        </w:drawing>
      </w:r>
      <w:r>
        <w:rPr>
          <w:rFonts w:ascii="Myriad Pro" w:hAnsi="Myriad Pro" w:hint="eastAsia"/>
          <w:szCs w:val="24"/>
        </w:rPr>
        <w:tab/>
      </w:r>
      <w:r>
        <w:rPr>
          <w:rFonts w:ascii="Myriad Pro" w:eastAsia="黑体" w:hAnsi="Myriad Pro"/>
          <w:bCs/>
          <w:szCs w:val="24"/>
          <w:lang w:val="en-GB"/>
        </w:rPr>
        <w:t>Batch Code</w:t>
      </w:r>
    </w:p>
    <w:p w14:paraId="0FAC12A7" w14:textId="77777777" w:rsidR="005066ED" w:rsidRDefault="00000000">
      <w:pPr>
        <w:rPr>
          <w:rFonts w:ascii="Myriad Pro" w:hAnsi="Myriad Pro"/>
          <w:szCs w:val="24"/>
        </w:rPr>
      </w:pPr>
      <w:r>
        <w:rPr>
          <w:noProof/>
        </w:rPr>
        <w:drawing>
          <wp:inline distT="0" distB="0" distL="0" distR="0">
            <wp:extent cx="409575" cy="2571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9"/>
                    <a:stretch>
                      <a:fillRect/>
                    </a:stretch>
                  </pic:blipFill>
                  <pic:spPr>
                    <a:xfrm>
                      <a:off x="0" y="0"/>
                      <a:ext cx="409575" cy="257175"/>
                    </a:xfrm>
                    <a:prstGeom prst="rect">
                      <a:avLst/>
                    </a:prstGeom>
                  </pic:spPr>
                </pic:pic>
              </a:graphicData>
            </a:graphic>
          </wp:inline>
        </w:drawing>
      </w:r>
      <w:r>
        <w:rPr>
          <w:rFonts w:ascii="Myriad Pro" w:hAnsi="Myriad Pro" w:hint="eastAsia"/>
          <w:szCs w:val="24"/>
        </w:rPr>
        <w:t xml:space="preserve">    </w:t>
      </w:r>
      <w:r>
        <w:rPr>
          <w:rFonts w:ascii="Myriad Pro" w:hAnsi="Myriad Pro"/>
          <w:szCs w:val="24"/>
        </w:rPr>
        <w:t>IP code of the device: this device’s grade of</w:t>
      </w:r>
      <w:r>
        <w:rPr>
          <w:rFonts w:ascii="Myriad Pro" w:hAnsi="Myriad Pro" w:hint="eastAsia"/>
          <w:szCs w:val="24"/>
        </w:rPr>
        <w:t xml:space="preserve"> against ingress of solid foreign objects -- </w:t>
      </w:r>
      <w:r>
        <w:rPr>
          <w:rFonts w:ascii="Myriad Pro" w:hAnsi="Myriad Pro" w:hint="eastAsia"/>
          <w:szCs w:val="24"/>
        </w:rPr>
        <w:t>≥</w:t>
      </w:r>
      <w:r>
        <w:rPr>
          <w:rFonts w:ascii="Myriad Pro" w:hAnsi="Myriad Pro"/>
          <w:szCs w:val="24"/>
        </w:rPr>
        <w:t>12.5mm diameter (and the against access to</w:t>
      </w:r>
      <w:r>
        <w:rPr>
          <w:rFonts w:ascii="Myriad Pro" w:hAnsi="Myriad Pro" w:hint="eastAsia"/>
          <w:szCs w:val="24"/>
        </w:rPr>
        <w:t xml:space="preserve"> </w:t>
      </w:r>
      <w:r>
        <w:rPr>
          <w:rFonts w:ascii="Myriad Pro" w:hAnsi="Myriad Pro"/>
          <w:szCs w:val="24"/>
        </w:rPr>
        <w:t xml:space="preserve">hazardous parts with </w:t>
      </w:r>
      <w:r>
        <w:rPr>
          <w:rFonts w:ascii="Myriad Pro" w:hAnsi="Myriad Pro" w:hint="eastAsia"/>
          <w:szCs w:val="24"/>
        </w:rPr>
        <w:t>fi</w:t>
      </w:r>
      <w:r>
        <w:rPr>
          <w:rFonts w:ascii="Myriad Pro" w:hAnsi="Myriad Pro"/>
          <w:szCs w:val="24"/>
        </w:rPr>
        <w:t>nger); the grade of</w:t>
      </w:r>
      <w:r>
        <w:rPr>
          <w:rFonts w:ascii="Myriad Pro" w:hAnsi="Myriad Pro" w:hint="eastAsia"/>
          <w:szCs w:val="24"/>
        </w:rPr>
        <w:t xml:space="preserve"> </w:t>
      </w:r>
      <w:r>
        <w:rPr>
          <w:rFonts w:ascii="Myriad Pro" w:hAnsi="Myriad Pro"/>
          <w:szCs w:val="24"/>
        </w:rPr>
        <w:t>waterproof is dripping (15° tilted).</w:t>
      </w:r>
    </w:p>
    <w:p w14:paraId="57544677" w14:textId="77777777" w:rsidR="005066ED" w:rsidRDefault="00000000">
      <w:pPr>
        <w:snapToGrid w:val="0"/>
        <w:rPr>
          <w:rFonts w:eastAsia="MyriadPro-Regular" w:cs="Arial"/>
          <w:szCs w:val="21"/>
        </w:rPr>
      </w:pPr>
      <w:r>
        <w:rPr>
          <w:noProof/>
        </w:rPr>
        <w:drawing>
          <wp:inline distT="0" distB="0" distL="0" distR="0">
            <wp:extent cx="323850" cy="323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0"/>
                    <a:stretch>
                      <a:fillRect/>
                    </a:stretch>
                  </pic:blipFill>
                  <pic:spPr>
                    <a:xfrm>
                      <a:off x="0" y="0"/>
                      <a:ext cx="323850" cy="323850"/>
                    </a:xfrm>
                    <a:prstGeom prst="rect">
                      <a:avLst/>
                    </a:prstGeom>
                  </pic:spPr>
                </pic:pic>
              </a:graphicData>
            </a:graphic>
          </wp:inline>
        </w:drawing>
      </w:r>
      <w:r>
        <w:rPr>
          <w:rFonts w:ascii="Myriad Pro" w:hAnsi="Myriad Pro" w:hint="eastAsia"/>
          <w:szCs w:val="24"/>
        </w:rPr>
        <w:t xml:space="preserve"> Type BF Applied Parts</w:t>
      </w:r>
      <w:r>
        <w:rPr>
          <w:rFonts w:eastAsia="黑体" w:hint="eastAsia"/>
          <w:b/>
          <w:bCs/>
        </w:rPr>
        <w:t xml:space="preserve">  </w:t>
      </w:r>
      <w:r>
        <w:rPr>
          <w:rFonts w:eastAsia="MyriadPro-Regular" w:cs="Arial"/>
          <w:szCs w:val="21"/>
        </w:rPr>
        <w:t>Symbol for “EUROPEAN REPRESENTATIVE”</w:t>
      </w:r>
    </w:p>
    <w:p w14:paraId="57202D1A" w14:textId="77777777" w:rsidR="005066ED" w:rsidRDefault="005066ED">
      <w:pPr>
        <w:rPr>
          <w:rFonts w:ascii="Myriad Pro" w:hAnsi="Myriad Pro"/>
          <w:szCs w:val="24"/>
        </w:rPr>
      </w:pPr>
    </w:p>
    <w:p w14:paraId="086F318A" w14:textId="77777777" w:rsidR="005066ED" w:rsidRDefault="00000000">
      <w:pPr>
        <w:pStyle w:val="1"/>
        <w:rPr>
          <w:lang w:val="en-US"/>
        </w:rPr>
      </w:pPr>
      <w:bookmarkStart w:id="21" w:name="_Toc149814024"/>
      <w:r>
        <w:rPr>
          <w:lang w:val="en-US"/>
        </w:rPr>
        <w:t>Calibration</w:t>
      </w:r>
      <w:bookmarkEnd w:id="21"/>
    </w:p>
    <w:p w14:paraId="2CCC2E9C" w14:textId="77777777" w:rsidR="005066ED" w:rsidRDefault="00000000">
      <w:pPr>
        <w:jc w:val="left"/>
      </w:pPr>
      <w:r>
        <w:rPr>
          <w:rFonts w:ascii="Myriad Pro" w:hAnsi="Myriad Pro"/>
          <w:sz w:val="24"/>
          <w:szCs w:val="24"/>
        </w:rPr>
        <w:t>The thermometer is initially calibrated at the time of</w:t>
      </w:r>
      <w:r>
        <w:rPr>
          <w:rFonts w:ascii="Myriad Pro" w:hAnsi="Myriad Pro" w:hint="eastAsia"/>
          <w:sz w:val="24"/>
          <w:szCs w:val="24"/>
        </w:rPr>
        <w:t xml:space="preserve"> </w:t>
      </w:r>
      <w:r>
        <w:rPr>
          <w:rFonts w:ascii="Myriad Pro" w:hAnsi="Myriad Pro"/>
          <w:sz w:val="24"/>
          <w:szCs w:val="24"/>
        </w:rPr>
        <w:t>manufacture. If this thermometer is used according to the</w:t>
      </w:r>
      <w:r>
        <w:rPr>
          <w:rFonts w:ascii="Myriad Pro" w:hAnsi="Myriad Pro" w:hint="eastAsia"/>
          <w:sz w:val="24"/>
          <w:szCs w:val="24"/>
        </w:rPr>
        <w:t xml:space="preserve"> </w:t>
      </w:r>
      <w:r>
        <w:rPr>
          <w:rFonts w:ascii="Myriad Pro" w:hAnsi="Myriad Pro"/>
          <w:sz w:val="24"/>
          <w:szCs w:val="24"/>
        </w:rPr>
        <w:t>use instruction, periodic re-adjustment is not required. If any</w:t>
      </w:r>
      <w:r>
        <w:rPr>
          <w:rFonts w:ascii="Myriad Pro" w:hAnsi="Myriad Pro" w:hint="eastAsia"/>
          <w:sz w:val="24"/>
          <w:szCs w:val="24"/>
        </w:rPr>
        <w:t xml:space="preserve"> </w:t>
      </w:r>
      <w:r>
        <w:rPr>
          <w:rFonts w:ascii="Myriad Pro" w:hAnsi="Myriad Pro"/>
          <w:sz w:val="24"/>
          <w:szCs w:val="24"/>
        </w:rPr>
        <w:t>time your question the accuracy of measurement, please</w:t>
      </w:r>
      <w:r>
        <w:rPr>
          <w:rFonts w:ascii="Myriad Pro" w:hAnsi="Myriad Pro" w:hint="eastAsia"/>
          <w:sz w:val="24"/>
          <w:szCs w:val="24"/>
        </w:rPr>
        <w:t xml:space="preserve"> </w:t>
      </w:r>
      <w:r>
        <w:rPr>
          <w:rFonts w:ascii="Myriad Pro" w:hAnsi="Myriad Pro"/>
          <w:sz w:val="24"/>
          <w:szCs w:val="24"/>
        </w:rPr>
        <w:t>contact customer support of the distributor. The contact information</w:t>
      </w:r>
      <w:r>
        <w:rPr>
          <w:rFonts w:ascii="Myriad Pro" w:hAnsi="Myriad Pro" w:hint="eastAsia"/>
          <w:sz w:val="24"/>
          <w:szCs w:val="24"/>
        </w:rPr>
        <w:t xml:space="preserve"> </w:t>
      </w:r>
      <w:r>
        <w:rPr>
          <w:rFonts w:ascii="Myriad Pro" w:hAnsi="Myriad Pro"/>
          <w:sz w:val="24"/>
          <w:szCs w:val="24"/>
        </w:rPr>
        <w:t>is on the last page of the User’s Manual.</w:t>
      </w:r>
    </w:p>
    <w:p w14:paraId="3024E858" w14:textId="77777777" w:rsidR="005066ED" w:rsidRDefault="005066ED">
      <w:pPr>
        <w:rPr>
          <w:rFonts w:ascii="Myriad Pro" w:hAnsi="Myriad Pro"/>
          <w:sz w:val="24"/>
          <w:szCs w:val="24"/>
        </w:rPr>
      </w:pPr>
    </w:p>
    <w:p w14:paraId="12F2515C" w14:textId="77777777" w:rsidR="005066ED" w:rsidRDefault="00000000">
      <w:pPr>
        <w:pStyle w:val="1"/>
        <w:rPr>
          <w:rFonts w:ascii="Myriad Pro" w:eastAsia="宋体" w:hAnsi="Myriad Pro"/>
          <w:szCs w:val="24"/>
          <w:lang w:val="en-US"/>
        </w:rPr>
      </w:pPr>
      <w:bookmarkStart w:id="22" w:name="_Toc149814025"/>
      <w:r>
        <w:rPr>
          <w:rFonts w:ascii="Myriad Pro" w:eastAsia="宋体" w:hAnsi="Myriad Pro" w:hint="eastAsia"/>
          <w:szCs w:val="24"/>
          <w:lang w:val="en-US"/>
        </w:rPr>
        <w:t>Other</w:t>
      </w:r>
      <w:r>
        <w:rPr>
          <w:rFonts w:ascii="Myriad Pro" w:eastAsia="宋体" w:hAnsi="Myriad Pro"/>
          <w:szCs w:val="24"/>
          <w:lang w:val="en-US"/>
        </w:rPr>
        <w:t xml:space="preserve"> s</w:t>
      </w:r>
      <w:r>
        <w:rPr>
          <w:rFonts w:ascii="Myriad Pro" w:eastAsia="宋体" w:hAnsi="Myriad Pro" w:hint="eastAsia"/>
          <w:szCs w:val="24"/>
          <w:lang w:val="en-US"/>
        </w:rPr>
        <w:t>tandards</w:t>
      </w:r>
      <w:r>
        <w:rPr>
          <w:rFonts w:ascii="Myriad Pro" w:eastAsia="宋体" w:hAnsi="Myriad Pro"/>
          <w:szCs w:val="24"/>
          <w:lang w:val="en-US"/>
        </w:rPr>
        <w:t xml:space="preserve"> and compliances</w:t>
      </w:r>
      <w:bookmarkEnd w:id="22"/>
    </w:p>
    <w:p w14:paraId="752804A5" w14:textId="77777777" w:rsidR="005066ED" w:rsidRDefault="00000000">
      <w:pPr>
        <w:rPr>
          <w:rFonts w:ascii="Myriad Pro" w:hAnsi="Myriad Pro"/>
          <w:sz w:val="24"/>
          <w:szCs w:val="24"/>
        </w:rPr>
      </w:pPr>
      <w:r>
        <w:rPr>
          <w:rFonts w:ascii="Myriad Pro" w:hAnsi="Myriad Pro"/>
          <w:sz w:val="24"/>
          <w:szCs w:val="24"/>
        </w:rPr>
        <w:t xml:space="preserve">The </w:t>
      </w:r>
      <w:r>
        <w:rPr>
          <w:rFonts w:ascii="Myriad Pro" w:hAnsi="Myriad Pro"/>
          <w:kern w:val="0"/>
          <w:sz w:val="24"/>
          <w:szCs w:val="24"/>
        </w:rPr>
        <w:t>Infrared No-Touch Forehead Thermometer</w:t>
      </w:r>
      <w:r>
        <w:rPr>
          <w:rFonts w:ascii="Myriad Pro" w:hAnsi="Myriad Pro"/>
          <w:sz w:val="24"/>
          <w:szCs w:val="24"/>
        </w:rPr>
        <w:t xml:space="preserve"> corresponds to the following standards:  </w:t>
      </w:r>
    </w:p>
    <w:p w14:paraId="1B47200F" w14:textId="77777777" w:rsidR="005066ED" w:rsidRDefault="00000000">
      <w:pPr>
        <w:rPr>
          <w:rFonts w:ascii="Myriad Pro" w:hAnsi="Myriad Pro"/>
          <w:sz w:val="24"/>
          <w:szCs w:val="24"/>
        </w:rPr>
      </w:pPr>
      <w:r>
        <w:rPr>
          <w:rFonts w:ascii="Myriad Pro" w:hAnsi="Myriad Pro"/>
          <w:sz w:val="24"/>
          <w:szCs w:val="24"/>
        </w:rPr>
        <w:t>IEC 60601-1:2005+A1:2012+A2:2020/</w:t>
      </w:r>
      <w:r>
        <w:t xml:space="preserve"> </w:t>
      </w:r>
      <w:r>
        <w:rPr>
          <w:rFonts w:ascii="Myriad Pro" w:hAnsi="Myriad Pro"/>
          <w:sz w:val="24"/>
          <w:szCs w:val="24"/>
        </w:rPr>
        <w:t>EN 60601-1:2006/A2:2021 (Medical electrical equipment - Part 1: General requirements for basic safety and essential performance).</w:t>
      </w:r>
    </w:p>
    <w:p w14:paraId="12A5AB81" w14:textId="77777777" w:rsidR="005066ED" w:rsidRDefault="00000000">
      <w:pPr>
        <w:rPr>
          <w:rFonts w:ascii="Myriad Pro" w:hAnsi="Myriad Pro"/>
          <w:sz w:val="24"/>
          <w:szCs w:val="24"/>
        </w:rPr>
      </w:pPr>
      <w:r>
        <w:rPr>
          <w:rFonts w:ascii="Myriad Pro" w:hAnsi="Myriad Pro"/>
          <w:sz w:val="24"/>
          <w:szCs w:val="24"/>
        </w:rPr>
        <w:t>IEC 60601-1-2:2014+A1:2020 (Medical electrical equipment - Part 1-2: General requirements for basic safety and essential performance - Collateral Standard: Electromagnetic disturbances - Requirements and tests).</w:t>
      </w:r>
    </w:p>
    <w:p w14:paraId="055437C2" w14:textId="77777777" w:rsidR="005066ED" w:rsidRDefault="00000000">
      <w:pPr>
        <w:rPr>
          <w:rFonts w:ascii="Myriad Pro" w:hAnsi="Myriad Pro"/>
          <w:sz w:val="24"/>
          <w:szCs w:val="24"/>
        </w:rPr>
      </w:pPr>
      <w:r>
        <w:rPr>
          <w:rFonts w:ascii="Myriad Pro" w:hAnsi="Myriad Pro"/>
          <w:sz w:val="24"/>
          <w:szCs w:val="24"/>
        </w:rPr>
        <w:lastRenderedPageBreak/>
        <w:t>IEC 60601-1-11:2015+A1:2020(Medical electrical equipment – Part 1-11: General requirements for basic safety and essential performance – Collateral Standard: Requirements for medical electrical equipment and medical electrical systems used in the home healthcare environment).</w:t>
      </w:r>
    </w:p>
    <w:p w14:paraId="78B13559" w14:textId="77777777" w:rsidR="005066ED" w:rsidRDefault="00000000">
      <w:pPr>
        <w:rPr>
          <w:rFonts w:ascii="Myriad Pro" w:hAnsi="Myriad Pro"/>
          <w:sz w:val="24"/>
          <w:szCs w:val="24"/>
        </w:rPr>
      </w:pPr>
      <w:r>
        <w:rPr>
          <w:rFonts w:ascii="Myriad Pro" w:hAnsi="Myriad Pro"/>
          <w:sz w:val="24"/>
          <w:szCs w:val="24"/>
        </w:rPr>
        <w:t>ISO 80601-2-56:2017+A1:2018/ EN ISO 80601-2-56:2017/A1:2020 (Medical Electrical Equipment -- Part 2-</w:t>
      </w:r>
      <w:r>
        <w:rPr>
          <w:rFonts w:ascii="Myriad Pro" w:hAnsi="Myriad Pro" w:hint="eastAsia"/>
          <w:sz w:val="24"/>
          <w:szCs w:val="24"/>
        </w:rPr>
        <w:t>56</w:t>
      </w:r>
      <w:r>
        <w:rPr>
          <w:rFonts w:ascii="Myriad Pro" w:hAnsi="Myriad Pro"/>
          <w:sz w:val="24"/>
          <w:szCs w:val="24"/>
        </w:rPr>
        <w:t xml:space="preserve">: Particular Requirements For The Basic Safety And Essential Performance Of </w:t>
      </w:r>
      <w:r>
        <w:rPr>
          <w:rFonts w:ascii="Myriad Pro" w:hAnsi="Myriad Pro" w:hint="eastAsia"/>
          <w:sz w:val="24"/>
          <w:szCs w:val="24"/>
        </w:rPr>
        <w:t>clinical thermometers for body temperature measurement</w:t>
      </w:r>
      <w:r>
        <w:rPr>
          <w:rFonts w:ascii="Myriad Pro" w:hAnsi="Myriad Pro"/>
          <w:sz w:val="24"/>
          <w:szCs w:val="24"/>
        </w:rPr>
        <w:t>).</w:t>
      </w:r>
    </w:p>
    <w:p w14:paraId="41588E18" w14:textId="77777777" w:rsidR="005066ED" w:rsidRDefault="00000000">
      <w:pPr>
        <w:rPr>
          <w:rFonts w:ascii="Myriad Pro" w:hAnsi="Myriad Pro"/>
          <w:sz w:val="24"/>
          <w:szCs w:val="24"/>
        </w:rPr>
      </w:pPr>
      <w:r>
        <w:rPr>
          <w:rFonts w:ascii="Myriad Pro" w:hAnsi="Myriad Pro" w:hint="eastAsia"/>
          <w:sz w:val="24"/>
          <w:szCs w:val="24"/>
        </w:rPr>
        <w:t>ASTM E1965-98(</w:t>
      </w:r>
      <w:r>
        <w:rPr>
          <w:rFonts w:ascii="Myriad Pro" w:hAnsi="Myriad Pro"/>
          <w:sz w:val="24"/>
          <w:szCs w:val="24"/>
        </w:rPr>
        <w:t>2023</w:t>
      </w:r>
      <w:r>
        <w:rPr>
          <w:rFonts w:ascii="Myriad Pro" w:hAnsi="Myriad Pro" w:hint="eastAsia"/>
          <w:sz w:val="24"/>
          <w:szCs w:val="24"/>
        </w:rPr>
        <w:t>) (Standard Specification for Infrared Thermometers for Intermittent Determination of Patient Temperature)</w:t>
      </w:r>
      <w:r>
        <w:rPr>
          <w:rFonts w:ascii="Myriad Pro" w:hAnsi="Myriad Pro"/>
          <w:sz w:val="24"/>
          <w:szCs w:val="24"/>
        </w:rPr>
        <w:t>.</w:t>
      </w:r>
    </w:p>
    <w:p w14:paraId="7D5004CF" w14:textId="77777777" w:rsidR="005066ED" w:rsidRDefault="005066ED">
      <w:pPr>
        <w:rPr>
          <w:rFonts w:ascii="Myriad Pro" w:hAnsi="Myriad Pro"/>
          <w:sz w:val="24"/>
          <w:szCs w:val="24"/>
        </w:rPr>
      </w:pPr>
    </w:p>
    <w:p w14:paraId="01D56E17" w14:textId="77777777" w:rsidR="005066ED" w:rsidRDefault="00000000">
      <w:pPr>
        <w:pStyle w:val="1"/>
        <w:rPr>
          <w:rFonts w:eastAsiaTheme="minorEastAsia" w:cs="Arial"/>
          <w:lang w:val="en-US"/>
        </w:rPr>
      </w:pPr>
      <w:bookmarkStart w:id="23" w:name="_Toc149814026"/>
      <w:r>
        <w:rPr>
          <w:rFonts w:eastAsiaTheme="minorEastAsia" w:cs="Arial"/>
          <w:lang w:val="en-US"/>
        </w:rPr>
        <w:t>Electromagnetic compatibility information</w:t>
      </w:r>
      <w:bookmarkEnd w:id="23"/>
    </w:p>
    <w:p w14:paraId="73ED299D" w14:textId="77777777" w:rsidR="005066ED" w:rsidRDefault="00000000">
      <w:pPr>
        <w:numPr>
          <w:ilvl w:val="0"/>
          <w:numId w:val="16"/>
        </w:numPr>
        <w:spacing w:line="360" w:lineRule="auto"/>
        <w:jc w:val="left"/>
        <w:rPr>
          <w:rFonts w:cs="Arial"/>
          <w:sz w:val="20"/>
          <w:lang w:bidi="ar"/>
        </w:rPr>
      </w:pPr>
      <w:r>
        <w:rPr>
          <w:rFonts w:cs="Arial" w:hint="eastAsia"/>
          <w:sz w:val="20"/>
          <w:lang w:bidi="ar"/>
        </w:rPr>
        <w:t>The essential performance: accuracy of the clinical thermometer</w:t>
      </w:r>
    </w:p>
    <w:p w14:paraId="6C627441" w14:textId="77777777" w:rsidR="005066ED" w:rsidRDefault="00000000">
      <w:pPr>
        <w:numPr>
          <w:ilvl w:val="0"/>
          <w:numId w:val="16"/>
        </w:numPr>
        <w:spacing w:line="360" w:lineRule="auto"/>
        <w:jc w:val="left"/>
        <w:rPr>
          <w:rFonts w:cs="Arial"/>
          <w:sz w:val="20"/>
          <w:lang w:bidi="ar"/>
        </w:rPr>
      </w:pPr>
      <w:r>
        <w:rPr>
          <w:rFonts w:cs="Arial" w:hint="eastAsia"/>
          <w:sz w:val="20"/>
          <w:lang w:bidi="ar"/>
        </w:rPr>
        <w:t>When electromagnetic interference affects the above performance, please stop using this device.</w:t>
      </w:r>
    </w:p>
    <w:p w14:paraId="1812DB13" w14:textId="77777777" w:rsidR="005066ED" w:rsidRDefault="00000000">
      <w:pPr>
        <w:numPr>
          <w:ilvl w:val="0"/>
          <w:numId w:val="16"/>
        </w:numPr>
        <w:spacing w:line="360" w:lineRule="auto"/>
        <w:jc w:val="left"/>
        <w:rPr>
          <w:rFonts w:cs="Arial"/>
          <w:sz w:val="20"/>
          <w:lang w:bidi="ar"/>
        </w:rPr>
      </w:pPr>
      <w:r>
        <w:rPr>
          <w:rFonts w:cs="Arial" w:hint="eastAsia"/>
          <w:sz w:val="20"/>
          <w:lang w:bidi="ar"/>
        </w:rPr>
        <w:t xml:space="preserve">Use of this equipment adjacent to or stacked with other equipment should be avoided because it could result in improper </w:t>
      </w:r>
      <w:proofErr w:type="spellStart"/>
      <w:r>
        <w:rPr>
          <w:rFonts w:cs="Arial" w:hint="eastAsia"/>
          <w:sz w:val="20"/>
          <w:lang w:bidi="ar"/>
        </w:rPr>
        <w:t>operation.If</w:t>
      </w:r>
      <w:proofErr w:type="spellEnd"/>
      <w:r>
        <w:rPr>
          <w:rFonts w:cs="Arial" w:hint="eastAsia"/>
          <w:sz w:val="20"/>
          <w:lang w:bidi="ar"/>
        </w:rPr>
        <w:t xml:space="preserve"> such use is </w:t>
      </w:r>
      <w:proofErr w:type="spellStart"/>
      <w:r>
        <w:rPr>
          <w:rFonts w:cs="Arial" w:hint="eastAsia"/>
          <w:sz w:val="20"/>
          <w:lang w:bidi="ar"/>
        </w:rPr>
        <w:t>necessary,this</w:t>
      </w:r>
      <w:proofErr w:type="spellEnd"/>
      <w:r>
        <w:rPr>
          <w:rFonts w:cs="Arial" w:hint="eastAsia"/>
          <w:sz w:val="20"/>
          <w:lang w:bidi="ar"/>
        </w:rPr>
        <w:t xml:space="preserve"> equipment and the other equipment should be observed to verify that they are operating normally.</w:t>
      </w:r>
    </w:p>
    <w:p w14:paraId="266B2C50" w14:textId="77777777" w:rsidR="005066ED" w:rsidRDefault="00000000">
      <w:pPr>
        <w:numPr>
          <w:ilvl w:val="0"/>
          <w:numId w:val="16"/>
        </w:numPr>
        <w:spacing w:line="360" w:lineRule="auto"/>
        <w:jc w:val="left"/>
        <w:rPr>
          <w:rFonts w:cs="Arial"/>
          <w:sz w:val="20"/>
          <w:lang w:bidi="ar"/>
        </w:rPr>
      </w:pPr>
      <w:r>
        <w:rPr>
          <w:rFonts w:cs="Arial" w:hint="eastAsia"/>
          <w:sz w:val="20"/>
          <w:lang w:bidi="ar"/>
        </w:rPr>
        <w:t xml:space="preserve">Use of </w:t>
      </w:r>
      <w:proofErr w:type="spellStart"/>
      <w:r>
        <w:rPr>
          <w:rFonts w:cs="Arial" w:hint="eastAsia"/>
          <w:sz w:val="20"/>
          <w:lang w:bidi="ar"/>
        </w:rPr>
        <w:t>accessories,transducers</w:t>
      </w:r>
      <w:proofErr w:type="spellEnd"/>
      <w:r>
        <w:rPr>
          <w:rFonts w:cs="Arial" w:hint="eastAsia"/>
          <w:sz w:val="20"/>
          <w:lang w:bidi="ar"/>
        </w:rPr>
        <w:t xml:space="preserve"> and cables other than those specified or provided by the manufacturer of this equipment could result in increased electromagnetic emissions or decreased electromagnetic immunity of this equipment and result in improper operation.</w:t>
      </w:r>
    </w:p>
    <w:p w14:paraId="788FCCAE" w14:textId="77777777" w:rsidR="005066ED" w:rsidRDefault="00000000">
      <w:pPr>
        <w:numPr>
          <w:ilvl w:val="0"/>
          <w:numId w:val="16"/>
        </w:numPr>
        <w:spacing w:line="360" w:lineRule="auto"/>
        <w:jc w:val="left"/>
      </w:pPr>
      <w:bookmarkStart w:id="24" w:name="OLE_LINK3"/>
      <w:r>
        <w:rPr>
          <w:rFonts w:cs="Arial" w:hint="eastAsia"/>
          <w:sz w:val="20"/>
          <w:lang w:bidi="ar"/>
        </w:rPr>
        <w:t xml:space="preserve">Portable RF communications equipment (including peripherals such as antenna cables and external antennas)should be used no closer than 30 cm(12 inches)to any part of the PT9L, including cables specified by the </w:t>
      </w:r>
      <w:proofErr w:type="spellStart"/>
      <w:r>
        <w:rPr>
          <w:rFonts w:cs="Arial" w:hint="eastAsia"/>
          <w:sz w:val="20"/>
          <w:lang w:bidi="ar"/>
        </w:rPr>
        <w:t>manufacturer.Otherwise,degradation</w:t>
      </w:r>
      <w:proofErr w:type="spellEnd"/>
      <w:r>
        <w:rPr>
          <w:rFonts w:cs="Arial" w:hint="eastAsia"/>
          <w:sz w:val="20"/>
          <w:lang w:bidi="ar"/>
        </w:rPr>
        <w:t xml:space="preserve"> of the performance of this equipment could result.</w:t>
      </w:r>
    </w:p>
    <w:bookmarkEnd w:id="24"/>
    <w:p w14:paraId="3FAC2453" w14:textId="77777777" w:rsidR="005066ED" w:rsidRDefault="00000000">
      <w:pPr>
        <w:pStyle w:val="11"/>
        <w:ind w:left="465" w:firstLine="562"/>
        <w:jc w:val="center"/>
        <w:rPr>
          <w:b/>
          <w:sz w:val="28"/>
        </w:rPr>
      </w:pPr>
      <w:r>
        <w:rPr>
          <w:rFonts w:hint="eastAsia"/>
          <w:b/>
          <w:sz w:val="28"/>
        </w:rPr>
        <w:t>Table 1 - Emission</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1"/>
        <w:gridCol w:w="1980"/>
        <w:gridCol w:w="4879"/>
      </w:tblGrid>
      <w:tr w:rsidR="005066ED" w14:paraId="238A77D5" w14:textId="77777777">
        <w:tc>
          <w:tcPr>
            <w:tcW w:w="2141" w:type="dxa"/>
          </w:tcPr>
          <w:p w14:paraId="49FA5A65" w14:textId="77777777" w:rsidR="005066ED" w:rsidRDefault="00000000">
            <w:pPr>
              <w:spacing w:line="0" w:lineRule="atLeast"/>
              <w:jc w:val="center"/>
              <w:rPr>
                <w:rFonts w:eastAsia="黑体"/>
                <w:szCs w:val="21"/>
              </w:rPr>
            </w:pPr>
            <w:r>
              <w:rPr>
                <w:rFonts w:eastAsia="黑体" w:hint="eastAsia"/>
                <w:szCs w:val="21"/>
              </w:rPr>
              <w:t>Phenomenon</w:t>
            </w:r>
          </w:p>
        </w:tc>
        <w:tc>
          <w:tcPr>
            <w:tcW w:w="1980" w:type="dxa"/>
          </w:tcPr>
          <w:p w14:paraId="246AB128" w14:textId="77777777" w:rsidR="005066ED" w:rsidRDefault="00000000">
            <w:pPr>
              <w:spacing w:line="0" w:lineRule="atLeast"/>
              <w:jc w:val="center"/>
              <w:rPr>
                <w:rFonts w:eastAsia="黑体"/>
                <w:szCs w:val="21"/>
              </w:rPr>
            </w:pPr>
            <w:r>
              <w:rPr>
                <w:rFonts w:eastAsia="黑体"/>
                <w:szCs w:val="21"/>
              </w:rPr>
              <w:t>Compliance</w:t>
            </w:r>
          </w:p>
        </w:tc>
        <w:tc>
          <w:tcPr>
            <w:tcW w:w="4879" w:type="dxa"/>
          </w:tcPr>
          <w:p w14:paraId="2C1B048E" w14:textId="77777777" w:rsidR="005066ED" w:rsidRDefault="00000000">
            <w:pPr>
              <w:spacing w:line="0" w:lineRule="atLeast"/>
              <w:jc w:val="center"/>
              <w:rPr>
                <w:rFonts w:eastAsia="黑体"/>
                <w:szCs w:val="21"/>
              </w:rPr>
            </w:pPr>
            <w:r>
              <w:rPr>
                <w:rFonts w:eastAsia="黑体"/>
                <w:szCs w:val="21"/>
              </w:rPr>
              <w:t>Electromagnetic environment</w:t>
            </w:r>
          </w:p>
        </w:tc>
      </w:tr>
      <w:tr w:rsidR="005066ED" w14:paraId="5260B2E1" w14:textId="77777777">
        <w:tc>
          <w:tcPr>
            <w:tcW w:w="2141" w:type="dxa"/>
          </w:tcPr>
          <w:p w14:paraId="1223DB5B" w14:textId="77777777" w:rsidR="005066ED" w:rsidRDefault="00000000">
            <w:pPr>
              <w:spacing w:line="0" w:lineRule="atLeast"/>
              <w:rPr>
                <w:szCs w:val="21"/>
              </w:rPr>
            </w:pPr>
            <w:r>
              <w:rPr>
                <w:szCs w:val="21"/>
              </w:rPr>
              <w:lastRenderedPageBreak/>
              <w:t>RF emissions</w:t>
            </w:r>
          </w:p>
          <w:p w14:paraId="04A2F5A6" w14:textId="77777777" w:rsidR="005066ED" w:rsidRDefault="005066ED">
            <w:pPr>
              <w:spacing w:line="0" w:lineRule="atLeast"/>
              <w:rPr>
                <w:szCs w:val="21"/>
              </w:rPr>
            </w:pPr>
          </w:p>
        </w:tc>
        <w:tc>
          <w:tcPr>
            <w:tcW w:w="1980" w:type="dxa"/>
          </w:tcPr>
          <w:p w14:paraId="7AB68EA2" w14:textId="77777777" w:rsidR="005066ED" w:rsidRDefault="00000000">
            <w:pPr>
              <w:spacing w:line="0" w:lineRule="atLeast"/>
              <w:jc w:val="center"/>
              <w:rPr>
                <w:szCs w:val="21"/>
              </w:rPr>
            </w:pPr>
            <w:r>
              <w:rPr>
                <w:szCs w:val="21"/>
              </w:rPr>
              <w:t>CISPR 11</w:t>
            </w:r>
          </w:p>
          <w:p w14:paraId="488AD8EF" w14:textId="77777777" w:rsidR="005066ED" w:rsidRDefault="00000000">
            <w:pPr>
              <w:spacing w:line="0" w:lineRule="atLeast"/>
              <w:jc w:val="center"/>
              <w:rPr>
                <w:szCs w:val="21"/>
              </w:rPr>
            </w:pPr>
            <w:r>
              <w:rPr>
                <w:szCs w:val="21"/>
              </w:rPr>
              <w:t xml:space="preserve">Group </w:t>
            </w:r>
            <w:r>
              <w:rPr>
                <w:rFonts w:hint="eastAsia"/>
                <w:szCs w:val="21"/>
              </w:rPr>
              <w:t>1, Class B</w:t>
            </w:r>
          </w:p>
        </w:tc>
        <w:tc>
          <w:tcPr>
            <w:tcW w:w="4879" w:type="dxa"/>
          </w:tcPr>
          <w:p w14:paraId="11B11AE0" w14:textId="77777777" w:rsidR="005066ED" w:rsidRDefault="00000000">
            <w:pPr>
              <w:spacing w:line="0" w:lineRule="atLeast"/>
              <w:rPr>
                <w:szCs w:val="21"/>
              </w:rPr>
            </w:pPr>
            <w:r>
              <w:rPr>
                <w:rFonts w:hint="eastAsia"/>
                <w:szCs w:val="21"/>
              </w:rPr>
              <w:t>The device is intended to be used in home healthcare environment.</w:t>
            </w:r>
          </w:p>
        </w:tc>
      </w:tr>
      <w:tr w:rsidR="005066ED" w14:paraId="4C2D7AC8" w14:textId="77777777">
        <w:tc>
          <w:tcPr>
            <w:tcW w:w="2141" w:type="dxa"/>
          </w:tcPr>
          <w:p w14:paraId="62BB41B8" w14:textId="77777777" w:rsidR="005066ED" w:rsidRDefault="00000000">
            <w:pPr>
              <w:spacing w:line="0" w:lineRule="atLeast"/>
              <w:rPr>
                <w:szCs w:val="21"/>
              </w:rPr>
            </w:pPr>
            <w:bookmarkStart w:id="25" w:name="OLE_LINK4" w:colFirst="1" w:colLast="1"/>
            <w:r>
              <w:rPr>
                <w:rFonts w:hint="eastAsia"/>
                <w:szCs w:val="21"/>
              </w:rPr>
              <w:t>Harmonic distortion</w:t>
            </w:r>
          </w:p>
        </w:tc>
        <w:tc>
          <w:tcPr>
            <w:tcW w:w="1980" w:type="dxa"/>
            <w:vAlign w:val="center"/>
          </w:tcPr>
          <w:p w14:paraId="44D523D5" w14:textId="77777777" w:rsidR="005066ED" w:rsidRDefault="00000000">
            <w:pPr>
              <w:autoSpaceDE w:val="0"/>
              <w:autoSpaceDN w:val="0"/>
              <w:adjustRightInd w:val="0"/>
              <w:jc w:val="center"/>
              <w:rPr>
                <w:rFonts w:cs="Arial"/>
                <w:sz w:val="20"/>
                <w:lang w:bidi="ar"/>
              </w:rPr>
            </w:pPr>
            <w:r>
              <w:rPr>
                <w:rFonts w:cs="Arial" w:hint="eastAsia"/>
                <w:sz w:val="20"/>
                <w:lang w:bidi="ar"/>
              </w:rPr>
              <w:t>IEC 61000-3-2</w:t>
            </w:r>
          </w:p>
          <w:p w14:paraId="3FCC831D" w14:textId="77777777" w:rsidR="005066ED" w:rsidRDefault="00000000">
            <w:pPr>
              <w:autoSpaceDE w:val="0"/>
              <w:autoSpaceDN w:val="0"/>
              <w:adjustRightInd w:val="0"/>
              <w:jc w:val="center"/>
              <w:rPr>
                <w:szCs w:val="21"/>
              </w:rPr>
            </w:pPr>
            <w:r>
              <w:rPr>
                <w:rFonts w:cs="Arial" w:hint="eastAsia"/>
                <w:sz w:val="20"/>
                <w:lang w:bidi="ar"/>
              </w:rPr>
              <w:t>NA</w:t>
            </w:r>
          </w:p>
        </w:tc>
        <w:tc>
          <w:tcPr>
            <w:tcW w:w="4879" w:type="dxa"/>
          </w:tcPr>
          <w:p w14:paraId="23CEB61F" w14:textId="77777777" w:rsidR="005066ED" w:rsidRDefault="00000000">
            <w:pPr>
              <w:autoSpaceDE w:val="0"/>
              <w:autoSpaceDN w:val="0"/>
              <w:adjustRightInd w:val="0"/>
              <w:rPr>
                <w:szCs w:val="21"/>
              </w:rPr>
            </w:pPr>
            <w:r>
              <w:rPr>
                <w:rFonts w:cs="Arial" w:hint="eastAsia"/>
                <w:sz w:val="20"/>
                <w:lang w:bidi="ar"/>
              </w:rPr>
              <w:t>The device is powered by battery</w:t>
            </w:r>
            <w:r>
              <w:rPr>
                <w:szCs w:val="21"/>
              </w:rPr>
              <w:t>.</w:t>
            </w:r>
          </w:p>
        </w:tc>
      </w:tr>
      <w:tr w:rsidR="005066ED" w14:paraId="3DADCAED" w14:textId="77777777">
        <w:tc>
          <w:tcPr>
            <w:tcW w:w="2141" w:type="dxa"/>
          </w:tcPr>
          <w:p w14:paraId="07CC3B5A" w14:textId="77777777" w:rsidR="005066ED" w:rsidRDefault="00000000">
            <w:pPr>
              <w:spacing w:line="0" w:lineRule="atLeast"/>
              <w:rPr>
                <w:szCs w:val="21"/>
              </w:rPr>
            </w:pPr>
            <w:r>
              <w:rPr>
                <w:rFonts w:hint="eastAsia"/>
                <w:szCs w:val="21"/>
              </w:rPr>
              <w:t>Voltage fluctuations and flicker</w:t>
            </w:r>
          </w:p>
        </w:tc>
        <w:tc>
          <w:tcPr>
            <w:tcW w:w="1980" w:type="dxa"/>
            <w:vAlign w:val="center"/>
          </w:tcPr>
          <w:p w14:paraId="410DA65D" w14:textId="77777777" w:rsidR="005066ED" w:rsidRDefault="00000000">
            <w:pPr>
              <w:autoSpaceDE w:val="0"/>
              <w:autoSpaceDN w:val="0"/>
              <w:adjustRightInd w:val="0"/>
              <w:jc w:val="center"/>
              <w:rPr>
                <w:rFonts w:cs="Arial"/>
                <w:sz w:val="20"/>
                <w:lang w:bidi="ar"/>
              </w:rPr>
            </w:pPr>
            <w:r>
              <w:rPr>
                <w:rFonts w:cs="Arial" w:hint="eastAsia"/>
                <w:sz w:val="20"/>
                <w:lang w:bidi="ar"/>
              </w:rPr>
              <w:t>IEC 61000-3-3</w:t>
            </w:r>
          </w:p>
          <w:p w14:paraId="43B4203E" w14:textId="77777777" w:rsidR="005066ED" w:rsidRDefault="00000000">
            <w:pPr>
              <w:autoSpaceDE w:val="0"/>
              <w:autoSpaceDN w:val="0"/>
              <w:adjustRightInd w:val="0"/>
              <w:jc w:val="center"/>
              <w:rPr>
                <w:szCs w:val="21"/>
              </w:rPr>
            </w:pPr>
            <w:r>
              <w:rPr>
                <w:rFonts w:cs="Arial" w:hint="eastAsia"/>
                <w:sz w:val="20"/>
                <w:lang w:bidi="ar"/>
              </w:rPr>
              <w:t>NA</w:t>
            </w:r>
          </w:p>
        </w:tc>
        <w:tc>
          <w:tcPr>
            <w:tcW w:w="4879" w:type="dxa"/>
          </w:tcPr>
          <w:p w14:paraId="7045B7EC" w14:textId="77777777" w:rsidR="005066ED" w:rsidRDefault="00000000">
            <w:pPr>
              <w:autoSpaceDE w:val="0"/>
              <w:autoSpaceDN w:val="0"/>
              <w:adjustRightInd w:val="0"/>
              <w:rPr>
                <w:szCs w:val="21"/>
              </w:rPr>
            </w:pPr>
            <w:r>
              <w:rPr>
                <w:rFonts w:cs="Arial" w:hint="eastAsia"/>
                <w:sz w:val="20"/>
                <w:lang w:bidi="ar"/>
              </w:rPr>
              <w:t>The device is powered by battery</w:t>
            </w:r>
            <w:r>
              <w:rPr>
                <w:szCs w:val="21"/>
              </w:rPr>
              <w:t>.</w:t>
            </w:r>
          </w:p>
        </w:tc>
      </w:tr>
      <w:bookmarkEnd w:id="25"/>
    </w:tbl>
    <w:p w14:paraId="4F4EB90B" w14:textId="77777777" w:rsidR="005066ED" w:rsidRDefault="005066ED">
      <w:pPr>
        <w:spacing w:before="120"/>
        <w:ind w:left="709" w:hanging="709"/>
        <w:rPr>
          <w:szCs w:val="21"/>
        </w:rPr>
      </w:pPr>
    </w:p>
    <w:p w14:paraId="1A1DB7C3" w14:textId="77777777" w:rsidR="005066ED" w:rsidRDefault="00000000">
      <w:pPr>
        <w:spacing w:line="360" w:lineRule="auto"/>
        <w:jc w:val="center"/>
        <w:rPr>
          <w:b/>
          <w:szCs w:val="21"/>
        </w:rPr>
      </w:pPr>
      <w:r>
        <w:rPr>
          <w:rFonts w:hint="eastAsia"/>
          <w:b/>
          <w:sz w:val="28"/>
          <w:szCs w:val="21"/>
        </w:rPr>
        <w:t>Table 2 - Enclosure Port</w:t>
      </w:r>
    </w:p>
    <w:tbl>
      <w:tblPr>
        <w:tblW w:w="91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984"/>
        <w:gridCol w:w="5053"/>
      </w:tblGrid>
      <w:tr w:rsidR="005066ED" w14:paraId="7E97E64C" w14:textId="77777777">
        <w:tc>
          <w:tcPr>
            <w:tcW w:w="2127" w:type="dxa"/>
            <w:vMerge w:val="restart"/>
          </w:tcPr>
          <w:p w14:paraId="011F6260" w14:textId="77777777" w:rsidR="005066ED" w:rsidRDefault="00000000">
            <w:pPr>
              <w:spacing w:line="0" w:lineRule="atLeast"/>
              <w:rPr>
                <w:szCs w:val="21"/>
              </w:rPr>
            </w:pPr>
            <w:r>
              <w:rPr>
                <w:rFonts w:hint="eastAsia"/>
                <w:szCs w:val="21"/>
              </w:rPr>
              <w:t>Phenomenon</w:t>
            </w:r>
          </w:p>
        </w:tc>
        <w:tc>
          <w:tcPr>
            <w:tcW w:w="1984" w:type="dxa"/>
            <w:vMerge w:val="restart"/>
          </w:tcPr>
          <w:p w14:paraId="2C0DA8A2" w14:textId="77777777" w:rsidR="005066ED" w:rsidRDefault="00000000">
            <w:pPr>
              <w:spacing w:line="0" w:lineRule="atLeast"/>
              <w:rPr>
                <w:szCs w:val="21"/>
              </w:rPr>
            </w:pPr>
            <w:r>
              <w:rPr>
                <w:rFonts w:hint="eastAsia"/>
                <w:szCs w:val="21"/>
              </w:rPr>
              <w:t>Basic EMC standard</w:t>
            </w:r>
          </w:p>
        </w:tc>
        <w:tc>
          <w:tcPr>
            <w:tcW w:w="5053" w:type="dxa"/>
          </w:tcPr>
          <w:p w14:paraId="230B2BB1" w14:textId="77777777" w:rsidR="005066ED" w:rsidRDefault="00000000">
            <w:pPr>
              <w:spacing w:line="0" w:lineRule="atLeast"/>
              <w:jc w:val="center"/>
              <w:rPr>
                <w:rFonts w:eastAsia="黑体"/>
                <w:szCs w:val="21"/>
              </w:rPr>
            </w:pPr>
            <w:r>
              <w:rPr>
                <w:rFonts w:eastAsia="黑体" w:hint="eastAsia"/>
                <w:szCs w:val="21"/>
              </w:rPr>
              <w:t>Immunity test levels</w:t>
            </w:r>
          </w:p>
        </w:tc>
      </w:tr>
      <w:tr w:rsidR="005066ED" w14:paraId="08B5D31B" w14:textId="77777777">
        <w:tc>
          <w:tcPr>
            <w:tcW w:w="2127" w:type="dxa"/>
            <w:vMerge/>
          </w:tcPr>
          <w:p w14:paraId="246AF4A0" w14:textId="77777777" w:rsidR="005066ED" w:rsidRDefault="005066ED">
            <w:pPr>
              <w:spacing w:line="0" w:lineRule="atLeast"/>
              <w:rPr>
                <w:szCs w:val="21"/>
              </w:rPr>
            </w:pPr>
          </w:p>
        </w:tc>
        <w:tc>
          <w:tcPr>
            <w:tcW w:w="1984" w:type="dxa"/>
            <w:vMerge/>
          </w:tcPr>
          <w:p w14:paraId="3637557F" w14:textId="77777777" w:rsidR="005066ED" w:rsidRDefault="005066ED">
            <w:pPr>
              <w:spacing w:line="0" w:lineRule="atLeast"/>
              <w:rPr>
                <w:szCs w:val="21"/>
              </w:rPr>
            </w:pPr>
          </w:p>
        </w:tc>
        <w:tc>
          <w:tcPr>
            <w:tcW w:w="5053" w:type="dxa"/>
          </w:tcPr>
          <w:p w14:paraId="03D7CBE5" w14:textId="77777777" w:rsidR="005066ED" w:rsidRDefault="00000000">
            <w:pPr>
              <w:spacing w:line="0" w:lineRule="atLeast"/>
              <w:jc w:val="center"/>
              <w:rPr>
                <w:szCs w:val="21"/>
              </w:rPr>
            </w:pPr>
            <w:r>
              <w:rPr>
                <w:rFonts w:hint="eastAsia"/>
                <w:szCs w:val="21"/>
              </w:rPr>
              <w:t>Home Healthcare Environment</w:t>
            </w:r>
          </w:p>
        </w:tc>
      </w:tr>
      <w:tr w:rsidR="005066ED" w14:paraId="3C372FE4" w14:textId="77777777">
        <w:tc>
          <w:tcPr>
            <w:tcW w:w="2127" w:type="dxa"/>
          </w:tcPr>
          <w:p w14:paraId="42706E27" w14:textId="77777777" w:rsidR="005066ED" w:rsidRDefault="00000000">
            <w:pPr>
              <w:spacing w:line="0" w:lineRule="atLeast"/>
              <w:rPr>
                <w:szCs w:val="21"/>
              </w:rPr>
            </w:pPr>
            <w:r>
              <w:rPr>
                <w:szCs w:val="21"/>
              </w:rPr>
              <w:t>Electrostatic</w:t>
            </w:r>
          </w:p>
          <w:p w14:paraId="6E3EA29C" w14:textId="77777777" w:rsidR="005066ED" w:rsidRDefault="00000000">
            <w:pPr>
              <w:spacing w:line="0" w:lineRule="atLeast"/>
              <w:rPr>
                <w:szCs w:val="21"/>
              </w:rPr>
            </w:pPr>
            <w:r>
              <w:rPr>
                <w:szCs w:val="21"/>
              </w:rPr>
              <w:t>Discharge</w:t>
            </w:r>
          </w:p>
        </w:tc>
        <w:tc>
          <w:tcPr>
            <w:tcW w:w="1984" w:type="dxa"/>
          </w:tcPr>
          <w:p w14:paraId="73F12FB5" w14:textId="77777777" w:rsidR="005066ED" w:rsidRDefault="00000000">
            <w:pPr>
              <w:spacing w:line="0" w:lineRule="atLeast"/>
              <w:rPr>
                <w:szCs w:val="21"/>
              </w:rPr>
            </w:pPr>
            <w:r>
              <w:rPr>
                <w:szCs w:val="21"/>
              </w:rPr>
              <w:t>IEC 61000-4-2</w:t>
            </w:r>
          </w:p>
          <w:p w14:paraId="06C02878" w14:textId="77777777" w:rsidR="005066ED" w:rsidRDefault="005066ED">
            <w:pPr>
              <w:spacing w:line="0" w:lineRule="atLeast"/>
              <w:rPr>
                <w:szCs w:val="21"/>
              </w:rPr>
            </w:pPr>
          </w:p>
        </w:tc>
        <w:tc>
          <w:tcPr>
            <w:tcW w:w="5053" w:type="dxa"/>
          </w:tcPr>
          <w:p w14:paraId="14DD44DC" w14:textId="77777777" w:rsidR="005066ED" w:rsidRDefault="00000000">
            <w:pPr>
              <w:spacing w:line="0" w:lineRule="atLeast"/>
              <w:rPr>
                <w:szCs w:val="21"/>
              </w:rPr>
            </w:pPr>
            <w:r>
              <w:rPr>
                <w:szCs w:val="21"/>
              </w:rPr>
              <w:t>±</w:t>
            </w:r>
            <w:r>
              <w:rPr>
                <w:rFonts w:hint="eastAsia"/>
                <w:szCs w:val="21"/>
              </w:rPr>
              <w:t>8</w:t>
            </w:r>
            <w:r>
              <w:rPr>
                <w:szCs w:val="21"/>
              </w:rPr>
              <w:t xml:space="preserve"> kV contact</w:t>
            </w:r>
          </w:p>
          <w:p w14:paraId="07A7676B" w14:textId="77777777" w:rsidR="005066ED" w:rsidRDefault="00000000">
            <w:pPr>
              <w:spacing w:line="0" w:lineRule="atLeast"/>
              <w:rPr>
                <w:szCs w:val="21"/>
              </w:rPr>
            </w:pPr>
            <w:r>
              <w:rPr>
                <w:szCs w:val="21"/>
              </w:rPr>
              <w:t>±</w:t>
            </w:r>
            <w:r>
              <w:rPr>
                <w:rFonts w:hint="eastAsia"/>
                <w:szCs w:val="21"/>
              </w:rPr>
              <w:t>2</w:t>
            </w:r>
            <w:r>
              <w:rPr>
                <w:szCs w:val="21"/>
              </w:rPr>
              <w:t>kV</w:t>
            </w:r>
            <w:r>
              <w:rPr>
                <w:rFonts w:hint="eastAsia"/>
                <w:szCs w:val="21"/>
              </w:rPr>
              <w:t xml:space="preserve">, </w:t>
            </w:r>
            <w:r>
              <w:rPr>
                <w:szCs w:val="21"/>
              </w:rPr>
              <w:t>±</w:t>
            </w:r>
            <w:r>
              <w:rPr>
                <w:rFonts w:hint="eastAsia"/>
                <w:szCs w:val="21"/>
              </w:rPr>
              <w:t>4k</w:t>
            </w:r>
            <w:r>
              <w:rPr>
                <w:szCs w:val="21"/>
              </w:rPr>
              <w:t>V</w:t>
            </w:r>
            <w:r>
              <w:rPr>
                <w:rFonts w:hint="eastAsia"/>
                <w:szCs w:val="21"/>
              </w:rPr>
              <w:t xml:space="preserve">, </w:t>
            </w:r>
            <w:r>
              <w:rPr>
                <w:szCs w:val="21"/>
              </w:rPr>
              <w:t>±</w:t>
            </w:r>
            <w:r>
              <w:rPr>
                <w:rFonts w:hint="eastAsia"/>
                <w:szCs w:val="21"/>
              </w:rPr>
              <w:t>8</w:t>
            </w:r>
            <w:r>
              <w:rPr>
                <w:szCs w:val="21"/>
              </w:rPr>
              <w:t>kV</w:t>
            </w:r>
            <w:r>
              <w:rPr>
                <w:rFonts w:hint="eastAsia"/>
                <w:szCs w:val="21"/>
              </w:rPr>
              <w:t xml:space="preserve">, </w:t>
            </w:r>
            <w:r>
              <w:rPr>
                <w:szCs w:val="21"/>
              </w:rPr>
              <w:t>±</w:t>
            </w:r>
            <w:r>
              <w:rPr>
                <w:rFonts w:hint="eastAsia"/>
                <w:szCs w:val="21"/>
              </w:rPr>
              <w:t>15</w:t>
            </w:r>
            <w:r>
              <w:rPr>
                <w:szCs w:val="21"/>
              </w:rPr>
              <w:t>kV air</w:t>
            </w:r>
          </w:p>
        </w:tc>
      </w:tr>
      <w:tr w:rsidR="005066ED" w14:paraId="243CF05A" w14:textId="77777777">
        <w:tc>
          <w:tcPr>
            <w:tcW w:w="2127" w:type="dxa"/>
          </w:tcPr>
          <w:p w14:paraId="2C350443" w14:textId="77777777" w:rsidR="005066ED" w:rsidRDefault="00000000">
            <w:pPr>
              <w:spacing w:line="0" w:lineRule="atLeast"/>
              <w:rPr>
                <w:szCs w:val="21"/>
              </w:rPr>
            </w:pPr>
            <w:r>
              <w:rPr>
                <w:szCs w:val="21"/>
              </w:rPr>
              <w:t>Radiated RF</w:t>
            </w:r>
            <w:r>
              <w:rPr>
                <w:rFonts w:hint="eastAsia"/>
                <w:szCs w:val="21"/>
              </w:rPr>
              <w:t xml:space="preserve"> EM field</w:t>
            </w:r>
          </w:p>
          <w:p w14:paraId="08F14E4B" w14:textId="77777777" w:rsidR="005066ED" w:rsidRDefault="005066ED">
            <w:pPr>
              <w:spacing w:line="0" w:lineRule="atLeast"/>
              <w:rPr>
                <w:szCs w:val="21"/>
              </w:rPr>
            </w:pPr>
          </w:p>
        </w:tc>
        <w:tc>
          <w:tcPr>
            <w:tcW w:w="1984" w:type="dxa"/>
          </w:tcPr>
          <w:p w14:paraId="2C553F75" w14:textId="77777777" w:rsidR="005066ED" w:rsidRDefault="00000000">
            <w:pPr>
              <w:spacing w:line="0" w:lineRule="atLeast"/>
              <w:rPr>
                <w:szCs w:val="21"/>
              </w:rPr>
            </w:pPr>
            <w:r>
              <w:rPr>
                <w:szCs w:val="21"/>
              </w:rPr>
              <w:t>IEC 61000-4-3</w:t>
            </w:r>
          </w:p>
          <w:p w14:paraId="5D70256C" w14:textId="77777777" w:rsidR="005066ED" w:rsidRDefault="005066ED">
            <w:pPr>
              <w:spacing w:line="0" w:lineRule="atLeast"/>
              <w:rPr>
                <w:szCs w:val="21"/>
              </w:rPr>
            </w:pPr>
          </w:p>
        </w:tc>
        <w:tc>
          <w:tcPr>
            <w:tcW w:w="5053" w:type="dxa"/>
          </w:tcPr>
          <w:p w14:paraId="325889BC" w14:textId="77777777" w:rsidR="005066ED" w:rsidRDefault="00000000">
            <w:pPr>
              <w:spacing w:line="0" w:lineRule="atLeast"/>
              <w:rPr>
                <w:szCs w:val="21"/>
              </w:rPr>
            </w:pPr>
            <w:r>
              <w:rPr>
                <w:rFonts w:hint="eastAsia"/>
                <w:szCs w:val="21"/>
              </w:rPr>
              <w:t>10</w:t>
            </w:r>
            <w:r>
              <w:rPr>
                <w:szCs w:val="21"/>
              </w:rPr>
              <w:t>V/m</w:t>
            </w:r>
          </w:p>
          <w:p w14:paraId="09A8C18C" w14:textId="77777777" w:rsidR="005066ED" w:rsidRDefault="00000000">
            <w:pPr>
              <w:spacing w:line="0" w:lineRule="atLeast"/>
              <w:rPr>
                <w:szCs w:val="21"/>
              </w:rPr>
            </w:pPr>
            <w:r>
              <w:rPr>
                <w:szCs w:val="21"/>
              </w:rPr>
              <w:t>80MHz</w:t>
            </w:r>
            <w:r>
              <w:rPr>
                <w:rFonts w:hint="eastAsia"/>
                <w:szCs w:val="21"/>
              </w:rPr>
              <w:t>-</w:t>
            </w:r>
            <w:r>
              <w:rPr>
                <w:szCs w:val="21"/>
              </w:rPr>
              <w:t>2.</w:t>
            </w:r>
            <w:r>
              <w:rPr>
                <w:rFonts w:hint="eastAsia"/>
                <w:szCs w:val="21"/>
              </w:rPr>
              <w:t>7</w:t>
            </w:r>
            <w:r>
              <w:rPr>
                <w:szCs w:val="21"/>
              </w:rPr>
              <w:t>GHz</w:t>
            </w:r>
          </w:p>
          <w:p w14:paraId="2A15DFF1" w14:textId="77777777" w:rsidR="005066ED" w:rsidRDefault="00000000">
            <w:pPr>
              <w:spacing w:line="0" w:lineRule="atLeast"/>
              <w:rPr>
                <w:szCs w:val="21"/>
              </w:rPr>
            </w:pPr>
            <w:r>
              <w:rPr>
                <w:rFonts w:hint="eastAsia"/>
                <w:szCs w:val="21"/>
              </w:rPr>
              <w:t>80% AM at 1kHz</w:t>
            </w:r>
          </w:p>
        </w:tc>
      </w:tr>
      <w:tr w:rsidR="005066ED" w14:paraId="60222E1E" w14:textId="77777777">
        <w:tc>
          <w:tcPr>
            <w:tcW w:w="2127" w:type="dxa"/>
          </w:tcPr>
          <w:p w14:paraId="50DD7154" w14:textId="77777777" w:rsidR="005066ED" w:rsidRDefault="00000000">
            <w:pPr>
              <w:spacing w:line="0" w:lineRule="atLeast"/>
              <w:rPr>
                <w:szCs w:val="21"/>
              </w:rPr>
            </w:pPr>
            <w:r>
              <w:rPr>
                <w:rFonts w:hint="eastAsia"/>
                <w:szCs w:val="21"/>
              </w:rPr>
              <w:t>Proximity fields from RF wireless communications equipment</w:t>
            </w:r>
          </w:p>
        </w:tc>
        <w:tc>
          <w:tcPr>
            <w:tcW w:w="1984" w:type="dxa"/>
          </w:tcPr>
          <w:p w14:paraId="5A518C0A" w14:textId="77777777" w:rsidR="005066ED" w:rsidRDefault="00000000">
            <w:pPr>
              <w:spacing w:line="0" w:lineRule="atLeast"/>
              <w:rPr>
                <w:szCs w:val="21"/>
              </w:rPr>
            </w:pPr>
            <w:r>
              <w:rPr>
                <w:szCs w:val="21"/>
              </w:rPr>
              <w:t>IEC 61000-4-3</w:t>
            </w:r>
          </w:p>
          <w:p w14:paraId="05764463" w14:textId="77777777" w:rsidR="005066ED" w:rsidRDefault="005066ED">
            <w:pPr>
              <w:spacing w:line="0" w:lineRule="atLeast"/>
              <w:rPr>
                <w:szCs w:val="21"/>
              </w:rPr>
            </w:pPr>
          </w:p>
        </w:tc>
        <w:tc>
          <w:tcPr>
            <w:tcW w:w="5053" w:type="dxa"/>
          </w:tcPr>
          <w:p w14:paraId="252A3AE5" w14:textId="77777777" w:rsidR="005066ED" w:rsidRDefault="00000000">
            <w:pPr>
              <w:spacing w:line="0" w:lineRule="atLeast"/>
              <w:rPr>
                <w:szCs w:val="21"/>
              </w:rPr>
            </w:pPr>
            <w:r>
              <w:rPr>
                <w:rFonts w:hint="eastAsia"/>
                <w:szCs w:val="21"/>
              </w:rPr>
              <w:t>Refer to table 3</w:t>
            </w:r>
          </w:p>
        </w:tc>
      </w:tr>
      <w:tr w:rsidR="005066ED" w14:paraId="20CEEFCD" w14:textId="77777777">
        <w:tc>
          <w:tcPr>
            <w:tcW w:w="2127" w:type="dxa"/>
          </w:tcPr>
          <w:p w14:paraId="1A502751" w14:textId="77777777" w:rsidR="005066ED" w:rsidRDefault="00000000">
            <w:pPr>
              <w:spacing w:line="0" w:lineRule="atLeast"/>
              <w:rPr>
                <w:szCs w:val="21"/>
              </w:rPr>
            </w:pPr>
            <w:r>
              <w:rPr>
                <w:rFonts w:hint="eastAsia"/>
                <w:szCs w:val="21"/>
              </w:rPr>
              <w:t xml:space="preserve">Rated power frequency magnetic fields </w:t>
            </w:r>
          </w:p>
        </w:tc>
        <w:tc>
          <w:tcPr>
            <w:tcW w:w="1984" w:type="dxa"/>
          </w:tcPr>
          <w:p w14:paraId="10010FEB" w14:textId="77777777" w:rsidR="005066ED" w:rsidRDefault="00000000">
            <w:pPr>
              <w:spacing w:line="0" w:lineRule="atLeast"/>
              <w:rPr>
                <w:szCs w:val="21"/>
              </w:rPr>
            </w:pPr>
            <w:r>
              <w:rPr>
                <w:rFonts w:hint="eastAsia"/>
                <w:szCs w:val="21"/>
              </w:rPr>
              <w:t>IEC 61000-4-8</w:t>
            </w:r>
          </w:p>
        </w:tc>
        <w:tc>
          <w:tcPr>
            <w:tcW w:w="5053" w:type="dxa"/>
          </w:tcPr>
          <w:p w14:paraId="13CC5469" w14:textId="77777777" w:rsidR="005066ED" w:rsidRDefault="00000000">
            <w:pPr>
              <w:spacing w:line="0" w:lineRule="atLeast"/>
              <w:rPr>
                <w:szCs w:val="21"/>
              </w:rPr>
            </w:pPr>
            <w:bookmarkStart w:id="26" w:name="OLE_LINK2"/>
            <w:r>
              <w:rPr>
                <w:szCs w:val="21"/>
              </w:rPr>
              <w:t>Exempted</w:t>
            </w:r>
            <w:bookmarkEnd w:id="26"/>
          </w:p>
        </w:tc>
      </w:tr>
      <w:tr w:rsidR="005066ED" w14:paraId="06A344B1" w14:textId="77777777">
        <w:tc>
          <w:tcPr>
            <w:tcW w:w="2127" w:type="dxa"/>
          </w:tcPr>
          <w:p w14:paraId="3DD25308" w14:textId="77777777" w:rsidR="005066ED" w:rsidRDefault="00000000">
            <w:pPr>
              <w:spacing w:line="0" w:lineRule="atLeast"/>
              <w:rPr>
                <w:szCs w:val="21"/>
              </w:rPr>
            </w:pPr>
            <w:r>
              <w:rPr>
                <w:szCs w:val="21"/>
              </w:rPr>
              <w:t>P</w:t>
            </w:r>
            <w:r>
              <w:rPr>
                <w:rFonts w:hint="eastAsia"/>
                <w:szCs w:val="21"/>
              </w:rPr>
              <w:t>ro</w:t>
            </w:r>
            <w:r>
              <w:rPr>
                <w:szCs w:val="21"/>
              </w:rPr>
              <w:t>ximity magnetic fields</w:t>
            </w:r>
          </w:p>
        </w:tc>
        <w:tc>
          <w:tcPr>
            <w:tcW w:w="1984" w:type="dxa"/>
          </w:tcPr>
          <w:p w14:paraId="48C81F4A" w14:textId="77777777" w:rsidR="005066ED" w:rsidRDefault="00000000">
            <w:pPr>
              <w:spacing w:line="0" w:lineRule="atLeast"/>
              <w:rPr>
                <w:szCs w:val="21"/>
              </w:rPr>
            </w:pPr>
            <w:r>
              <w:rPr>
                <w:rFonts w:hint="eastAsia"/>
                <w:szCs w:val="21"/>
              </w:rPr>
              <w:t>I</w:t>
            </w:r>
            <w:r>
              <w:rPr>
                <w:szCs w:val="21"/>
              </w:rPr>
              <w:t>EC 61000-4-39</w:t>
            </w:r>
          </w:p>
        </w:tc>
        <w:tc>
          <w:tcPr>
            <w:tcW w:w="5053" w:type="dxa"/>
          </w:tcPr>
          <w:p w14:paraId="40653B5D" w14:textId="77777777" w:rsidR="005066ED" w:rsidRDefault="00000000">
            <w:pPr>
              <w:spacing w:line="0" w:lineRule="atLeast"/>
              <w:rPr>
                <w:szCs w:val="21"/>
              </w:rPr>
            </w:pPr>
            <w:r>
              <w:rPr>
                <w:szCs w:val="21"/>
              </w:rPr>
              <w:t>Exempted</w:t>
            </w:r>
          </w:p>
        </w:tc>
      </w:tr>
    </w:tbl>
    <w:p w14:paraId="408EEEFA" w14:textId="77777777" w:rsidR="005066ED" w:rsidRDefault="00000000">
      <w:pPr>
        <w:widowControl/>
        <w:spacing w:line="360" w:lineRule="auto"/>
        <w:jc w:val="center"/>
        <w:rPr>
          <w:b/>
          <w:sz w:val="28"/>
          <w:szCs w:val="21"/>
        </w:rPr>
      </w:pPr>
      <w:r>
        <w:rPr>
          <w:rFonts w:ascii="Arial" w:hAnsi="Arial"/>
          <w:b/>
          <w:kern w:val="0"/>
          <w:sz w:val="28"/>
          <w:szCs w:val="21"/>
          <w:lang w:bidi="ar"/>
        </w:rPr>
        <w:t>Table 3 –  Proximity fields from RF wireless communications equipment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5"/>
        <w:gridCol w:w="2013"/>
        <w:gridCol w:w="4743"/>
      </w:tblGrid>
      <w:tr w:rsidR="005066ED" w14:paraId="68A8F326" w14:textId="77777777">
        <w:tc>
          <w:tcPr>
            <w:tcW w:w="1815" w:type="dxa"/>
            <w:vMerge w:val="restart"/>
            <w:tcBorders>
              <w:top w:val="single" w:sz="4" w:space="0" w:color="auto"/>
              <w:left w:val="single" w:sz="4" w:space="0" w:color="auto"/>
              <w:bottom w:val="single" w:sz="4" w:space="0" w:color="auto"/>
              <w:right w:val="single" w:sz="4" w:space="0" w:color="auto"/>
            </w:tcBorders>
          </w:tcPr>
          <w:p w14:paraId="4672BAE5" w14:textId="77777777" w:rsidR="005066ED" w:rsidRDefault="00000000">
            <w:pPr>
              <w:widowControl/>
              <w:spacing w:line="0" w:lineRule="atLeast"/>
              <w:jc w:val="left"/>
              <w:rPr>
                <w:szCs w:val="21"/>
              </w:rPr>
            </w:pPr>
            <w:r>
              <w:rPr>
                <w:rFonts w:ascii="Arial" w:hAnsi="Arial"/>
                <w:kern w:val="0"/>
                <w:sz w:val="24"/>
                <w:szCs w:val="21"/>
                <w:lang w:bidi="ar"/>
              </w:rPr>
              <w:t xml:space="preserve">Test frequency </w:t>
            </w:r>
          </w:p>
          <w:p w14:paraId="3A78C75F" w14:textId="77777777" w:rsidR="005066ED" w:rsidRDefault="00000000">
            <w:pPr>
              <w:widowControl/>
              <w:spacing w:line="0" w:lineRule="atLeast"/>
              <w:jc w:val="left"/>
              <w:rPr>
                <w:szCs w:val="21"/>
              </w:rPr>
            </w:pPr>
            <w:r>
              <w:rPr>
                <w:rFonts w:ascii="Arial" w:hAnsi="Arial"/>
                <w:kern w:val="0"/>
                <w:sz w:val="24"/>
                <w:szCs w:val="21"/>
                <w:lang w:bidi="ar"/>
              </w:rPr>
              <w:t>(MHz)</w:t>
            </w:r>
          </w:p>
        </w:tc>
        <w:tc>
          <w:tcPr>
            <w:tcW w:w="2013" w:type="dxa"/>
            <w:vMerge w:val="restart"/>
            <w:tcBorders>
              <w:top w:val="single" w:sz="4" w:space="0" w:color="auto"/>
              <w:left w:val="single" w:sz="4" w:space="0" w:color="auto"/>
              <w:bottom w:val="single" w:sz="4" w:space="0" w:color="auto"/>
              <w:right w:val="single" w:sz="4" w:space="0" w:color="auto"/>
            </w:tcBorders>
          </w:tcPr>
          <w:p w14:paraId="46855BBB" w14:textId="77777777" w:rsidR="005066ED" w:rsidRDefault="00000000">
            <w:pPr>
              <w:widowControl/>
              <w:spacing w:line="0" w:lineRule="atLeast"/>
              <w:jc w:val="left"/>
              <w:rPr>
                <w:szCs w:val="21"/>
              </w:rPr>
            </w:pPr>
            <w:r>
              <w:rPr>
                <w:rFonts w:ascii="Arial" w:hAnsi="Arial"/>
                <w:kern w:val="0"/>
                <w:sz w:val="24"/>
                <w:szCs w:val="21"/>
                <w:lang w:bidi="ar"/>
              </w:rPr>
              <w:t>Band</w:t>
            </w:r>
          </w:p>
          <w:p w14:paraId="051CF512" w14:textId="77777777" w:rsidR="005066ED" w:rsidRDefault="00000000">
            <w:pPr>
              <w:widowControl/>
              <w:spacing w:line="0" w:lineRule="atLeast"/>
              <w:jc w:val="left"/>
              <w:rPr>
                <w:szCs w:val="21"/>
              </w:rPr>
            </w:pPr>
            <w:r>
              <w:rPr>
                <w:rFonts w:ascii="Arial" w:hAnsi="Arial"/>
                <w:kern w:val="0"/>
                <w:sz w:val="24"/>
                <w:szCs w:val="21"/>
                <w:lang w:bidi="ar"/>
              </w:rPr>
              <w:t>(MHz)</w:t>
            </w:r>
          </w:p>
        </w:tc>
        <w:tc>
          <w:tcPr>
            <w:tcW w:w="4743" w:type="dxa"/>
            <w:tcBorders>
              <w:top w:val="single" w:sz="4" w:space="0" w:color="auto"/>
              <w:left w:val="single" w:sz="4" w:space="0" w:color="auto"/>
              <w:bottom w:val="single" w:sz="4" w:space="0" w:color="auto"/>
              <w:right w:val="single" w:sz="4" w:space="0" w:color="auto"/>
            </w:tcBorders>
          </w:tcPr>
          <w:p w14:paraId="42F268BD" w14:textId="77777777" w:rsidR="005066ED" w:rsidRDefault="00000000">
            <w:pPr>
              <w:widowControl/>
              <w:spacing w:line="0" w:lineRule="atLeast"/>
              <w:jc w:val="center"/>
              <w:rPr>
                <w:rFonts w:eastAsia="黑体"/>
                <w:szCs w:val="21"/>
              </w:rPr>
            </w:pPr>
            <w:r>
              <w:rPr>
                <w:rFonts w:ascii="Arial" w:eastAsia="黑体" w:hAnsi="Arial"/>
                <w:kern w:val="0"/>
                <w:sz w:val="24"/>
                <w:szCs w:val="21"/>
                <w:lang w:bidi="ar"/>
              </w:rPr>
              <w:t>Immunity test levels</w:t>
            </w:r>
          </w:p>
        </w:tc>
      </w:tr>
      <w:tr w:rsidR="005066ED" w14:paraId="6554468E" w14:textId="77777777">
        <w:tc>
          <w:tcPr>
            <w:tcW w:w="1815" w:type="dxa"/>
            <w:vMerge/>
            <w:tcBorders>
              <w:top w:val="single" w:sz="4" w:space="0" w:color="auto"/>
              <w:left w:val="single" w:sz="4" w:space="0" w:color="auto"/>
              <w:bottom w:val="single" w:sz="4" w:space="0" w:color="auto"/>
              <w:right w:val="single" w:sz="4" w:space="0" w:color="auto"/>
            </w:tcBorders>
            <w:vAlign w:val="center"/>
          </w:tcPr>
          <w:p w14:paraId="3484E680" w14:textId="77777777" w:rsidR="005066ED" w:rsidRDefault="005066ED">
            <w:pPr>
              <w:widowControl/>
              <w:jc w:val="left"/>
              <w:rPr>
                <w:szCs w:val="21"/>
              </w:rPr>
            </w:pPr>
          </w:p>
        </w:tc>
        <w:tc>
          <w:tcPr>
            <w:tcW w:w="2013" w:type="dxa"/>
            <w:vMerge/>
            <w:tcBorders>
              <w:top w:val="single" w:sz="4" w:space="0" w:color="auto"/>
              <w:left w:val="single" w:sz="4" w:space="0" w:color="auto"/>
              <w:bottom w:val="single" w:sz="4" w:space="0" w:color="auto"/>
              <w:right w:val="single" w:sz="4" w:space="0" w:color="auto"/>
            </w:tcBorders>
            <w:vAlign w:val="center"/>
          </w:tcPr>
          <w:p w14:paraId="698B9357" w14:textId="77777777" w:rsidR="005066ED" w:rsidRDefault="005066ED">
            <w:pPr>
              <w:widowControl/>
              <w:jc w:val="left"/>
              <w:rPr>
                <w:szCs w:val="21"/>
              </w:rPr>
            </w:pPr>
          </w:p>
        </w:tc>
        <w:tc>
          <w:tcPr>
            <w:tcW w:w="4743" w:type="dxa"/>
            <w:tcBorders>
              <w:top w:val="single" w:sz="4" w:space="0" w:color="auto"/>
              <w:left w:val="single" w:sz="4" w:space="0" w:color="auto"/>
              <w:bottom w:val="single" w:sz="4" w:space="0" w:color="auto"/>
              <w:right w:val="single" w:sz="4" w:space="0" w:color="auto"/>
            </w:tcBorders>
          </w:tcPr>
          <w:p w14:paraId="2AA05E74" w14:textId="77777777" w:rsidR="005066ED" w:rsidRDefault="00000000">
            <w:pPr>
              <w:widowControl/>
              <w:spacing w:line="0" w:lineRule="atLeast"/>
              <w:jc w:val="center"/>
              <w:rPr>
                <w:szCs w:val="21"/>
              </w:rPr>
            </w:pPr>
            <w:r>
              <w:rPr>
                <w:rFonts w:ascii="Arial" w:hAnsi="Arial"/>
                <w:kern w:val="0"/>
                <w:sz w:val="24"/>
                <w:szCs w:val="21"/>
                <w:lang w:bidi="ar"/>
              </w:rPr>
              <w:t>Professional healthcare facility environment</w:t>
            </w:r>
          </w:p>
        </w:tc>
      </w:tr>
      <w:tr w:rsidR="005066ED" w14:paraId="18934070" w14:textId="77777777">
        <w:tc>
          <w:tcPr>
            <w:tcW w:w="1815" w:type="dxa"/>
            <w:tcBorders>
              <w:top w:val="single" w:sz="4" w:space="0" w:color="auto"/>
              <w:left w:val="single" w:sz="4" w:space="0" w:color="auto"/>
              <w:bottom w:val="single" w:sz="4" w:space="0" w:color="auto"/>
              <w:right w:val="single" w:sz="4" w:space="0" w:color="auto"/>
            </w:tcBorders>
          </w:tcPr>
          <w:p w14:paraId="6D239B30" w14:textId="77777777" w:rsidR="005066ED" w:rsidRDefault="00000000">
            <w:pPr>
              <w:widowControl/>
              <w:spacing w:line="0" w:lineRule="atLeast"/>
              <w:jc w:val="left"/>
              <w:rPr>
                <w:szCs w:val="21"/>
              </w:rPr>
            </w:pPr>
            <w:r>
              <w:rPr>
                <w:rFonts w:ascii="Arial" w:hAnsi="Arial"/>
                <w:kern w:val="0"/>
                <w:sz w:val="24"/>
                <w:szCs w:val="21"/>
                <w:lang w:bidi="ar"/>
              </w:rPr>
              <w:t>385</w:t>
            </w:r>
          </w:p>
        </w:tc>
        <w:tc>
          <w:tcPr>
            <w:tcW w:w="2013" w:type="dxa"/>
            <w:tcBorders>
              <w:top w:val="single" w:sz="4" w:space="0" w:color="auto"/>
              <w:left w:val="single" w:sz="4" w:space="0" w:color="auto"/>
              <w:bottom w:val="single" w:sz="4" w:space="0" w:color="auto"/>
              <w:right w:val="single" w:sz="4" w:space="0" w:color="auto"/>
            </w:tcBorders>
          </w:tcPr>
          <w:p w14:paraId="0A0565F8" w14:textId="77777777" w:rsidR="005066ED" w:rsidRDefault="00000000">
            <w:pPr>
              <w:widowControl/>
              <w:spacing w:line="0" w:lineRule="atLeast"/>
              <w:jc w:val="left"/>
              <w:rPr>
                <w:szCs w:val="21"/>
              </w:rPr>
            </w:pPr>
            <w:r>
              <w:rPr>
                <w:rFonts w:ascii="Arial" w:hAnsi="Arial"/>
                <w:kern w:val="0"/>
                <w:sz w:val="24"/>
                <w:szCs w:val="21"/>
                <w:lang w:bidi="ar"/>
              </w:rPr>
              <w:t>380-390</w:t>
            </w:r>
          </w:p>
        </w:tc>
        <w:tc>
          <w:tcPr>
            <w:tcW w:w="4743" w:type="dxa"/>
            <w:tcBorders>
              <w:top w:val="single" w:sz="4" w:space="0" w:color="auto"/>
              <w:left w:val="single" w:sz="4" w:space="0" w:color="auto"/>
              <w:bottom w:val="single" w:sz="4" w:space="0" w:color="auto"/>
              <w:right w:val="single" w:sz="4" w:space="0" w:color="auto"/>
            </w:tcBorders>
          </w:tcPr>
          <w:p w14:paraId="0C25935E" w14:textId="77777777" w:rsidR="005066ED" w:rsidRDefault="00000000">
            <w:pPr>
              <w:widowControl/>
              <w:spacing w:line="0" w:lineRule="atLeast"/>
              <w:jc w:val="left"/>
              <w:rPr>
                <w:szCs w:val="21"/>
              </w:rPr>
            </w:pPr>
            <w:r>
              <w:rPr>
                <w:rFonts w:ascii="Arial" w:hAnsi="Arial"/>
                <w:kern w:val="0"/>
                <w:sz w:val="24"/>
                <w:szCs w:val="21"/>
                <w:lang w:bidi="ar"/>
              </w:rPr>
              <w:t>Pulse modulation 18Hz, 27V/m</w:t>
            </w:r>
          </w:p>
        </w:tc>
      </w:tr>
      <w:tr w:rsidR="005066ED" w14:paraId="43A0E42E" w14:textId="77777777">
        <w:tc>
          <w:tcPr>
            <w:tcW w:w="1815" w:type="dxa"/>
            <w:tcBorders>
              <w:top w:val="single" w:sz="4" w:space="0" w:color="auto"/>
              <w:left w:val="single" w:sz="4" w:space="0" w:color="auto"/>
              <w:bottom w:val="single" w:sz="4" w:space="0" w:color="auto"/>
              <w:right w:val="single" w:sz="4" w:space="0" w:color="auto"/>
            </w:tcBorders>
          </w:tcPr>
          <w:p w14:paraId="641BC082" w14:textId="77777777" w:rsidR="005066ED" w:rsidRDefault="00000000">
            <w:pPr>
              <w:widowControl/>
              <w:spacing w:line="0" w:lineRule="atLeast"/>
              <w:jc w:val="left"/>
              <w:rPr>
                <w:rFonts w:eastAsia="黑体"/>
                <w:color w:val="000000"/>
                <w:szCs w:val="21"/>
              </w:rPr>
            </w:pPr>
            <w:r>
              <w:rPr>
                <w:rFonts w:ascii="Arial" w:eastAsia="黑体" w:hAnsi="Arial"/>
                <w:color w:val="000000"/>
                <w:kern w:val="0"/>
                <w:sz w:val="24"/>
                <w:szCs w:val="21"/>
                <w:lang w:bidi="ar"/>
              </w:rPr>
              <w:t>450</w:t>
            </w:r>
          </w:p>
        </w:tc>
        <w:tc>
          <w:tcPr>
            <w:tcW w:w="2013" w:type="dxa"/>
            <w:tcBorders>
              <w:top w:val="single" w:sz="4" w:space="0" w:color="auto"/>
              <w:left w:val="single" w:sz="4" w:space="0" w:color="auto"/>
              <w:bottom w:val="single" w:sz="4" w:space="0" w:color="auto"/>
              <w:right w:val="single" w:sz="4" w:space="0" w:color="auto"/>
            </w:tcBorders>
          </w:tcPr>
          <w:p w14:paraId="17B5216E" w14:textId="77777777" w:rsidR="005066ED" w:rsidRDefault="00000000">
            <w:pPr>
              <w:widowControl/>
              <w:spacing w:line="0" w:lineRule="atLeast"/>
              <w:jc w:val="left"/>
              <w:rPr>
                <w:rFonts w:eastAsia="黑体"/>
                <w:color w:val="000000"/>
                <w:szCs w:val="21"/>
              </w:rPr>
            </w:pPr>
            <w:r>
              <w:rPr>
                <w:rFonts w:ascii="Arial" w:eastAsia="黑体" w:hAnsi="Arial"/>
                <w:color w:val="000000"/>
                <w:kern w:val="0"/>
                <w:sz w:val="24"/>
                <w:szCs w:val="21"/>
                <w:lang w:bidi="ar"/>
              </w:rPr>
              <w:t>430-470</w:t>
            </w:r>
          </w:p>
        </w:tc>
        <w:tc>
          <w:tcPr>
            <w:tcW w:w="4743" w:type="dxa"/>
            <w:tcBorders>
              <w:top w:val="single" w:sz="4" w:space="0" w:color="auto"/>
              <w:left w:val="single" w:sz="4" w:space="0" w:color="auto"/>
              <w:bottom w:val="single" w:sz="4" w:space="0" w:color="auto"/>
              <w:right w:val="single" w:sz="4" w:space="0" w:color="auto"/>
            </w:tcBorders>
          </w:tcPr>
          <w:p w14:paraId="1AD04983" w14:textId="77777777" w:rsidR="005066ED" w:rsidRDefault="00000000">
            <w:pPr>
              <w:widowControl/>
              <w:spacing w:line="0" w:lineRule="atLeast"/>
              <w:jc w:val="left"/>
              <w:rPr>
                <w:szCs w:val="21"/>
              </w:rPr>
            </w:pPr>
            <w:r>
              <w:rPr>
                <w:rFonts w:ascii="Arial" w:hAnsi="Arial"/>
                <w:kern w:val="0"/>
                <w:sz w:val="24"/>
                <w:szCs w:val="21"/>
                <w:lang w:bidi="ar"/>
              </w:rPr>
              <w:t xml:space="preserve">FM, </w:t>
            </w:r>
            <w:r>
              <w:rPr>
                <w:rFonts w:ascii="宋体" w:hAnsi="宋体" w:cs="宋体" w:hint="eastAsia"/>
                <w:kern w:val="0"/>
                <w:sz w:val="24"/>
                <w:szCs w:val="21"/>
                <w:lang w:bidi="ar"/>
              </w:rPr>
              <w:t>±</w:t>
            </w:r>
            <w:r>
              <w:rPr>
                <w:rFonts w:ascii="Arial" w:hAnsi="Arial"/>
                <w:kern w:val="0"/>
                <w:sz w:val="24"/>
                <w:szCs w:val="21"/>
                <w:lang w:bidi="ar"/>
              </w:rPr>
              <w:t>5kHz deviation, 1kHz sine, 28V/m</w:t>
            </w:r>
          </w:p>
        </w:tc>
      </w:tr>
      <w:tr w:rsidR="005066ED" w14:paraId="6FD4C063" w14:textId="77777777">
        <w:tc>
          <w:tcPr>
            <w:tcW w:w="1815" w:type="dxa"/>
            <w:tcBorders>
              <w:top w:val="single" w:sz="4" w:space="0" w:color="auto"/>
              <w:left w:val="single" w:sz="4" w:space="0" w:color="auto"/>
              <w:bottom w:val="single" w:sz="4" w:space="0" w:color="auto"/>
              <w:right w:val="single" w:sz="4" w:space="0" w:color="auto"/>
            </w:tcBorders>
          </w:tcPr>
          <w:p w14:paraId="0E5E9E64" w14:textId="77777777" w:rsidR="005066ED" w:rsidRDefault="00000000">
            <w:pPr>
              <w:widowControl/>
              <w:spacing w:line="0" w:lineRule="atLeast"/>
              <w:jc w:val="left"/>
              <w:rPr>
                <w:szCs w:val="21"/>
              </w:rPr>
            </w:pPr>
            <w:r>
              <w:rPr>
                <w:rFonts w:ascii="Arial" w:hAnsi="Arial"/>
                <w:kern w:val="0"/>
                <w:sz w:val="24"/>
                <w:szCs w:val="21"/>
                <w:lang w:bidi="ar"/>
              </w:rPr>
              <w:t>710</w:t>
            </w:r>
          </w:p>
        </w:tc>
        <w:tc>
          <w:tcPr>
            <w:tcW w:w="2013" w:type="dxa"/>
            <w:vMerge w:val="restart"/>
            <w:tcBorders>
              <w:top w:val="single" w:sz="4" w:space="0" w:color="auto"/>
              <w:left w:val="single" w:sz="4" w:space="0" w:color="auto"/>
              <w:bottom w:val="single" w:sz="4" w:space="0" w:color="auto"/>
              <w:right w:val="single" w:sz="4" w:space="0" w:color="auto"/>
            </w:tcBorders>
          </w:tcPr>
          <w:p w14:paraId="5EEF2876" w14:textId="77777777" w:rsidR="005066ED" w:rsidRDefault="00000000">
            <w:pPr>
              <w:widowControl/>
              <w:spacing w:line="0" w:lineRule="atLeast"/>
              <w:jc w:val="left"/>
              <w:rPr>
                <w:rFonts w:eastAsia="黑体"/>
                <w:color w:val="000000"/>
                <w:szCs w:val="21"/>
              </w:rPr>
            </w:pPr>
            <w:r>
              <w:rPr>
                <w:rFonts w:ascii="Arial" w:eastAsia="黑体" w:hAnsi="Arial"/>
                <w:color w:val="000000"/>
                <w:kern w:val="0"/>
                <w:sz w:val="24"/>
                <w:szCs w:val="21"/>
                <w:lang w:bidi="ar"/>
              </w:rPr>
              <w:t>704-787</w:t>
            </w:r>
          </w:p>
        </w:tc>
        <w:tc>
          <w:tcPr>
            <w:tcW w:w="4743" w:type="dxa"/>
            <w:vMerge w:val="restart"/>
            <w:tcBorders>
              <w:top w:val="single" w:sz="4" w:space="0" w:color="auto"/>
              <w:left w:val="single" w:sz="4" w:space="0" w:color="auto"/>
              <w:bottom w:val="single" w:sz="4" w:space="0" w:color="auto"/>
              <w:right w:val="single" w:sz="4" w:space="0" w:color="auto"/>
            </w:tcBorders>
          </w:tcPr>
          <w:p w14:paraId="17F0114F" w14:textId="77777777" w:rsidR="005066ED" w:rsidRDefault="00000000">
            <w:pPr>
              <w:widowControl/>
              <w:spacing w:line="0" w:lineRule="atLeast"/>
              <w:jc w:val="left"/>
              <w:rPr>
                <w:szCs w:val="21"/>
              </w:rPr>
            </w:pPr>
            <w:r>
              <w:rPr>
                <w:rFonts w:ascii="Arial" w:hAnsi="Arial"/>
                <w:kern w:val="0"/>
                <w:sz w:val="24"/>
                <w:szCs w:val="21"/>
                <w:lang w:bidi="ar"/>
              </w:rPr>
              <w:t>Pulse modulation 217Hz, 9V/m</w:t>
            </w:r>
          </w:p>
        </w:tc>
      </w:tr>
      <w:tr w:rsidR="005066ED" w14:paraId="545ED9B6" w14:textId="77777777">
        <w:tc>
          <w:tcPr>
            <w:tcW w:w="1815" w:type="dxa"/>
            <w:tcBorders>
              <w:top w:val="single" w:sz="4" w:space="0" w:color="auto"/>
              <w:left w:val="single" w:sz="4" w:space="0" w:color="auto"/>
              <w:bottom w:val="single" w:sz="4" w:space="0" w:color="auto"/>
              <w:right w:val="single" w:sz="4" w:space="0" w:color="auto"/>
            </w:tcBorders>
          </w:tcPr>
          <w:p w14:paraId="4FE59B1D" w14:textId="77777777" w:rsidR="005066ED" w:rsidRDefault="00000000">
            <w:pPr>
              <w:widowControl/>
              <w:spacing w:line="0" w:lineRule="atLeast"/>
              <w:jc w:val="left"/>
              <w:rPr>
                <w:szCs w:val="21"/>
              </w:rPr>
            </w:pPr>
            <w:r>
              <w:rPr>
                <w:rFonts w:ascii="Arial" w:hAnsi="Arial"/>
                <w:kern w:val="0"/>
                <w:sz w:val="24"/>
                <w:szCs w:val="21"/>
                <w:lang w:bidi="ar"/>
              </w:rPr>
              <w:t>745</w:t>
            </w:r>
          </w:p>
        </w:tc>
        <w:tc>
          <w:tcPr>
            <w:tcW w:w="2013" w:type="dxa"/>
            <w:vMerge/>
            <w:tcBorders>
              <w:top w:val="single" w:sz="4" w:space="0" w:color="auto"/>
              <w:left w:val="single" w:sz="4" w:space="0" w:color="auto"/>
              <w:bottom w:val="single" w:sz="4" w:space="0" w:color="auto"/>
              <w:right w:val="single" w:sz="4" w:space="0" w:color="auto"/>
            </w:tcBorders>
            <w:vAlign w:val="center"/>
          </w:tcPr>
          <w:p w14:paraId="367C78D5" w14:textId="77777777" w:rsidR="005066ED" w:rsidRDefault="005066ED">
            <w:pPr>
              <w:widowControl/>
              <w:jc w:val="left"/>
              <w:rPr>
                <w:rFonts w:eastAsia="黑体"/>
                <w:color w:val="000000"/>
                <w:szCs w:val="21"/>
              </w:rPr>
            </w:pPr>
          </w:p>
        </w:tc>
        <w:tc>
          <w:tcPr>
            <w:tcW w:w="4743" w:type="dxa"/>
            <w:vMerge/>
            <w:tcBorders>
              <w:top w:val="single" w:sz="4" w:space="0" w:color="auto"/>
              <w:left w:val="single" w:sz="4" w:space="0" w:color="auto"/>
              <w:bottom w:val="single" w:sz="4" w:space="0" w:color="auto"/>
              <w:right w:val="single" w:sz="4" w:space="0" w:color="auto"/>
            </w:tcBorders>
            <w:vAlign w:val="center"/>
          </w:tcPr>
          <w:p w14:paraId="6034604A" w14:textId="77777777" w:rsidR="005066ED" w:rsidRDefault="005066ED">
            <w:pPr>
              <w:widowControl/>
              <w:jc w:val="left"/>
              <w:rPr>
                <w:szCs w:val="21"/>
              </w:rPr>
            </w:pPr>
          </w:p>
        </w:tc>
      </w:tr>
      <w:tr w:rsidR="005066ED" w14:paraId="0EBC1904" w14:textId="77777777">
        <w:tc>
          <w:tcPr>
            <w:tcW w:w="1815" w:type="dxa"/>
            <w:tcBorders>
              <w:top w:val="single" w:sz="4" w:space="0" w:color="auto"/>
              <w:left w:val="single" w:sz="4" w:space="0" w:color="auto"/>
              <w:bottom w:val="single" w:sz="4" w:space="0" w:color="auto"/>
              <w:right w:val="single" w:sz="4" w:space="0" w:color="auto"/>
            </w:tcBorders>
          </w:tcPr>
          <w:p w14:paraId="55D30B5C" w14:textId="77777777" w:rsidR="005066ED" w:rsidRDefault="00000000">
            <w:pPr>
              <w:widowControl/>
              <w:spacing w:line="0" w:lineRule="atLeast"/>
              <w:jc w:val="left"/>
              <w:rPr>
                <w:szCs w:val="21"/>
              </w:rPr>
            </w:pPr>
            <w:r>
              <w:rPr>
                <w:rFonts w:ascii="Arial" w:hAnsi="Arial"/>
                <w:kern w:val="0"/>
                <w:sz w:val="24"/>
                <w:szCs w:val="21"/>
                <w:lang w:bidi="ar"/>
              </w:rPr>
              <w:t>780</w:t>
            </w:r>
          </w:p>
        </w:tc>
        <w:tc>
          <w:tcPr>
            <w:tcW w:w="2013" w:type="dxa"/>
            <w:vMerge/>
            <w:tcBorders>
              <w:top w:val="single" w:sz="4" w:space="0" w:color="auto"/>
              <w:left w:val="single" w:sz="4" w:space="0" w:color="auto"/>
              <w:bottom w:val="single" w:sz="4" w:space="0" w:color="auto"/>
              <w:right w:val="single" w:sz="4" w:space="0" w:color="auto"/>
            </w:tcBorders>
            <w:vAlign w:val="center"/>
          </w:tcPr>
          <w:p w14:paraId="1C67A603" w14:textId="77777777" w:rsidR="005066ED" w:rsidRDefault="005066ED">
            <w:pPr>
              <w:widowControl/>
              <w:jc w:val="left"/>
              <w:rPr>
                <w:rFonts w:eastAsia="黑体"/>
                <w:color w:val="000000"/>
                <w:szCs w:val="21"/>
              </w:rPr>
            </w:pPr>
          </w:p>
        </w:tc>
        <w:tc>
          <w:tcPr>
            <w:tcW w:w="4743" w:type="dxa"/>
            <w:vMerge/>
            <w:tcBorders>
              <w:top w:val="single" w:sz="4" w:space="0" w:color="auto"/>
              <w:left w:val="single" w:sz="4" w:space="0" w:color="auto"/>
              <w:bottom w:val="single" w:sz="4" w:space="0" w:color="auto"/>
              <w:right w:val="single" w:sz="4" w:space="0" w:color="auto"/>
            </w:tcBorders>
            <w:vAlign w:val="center"/>
          </w:tcPr>
          <w:p w14:paraId="4F586F8B" w14:textId="77777777" w:rsidR="005066ED" w:rsidRDefault="005066ED">
            <w:pPr>
              <w:widowControl/>
              <w:jc w:val="left"/>
              <w:rPr>
                <w:szCs w:val="21"/>
              </w:rPr>
            </w:pPr>
          </w:p>
        </w:tc>
      </w:tr>
      <w:tr w:rsidR="005066ED" w14:paraId="60A4D883" w14:textId="77777777">
        <w:tc>
          <w:tcPr>
            <w:tcW w:w="1815" w:type="dxa"/>
            <w:tcBorders>
              <w:top w:val="single" w:sz="4" w:space="0" w:color="auto"/>
              <w:left w:val="single" w:sz="4" w:space="0" w:color="auto"/>
              <w:bottom w:val="single" w:sz="4" w:space="0" w:color="auto"/>
              <w:right w:val="single" w:sz="4" w:space="0" w:color="auto"/>
            </w:tcBorders>
          </w:tcPr>
          <w:p w14:paraId="6118690C" w14:textId="77777777" w:rsidR="005066ED" w:rsidRDefault="00000000">
            <w:pPr>
              <w:widowControl/>
              <w:spacing w:line="0" w:lineRule="atLeast"/>
              <w:jc w:val="left"/>
              <w:rPr>
                <w:szCs w:val="21"/>
              </w:rPr>
            </w:pPr>
            <w:r>
              <w:rPr>
                <w:rFonts w:ascii="Arial" w:hAnsi="Arial"/>
                <w:kern w:val="0"/>
                <w:sz w:val="24"/>
                <w:szCs w:val="21"/>
                <w:lang w:bidi="ar"/>
              </w:rPr>
              <w:t>810</w:t>
            </w:r>
          </w:p>
        </w:tc>
        <w:tc>
          <w:tcPr>
            <w:tcW w:w="2013" w:type="dxa"/>
            <w:vMerge w:val="restart"/>
            <w:tcBorders>
              <w:top w:val="single" w:sz="4" w:space="0" w:color="auto"/>
              <w:left w:val="single" w:sz="4" w:space="0" w:color="auto"/>
              <w:bottom w:val="single" w:sz="4" w:space="0" w:color="auto"/>
              <w:right w:val="single" w:sz="4" w:space="0" w:color="auto"/>
            </w:tcBorders>
          </w:tcPr>
          <w:p w14:paraId="0082CCDA" w14:textId="77777777" w:rsidR="005066ED" w:rsidRDefault="00000000">
            <w:pPr>
              <w:widowControl/>
              <w:spacing w:line="0" w:lineRule="atLeast"/>
              <w:jc w:val="left"/>
              <w:rPr>
                <w:rFonts w:eastAsia="黑体"/>
                <w:color w:val="000000"/>
                <w:szCs w:val="21"/>
              </w:rPr>
            </w:pPr>
            <w:r>
              <w:rPr>
                <w:rFonts w:ascii="Arial" w:eastAsia="黑体" w:hAnsi="Arial"/>
                <w:color w:val="000000"/>
                <w:kern w:val="0"/>
                <w:sz w:val="24"/>
                <w:szCs w:val="21"/>
                <w:lang w:bidi="ar"/>
              </w:rPr>
              <w:t>800-960</w:t>
            </w:r>
          </w:p>
        </w:tc>
        <w:tc>
          <w:tcPr>
            <w:tcW w:w="4743" w:type="dxa"/>
            <w:vMerge w:val="restart"/>
            <w:tcBorders>
              <w:top w:val="single" w:sz="4" w:space="0" w:color="auto"/>
              <w:left w:val="single" w:sz="4" w:space="0" w:color="auto"/>
              <w:bottom w:val="single" w:sz="4" w:space="0" w:color="auto"/>
              <w:right w:val="single" w:sz="4" w:space="0" w:color="auto"/>
            </w:tcBorders>
          </w:tcPr>
          <w:p w14:paraId="34F9725B" w14:textId="77777777" w:rsidR="005066ED" w:rsidRDefault="00000000">
            <w:pPr>
              <w:widowControl/>
              <w:spacing w:line="0" w:lineRule="atLeast"/>
              <w:jc w:val="left"/>
              <w:rPr>
                <w:szCs w:val="21"/>
              </w:rPr>
            </w:pPr>
            <w:r>
              <w:rPr>
                <w:rFonts w:ascii="Arial" w:hAnsi="Arial"/>
                <w:kern w:val="0"/>
                <w:sz w:val="24"/>
                <w:szCs w:val="21"/>
                <w:lang w:bidi="ar"/>
              </w:rPr>
              <w:t>Pulse modulation 18Hz, 28V/m</w:t>
            </w:r>
          </w:p>
        </w:tc>
      </w:tr>
      <w:tr w:rsidR="005066ED" w14:paraId="4A18B5CE" w14:textId="77777777">
        <w:tc>
          <w:tcPr>
            <w:tcW w:w="1815" w:type="dxa"/>
            <w:tcBorders>
              <w:top w:val="single" w:sz="4" w:space="0" w:color="auto"/>
              <w:left w:val="single" w:sz="4" w:space="0" w:color="auto"/>
              <w:bottom w:val="single" w:sz="4" w:space="0" w:color="auto"/>
              <w:right w:val="single" w:sz="4" w:space="0" w:color="auto"/>
            </w:tcBorders>
          </w:tcPr>
          <w:p w14:paraId="2F12FB8F" w14:textId="77777777" w:rsidR="005066ED" w:rsidRDefault="00000000">
            <w:pPr>
              <w:widowControl/>
              <w:spacing w:line="0" w:lineRule="atLeast"/>
              <w:jc w:val="left"/>
              <w:rPr>
                <w:szCs w:val="21"/>
              </w:rPr>
            </w:pPr>
            <w:r>
              <w:rPr>
                <w:rFonts w:ascii="Arial" w:hAnsi="Arial"/>
                <w:kern w:val="0"/>
                <w:sz w:val="24"/>
                <w:szCs w:val="21"/>
                <w:lang w:bidi="ar"/>
              </w:rPr>
              <w:t>870</w:t>
            </w:r>
          </w:p>
        </w:tc>
        <w:tc>
          <w:tcPr>
            <w:tcW w:w="2013" w:type="dxa"/>
            <w:vMerge/>
            <w:tcBorders>
              <w:top w:val="single" w:sz="4" w:space="0" w:color="auto"/>
              <w:left w:val="single" w:sz="4" w:space="0" w:color="auto"/>
              <w:bottom w:val="single" w:sz="4" w:space="0" w:color="auto"/>
              <w:right w:val="single" w:sz="4" w:space="0" w:color="auto"/>
            </w:tcBorders>
            <w:vAlign w:val="center"/>
          </w:tcPr>
          <w:p w14:paraId="06497691" w14:textId="77777777" w:rsidR="005066ED" w:rsidRDefault="005066ED">
            <w:pPr>
              <w:widowControl/>
              <w:jc w:val="left"/>
              <w:rPr>
                <w:rFonts w:eastAsia="黑体"/>
                <w:color w:val="000000"/>
                <w:szCs w:val="21"/>
              </w:rPr>
            </w:pPr>
          </w:p>
        </w:tc>
        <w:tc>
          <w:tcPr>
            <w:tcW w:w="4743" w:type="dxa"/>
            <w:vMerge/>
            <w:tcBorders>
              <w:top w:val="single" w:sz="4" w:space="0" w:color="auto"/>
              <w:left w:val="single" w:sz="4" w:space="0" w:color="auto"/>
              <w:bottom w:val="single" w:sz="4" w:space="0" w:color="auto"/>
              <w:right w:val="single" w:sz="4" w:space="0" w:color="auto"/>
            </w:tcBorders>
            <w:vAlign w:val="center"/>
          </w:tcPr>
          <w:p w14:paraId="4B565571" w14:textId="77777777" w:rsidR="005066ED" w:rsidRDefault="005066ED">
            <w:pPr>
              <w:widowControl/>
              <w:jc w:val="left"/>
              <w:rPr>
                <w:szCs w:val="21"/>
              </w:rPr>
            </w:pPr>
          </w:p>
        </w:tc>
      </w:tr>
      <w:tr w:rsidR="005066ED" w14:paraId="37378196" w14:textId="77777777">
        <w:tc>
          <w:tcPr>
            <w:tcW w:w="1815" w:type="dxa"/>
            <w:tcBorders>
              <w:top w:val="single" w:sz="4" w:space="0" w:color="auto"/>
              <w:left w:val="single" w:sz="4" w:space="0" w:color="auto"/>
              <w:bottom w:val="single" w:sz="4" w:space="0" w:color="auto"/>
              <w:right w:val="single" w:sz="4" w:space="0" w:color="auto"/>
            </w:tcBorders>
          </w:tcPr>
          <w:p w14:paraId="31036CF0" w14:textId="77777777" w:rsidR="005066ED" w:rsidRDefault="00000000">
            <w:pPr>
              <w:widowControl/>
              <w:spacing w:line="0" w:lineRule="atLeast"/>
              <w:jc w:val="left"/>
              <w:rPr>
                <w:szCs w:val="21"/>
              </w:rPr>
            </w:pPr>
            <w:r>
              <w:rPr>
                <w:rFonts w:ascii="Arial" w:hAnsi="Arial"/>
                <w:kern w:val="0"/>
                <w:sz w:val="24"/>
                <w:szCs w:val="21"/>
                <w:lang w:bidi="ar"/>
              </w:rPr>
              <w:t>930</w:t>
            </w:r>
          </w:p>
        </w:tc>
        <w:tc>
          <w:tcPr>
            <w:tcW w:w="2013" w:type="dxa"/>
            <w:vMerge/>
            <w:tcBorders>
              <w:top w:val="single" w:sz="4" w:space="0" w:color="auto"/>
              <w:left w:val="single" w:sz="4" w:space="0" w:color="auto"/>
              <w:bottom w:val="single" w:sz="4" w:space="0" w:color="auto"/>
              <w:right w:val="single" w:sz="4" w:space="0" w:color="auto"/>
            </w:tcBorders>
            <w:vAlign w:val="center"/>
          </w:tcPr>
          <w:p w14:paraId="6B770981" w14:textId="77777777" w:rsidR="005066ED" w:rsidRDefault="005066ED">
            <w:pPr>
              <w:widowControl/>
              <w:jc w:val="left"/>
              <w:rPr>
                <w:rFonts w:eastAsia="黑体"/>
                <w:color w:val="000000"/>
                <w:szCs w:val="21"/>
              </w:rPr>
            </w:pPr>
          </w:p>
        </w:tc>
        <w:tc>
          <w:tcPr>
            <w:tcW w:w="4743" w:type="dxa"/>
            <w:vMerge/>
            <w:tcBorders>
              <w:top w:val="single" w:sz="4" w:space="0" w:color="auto"/>
              <w:left w:val="single" w:sz="4" w:space="0" w:color="auto"/>
              <w:bottom w:val="single" w:sz="4" w:space="0" w:color="auto"/>
              <w:right w:val="single" w:sz="4" w:space="0" w:color="auto"/>
            </w:tcBorders>
            <w:vAlign w:val="center"/>
          </w:tcPr>
          <w:p w14:paraId="50B47D4B" w14:textId="77777777" w:rsidR="005066ED" w:rsidRDefault="005066ED">
            <w:pPr>
              <w:widowControl/>
              <w:jc w:val="left"/>
              <w:rPr>
                <w:szCs w:val="21"/>
              </w:rPr>
            </w:pPr>
          </w:p>
        </w:tc>
      </w:tr>
      <w:tr w:rsidR="005066ED" w14:paraId="2B7D8E0A" w14:textId="77777777">
        <w:tc>
          <w:tcPr>
            <w:tcW w:w="1815" w:type="dxa"/>
            <w:tcBorders>
              <w:top w:val="single" w:sz="4" w:space="0" w:color="auto"/>
              <w:left w:val="single" w:sz="4" w:space="0" w:color="auto"/>
              <w:bottom w:val="single" w:sz="4" w:space="0" w:color="auto"/>
              <w:right w:val="single" w:sz="4" w:space="0" w:color="auto"/>
            </w:tcBorders>
          </w:tcPr>
          <w:p w14:paraId="67731B13" w14:textId="77777777" w:rsidR="005066ED" w:rsidRDefault="00000000">
            <w:pPr>
              <w:widowControl/>
              <w:spacing w:line="0" w:lineRule="atLeast"/>
              <w:jc w:val="left"/>
              <w:rPr>
                <w:szCs w:val="21"/>
              </w:rPr>
            </w:pPr>
            <w:r>
              <w:rPr>
                <w:rFonts w:ascii="Arial" w:hAnsi="Arial"/>
                <w:kern w:val="0"/>
                <w:sz w:val="24"/>
                <w:szCs w:val="21"/>
                <w:lang w:bidi="ar"/>
              </w:rPr>
              <w:t>1720</w:t>
            </w:r>
          </w:p>
        </w:tc>
        <w:tc>
          <w:tcPr>
            <w:tcW w:w="2013" w:type="dxa"/>
            <w:vMerge w:val="restart"/>
            <w:tcBorders>
              <w:top w:val="single" w:sz="4" w:space="0" w:color="auto"/>
              <w:left w:val="single" w:sz="4" w:space="0" w:color="auto"/>
              <w:bottom w:val="single" w:sz="4" w:space="0" w:color="auto"/>
              <w:right w:val="single" w:sz="4" w:space="0" w:color="auto"/>
            </w:tcBorders>
          </w:tcPr>
          <w:p w14:paraId="45E2A1F6" w14:textId="77777777" w:rsidR="005066ED" w:rsidRDefault="00000000">
            <w:pPr>
              <w:widowControl/>
              <w:spacing w:line="0" w:lineRule="atLeast"/>
              <w:jc w:val="left"/>
              <w:rPr>
                <w:rFonts w:eastAsia="黑体"/>
                <w:color w:val="000000"/>
                <w:szCs w:val="21"/>
              </w:rPr>
            </w:pPr>
            <w:r>
              <w:rPr>
                <w:rFonts w:ascii="Arial" w:eastAsia="黑体" w:hAnsi="Arial"/>
                <w:color w:val="000000"/>
                <w:kern w:val="0"/>
                <w:sz w:val="24"/>
                <w:szCs w:val="21"/>
                <w:lang w:bidi="ar"/>
              </w:rPr>
              <w:t>1700-1990</w:t>
            </w:r>
          </w:p>
        </w:tc>
        <w:tc>
          <w:tcPr>
            <w:tcW w:w="4743" w:type="dxa"/>
            <w:vMerge w:val="restart"/>
            <w:tcBorders>
              <w:top w:val="single" w:sz="4" w:space="0" w:color="auto"/>
              <w:left w:val="single" w:sz="4" w:space="0" w:color="auto"/>
              <w:bottom w:val="single" w:sz="4" w:space="0" w:color="auto"/>
              <w:right w:val="single" w:sz="4" w:space="0" w:color="auto"/>
            </w:tcBorders>
          </w:tcPr>
          <w:p w14:paraId="226C3016" w14:textId="77777777" w:rsidR="005066ED" w:rsidRDefault="00000000">
            <w:pPr>
              <w:widowControl/>
              <w:spacing w:line="0" w:lineRule="atLeast"/>
              <w:jc w:val="left"/>
              <w:rPr>
                <w:szCs w:val="21"/>
              </w:rPr>
            </w:pPr>
            <w:r>
              <w:rPr>
                <w:rFonts w:ascii="Arial" w:hAnsi="Arial"/>
                <w:kern w:val="0"/>
                <w:sz w:val="24"/>
                <w:szCs w:val="21"/>
                <w:lang w:bidi="ar"/>
              </w:rPr>
              <w:t>Pulse modulation 217Hz, 28V/m</w:t>
            </w:r>
          </w:p>
        </w:tc>
      </w:tr>
      <w:tr w:rsidR="005066ED" w14:paraId="14ECD638" w14:textId="77777777">
        <w:tc>
          <w:tcPr>
            <w:tcW w:w="1815" w:type="dxa"/>
            <w:tcBorders>
              <w:top w:val="single" w:sz="4" w:space="0" w:color="auto"/>
              <w:left w:val="single" w:sz="4" w:space="0" w:color="auto"/>
              <w:bottom w:val="single" w:sz="4" w:space="0" w:color="auto"/>
              <w:right w:val="single" w:sz="4" w:space="0" w:color="auto"/>
            </w:tcBorders>
          </w:tcPr>
          <w:p w14:paraId="0ABEEB81" w14:textId="77777777" w:rsidR="005066ED" w:rsidRDefault="00000000">
            <w:pPr>
              <w:widowControl/>
              <w:spacing w:line="0" w:lineRule="atLeast"/>
              <w:jc w:val="left"/>
              <w:rPr>
                <w:szCs w:val="21"/>
              </w:rPr>
            </w:pPr>
            <w:r>
              <w:rPr>
                <w:rFonts w:ascii="Arial" w:hAnsi="Arial"/>
                <w:kern w:val="0"/>
                <w:sz w:val="24"/>
                <w:szCs w:val="21"/>
                <w:lang w:bidi="ar"/>
              </w:rPr>
              <w:t>1845</w:t>
            </w:r>
          </w:p>
        </w:tc>
        <w:tc>
          <w:tcPr>
            <w:tcW w:w="2013" w:type="dxa"/>
            <w:vMerge/>
            <w:tcBorders>
              <w:top w:val="single" w:sz="4" w:space="0" w:color="auto"/>
              <w:left w:val="single" w:sz="4" w:space="0" w:color="auto"/>
              <w:bottom w:val="single" w:sz="4" w:space="0" w:color="auto"/>
              <w:right w:val="single" w:sz="4" w:space="0" w:color="auto"/>
            </w:tcBorders>
            <w:vAlign w:val="center"/>
          </w:tcPr>
          <w:p w14:paraId="595D6D7B" w14:textId="77777777" w:rsidR="005066ED" w:rsidRDefault="005066ED">
            <w:pPr>
              <w:widowControl/>
              <w:jc w:val="left"/>
              <w:rPr>
                <w:rFonts w:eastAsia="黑体"/>
                <w:color w:val="000000"/>
                <w:szCs w:val="21"/>
              </w:rPr>
            </w:pPr>
          </w:p>
        </w:tc>
        <w:tc>
          <w:tcPr>
            <w:tcW w:w="4743" w:type="dxa"/>
            <w:vMerge/>
            <w:tcBorders>
              <w:top w:val="single" w:sz="4" w:space="0" w:color="auto"/>
              <w:left w:val="single" w:sz="4" w:space="0" w:color="auto"/>
              <w:bottom w:val="single" w:sz="4" w:space="0" w:color="auto"/>
              <w:right w:val="single" w:sz="4" w:space="0" w:color="auto"/>
            </w:tcBorders>
            <w:vAlign w:val="center"/>
          </w:tcPr>
          <w:p w14:paraId="703DFBAC" w14:textId="77777777" w:rsidR="005066ED" w:rsidRDefault="005066ED">
            <w:pPr>
              <w:widowControl/>
              <w:jc w:val="left"/>
              <w:rPr>
                <w:szCs w:val="21"/>
              </w:rPr>
            </w:pPr>
          </w:p>
        </w:tc>
      </w:tr>
      <w:tr w:rsidR="005066ED" w14:paraId="3E0DAC9C" w14:textId="77777777">
        <w:tc>
          <w:tcPr>
            <w:tcW w:w="1815" w:type="dxa"/>
            <w:tcBorders>
              <w:top w:val="single" w:sz="4" w:space="0" w:color="auto"/>
              <w:left w:val="single" w:sz="4" w:space="0" w:color="auto"/>
              <w:bottom w:val="single" w:sz="4" w:space="0" w:color="auto"/>
              <w:right w:val="single" w:sz="4" w:space="0" w:color="auto"/>
            </w:tcBorders>
          </w:tcPr>
          <w:p w14:paraId="5CE2E900" w14:textId="77777777" w:rsidR="005066ED" w:rsidRDefault="00000000">
            <w:pPr>
              <w:widowControl/>
              <w:spacing w:line="0" w:lineRule="atLeast"/>
              <w:jc w:val="left"/>
              <w:rPr>
                <w:szCs w:val="21"/>
              </w:rPr>
            </w:pPr>
            <w:r>
              <w:rPr>
                <w:rFonts w:ascii="Arial" w:hAnsi="Arial"/>
                <w:kern w:val="0"/>
                <w:sz w:val="24"/>
                <w:szCs w:val="21"/>
                <w:lang w:bidi="ar"/>
              </w:rPr>
              <w:t>1970</w:t>
            </w:r>
          </w:p>
        </w:tc>
        <w:tc>
          <w:tcPr>
            <w:tcW w:w="2013" w:type="dxa"/>
            <w:vMerge/>
            <w:tcBorders>
              <w:top w:val="single" w:sz="4" w:space="0" w:color="auto"/>
              <w:left w:val="single" w:sz="4" w:space="0" w:color="auto"/>
              <w:bottom w:val="single" w:sz="4" w:space="0" w:color="auto"/>
              <w:right w:val="single" w:sz="4" w:space="0" w:color="auto"/>
            </w:tcBorders>
            <w:vAlign w:val="center"/>
          </w:tcPr>
          <w:p w14:paraId="081189DB" w14:textId="77777777" w:rsidR="005066ED" w:rsidRDefault="005066ED">
            <w:pPr>
              <w:widowControl/>
              <w:jc w:val="left"/>
              <w:rPr>
                <w:rFonts w:eastAsia="黑体"/>
                <w:color w:val="000000"/>
                <w:szCs w:val="21"/>
              </w:rPr>
            </w:pPr>
          </w:p>
        </w:tc>
        <w:tc>
          <w:tcPr>
            <w:tcW w:w="4743" w:type="dxa"/>
            <w:vMerge/>
            <w:tcBorders>
              <w:top w:val="single" w:sz="4" w:space="0" w:color="auto"/>
              <w:left w:val="single" w:sz="4" w:space="0" w:color="auto"/>
              <w:bottom w:val="single" w:sz="4" w:space="0" w:color="auto"/>
              <w:right w:val="single" w:sz="4" w:space="0" w:color="auto"/>
            </w:tcBorders>
            <w:vAlign w:val="center"/>
          </w:tcPr>
          <w:p w14:paraId="23E25CC5" w14:textId="77777777" w:rsidR="005066ED" w:rsidRDefault="005066ED">
            <w:pPr>
              <w:widowControl/>
              <w:jc w:val="left"/>
              <w:rPr>
                <w:szCs w:val="21"/>
              </w:rPr>
            </w:pPr>
          </w:p>
        </w:tc>
      </w:tr>
      <w:tr w:rsidR="005066ED" w14:paraId="13347206" w14:textId="77777777">
        <w:tc>
          <w:tcPr>
            <w:tcW w:w="1815" w:type="dxa"/>
            <w:tcBorders>
              <w:top w:val="single" w:sz="4" w:space="0" w:color="auto"/>
              <w:left w:val="single" w:sz="4" w:space="0" w:color="auto"/>
              <w:bottom w:val="single" w:sz="4" w:space="0" w:color="auto"/>
              <w:right w:val="single" w:sz="4" w:space="0" w:color="auto"/>
            </w:tcBorders>
          </w:tcPr>
          <w:p w14:paraId="2DA3BB9C" w14:textId="77777777" w:rsidR="005066ED" w:rsidRDefault="00000000">
            <w:pPr>
              <w:widowControl/>
              <w:spacing w:line="0" w:lineRule="atLeast"/>
              <w:jc w:val="left"/>
              <w:rPr>
                <w:szCs w:val="21"/>
              </w:rPr>
            </w:pPr>
            <w:r>
              <w:rPr>
                <w:rFonts w:ascii="Arial" w:hAnsi="Arial"/>
                <w:kern w:val="0"/>
                <w:sz w:val="24"/>
                <w:szCs w:val="21"/>
                <w:lang w:bidi="ar"/>
              </w:rPr>
              <w:t>2450</w:t>
            </w:r>
          </w:p>
        </w:tc>
        <w:tc>
          <w:tcPr>
            <w:tcW w:w="2013" w:type="dxa"/>
            <w:tcBorders>
              <w:top w:val="single" w:sz="4" w:space="0" w:color="auto"/>
              <w:left w:val="single" w:sz="4" w:space="0" w:color="auto"/>
              <w:bottom w:val="single" w:sz="4" w:space="0" w:color="auto"/>
              <w:right w:val="single" w:sz="4" w:space="0" w:color="auto"/>
            </w:tcBorders>
          </w:tcPr>
          <w:p w14:paraId="7D610877" w14:textId="77777777" w:rsidR="005066ED" w:rsidRDefault="00000000">
            <w:pPr>
              <w:widowControl/>
              <w:spacing w:line="0" w:lineRule="atLeast"/>
              <w:jc w:val="left"/>
              <w:rPr>
                <w:rFonts w:eastAsia="黑体"/>
                <w:color w:val="000000"/>
                <w:szCs w:val="21"/>
              </w:rPr>
            </w:pPr>
            <w:r>
              <w:rPr>
                <w:rFonts w:ascii="Arial" w:eastAsia="黑体" w:hAnsi="Arial"/>
                <w:color w:val="000000"/>
                <w:kern w:val="0"/>
                <w:sz w:val="24"/>
                <w:szCs w:val="21"/>
                <w:lang w:bidi="ar"/>
              </w:rPr>
              <w:t>2400-2570</w:t>
            </w:r>
          </w:p>
        </w:tc>
        <w:tc>
          <w:tcPr>
            <w:tcW w:w="4743" w:type="dxa"/>
            <w:tcBorders>
              <w:top w:val="single" w:sz="4" w:space="0" w:color="auto"/>
              <w:left w:val="single" w:sz="4" w:space="0" w:color="auto"/>
              <w:bottom w:val="single" w:sz="4" w:space="0" w:color="auto"/>
              <w:right w:val="single" w:sz="4" w:space="0" w:color="auto"/>
            </w:tcBorders>
          </w:tcPr>
          <w:p w14:paraId="0E8EB14C" w14:textId="77777777" w:rsidR="005066ED" w:rsidRDefault="00000000">
            <w:pPr>
              <w:widowControl/>
              <w:spacing w:line="0" w:lineRule="atLeast"/>
              <w:jc w:val="left"/>
              <w:rPr>
                <w:szCs w:val="21"/>
              </w:rPr>
            </w:pPr>
            <w:r>
              <w:rPr>
                <w:rFonts w:ascii="Arial" w:hAnsi="Arial"/>
                <w:kern w:val="0"/>
                <w:sz w:val="24"/>
                <w:szCs w:val="21"/>
                <w:lang w:bidi="ar"/>
              </w:rPr>
              <w:t>Pulse modulation 217Hz, 28V/m</w:t>
            </w:r>
          </w:p>
        </w:tc>
      </w:tr>
      <w:tr w:rsidR="005066ED" w14:paraId="50FB594B" w14:textId="77777777">
        <w:tc>
          <w:tcPr>
            <w:tcW w:w="1815" w:type="dxa"/>
            <w:tcBorders>
              <w:top w:val="single" w:sz="4" w:space="0" w:color="auto"/>
              <w:left w:val="single" w:sz="4" w:space="0" w:color="auto"/>
              <w:bottom w:val="single" w:sz="4" w:space="0" w:color="auto"/>
              <w:right w:val="single" w:sz="4" w:space="0" w:color="auto"/>
            </w:tcBorders>
          </w:tcPr>
          <w:p w14:paraId="5E07199C" w14:textId="77777777" w:rsidR="005066ED" w:rsidRDefault="00000000">
            <w:pPr>
              <w:widowControl/>
              <w:spacing w:line="0" w:lineRule="atLeast"/>
              <w:jc w:val="left"/>
              <w:rPr>
                <w:szCs w:val="21"/>
              </w:rPr>
            </w:pPr>
            <w:r>
              <w:rPr>
                <w:rFonts w:ascii="Arial" w:hAnsi="Arial"/>
                <w:kern w:val="0"/>
                <w:sz w:val="24"/>
                <w:szCs w:val="21"/>
                <w:lang w:bidi="ar"/>
              </w:rPr>
              <w:t>5240</w:t>
            </w:r>
          </w:p>
        </w:tc>
        <w:tc>
          <w:tcPr>
            <w:tcW w:w="2013" w:type="dxa"/>
            <w:vMerge w:val="restart"/>
            <w:tcBorders>
              <w:top w:val="single" w:sz="4" w:space="0" w:color="auto"/>
              <w:left w:val="single" w:sz="4" w:space="0" w:color="auto"/>
              <w:bottom w:val="single" w:sz="4" w:space="0" w:color="auto"/>
              <w:right w:val="single" w:sz="4" w:space="0" w:color="auto"/>
            </w:tcBorders>
          </w:tcPr>
          <w:p w14:paraId="516E4FCF" w14:textId="77777777" w:rsidR="005066ED" w:rsidRDefault="00000000">
            <w:pPr>
              <w:widowControl/>
              <w:spacing w:line="0" w:lineRule="atLeast"/>
              <w:jc w:val="left"/>
              <w:rPr>
                <w:rFonts w:eastAsia="黑体"/>
                <w:color w:val="000000"/>
                <w:szCs w:val="21"/>
              </w:rPr>
            </w:pPr>
            <w:r>
              <w:rPr>
                <w:rFonts w:ascii="Arial" w:eastAsia="黑体" w:hAnsi="Arial"/>
                <w:color w:val="000000"/>
                <w:kern w:val="0"/>
                <w:sz w:val="24"/>
                <w:szCs w:val="21"/>
                <w:lang w:bidi="ar"/>
              </w:rPr>
              <w:t>5100-5800</w:t>
            </w:r>
          </w:p>
        </w:tc>
        <w:tc>
          <w:tcPr>
            <w:tcW w:w="4743" w:type="dxa"/>
            <w:vMerge w:val="restart"/>
            <w:tcBorders>
              <w:top w:val="single" w:sz="4" w:space="0" w:color="auto"/>
              <w:left w:val="single" w:sz="4" w:space="0" w:color="auto"/>
              <w:bottom w:val="single" w:sz="4" w:space="0" w:color="auto"/>
              <w:right w:val="single" w:sz="4" w:space="0" w:color="auto"/>
            </w:tcBorders>
          </w:tcPr>
          <w:p w14:paraId="0FF8A5BF" w14:textId="77777777" w:rsidR="005066ED" w:rsidRDefault="00000000">
            <w:pPr>
              <w:widowControl/>
              <w:spacing w:line="0" w:lineRule="atLeast"/>
              <w:jc w:val="left"/>
              <w:rPr>
                <w:szCs w:val="21"/>
              </w:rPr>
            </w:pPr>
            <w:r>
              <w:rPr>
                <w:rFonts w:ascii="Arial" w:hAnsi="Arial"/>
                <w:kern w:val="0"/>
                <w:sz w:val="24"/>
                <w:szCs w:val="21"/>
                <w:lang w:bidi="ar"/>
              </w:rPr>
              <w:t>Pulse modulation 217Hz, 9V/m</w:t>
            </w:r>
          </w:p>
        </w:tc>
      </w:tr>
      <w:tr w:rsidR="005066ED" w14:paraId="5F953CA8" w14:textId="77777777">
        <w:tc>
          <w:tcPr>
            <w:tcW w:w="1815" w:type="dxa"/>
            <w:tcBorders>
              <w:top w:val="single" w:sz="4" w:space="0" w:color="auto"/>
              <w:left w:val="single" w:sz="4" w:space="0" w:color="auto"/>
              <w:bottom w:val="single" w:sz="4" w:space="0" w:color="auto"/>
              <w:right w:val="single" w:sz="4" w:space="0" w:color="auto"/>
            </w:tcBorders>
          </w:tcPr>
          <w:p w14:paraId="559D61F8" w14:textId="77777777" w:rsidR="005066ED" w:rsidRDefault="00000000">
            <w:pPr>
              <w:widowControl/>
              <w:spacing w:line="0" w:lineRule="atLeast"/>
              <w:jc w:val="left"/>
              <w:rPr>
                <w:szCs w:val="21"/>
              </w:rPr>
            </w:pPr>
            <w:r>
              <w:rPr>
                <w:rFonts w:ascii="Arial" w:hAnsi="Arial"/>
                <w:kern w:val="0"/>
                <w:sz w:val="24"/>
                <w:szCs w:val="21"/>
                <w:lang w:bidi="ar"/>
              </w:rPr>
              <w:t>5500</w:t>
            </w:r>
          </w:p>
        </w:tc>
        <w:tc>
          <w:tcPr>
            <w:tcW w:w="2013" w:type="dxa"/>
            <w:vMerge/>
            <w:tcBorders>
              <w:top w:val="single" w:sz="4" w:space="0" w:color="auto"/>
              <w:left w:val="single" w:sz="4" w:space="0" w:color="auto"/>
              <w:bottom w:val="single" w:sz="4" w:space="0" w:color="auto"/>
              <w:right w:val="single" w:sz="4" w:space="0" w:color="auto"/>
            </w:tcBorders>
            <w:vAlign w:val="center"/>
          </w:tcPr>
          <w:p w14:paraId="11C44B20" w14:textId="77777777" w:rsidR="005066ED" w:rsidRDefault="005066ED">
            <w:pPr>
              <w:widowControl/>
              <w:jc w:val="left"/>
              <w:rPr>
                <w:rFonts w:eastAsia="黑体"/>
                <w:color w:val="000000"/>
                <w:szCs w:val="21"/>
              </w:rPr>
            </w:pPr>
          </w:p>
        </w:tc>
        <w:tc>
          <w:tcPr>
            <w:tcW w:w="4743" w:type="dxa"/>
            <w:vMerge/>
            <w:tcBorders>
              <w:top w:val="single" w:sz="4" w:space="0" w:color="auto"/>
              <w:left w:val="single" w:sz="4" w:space="0" w:color="auto"/>
              <w:bottom w:val="single" w:sz="4" w:space="0" w:color="auto"/>
              <w:right w:val="single" w:sz="4" w:space="0" w:color="auto"/>
            </w:tcBorders>
            <w:vAlign w:val="center"/>
          </w:tcPr>
          <w:p w14:paraId="3282D0E9" w14:textId="77777777" w:rsidR="005066ED" w:rsidRDefault="005066ED">
            <w:pPr>
              <w:widowControl/>
              <w:jc w:val="left"/>
              <w:rPr>
                <w:szCs w:val="21"/>
              </w:rPr>
            </w:pPr>
          </w:p>
        </w:tc>
      </w:tr>
      <w:tr w:rsidR="005066ED" w14:paraId="6FF38476" w14:textId="77777777">
        <w:tc>
          <w:tcPr>
            <w:tcW w:w="1815" w:type="dxa"/>
            <w:tcBorders>
              <w:top w:val="single" w:sz="4" w:space="0" w:color="auto"/>
              <w:left w:val="single" w:sz="4" w:space="0" w:color="auto"/>
              <w:bottom w:val="single" w:sz="4" w:space="0" w:color="auto"/>
              <w:right w:val="single" w:sz="4" w:space="0" w:color="auto"/>
            </w:tcBorders>
          </w:tcPr>
          <w:p w14:paraId="7B44D3D7" w14:textId="77777777" w:rsidR="005066ED" w:rsidRDefault="00000000">
            <w:pPr>
              <w:widowControl/>
              <w:spacing w:line="0" w:lineRule="atLeast"/>
              <w:jc w:val="left"/>
              <w:rPr>
                <w:szCs w:val="21"/>
              </w:rPr>
            </w:pPr>
            <w:r>
              <w:rPr>
                <w:rFonts w:ascii="Arial" w:hAnsi="Arial"/>
                <w:kern w:val="0"/>
                <w:sz w:val="24"/>
                <w:szCs w:val="21"/>
                <w:lang w:bidi="ar"/>
              </w:rPr>
              <w:t>5785</w:t>
            </w:r>
          </w:p>
        </w:tc>
        <w:tc>
          <w:tcPr>
            <w:tcW w:w="2013" w:type="dxa"/>
            <w:vMerge/>
            <w:tcBorders>
              <w:top w:val="single" w:sz="4" w:space="0" w:color="auto"/>
              <w:left w:val="single" w:sz="4" w:space="0" w:color="auto"/>
              <w:bottom w:val="single" w:sz="4" w:space="0" w:color="auto"/>
              <w:right w:val="single" w:sz="4" w:space="0" w:color="auto"/>
            </w:tcBorders>
            <w:vAlign w:val="center"/>
          </w:tcPr>
          <w:p w14:paraId="1A7FE501" w14:textId="77777777" w:rsidR="005066ED" w:rsidRDefault="005066ED">
            <w:pPr>
              <w:widowControl/>
              <w:jc w:val="left"/>
              <w:rPr>
                <w:rFonts w:eastAsia="黑体"/>
                <w:color w:val="000000"/>
                <w:szCs w:val="21"/>
              </w:rPr>
            </w:pPr>
          </w:p>
        </w:tc>
        <w:tc>
          <w:tcPr>
            <w:tcW w:w="4743" w:type="dxa"/>
            <w:vMerge/>
            <w:tcBorders>
              <w:top w:val="single" w:sz="4" w:space="0" w:color="auto"/>
              <w:left w:val="single" w:sz="4" w:space="0" w:color="auto"/>
              <w:bottom w:val="single" w:sz="4" w:space="0" w:color="auto"/>
              <w:right w:val="single" w:sz="4" w:space="0" w:color="auto"/>
            </w:tcBorders>
            <w:vAlign w:val="center"/>
          </w:tcPr>
          <w:p w14:paraId="3781219E" w14:textId="77777777" w:rsidR="005066ED" w:rsidRDefault="005066ED">
            <w:pPr>
              <w:widowControl/>
              <w:jc w:val="left"/>
              <w:rPr>
                <w:szCs w:val="21"/>
              </w:rPr>
            </w:pPr>
          </w:p>
        </w:tc>
      </w:tr>
    </w:tbl>
    <w:p w14:paraId="6C2D8971" w14:textId="77777777" w:rsidR="005066ED" w:rsidRDefault="005066ED">
      <w:pPr>
        <w:spacing w:line="360" w:lineRule="auto"/>
        <w:jc w:val="center"/>
        <w:rPr>
          <w:b/>
          <w:sz w:val="28"/>
          <w:szCs w:val="21"/>
        </w:rPr>
      </w:pPr>
    </w:p>
    <w:p w14:paraId="29FEA784" w14:textId="77777777" w:rsidR="005066ED" w:rsidRDefault="00000000">
      <w:pPr>
        <w:pStyle w:val="1"/>
        <w:rPr>
          <w:rFonts w:ascii="Myriad Pro" w:eastAsiaTheme="minorEastAsia" w:hAnsi="Myriad Pro"/>
          <w:szCs w:val="24"/>
        </w:rPr>
      </w:pPr>
      <w:bookmarkStart w:id="27" w:name="_Toc149814027"/>
      <w:r>
        <w:rPr>
          <w:rFonts w:ascii="Myriad Pro" w:hAnsi="Myriad Pro"/>
          <w:szCs w:val="24"/>
        </w:rPr>
        <w:lastRenderedPageBreak/>
        <w:t>W</w:t>
      </w:r>
      <w:r>
        <w:rPr>
          <w:rFonts w:ascii="Myriad Pro" w:eastAsiaTheme="minorEastAsia" w:hAnsi="Myriad Pro"/>
          <w:szCs w:val="24"/>
        </w:rPr>
        <w:t>arranty</w:t>
      </w:r>
      <w:bookmarkEnd w:id="27"/>
    </w:p>
    <w:p w14:paraId="296D4959" w14:textId="77777777" w:rsidR="005066ED" w:rsidRDefault="00000000">
      <w:pPr>
        <w:rPr>
          <w:rFonts w:ascii="Myriad Pro" w:hAnsi="Myriad Pro"/>
          <w:sz w:val="24"/>
          <w:szCs w:val="24"/>
        </w:rPr>
      </w:pPr>
      <w:r>
        <w:rPr>
          <w:rFonts w:ascii="Myriad Pro" w:hAnsi="Myriad Pro"/>
          <w:sz w:val="24"/>
          <w:szCs w:val="24"/>
        </w:rPr>
        <w:t>Please contact the distributor in case of a</w:t>
      </w:r>
      <w:r>
        <w:rPr>
          <w:rFonts w:ascii="Myriad Pro" w:hAnsi="Myriad Pro" w:hint="eastAsia"/>
          <w:sz w:val="24"/>
          <w:szCs w:val="24"/>
        </w:rPr>
        <w:t xml:space="preserve"> </w:t>
      </w:r>
      <w:r>
        <w:rPr>
          <w:rFonts w:ascii="Myriad Pro" w:hAnsi="Myriad Pro"/>
          <w:sz w:val="24"/>
          <w:szCs w:val="24"/>
        </w:rPr>
        <w:t>claim under the warranty. If you have</w:t>
      </w:r>
      <w:r>
        <w:rPr>
          <w:rFonts w:ascii="Myriad Pro" w:hAnsi="Myriad Pro" w:hint="eastAsia"/>
          <w:sz w:val="24"/>
          <w:szCs w:val="24"/>
        </w:rPr>
        <w:t xml:space="preserve"> </w:t>
      </w:r>
      <w:r>
        <w:rPr>
          <w:rFonts w:ascii="Myriad Pro" w:hAnsi="Myriad Pro"/>
          <w:sz w:val="24"/>
          <w:szCs w:val="24"/>
        </w:rPr>
        <w:t>to send in the unit,</w:t>
      </w:r>
      <w:r>
        <w:rPr>
          <w:rFonts w:ascii="Myriad Pro" w:hAnsi="Myriad Pro" w:hint="eastAsia"/>
          <w:sz w:val="24"/>
          <w:szCs w:val="24"/>
        </w:rPr>
        <w:t xml:space="preserve"> </w:t>
      </w:r>
      <w:r>
        <w:rPr>
          <w:rFonts w:ascii="Myriad Pro" w:hAnsi="Myriad Pro"/>
          <w:sz w:val="24"/>
          <w:szCs w:val="24"/>
        </w:rPr>
        <w:t>enclose a copy of your receipt with clear statement of defect</w:t>
      </w:r>
      <w:r>
        <w:rPr>
          <w:rFonts w:ascii="Myriad Pro" w:hAnsi="Myriad Pro" w:hint="eastAsia"/>
          <w:sz w:val="24"/>
          <w:szCs w:val="24"/>
        </w:rPr>
        <w:t xml:space="preserve"> </w:t>
      </w:r>
      <w:r>
        <w:rPr>
          <w:rFonts w:ascii="Myriad Pro" w:hAnsi="Myriad Pro"/>
          <w:sz w:val="24"/>
          <w:szCs w:val="24"/>
        </w:rPr>
        <w:t>description.</w:t>
      </w:r>
    </w:p>
    <w:p w14:paraId="60A39F5E" w14:textId="77777777" w:rsidR="005066ED" w:rsidRDefault="00000000">
      <w:pPr>
        <w:rPr>
          <w:rFonts w:ascii="Myriad Pro" w:hAnsi="Myriad Pro"/>
          <w:sz w:val="24"/>
          <w:szCs w:val="24"/>
        </w:rPr>
      </w:pPr>
      <w:r>
        <w:rPr>
          <w:rFonts w:ascii="Myriad Pro" w:hAnsi="Myriad Pro"/>
          <w:sz w:val="24"/>
          <w:szCs w:val="24"/>
        </w:rPr>
        <w:t>The warranty terms as below:</w:t>
      </w:r>
    </w:p>
    <w:p w14:paraId="0025B04B" w14:textId="77777777" w:rsidR="005066ED" w:rsidRDefault="00000000">
      <w:pPr>
        <w:rPr>
          <w:rFonts w:ascii="Myriad Pro" w:hAnsi="Myriad Pro"/>
          <w:sz w:val="24"/>
          <w:szCs w:val="24"/>
        </w:rPr>
      </w:pPr>
      <w:r>
        <w:rPr>
          <w:rFonts w:ascii="Myriad Pro" w:hAnsi="Myriad Pro"/>
          <w:sz w:val="24"/>
          <w:szCs w:val="24"/>
        </w:rPr>
        <w:t>1. The warranty period for device is one year from date of</w:t>
      </w:r>
      <w:r>
        <w:rPr>
          <w:rFonts w:ascii="Myriad Pro" w:hAnsi="Myriad Pro" w:hint="eastAsia"/>
          <w:sz w:val="24"/>
          <w:szCs w:val="24"/>
        </w:rPr>
        <w:t xml:space="preserve"> </w:t>
      </w:r>
      <w:r>
        <w:rPr>
          <w:rFonts w:ascii="Myriad Pro" w:hAnsi="Myriad Pro"/>
          <w:sz w:val="24"/>
          <w:szCs w:val="24"/>
        </w:rPr>
        <w:t>delivery. In case of a warranty claim, the date of delivery</w:t>
      </w:r>
      <w:r>
        <w:rPr>
          <w:rFonts w:ascii="Myriad Pro" w:hAnsi="Myriad Pro" w:hint="eastAsia"/>
          <w:sz w:val="24"/>
          <w:szCs w:val="24"/>
        </w:rPr>
        <w:t xml:space="preserve"> </w:t>
      </w:r>
      <w:r>
        <w:rPr>
          <w:rFonts w:ascii="Myriad Pro" w:hAnsi="Myriad Pro"/>
          <w:sz w:val="24"/>
          <w:szCs w:val="24"/>
        </w:rPr>
        <w:t>has to be proven by means of the sales receipt or invoice.</w:t>
      </w:r>
    </w:p>
    <w:p w14:paraId="40E8EA3D" w14:textId="77777777" w:rsidR="005066ED" w:rsidRDefault="00000000">
      <w:pPr>
        <w:rPr>
          <w:rFonts w:ascii="Myriad Pro" w:hAnsi="Myriad Pro"/>
          <w:sz w:val="24"/>
          <w:szCs w:val="24"/>
        </w:rPr>
      </w:pPr>
      <w:r>
        <w:rPr>
          <w:rFonts w:ascii="Myriad Pro" w:hAnsi="Myriad Pro"/>
          <w:sz w:val="24"/>
          <w:szCs w:val="24"/>
        </w:rPr>
        <w:t>2. Repairs under warranty do not extend the warranty period.</w:t>
      </w:r>
    </w:p>
    <w:p w14:paraId="426EFA75" w14:textId="77777777" w:rsidR="005066ED" w:rsidRDefault="00000000">
      <w:pPr>
        <w:rPr>
          <w:rFonts w:ascii="Myriad Pro" w:hAnsi="Myriad Pro"/>
          <w:sz w:val="24"/>
          <w:szCs w:val="24"/>
        </w:rPr>
      </w:pPr>
      <w:r>
        <w:rPr>
          <w:rFonts w:ascii="Myriad Pro" w:hAnsi="Myriad Pro"/>
          <w:sz w:val="24"/>
          <w:szCs w:val="24"/>
        </w:rPr>
        <w:t>3. The following cases are excluded under the warranty</w:t>
      </w:r>
    </w:p>
    <w:p w14:paraId="368B29A1" w14:textId="77777777" w:rsidR="005066ED" w:rsidRDefault="00000000">
      <w:pPr>
        <w:pStyle w:val="af2"/>
        <w:numPr>
          <w:ilvl w:val="0"/>
          <w:numId w:val="17"/>
        </w:numPr>
        <w:ind w:firstLineChars="0"/>
        <w:rPr>
          <w:rFonts w:ascii="Myriad Pro" w:hAnsi="Myriad Pro"/>
          <w:sz w:val="24"/>
          <w:szCs w:val="24"/>
        </w:rPr>
      </w:pPr>
      <w:r>
        <w:rPr>
          <w:rFonts w:ascii="Myriad Pro" w:hAnsi="Myriad Pro"/>
          <w:sz w:val="24"/>
          <w:szCs w:val="24"/>
        </w:rPr>
        <w:t>All damage which has arisen due to improper</w:t>
      </w:r>
      <w:r>
        <w:rPr>
          <w:rFonts w:ascii="Myriad Pro" w:hAnsi="Myriad Pro" w:hint="eastAsia"/>
          <w:sz w:val="24"/>
          <w:szCs w:val="24"/>
        </w:rPr>
        <w:t xml:space="preserve"> </w:t>
      </w:r>
      <w:r>
        <w:rPr>
          <w:rFonts w:ascii="Myriad Pro" w:hAnsi="Myriad Pro"/>
          <w:sz w:val="24"/>
          <w:szCs w:val="24"/>
        </w:rPr>
        <w:t>treatment, e.g. nonobservance of the user instruction.</w:t>
      </w:r>
    </w:p>
    <w:p w14:paraId="13C8D823" w14:textId="77777777" w:rsidR="005066ED" w:rsidRDefault="00000000">
      <w:pPr>
        <w:pStyle w:val="af2"/>
        <w:numPr>
          <w:ilvl w:val="0"/>
          <w:numId w:val="17"/>
        </w:numPr>
        <w:ind w:firstLineChars="0"/>
        <w:rPr>
          <w:rFonts w:ascii="Myriad Pro" w:hAnsi="Myriad Pro"/>
          <w:sz w:val="24"/>
          <w:szCs w:val="24"/>
        </w:rPr>
      </w:pPr>
      <w:r>
        <w:rPr>
          <w:rFonts w:ascii="Myriad Pro" w:hAnsi="Myriad Pro"/>
          <w:sz w:val="24"/>
          <w:szCs w:val="24"/>
        </w:rPr>
        <w:t>All damage which is due to repairs or tampering by the</w:t>
      </w:r>
      <w:r>
        <w:rPr>
          <w:rFonts w:ascii="Myriad Pro" w:hAnsi="Myriad Pro" w:hint="eastAsia"/>
          <w:sz w:val="24"/>
          <w:szCs w:val="24"/>
        </w:rPr>
        <w:t xml:space="preserve"> </w:t>
      </w:r>
      <w:r>
        <w:rPr>
          <w:rFonts w:ascii="Myriad Pro" w:hAnsi="Myriad Pro"/>
          <w:sz w:val="24"/>
          <w:szCs w:val="24"/>
        </w:rPr>
        <w:t>customer or unauthorized third parties.</w:t>
      </w:r>
    </w:p>
    <w:p w14:paraId="1B18779B" w14:textId="77777777" w:rsidR="005066ED" w:rsidRDefault="00000000">
      <w:pPr>
        <w:pStyle w:val="af2"/>
        <w:numPr>
          <w:ilvl w:val="0"/>
          <w:numId w:val="17"/>
        </w:numPr>
        <w:ind w:firstLineChars="0"/>
        <w:rPr>
          <w:rFonts w:ascii="Myriad Pro" w:hAnsi="Myriad Pro"/>
          <w:sz w:val="24"/>
          <w:szCs w:val="24"/>
        </w:rPr>
      </w:pPr>
      <w:r>
        <w:rPr>
          <w:rFonts w:ascii="Myriad Pro" w:hAnsi="Myriad Pro"/>
          <w:sz w:val="24"/>
          <w:szCs w:val="24"/>
        </w:rPr>
        <w:t>Damage which has arisen during transport from the</w:t>
      </w:r>
      <w:r>
        <w:rPr>
          <w:rFonts w:ascii="Myriad Pro" w:hAnsi="Myriad Pro" w:hint="eastAsia"/>
          <w:sz w:val="24"/>
          <w:szCs w:val="24"/>
        </w:rPr>
        <w:t xml:space="preserve"> </w:t>
      </w:r>
      <w:r>
        <w:rPr>
          <w:rFonts w:ascii="Myriad Pro" w:hAnsi="Myriad Pro"/>
          <w:sz w:val="24"/>
          <w:szCs w:val="24"/>
        </w:rPr>
        <w:t>manufacturer to the consumer or during transport to the</w:t>
      </w:r>
      <w:r>
        <w:rPr>
          <w:rFonts w:ascii="Myriad Pro" w:hAnsi="Myriad Pro" w:hint="eastAsia"/>
          <w:sz w:val="24"/>
          <w:szCs w:val="24"/>
        </w:rPr>
        <w:t xml:space="preserve"> </w:t>
      </w:r>
      <w:r>
        <w:rPr>
          <w:rFonts w:ascii="Myriad Pro" w:hAnsi="Myriad Pro"/>
          <w:sz w:val="24"/>
          <w:szCs w:val="24"/>
        </w:rPr>
        <w:t>service center.</w:t>
      </w:r>
    </w:p>
    <w:p w14:paraId="14B13454" w14:textId="77777777" w:rsidR="005066ED" w:rsidRDefault="00000000">
      <w:pPr>
        <w:pStyle w:val="af2"/>
        <w:numPr>
          <w:ilvl w:val="0"/>
          <w:numId w:val="17"/>
        </w:numPr>
        <w:ind w:firstLineChars="0"/>
        <w:rPr>
          <w:rFonts w:ascii="Myriad Pro" w:hAnsi="Myriad Pro"/>
          <w:sz w:val="24"/>
          <w:szCs w:val="24"/>
        </w:rPr>
      </w:pPr>
      <w:r>
        <w:rPr>
          <w:rFonts w:ascii="Myriad Pro" w:hAnsi="Myriad Pro"/>
          <w:sz w:val="24"/>
          <w:szCs w:val="24"/>
        </w:rPr>
        <w:t>Accessories which are subject to normal wear and tear.</w:t>
      </w:r>
    </w:p>
    <w:p w14:paraId="6D3124C6" w14:textId="77777777" w:rsidR="005066ED" w:rsidRDefault="00000000">
      <w:pPr>
        <w:rPr>
          <w:rFonts w:ascii="Myriad Pro" w:hAnsi="Myriad Pro"/>
          <w:sz w:val="24"/>
          <w:szCs w:val="24"/>
        </w:rPr>
      </w:pPr>
      <w:r>
        <w:rPr>
          <w:rFonts w:ascii="Myriad Pro" w:hAnsi="Myriad Pro"/>
          <w:sz w:val="24"/>
          <w:szCs w:val="24"/>
        </w:rPr>
        <w:t>4. Liability for direct or indirect consequential losses</w:t>
      </w:r>
      <w:r>
        <w:rPr>
          <w:rFonts w:ascii="Myriad Pro" w:hAnsi="Myriad Pro" w:hint="eastAsia"/>
          <w:sz w:val="24"/>
          <w:szCs w:val="24"/>
        </w:rPr>
        <w:t xml:space="preserve"> </w:t>
      </w:r>
      <w:r>
        <w:rPr>
          <w:rFonts w:ascii="Myriad Pro" w:hAnsi="Myriad Pro"/>
          <w:sz w:val="24"/>
          <w:szCs w:val="24"/>
        </w:rPr>
        <w:t>caused by the unit is excluded even if the damage to the</w:t>
      </w:r>
      <w:r>
        <w:rPr>
          <w:rFonts w:ascii="Myriad Pro" w:hAnsi="Myriad Pro" w:hint="eastAsia"/>
          <w:sz w:val="24"/>
          <w:szCs w:val="24"/>
        </w:rPr>
        <w:t xml:space="preserve"> </w:t>
      </w:r>
      <w:r>
        <w:rPr>
          <w:rFonts w:ascii="Myriad Pro" w:hAnsi="Myriad Pro"/>
          <w:sz w:val="24"/>
          <w:szCs w:val="24"/>
        </w:rPr>
        <w:t>unit is accepted as a warranty claim.</w:t>
      </w:r>
    </w:p>
    <w:p w14:paraId="115CAADB" w14:textId="77777777" w:rsidR="005066ED" w:rsidRDefault="00000000">
      <w:pPr>
        <w:rPr>
          <w:rFonts w:ascii="Myriad Pro" w:hAnsi="Myriad Pro"/>
          <w:sz w:val="24"/>
          <w:szCs w:val="24"/>
        </w:rPr>
      </w:pPr>
      <w:bookmarkStart w:id="28" w:name="OLE_LINK7"/>
      <w:bookmarkStart w:id="29" w:name="OLE_LINK10"/>
      <w:r>
        <w:rPr>
          <w:rFonts w:ascii="Myriad Pro" w:hAnsi="Myriad Pro"/>
          <w:sz w:val="24"/>
          <w:szCs w:val="24"/>
        </w:rPr>
        <w:t>5. If you encounter any product issues during the warranty</w:t>
      </w:r>
      <w:r>
        <w:rPr>
          <w:rFonts w:ascii="Myriad Pro" w:hAnsi="Myriad Pro" w:hint="eastAsia"/>
          <w:sz w:val="24"/>
          <w:szCs w:val="24"/>
        </w:rPr>
        <w:t xml:space="preserve"> </w:t>
      </w:r>
      <w:r>
        <w:rPr>
          <w:rFonts w:ascii="Myriad Pro" w:hAnsi="Myriad Pro"/>
          <w:sz w:val="24"/>
          <w:szCs w:val="24"/>
        </w:rPr>
        <w:t>period, please contact customer services for assistance.</w:t>
      </w:r>
    </w:p>
    <w:p w14:paraId="2B134ED4" w14:textId="77777777" w:rsidR="005066ED" w:rsidRDefault="005066ED">
      <w:pPr>
        <w:rPr>
          <w:rFonts w:ascii="Myriad Pro" w:hAnsi="Myriad Pro" w:cs="Arial"/>
          <w:szCs w:val="24"/>
        </w:rPr>
      </w:pPr>
    </w:p>
    <w:p w14:paraId="1EC3E87E" w14:textId="77777777" w:rsidR="005066ED" w:rsidRDefault="00000000">
      <w:pPr>
        <w:ind w:firstLine="420"/>
        <w:rPr>
          <w:rFonts w:ascii="Myriad Pro" w:hAnsi="Myriad Pro" w:cs="Arial"/>
          <w:szCs w:val="24"/>
        </w:rPr>
      </w:pPr>
      <w:r>
        <w:rPr>
          <w:rFonts w:ascii="Myriad Pro" w:hAnsi="Myriad Pro"/>
          <w:sz w:val="24"/>
          <w:szCs w:val="24"/>
        </w:rPr>
        <w:t>Manufacturer for</w:t>
      </w:r>
      <w:r>
        <w:rPr>
          <w:rFonts w:ascii="Myriad Pro" w:hAnsi="Myriad Pro" w:hint="eastAsia"/>
          <w:sz w:val="24"/>
          <w:szCs w:val="24"/>
        </w:rPr>
        <w:t>：</w:t>
      </w:r>
    </w:p>
    <w:p w14:paraId="5CBAFC91" w14:textId="77777777" w:rsidR="005066ED" w:rsidRDefault="00000000">
      <w:pPr>
        <w:ind w:firstLine="420"/>
        <w:rPr>
          <w:rFonts w:ascii="Myriad Pro" w:hAnsi="Myriad Pro" w:cs="Arial"/>
          <w:szCs w:val="24"/>
          <w:u w:val="single"/>
        </w:rPr>
      </w:pPr>
      <w:r>
        <w:rPr>
          <w:rFonts w:ascii="Myriad Pro" w:hAnsi="Myriad Pro" w:cs="Arial"/>
          <w:szCs w:val="24"/>
        </w:rPr>
        <w:lastRenderedPageBreak/>
        <w:t>USA</w:t>
      </w:r>
      <w:r>
        <w:rPr>
          <w:rFonts w:ascii="Myriad Pro" w:hAnsi="Myriad Pro" w:hint="eastAsia"/>
          <w:sz w:val="24"/>
          <w:szCs w:val="24"/>
        </w:rPr>
        <w:t>：</w:t>
      </w:r>
    </w:p>
    <w:bookmarkEnd w:id="28"/>
    <w:bookmarkEnd w:id="29"/>
    <w:p w14:paraId="0C783BDE" w14:textId="77777777" w:rsidR="005066ED" w:rsidRDefault="00000000">
      <w:pPr>
        <w:pStyle w:val="af2"/>
        <w:ind w:left="420" w:firstLineChars="0" w:firstLine="0"/>
        <w:rPr>
          <w:rFonts w:ascii="Myriad Pro" w:hAnsi="Myriad Pro"/>
          <w:sz w:val="24"/>
          <w:szCs w:val="24"/>
        </w:rPr>
      </w:pPr>
      <w:proofErr w:type="spellStart"/>
      <w:r>
        <w:rPr>
          <w:rFonts w:ascii="Myriad Pro" w:hAnsi="Myriad Pro"/>
          <w:sz w:val="24"/>
          <w:szCs w:val="24"/>
        </w:rPr>
        <w:t>iHealth</w:t>
      </w:r>
      <w:proofErr w:type="spellEnd"/>
      <w:r>
        <w:rPr>
          <w:rFonts w:ascii="Myriad Pro" w:hAnsi="Myriad Pro"/>
          <w:sz w:val="24"/>
          <w:szCs w:val="24"/>
        </w:rPr>
        <w:t xml:space="preserve"> Labs Inc.</w:t>
      </w:r>
    </w:p>
    <w:p w14:paraId="7B9D6A6B" w14:textId="77777777" w:rsidR="005066ED" w:rsidRDefault="00000000">
      <w:pPr>
        <w:pStyle w:val="af2"/>
        <w:ind w:left="420" w:firstLineChars="0" w:firstLine="0"/>
        <w:rPr>
          <w:rFonts w:ascii="Myriad Pro" w:hAnsi="Myriad Pro"/>
          <w:sz w:val="24"/>
          <w:szCs w:val="24"/>
        </w:rPr>
      </w:pPr>
      <w:r>
        <w:rPr>
          <w:rFonts w:ascii="Myriad Pro" w:hAnsi="Myriad Pro"/>
          <w:sz w:val="24"/>
          <w:szCs w:val="24"/>
        </w:rPr>
        <w:t>880 W Maude</w:t>
      </w:r>
      <w:r>
        <w:rPr>
          <w:rFonts w:ascii="Myriad Pro" w:hAnsi="Myriad Pro" w:hint="eastAsia"/>
          <w:sz w:val="24"/>
          <w:szCs w:val="24"/>
        </w:rPr>
        <w:t xml:space="preserve"> </w:t>
      </w:r>
      <w:r>
        <w:rPr>
          <w:rFonts w:ascii="Myriad Pro" w:hAnsi="Myriad Pro"/>
          <w:sz w:val="24"/>
          <w:szCs w:val="24"/>
        </w:rPr>
        <w:t>Ave, Sunnyvale, CA 94085, USA</w:t>
      </w:r>
    </w:p>
    <w:p w14:paraId="6108829B" w14:textId="77777777" w:rsidR="005066ED" w:rsidRDefault="00000000">
      <w:pPr>
        <w:pStyle w:val="af2"/>
        <w:ind w:left="420" w:firstLineChars="0" w:firstLine="0"/>
        <w:rPr>
          <w:rFonts w:ascii="Myriad Pro" w:hAnsi="Myriad Pro"/>
          <w:sz w:val="24"/>
          <w:szCs w:val="24"/>
        </w:rPr>
      </w:pPr>
      <w:r>
        <w:rPr>
          <w:rFonts w:ascii="Myriad Pro" w:hAnsi="Myriad Pro" w:hint="eastAsia"/>
          <w:sz w:val="24"/>
          <w:szCs w:val="24"/>
        </w:rPr>
        <w:t>+</w:t>
      </w:r>
      <w:r>
        <w:rPr>
          <w:rFonts w:ascii="Myriad Pro" w:hAnsi="Myriad Pro"/>
          <w:sz w:val="24"/>
          <w:szCs w:val="24"/>
        </w:rPr>
        <w:t>1-855-816-7705</w:t>
      </w:r>
    </w:p>
    <w:p w14:paraId="1E875857" w14:textId="77777777" w:rsidR="005066ED" w:rsidRDefault="00000000">
      <w:pPr>
        <w:pStyle w:val="af2"/>
        <w:ind w:left="420" w:firstLineChars="0" w:firstLine="0"/>
        <w:rPr>
          <w:rFonts w:ascii="Myriad Pro" w:hAnsi="Myriad Pro"/>
          <w:sz w:val="24"/>
          <w:szCs w:val="24"/>
        </w:rPr>
      </w:pPr>
      <w:r>
        <w:rPr>
          <w:rFonts w:ascii="Myriad Pro" w:hAnsi="Myriad Pro"/>
          <w:sz w:val="24"/>
          <w:szCs w:val="24"/>
        </w:rPr>
        <w:t>www.ihealthlabs.com</w:t>
      </w:r>
    </w:p>
    <w:p w14:paraId="4954C7E3" w14:textId="77777777" w:rsidR="005066ED" w:rsidRDefault="005066ED">
      <w:pPr>
        <w:rPr>
          <w:rFonts w:ascii="Myriad Pro" w:hAnsi="Myriad Pro"/>
          <w:sz w:val="24"/>
          <w:szCs w:val="24"/>
        </w:rPr>
      </w:pPr>
    </w:p>
    <w:p w14:paraId="548537D7" w14:textId="77777777" w:rsidR="005066ED" w:rsidRDefault="00000000">
      <w:pPr>
        <w:pStyle w:val="af2"/>
        <w:ind w:left="420" w:firstLineChars="0" w:firstLine="0"/>
        <w:rPr>
          <w:rFonts w:ascii="Myriad Pro" w:hAnsi="Myriad Pro"/>
          <w:sz w:val="24"/>
          <w:szCs w:val="24"/>
        </w:rPr>
      </w:pPr>
      <w:r>
        <w:rPr>
          <w:rFonts w:ascii="Myriad Pro" w:hAnsi="Myriad Pro"/>
          <w:sz w:val="24"/>
          <w:szCs w:val="24"/>
        </w:rPr>
        <w:t>Europe</w:t>
      </w:r>
      <w:r>
        <w:rPr>
          <w:rFonts w:ascii="Myriad Pro" w:hAnsi="Myriad Pro" w:hint="eastAsia"/>
          <w:sz w:val="24"/>
          <w:szCs w:val="24"/>
        </w:rPr>
        <w:t>：</w:t>
      </w:r>
    </w:p>
    <w:p w14:paraId="15BC0DEC" w14:textId="77777777" w:rsidR="005066ED" w:rsidRDefault="00000000">
      <w:pPr>
        <w:pStyle w:val="af2"/>
        <w:ind w:left="420" w:firstLineChars="0" w:firstLine="0"/>
        <w:rPr>
          <w:rFonts w:ascii="Myriad Pro" w:hAnsi="Myriad Pro"/>
          <w:sz w:val="24"/>
          <w:szCs w:val="24"/>
        </w:rPr>
      </w:pPr>
      <w:proofErr w:type="spellStart"/>
      <w:r>
        <w:rPr>
          <w:rFonts w:ascii="Myriad Pro" w:hAnsi="Myriad Pro"/>
          <w:sz w:val="24"/>
          <w:szCs w:val="24"/>
        </w:rPr>
        <w:t>iHealthLabs</w:t>
      </w:r>
      <w:proofErr w:type="spellEnd"/>
      <w:r>
        <w:rPr>
          <w:rFonts w:ascii="Myriad Pro" w:hAnsi="Myriad Pro"/>
          <w:sz w:val="24"/>
          <w:szCs w:val="24"/>
        </w:rPr>
        <w:t xml:space="preserve"> Europe SAS</w:t>
      </w:r>
    </w:p>
    <w:p w14:paraId="6A6ECFE7" w14:textId="77777777" w:rsidR="005066ED" w:rsidRDefault="00000000">
      <w:pPr>
        <w:pStyle w:val="af2"/>
        <w:ind w:left="420" w:firstLineChars="0" w:firstLine="0"/>
        <w:rPr>
          <w:rFonts w:ascii="Myriad Pro" w:hAnsi="Myriad Pro"/>
          <w:sz w:val="24"/>
          <w:szCs w:val="24"/>
        </w:rPr>
      </w:pPr>
      <w:hyperlink r:id="rId51" w:history="1">
        <w:r>
          <w:rPr>
            <w:rFonts w:ascii="Myriad Pro" w:hAnsi="Myriad Pro"/>
            <w:sz w:val="24"/>
            <w:szCs w:val="24"/>
          </w:rPr>
          <w:t>www.ihealthlabs.eu</w:t>
        </w:r>
      </w:hyperlink>
    </w:p>
    <w:p w14:paraId="382AC176" w14:textId="77777777" w:rsidR="005066ED" w:rsidRDefault="00000000">
      <w:pPr>
        <w:pStyle w:val="af2"/>
        <w:ind w:left="420" w:firstLineChars="0" w:firstLine="0"/>
        <w:rPr>
          <w:rFonts w:ascii="Myriad Pro" w:hAnsi="Myriad Pro"/>
          <w:sz w:val="24"/>
          <w:szCs w:val="24"/>
        </w:rPr>
      </w:pPr>
      <w:r>
        <w:rPr>
          <w:rFonts w:ascii="Myriad Pro" w:hAnsi="Myriad Pro"/>
          <w:sz w:val="24"/>
          <w:szCs w:val="24"/>
        </w:rPr>
        <w:t>36 Rue de Ponthieu, 75008, Paris, France</w:t>
      </w:r>
    </w:p>
    <w:p w14:paraId="3527B343" w14:textId="77777777" w:rsidR="005066ED" w:rsidRDefault="00000000">
      <w:pPr>
        <w:rPr>
          <w:rFonts w:ascii="Myriad Pro" w:hAnsi="Myriad Pro"/>
          <w:szCs w:val="24"/>
        </w:rPr>
      </w:pPr>
      <w:r>
        <w:rPr>
          <w:rFonts w:ascii="Myriad Pro" w:hAnsi="Myriad Pro"/>
          <w:noProof/>
          <w:szCs w:val="24"/>
        </w:rPr>
        <w:drawing>
          <wp:anchor distT="0" distB="0" distL="114300" distR="114300" simplePos="0" relativeHeight="251656192" behindDoc="0" locked="0" layoutInCell="1" allowOverlap="1">
            <wp:simplePos x="0" y="0"/>
            <wp:positionH relativeFrom="column">
              <wp:posOffset>0</wp:posOffset>
            </wp:positionH>
            <wp:positionV relativeFrom="paragraph">
              <wp:posOffset>198120</wp:posOffset>
            </wp:positionV>
            <wp:extent cx="571500" cy="436880"/>
            <wp:effectExtent l="0" t="0" r="0" b="1270"/>
            <wp:wrapSquare wrapText="bothSides"/>
            <wp:docPr id="30" name="图片 3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1500" cy="436880"/>
                    </a:xfrm>
                    <a:prstGeom prst="rect">
                      <a:avLst/>
                    </a:prstGeom>
                    <a:noFill/>
                    <a:ln>
                      <a:noFill/>
                    </a:ln>
                  </pic:spPr>
                </pic:pic>
              </a:graphicData>
            </a:graphic>
          </wp:anchor>
        </w:drawing>
      </w:r>
    </w:p>
    <w:p w14:paraId="4F14CF74" w14:textId="70E54EF7" w:rsidR="005066ED" w:rsidRDefault="00000000">
      <w:pPr>
        <w:spacing w:line="240" w:lineRule="exact"/>
        <w:rPr>
          <w:rFonts w:ascii="Myriad Pro" w:hAnsi="Myriad Pro" w:cs="Arial"/>
          <w:szCs w:val="24"/>
        </w:rPr>
      </w:pPr>
      <w:r>
        <w:rPr>
          <w:rFonts w:ascii="Myriad Pro" w:hAnsi="Myriad Pro" w:cs="Arial"/>
          <w:szCs w:val="24"/>
        </w:rPr>
        <w:t>A</w:t>
      </w:r>
      <w:r>
        <w:rPr>
          <w:rFonts w:ascii="Myriad Pro" w:hAnsi="Myriad Pro" w:cs="Arial" w:hint="eastAsia"/>
          <w:szCs w:val="24"/>
        </w:rPr>
        <w:t>ndon</w:t>
      </w:r>
      <w:r>
        <w:rPr>
          <w:rFonts w:ascii="Myriad Pro" w:hAnsi="Myriad Pro" w:cs="Arial"/>
          <w:szCs w:val="24"/>
        </w:rPr>
        <w:t xml:space="preserve"> H</w:t>
      </w:r>
      <w:r>
        <w:rPr>
          <w:rFonts w:ascii="Myriad Pro" w:hAnsi="Myriad Pro" w:cs="Arial" w:hint="eastAsia"/>
          <w:szCs w:val="24"/>
        </w:rPr>
        <w:t>ealth</w:t>
      </w:r>
      <w:r>
        <w:rPr>
          <w:rFonts w:ascii="Myriad Pro" w:hAnsi="Myriad Pro" w:cs="Arial"/>
          <w:szCs w:val="24"/>
        </w:rPr>
        <w:t xml:space="preserve"> C</w:t>
      </w:r>
      <w:r>
        <w:rPr>
          <w:rFonts w:ascii="Myriad Pro" w:hAnsi="Myriad Pro" w:cs="Arial" w:hint="eastAsia"/>
          <w:szCs w:val="24"/>
        </w:rPr>
        <w:t>o</w:t>
      </w:r>
      <w:r>
        <w:rPr>
          <w:rFonts w:ascii="Myriad Pro" w:hAnsi="Myriad Pro" w:cs="Arial"/>
          <w:szCs w:val="24"/>
        </w:rPr>
        <w:t>., LTD.</w:t>
      </w:r>
    </w:p>
    <w:p w14:paraId="6C67853B" w14:textId="77777777" w:rsidR="005066ED" w:rsidRDefault="00000000">
      <w:pPr>
        <w:spacing w:line="240" w:lineRule="exact"/>
        <w:rPr>
          <w:rFonts w:ascii="Myriad Pro" w:hAnsi="Myriad Pro" w:cs="Arial"/>
          <w:szCs w:val="24"/>
        </w:rPr>
      </w:pPr>
      <w:r>
        <w:rPr>
          <w:rFonts w:ascii="Myriad Pro" w:hAnsi="Myriad Pro" w:cs="Arial"/>
          <w:szCs w:val="24"/>
        </w:rPr>
        <w:t>No. 3 Jinping Street, Ya</w:t>
      </w:r>
      <w:r>
        <w:rPr>
          <w:rFonts w:ascii="Myriad Pro" w:hAnsi="Myriad Pro" w:cs="Arial" w:hint="eastAsia"/>
          <w:szCs w:val="24"/>
        </w:rPr>
        <w:t>a</w:t>
      </w:r>
      <w:r>
        <w:rPr>
          <w:rFonts w:ascii="Myriad Pro" w:hAnsi="Myriad Pro" w:cs="Arial"/>
          <w:szCs w:val="24"/>
        </w:rPr>
        <w:t>n Road, Nankai District, Tianjin 300190, China</w:t>
      </w:r>
    </w:p>
    <w:p w14:paraId="5A6F1E72" w14:textId="77777777" w:rsidR="005066ED" w:rsidRDefault="00000000">
      <w:pPr>
        <w:spacing w:line="240" w:lineRule="exact"/>
        <w:rPr>
          <w:rFonts w:ascii="Myriad Pro" w:hAnsi="Myriad Pro"/>
          <w:szCs w:val="24"/>
        </w:rPr>
      </w:pPr>
      <w:r>
        <w:rPr>
          <w:rFonts w:ascii="Myriad Pro" w:hAnsi="Myriad Pro"/>
          <w:szCs w:val="24"/>
        </w:rPr>
        <w:t>Tel: 86-22-60526161</w:t>
      </w:r>
    </w:p>
    <w:p w14:paraId="73EFD88C" w14:textId="77777777" w:rsidR="005066ED" w:rsidRDefault="005066ED">
      <w:pPr>
        <w:spacing w:line="240" w:lineRule="exact"/>
        <w:rPr>
          <w:rFonts w:ascii="Myriad Pro" w:hAnsi="Myriad Pro"/>
          <w:szCs w:val="24"/>
        </w:rPr>
      </w:pPr>
    </w:p>
    <w:p w14:paraId="53536A98" w14:textId="77777777" w:rsidR="005066ED" w:rsidRDefault="00000000">
      <w:pPr>
        <w:spacing w:line="240" w:lineRule="exact"/>
        <w:rPr>
          <w:rFonts w:ascii="Myriad Pro" w:hAnsi="Myriad Pro"/>
          <w:szCs w:val="24"/>
        </w:rPr>
      </w:pPr>
      <w:r>
        <w:rPr>
          <w:rFonts w:ascii="Myriad Pro" w:hAnsi="Myriad Pro"/>
          <w:szCs w:val="24"/>
        </w:rPr>
        <w:t>Made in China</w:t>
      </w:r>
    </w:p>
    <w:p w14:paraId="71B4FE03" w14:textId="68A852F9" w:rsidR="005066ED" w:rsidRDefault="00000000" w:rsidP="00DC1CA5">
      <w:pPr>
        <w:spacing w:line="240" w:lineRule="exact"/>
        <w:jc w:val="right"/>
        <w:rPr>
          <w:rFonts w:ascii="Myriad Pro" w:hAnsi="Myriad Pro"/>
          <w:szCs w:val="24"/>
        </w:rPr>
      </w:pPr>
      <w:r>
        <w:rPr>
          <w:rFonts w:ascii="Myriad Pro" w:hAnsi="Myriad Pro" w:hint="eastAsia"/>
          <w:szCs w:val="24"/>
        </w:rPr>
        <w:t xml:space="preserve">Date of issue: </w:t>
      </w:r>
      <w:r w:rsidR="00B23837" w:rsidRPr="00B23837">
        <w:rPr>
          <w:rFonts w:ascii="Myriad Pro" w:hAnsi="Myriad Pro"/>
          <w:szCs w:val="24"/>
        </w:rPr>
        <w:t>Mar.11, 2024</w:t>
      </w:r>
    </w:p>
    <w:sectPr w:rsidR="005066ED">
      <w:headerReference w:type="default" r:id="rId52"/>
      <w:footerReference w:type="default" r:id="rId53"/>
      <w:headerReference w:type="first" r:id="rId54"/>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0718D" w14:textId="77777777" w:rsidR="00281954" w:rsidRDefault="00281954">
      <w:r>
        <w:separator/>
      </w:r>
    </w:p>
  </w:endnote>
  <w:endnote w:type="continuationSeparator" w:id="0">
    <w:p w14:paraId="3F505AC1" w14:textId="77777777" w:rsidR="00281954" w:rsidRDefault="00281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Pro-Regular">
    <w:altName w:val="Courier New"/>
    <w:charset w:val="00"/>
    <w:family w:val="auto"/>
    <w:pitch w:val="default"/>
    <w:sig w:usb0="00000000" w:usb1="00000000"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Myriad Pro">
    <w:altName w:val="Segoe UI"/>
    <w:charset w:val="00"/>
    <w:family w:val="auto"/>
    <w:pitch w:val="default"/>
    <w:sig w:usb0="00000000"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FZYOUH_508R--GB1-4">
    <w:altName w:val="Times New Roman"/>
    <w:charset w:val="00"/>
    <w:family w:val="auto"/>
    <w:pitch w:val="default"/>
    <w:sig w:usb0="00000000" w:usb1="00000000" w:usb2="00000000" w:usb3="00000000" w:csb0="00040001" w:csb1="00000000"/>
  </w:font>
  <w:font w:name="宋体o..萀">
    <w:altName w:val="宋体"/>
    <w:charset w:val="86"/>
    <w:family w:val="roman"/>
    <w:pitch w:val="default"/>
    <w:sig w:usb0="00000000" w:usb1="00000000" w:usb2="00000010" w:usb3="00000000" w:csb0="00040000" w:csb1="00000000"/>
  </w:font>
  <w:font w:name="MS Mincho">
    <w:panose1 w:val="02020609040205080304"/>
    <w:charset w:val="80"/>
    <w:family w:val="modern"/>
    <w:pitch w:val="fixed"/>
    <w:sig w:usb0="E00002FF" w:usb1="6AC7FDFB" w:usb2="08000012" w:usb3="00000000" w:csb0="0002009F" w:csb1="00000000"/>
  </w:font>
  <w:font w:name="Myriad Pro Cond">
    <w:altName w:val="Segoe UI"/>
    <w:charset w:val="00"/>
    <w:family w:val="swiss"/>
    <w:pitch w:val="default"/>
    <w:sig w:usb0="00000000"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84446"/>
    </w:sdtPr>
    <w:sdtContent>
      <w:sdt>
        <w:sdtPr>
          <w:id w:val="-1669238322"/>
        </w:sdtPr>
        <w:sdtContent>
          <w:p w14:paraId="0710F9C1" w14:textId="77777777" w:rsidR="005066ED" w:rsidRDefault="00000000">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14</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14</w:t>
            </w:r>
            <w:r>
              <w:rPr>
                <w:b/>
                <w:bCs/>
                <w:sz w:val="24"/>
                <w:szCs w:val="24"/>
              </w:rPr>
              <w:fldChar w:fldCharType="end"/>
            </w:r>
          </w:p>
        </w:sdtContent>
      </w:sdt>
    </w:sdtContent>
  </w:sdt>
  <w:p w14:paraId="314A199C" w14:textId="77777777" w:rsidR="005066ED" w:rsidRDefault="005066E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A1D4" w14:textId="77777777" w:rsidR="00281954" w:rsidRDefault="00281954">
      <w:r>
        <w:separator/>
      </w:r>
    </w:p>
  </w:footnote>
  <w:footnote w:type="continuationSeparator" w:id="0">
    <w:p w14:paraId="30D1FC1E" w14:textId="77777777" w:rsidR="00281954" w:rsidRDefault="00281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A268" w14:textId="77777777" w:rsidR="005066ED" w:rsidRDefault="00000000">
    <w:pPr>
      <w:pStyle w:val="a9"/>
      <w:jc w:val="right"/>
    </w:pPr>
    <w:r>
      <w:rPr>
        <w:rFonts w:ascii="Arial" w:hAnsi="Arial" w:cs="Arial" w:hint="eastAsia"/>
        <w:color w:val="000000"/>
        <w:sz w:val="20"/>
      </w:rPr>
      <w:t>PT9L-SMSY0</w:t>
    </w:r>
    <w:r>
      <w:rPr>
        <w:rFonts w:ascii="Arial" w:hAnsi="Arial" w:cs="Arial"/>
        <w:color w:val="000000"/>
        <w:sz w:val="20"/>
      </w:rPr>
      <w:t>1</w:t>
    </w:r>
    <w:r>
      <w:rPr>
        <w:rFonts w:ascii="Arial" w:hAnsi="Arial" w:cs="Arial" w:hint="eastAsia"/>
        <w:color w:val="000000"/>
        <w:sz w:val="20"/>
      </w:rPr>
      <w:t xml:space="preserve">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E91B" w14:textId="77777777" w:rsidR="005066ED" w:rsidRDefault="00000000">
    <w:pPr>
      <w:pStyle w:val="a9"/>
      <w:jc w:val="right"/>
    </w:pPr>
    <w:r>
      <w:rPr>
        <w:rFonts w:ascii="Arial" w:hAnsi="Arial" w:cs="Arial" w:hint="eastAsia"/>
        <w:color w:val="000000"/>
        <w:sz w:val="20"/>
      </w:rPr>
      <w:t>PT9L-SMSY0</w:t>
    </w:r>
    <w:r>
      <w:rPr>
        <w:rFonts w:ascii="Arial" w:hAnsi="Arial" w:cs="Arial"/>
        <w:color w:val="000000"/>
        <w:sz w:val="20"/>
      </w:rPr>
      <w:t>1</w:t>
    </w:r>
    <w:r>
      <w:rPr>
        <w:rFonts w:ascii="Arial" w:hAnsi="Arial" w:cs="Arial" w:hint="eastAsia"/>
        <w:color w:val="000000"/>
        <w:sz w:val="20"/>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5AEB46"/>
    <w:multiLevelType w:val="singleLevel"/>
    <w:tmpl w:val="8B5AEB46"/>
    <w:lvl w:ilvl="0">
      <w:start w:val="3"/>
      <w:numFmt w:val="decimal"/>
      <w:suff w:val="space"/>
      <w:lvlText w:val="%1."/>
      <w:lvlJc w:val="left"/>
    </w:lvl>
  </w:abstractNum>
  <w:abstractNum w:abstractNumId="1" w15:restartNumberingAfterBreak="0">
    <w:nsid w:val="9D5DAFDB"/>
    <w:multiLevelType w:val="singleLevel"/>
    <w:tmpl w:val="9D5DAFDB"/>
    <w:lvl w:ilvl="0">
      <w:start w:val="1"/>
      <w:numFmt w:val="decimalEnclosedCircleChinese"/>
      <w:suff w:val="nothing"/>
      <w:lvlText w:val="%1　"/>
      <w:lvlJc w:val="left"/>
      <w:pPr>
        <w:ind w:left="0" w:firstLine="400"/>
      </w:pPr>
      <w:rPr>
        <w:rFonts w:hint="eastAsia"/>
      </w:rPr>
    </w:lvl>
  </w:abstractNum>
  <w:abstractNum w:abstractNumId="2" w15:restartNumberingAfterBreak="0">
    <w:nsid w:val="CBCDA2FC"/>
    <w:multiLevelType w:val="singleLevel"/>
    <w:tmpl w:val="CBCDA2FC"/>
    <w:lvl w:ilvl="0">
      <w:start w:val="9"/>
      <w:numFmt w:val="decimal"/>
      <w:suff w:val="space"/>
      <w:lvlText w:val="%1."/>
      <w:lvlJc w:val="left"/>
    </w:lvl>
  </w:abstractNum>
  <w:abstractNum w:abstractNumId="3" w15:restartNumberingAfterBreak="0">
    <w:nsid w:val="0346568B"/>
    <w:multiLevelType w:val="multilevel"/>
    <w:tmpl w:val="0346568B"/>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7594FD6"/>
    <w:multiLevelType w:val="singleLevel"/>
    <w:tmpl w:val="07594FD6"/>
    <w:lvl w:ilvl="0">
      <w:start w:val="1"/>
      <w:numFmt w:val="bullet"/>
      <w:lvlText w:val=""/>
      <w:lvlJc w:val="left"/>
      <w:pPr>
        <w:ind w:left="420" w:hanging="420"/>
      </w:pPr>
      <w:rPr>
        <w:rFonts w:ascii="Wingdings" w:hAnsi="Wingdings" w:hint="default"/>
      </w:rPr>
    </w:lvl>
  </w:abstractNum>
  <w:abstractNum w:abstractNumId="5" w15:restartNumberingAfterBreak="0">
    <w:nsid w:val="0CAC9D00"/>
    <w:multiLevelType w:val="singleLevel"/>
    <w:tmpl w:val="0CAC9D00"/>
    <w:lvl w:ilvl="0">
      <w:start w:val="1"/>
      <w:numFmt w:val="decimal"/>
      <w:suff w:val="space"/>
      <w:lvlText w:val="(%1)"/>
      <w:lvlJc w:val="left"/>
    </w:lvl>
  </w:abstractNum>
  <w:abstractNum w:abstractNumId="6" w15:restartNumberingAfterBreak="0">
    <w:nsid w:val="0D8F4E77"/>
    <w:multiLevelType w:val="multilevel"/>
    <w:tmpl w:val="0D8F4E7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18756489"/>
    <w:multiLevelType w:val="multilevel"/>
    <w:tmpl w:val="18756489"/>
    <w:lvl w:ilvl="0">
      <w:start w:val="1"/>
      <w:numFmt w:val="decimalEnclosedCircle"/>
      <w:lvlText w:val="%1"/>
      <w:lvlJc w:val="left"/>
      <w:pPr>
        <w:ind w:left="360" w:hanging="360"/>
      </w:pPr>
      <w:rPr>
        <w:rFonts w:asciiTheme="minorEastAsia" w:hAnsiTheme="minorEastAsia"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229A2B6B"/>
    <w:multiLevelType w:val="singleLevel"/>
    <w:tmpl w:val="229A2B6B"/>
    <w:lvl w:ilvl="0">
      <w:start w:val="6"/>
      <w:numFmt w:val="decimal"/>
      <w:suff w:val="space"/>
      <w:lvlText w:val="%1."/>
      <w:lvlJc w:val="left"/>
    </w:lvl>
  </w:abstractNum>
  <w:abstractNum w:abstractNumId="9" w15:restartNumberingAfterBreak="0">
    <w:nsid w:val="25DD4B9E"/>
    <w:multiLevelType w:val="multilevel"/>
    <w:tmpl w:val="25DD4B9E"/>
    <w:lvl w:ilvl="0">
      <w:start w:val="1"/>
      <w:numFmt w:val="bullet"/>
      <w:lvlText w:val="•"/>
      <w:lvlJc w:val="left"/>
      <w:pPr>
        <w:ind w:left="360" w:hanging="360"/>
      </w:pPr>
      <w:rPr>
        <w:rFonts w:ascii="宋体" w:eastAsia="宋体" w:hAnsi="宋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876496F"/>
    <w:multiLevelType w:val="multilevel"/>
    <w:tmpl w:val="3876496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42476F44"/>
    <w:multiLevelType w:val="multilevel"/>
    <w:tmpl w:val="42476F44"/>
    <w:lvl w:ilvl="0">
      <w:start w:val="3"/>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46074AD3"/>
    <w:multiLevelType w:val="multilevel"/>
    <w:tmpl w:val="46074AD3"/>
    <w:lvl w:ilvl="0">
      <w:start w:val="1"/>
      <w:numFmt w:val="decimalEnclosedCircle"/>
      <w:lvlText w:val="%1"/>
      <w:lvlJc w:val="left"/>
      <w:pPr>
        <w:ind w:left="360" w:hanging="360"/>
      </w:pPr>
      <w:rPr>
        <w:rFonts w:asciiTheme="minorEastAsia" w:hAnsiTheme="minorEastAsia"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1B26AC6"/>
    <w:multiLevelType w:val="multilevel"/>
    <w:tmpl w:val="51B26AC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58EF947E"/>
    <w:multiLevelType w:val="singleLevel"/>
    <w:tmpl w:val="58EF947E"/>
    <w:lvl w:ilvl="0">
      <w:start w:val="1"/>
      <w:numFmt w:val="decimal"/>
      <w:suff w:val="space"/>
      <w:lvlText w:val="(%1)"/>
      <w:lvlJc w:val="left"/>
    </w:lvl>
  </w:abstractNum>
  <w:abstractNum w:abstractNumId="15" w15:restartNumberingAfterBreak="0">
    <w:nsid w:val="5F7CE80C"/>
    <w:multiLevelType w:val="singleLevel"/>
    <w:tmpl w:val="5F7CE80C"/>
    <w:lvl w:ilvl="0">
      <w:start w:val="1"/>
      <w:numFmt w:val="decimal"/>
      <w:suff w:val="space"/>
      <w:lvlText w:val="%1."/>
      <w:lvlJc w:val="left"/>
    </w:lvl>
  </w:abstractNum>
  <w:abstractNum w:abstractNumId="16" w15:restartNumberingAfterBreak="0">
    <w:nsid w:val="7DD4003E"/>
    <w:multiLevelType w:val="multilevel"/>
    <w:tmpl w:val="7DD4003E"/>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798643136">
    <w:abstractNumId w:val="13"/>
  </w:num>
  <w:num w:numId="2" w16cid:durableId="530731038">
    <w:abstractNumId w:val="15"/>
  </w:num>
  <w:num w:numId="3" w16cid:durableId="1674138747">
    <w:abstractNumId w:val="5"/>
  </w:num>
  <w:num w:numId="4" w16cid:durableId="1457523271">
    <w:abstractNumId w:val="9"/>
  </w:num>
  <w:num w:numId="5" w16cid:durableId="269775861">
    <w:abstractNumId w:val="7"/>
  </w:num>
  <w:num w:numId="6" w16cid:durableId="1450511888">
    <w:abstractNumId w:val="12"/>
  </w:num>
  <w:num w:numId="7" w16cid:durableId="1529878665">
    <w:abstractNumId w:val="14"/>
  </w:num>
  <w:num w:numId="8" w16cid:durableId="46300846">
    <w:abstractNumId w:val="1"/>
  </w:num>
  <w:num w:numId="9" w16cid:durableId="32461131">
    <w:abstractNumId w:val="0"/>
  </w:num>
  <w:num w:numId="10" w16cid:durableId="1962222206">
    <w:abstractNumId w:val="8"/>
  </w:num>
  <w:num w:numId="11" w16cid:durableId="1347096715">
    <w:abstractNumId w:val="2"/>
  </w:num>
  <w:num w:numId="12" w16cid:durableId="2132094395">
    <w:abstractNumId w:val="10"/>
  </w:num>
  <w:num w:numId="13" w16cid:durableId="1814061953">
    <w:abstractNumId w:val="6"/>
  </w:num>
  <w:num w:numId="14" w16cid:durableId="55737741">
    <w:abstractNumId w:val="3"/>
  </w:num>
  <w:num w:numId="15" w16cid:durableId="1112240254">
    <w:abstractNumId w:val="11"/>
  </w:num>
  <w:num w:numId="16" w16cid:durableId="245502902">
    <w:abstractNumId w:val="4"/>
  </w:num>
  <w:num w:numId="17" w16cid:durableId="6164472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04B1A"/>
    <w:rsid w:val="00004C74"/>
    <w:rsid w:val="00006E51"/>
    <w:rsid w:val="00025545"/>
    <w:rsid w:val="000259D2"/>
    <w:rsid w:val="0003202D"/>
    <w:rsid w:val="00033F11"/>
    <w:rsid w:val="00033F60"/>
    <w:rsid w:val="00034DC6"/>
    <w:rsid w:val="00037750"/>
    <w:rsid w:val="00040FF5"/>
    <w:rsid w:val="000412D2"/>
    <w:rsid w:val="000424D3"/>
    <w:rsid w:val="00042FD9"/>
    <w:rsid w:val="00044E1A"/>
    <w:rsid w:val="00053CB9"/>
    <w:rsid w:val="000567E9"/>
    <w:rsid w:val="000656D8"/>
    <w:rsid w:val="0006578F"/>
    <w:rsid w:val="000657C2"/>
    <w:rsid w:val="000679B8"/>
    <w:rsid w:val="00071565"/>
    <w:rsid w:val="000730B4"/>
    <w:rsid w:val="00074610"/>
    <w:rsid w:val="000911EF"/>
    <w:rsid w:val="00092085"/>
    <w:rsid w:val="00092A5D"/>
    <w:rsid w:val="000A0227"/>
    <w:rsid w:val="000A6720"/>
    <w:rsid w:val="000B06F3"/>
    <w:rsid w:val="000C03A4"/>
    <w:rsid w:val="000C3CC7"/>
    <w:rsid w:val="000D1101"/>
    <w:rsid w:val="000D187B"/>
    <w:rsid w:val="000D57B7"/>
    <w:rsid w:val="000E3147"/>
    <w:rsid w:val="000F0E56"/>
    <w:rsid w:val="000F1820"/>
    <w:rsid w:val="000F574D"/>
    <w:rsid w:val="00101CF8"/>
    <w:rsid w:val="00105572"/>
    <w:rsid w:val="00107A9D"/>
    <w:rsid w:val="0011258F"/>
    <w:rsid w:val="0011597E"/>
    <w:rsid w:val="00124257"/>
    <w:rsid w:val="0013510C"/>
    <w:rsid w:val="001408A2"/>
    <w:rsid w:val="00144140"/>
    <w:rsid w:val="00144906"/>
    <w:rsid w:val="00144CC3"/>
    <w:rsid w:val="00147B54"/>
    <w:rsid w:val="00150DA6"/>
    <w:rsid w:val="001514F3"/>
    <w:rsid w:val="00154551"/>
    <w:rsid w:val="00165CCE"/>
    <w:rsid w:val="00172A27"/>
    <w:rsid w:val="00174F8B"/>
    <w:rsid w:val="00175AB4"/>
    <w:rsid w:val="00176C78"/>
    <w:rsid w:val="0017752D"/>
    <w:rsid w:val="00185290"/>
    <w:rsid w:val="001A07E6"/>
    <w:rsid w:val="001A0D19"/>
    <w:rsid w:val="001A2D69"/>
    <w:rsid w:val="001B16C8"/>
    <w:rsid w:val="001B4812"/>
    <w:rsid w:val="001C1B20"/>
    <w:rsid w:val="001D25E0"/>
    <w:rsid w:val="001E3FC2"/>
    <w:rsid w:val="001E4404"/>
    <w:rsid w:val="001E4A59"/>
    <w:rsid w:val="001E63C8"/>
    <w:rsid w:val="001E6843"/>
    <w:rsid w:val="001E768C"/>
    <w:rsid w:val="001F0A85"/>
    <w:rsid w:val="001F5C8C"/>
    <w:rsid w:val="001F73A9"/>
    <w:rsid w:val="00202458"/>
    <w:rsid w:val="002079DF"/>
    <w:rsid w:val="00215C47"/>
    <w:rsid w:val="00216537"/>
    <w:rsid w:val="00220081"/>
    <w:rsid w:val="00233919"/>
    <w:rsid w:val="00236F8B"/>
    <w:rsid w:val="00240B9A"/>
    <w:rsid w:val="002457E7"/>
    <w:rsid w:val="00252242"/>
    <w:rsid w:val="00256A45"/>
    <w:rsid w:val="00264543"/>
    <w:rsid w:val="00266E76"/>
    <w:rsid w:val="002717CC"/>
    <w:rsid w:val="00272850"/>
    <w:rsid w:val="0027317A"/>
    <w:rsid w:val="002735A8"/>
    <w:rsid w:val="00276E14"/>
    <w:rsid w:val="00277BB0"/>
    <w:rsid w:val="00281954"/>
    <w:rsid w:val="00281E3D"/>
    <w:rsid w:val="00282B35"/>
    <w:rsid w:val="00284301"/>
    <w:rsid w:val="0028644F"/>
    <w:rsid w:val="00294F13"/>
    <w:rsid w:val="002A31E4"/>
    <w:rsid w:val="002B3006"/>
    <w:rsid w:val="002B7A2B"/>
    <w:rsid w:val="002C228E"/>
    <w:rsid w:val="002C52F2"/>
    <w:rsid w:val="002C7B9E"/>
    <w:rsid w:val="002E2A74"/>
    <w:rsid w:val="002E374F"/>
    <w:rsid w:val="002E3B8B"/>
    <w:rsid w:val="002E42C0"/>
    <w:rsid w:val="002E55FE"/>
    <w:rsid w:val="002E6B20"/>
    <w:rsid w:val="002E7B9B"/>
    <w:rsid w:val="002F2F92"/>
    <w:rsid w:val="0030212A"/>
    <w:rsid w:val="00307F92"/>
    <w:rsid w:val="003170E2"/>
    <w:rsid w:val="00320F73"/>
    <w:rsid w:val="00336DA8"/>
    <w:rsid w:val="00340F37"/>
    <w:rsid w:val="003577EB"/>
    <w:rsid w:val="00363FC6"/>
    <w:rsid w:val="00365CEC"/>
    <w:rsid w:val="003768A9"/>
    <w:rsid w:val="0037784C"/>
    <w:rsid w:val="00381E16"/>
    <w:rsid w:val="00381FAE"/>
    <w:rsid w:val="00382CC9"/>
    <w:rsid w:val="003833C5"/>
    <w:rsid w:val="00383643"/>
    <w:rsid w:val="00386D0E"/>
    <w:rsid w:val="00391E6E"/>
    <w:rsid w:val="00392041"/>
    <w:rsid w:val="00393D23"/>
    <w:rsid w:val="00396094"/>
    <w:rsid w:val="00397DEC"/>
    <w:rsid w:val="003A3C82"/>
    <w:rsid w:val="003A4A84"/>
    <w:rsid w:val="003A56E7"/>
    <w:rsid w:val="003A5B52"/>
    <w:rsid w:val="003B1C3F"/>
    <w:rsid w:val="003B6010"/>
    <w:rsid w:val="003B7209"/>
    <w:rsid w:val="003C0899"/>
    <w:rsid w:val="003C4F5D"/>
    <w:rsid w:val="003C5E52"/>
    <w:rsid w:val="003C6330"/>
    <w:rsid w:val="003D4691"/>
    <w:rsid w:val="003D6E3B"/>
    <w:rsid w:val="003D6EBB"/>
    <w:rsid w:val="003E4E78"/>
    <w:rsid w:val="003E5608"/>
    <w:rsid w:val="003E6AA9"/>
    <w:rsid w:val="003F6E5E"/>
    <w:rsid w:val="003F7479"/>
    <w:rsid w:val="00402810"/>
    <w:rsid w:val="00407352"/>
    <w:rsid w:val="004128A3"/>
    <w:rsid w:val="00412F2C"/>
    <w:rsid w:val="004149D2"/>
    <w:rsid w:val="0041635D"/>
    <w:rsid w:val="0042372D"/>
    <w:rsid w:val="00430DC6"/>
    <w:rsid w:val="00430E3A"/>
    <w:rsid w:val="004358EF"/>
    <w:rsid w:val="004361BF"/>
    <w:rsid w:val="00443A90"/>
    <w:rsid w:val="004442D6"/>
    <w:rsid w:val="00445AF1"/>
    <w:rsid w:val="00447168"/>
    <w:rsid w:val="00455A09"/>
    <w:rsid w:val="00460DB6"/>
    <w:rsid w:val="00461366"/>
    <w:rsid w:val="0046342C"/>
    <w:rsid w:val="00464966"/>
    <w:rsid w:val="00467008"/>
    <w:rsid w:val="0047219F"/>
    <w:rsid w:val="0048186E"/>
    <w:rsid w:val="004B1B71"/>
    <w:rsid w:val="004B24BF"/>
    <w:rsid w:val="004B2A36"/>
    <w:rsid w:val="004B2F49"/>
    <w:rsid w:val="004B67F1"/>
    <w:rsid w:val="004E2DC1"/>
    <w:rsid w:val="004E35C1"/>
    <w:rsid w:val="004E6C5F"/>
    <w:rsid w:val="004F54B6"/>
    <w:rsid w:val="00500889"/>
    <w:rsid w:val="00502E9C"/>
    <w:rsid w:val="005066ED"/>
    <w:rsid w:val="0050776A"/>
    <w:rsid w:val="00526152"/>
    <w:rsid w:val="005278A3"/>
    <w:rsid w:val="00536C1B"/>
    <w:rsid w:val="00536C90"/>
    <w:rsid w:val="00540544"/>
    <w:rsid w:val="00547951"/>
    <w:rsid w:val="00555384"/>
    <w:rsid w:val="00561218"/>
    <w:rsid w:val="0056270B"/>
    <w:rsid w:val="005650E8"/>
    <w:rsid w:val="005663D8"/>
    <w:rsid w:val="00567BC5"/>
    <w:rsid w:val="00570407"/>
    <w:rsid w:val="00593776"/>
    <w:rsid w:val="00595039"/>
    <w:rsid w:val="005A0A28"/>
    <w:rsid w:val="005A3DFD"/>
    <w:rsid w:val="005B1DE1"/>
    <w:rsid w:val="005C672E"/>
    <w:rsid w:val="005D1A85"/>
    <w:rsid w:val="005D5718"/>
    <w:rsid w:val="005D6849"/>
    <w:rsid w:val="005D78C4"/>
    <w:rsid w:val="005E064A"/>
    <w:rsid w:val="005E5805"/>
    <w:rsid w:val="005E592D"/>
    <w:rsid w:val="005E6501"/>
    <w:rsid w:val="005F35A1"/>
    <w:rsid w:val="005F5067"/>
    <w:rsid w:val="006046E7"/>
    <w:rsid w:val="00605B8C"/>
    <w:rsid w:val="0060791D"/>
    <w:rsid w:val="00611889"/>
    <w:rsid w:val="00612783"/>
    <w:rsid w:val="00615C61"/>
    <w:rsid w:val="00617A58"/>
    <w:rsid w:val="00621A3B"/>
    <w:rsid w:val="00625745"/>
    <w:rsid w:val="00626B78"/>
    <w:rsid w:val="00630C2E"/>
    <w:rsid w:val="00632DBB"/>
    <w:rsid w:val="006365AB"/>
    <w:rsid w:val="00640076"/>
    <w:rsid w:val="00642A35"/>
    <w:rsid w:val="00644707"/>
    <w:rsid w:val="00655274"/>
    <w:rsid w:val="00660758"/>
    <w:rsid w:val="006625B8"/>
    <w:rsid w:val="00663281"/>
    <w:rsid w:val="006636DF"/>
    <w:rsid w:val="0066474C"/>
    <w:rsid w:val="00664CEF"/>
    <w:rsid w:val="006676CD"/>
    <w:rsid w:val="00671ADD"/>
    <w:rsid w:val="00684B30"/>
    <w:rsid w:val="006941E4"/>
    <w:rsid w:val="006969F2"/>
    <w:rsid w:val="006A1733"/>
    <w:rsid w:val="006A327F"/>
    <w:rsid w:val="006A5841"/>
    <w:rsid w:val="006A600C"/>
    <w:rsid w:val="006B4F0F"/>
    <w:rsid w:val="006B6014"/>
    <w:rsid w:val="006B6B40"/>
    <w:rsid w:val="006C5B7A"/>
    <w:rsid w:val="006C6B29"/>
    <w:rsid w:val="006E23D4"/>
    <w:rsid w:val="006E34FE"/>
    <w:rsid w:val="00702593"/>
    <w:rsid w:val="00702B9C"/>
    <w:rsid w:val="00707065"/>
    <w:rsid w:val="007104DD"/>
    <w:rsid w:val="00711CD0"/>
    <w:rsid w:val="00713B24"/>
    <w:rsid w:val="00722046"/>
    <w:rsid w:val="0072533B"/>
    <w:rsid w:val="007261C1"/>
    <w:rsid w:val="00730E72"/>
    <w:rsid w:val="00733086"/>
    <w:rsid w:val="00734E81"/>
    <w:rsid w:val="007365B2"/>
    <w:rsid w:val="0073706B"/>
    <w:rsid w:val="00743CAA"/>
    <w:rsid w:val="00750E9D"/>
    <w:rsid w:val="00756E41"/>
    <w:rsid w:val="00762191"/>
    <w:rsid w:val="00763A54"/>
    <w:rsid w:val="00770405"/>
    <w:rsid w:val="0078187F"/>
    <w:rsid w:val="007829CF"/>
    <w:rsid w:val="007831B2"/>
    <w:rsid w:val="00790849"/>
    <w:rsid w:val="007916BC"/>
    <w:rsid w:val="00792BB9"/>
    <w:rsid w:val="007A04DC"/>
    <w:rsid w:val="007A12C5"/>
    <w:rsid w:val="007A69A9"/>
    <w:rsid w:val="007B0F00"/>
    <w:rsid w:val="007B3E3C"/>
    <w:rsid w:val="007B7206"/>
    <w:rsid w:val="007B7EEA"/>
    <w:rsid w:val="007C1113"/>
    <w:rsid w:val="007D0ECD"/>
    <w:rsid w:val="007D5E88"/>
    <w:rsid w:val="007D6E14"/>
    <w:rsid w:val="007E00B9"/>
    <w:rsid w:val="007E3A2A"/>
    <w:rsid w:val="007E3A93"/>
    <w:rsid w:val="007E539A"/>
    <w:rsid w:val="007F0367"/>
    <w:rsid w:val="007F45B9"/>
    <w:rsid w:val="007F4C12"/>
    <w:rsid w:val="008074F5"/>
    <w:rsid w:val="008127A5"/>
    <w:rsid w:val="00815F25"/>
    <w:rsid w:val="00817AD6"/>
    <w:rsid w:val="0082457D"/>
    <w:rsid w:val="00827AFE"/>
    <w:rsid w:val="00834990"/>
    <w:rsid w:val="00841303"/>
    <w:rsid w:val="00841EEB"/>
    <w:rsid w:val="00844947"/>
    <w:rsid w:val="008615BE"/>
    <w:rsid w:val="00865B19"/>
    <w:rsid w:val="00870FA6"/>
    <w:rsid w:val="008720F0"/>
    <w:rsid w:val="0087352C"/>
    <w:rsid w:val="00881543"/>
    <w:rsid w:val="008864B8"/>
    <w:rsid w:val="00887352"/>
    <w:rsid w:val="00890B5E"/>
    <w:rsid w:val="00897E19"/>
    <w:rsid w:val="008A04A4"/>
    <w:rsid w:val="008A29FF"/>
    <w:rsid w:val="008A72D5"/>
    <w:rsid w:val="008C7657"/>
    <w:rsid w:val="008D150A"/>
    <w:rsid w:val="008D3C33"/>
    <w:rsid w:val="008D411A"/>
    <w:rsid w:val="008D49C2"/>
    <w:rsid w:val="008D78BB"/>
    <w:rsid w:val="008F0883"/>
    <w:rsid w:val="008F27B2"/>
    <w:rsid w:val="00900EC4"/>
    <w:rsid w:val="00903CE8"/>
    <w:rsid w:val="00903F62"/>
    <w:rsid w:val="00905FAE"/>
    <w:rsid w:val="00911873"/>
    <w:rsid w:val="00911971"/>
    <w:rsid w:val="00916A65"/>
    <w:rsid w:val="00916B6D"/>
    <w:rsid w:val="0092042B"/>
    <w:rsid w:val="00922A4D"/>
    <w:rsid w:val="00926E75"/>
    <w:rsid w:val="0093167D"/>
    <w:rsid w:val="00933180"/>
    <w:rsid w:val="0093470C"/>
    <w:rsid w:val="00936BF2"/>
    <w:rsid w:val="009432E1"/>
    <w:rsid w:val="009457BF"/>
    <w:rsid w:val="00951518"/>
    <w:rsid w:val="0095534A"/>
    <w:rsid w:val="00960B66"/>
    <w:rsid w:val="009638C5"/>
    <w:rsid w:val="00967662"/>
    <w:rsid w:val="00972984"/>
    <w:rsid w:val="0097346F"/>
    <w:rsid w:val="00975545"/>
    <w:rsid w:val="0098213D"/>
    <w:rsid w:val="0098540D"/>
    <w:rsid w:val="00997792"/>
    <w:rsid w:val="009A0A74"/>
    <w:rsid w:val="009A0A8D"/>
    <w:rsid w:val="009A7971"/>
    <w:rsid w:val="009B4038"/>
    <w:rsid w:val="009B7ECE"/>
    <w:rsid w:val="009C0C76"/>
    <w:rsid w:val="009C0E38"/>
    <w:rsid w:val="009D1EE0"/>
    <w:rsid w:val="009D5F0C"/>
    <w:rsid w:val="009D7B12"/>
    <w:rsid w:val="009E065F"/>
    <w:rsid w:val="009E22B9"/>
    <w:rsid w:val="009E7DA7"/>
    <w:rsid w:val="009F12C1"/>
    <w:rsid w:val="00A06454"/>
    <w:rsid w:val="00A13F19"/>
    <w:rsid w:val="00A14EF1"/>
    <w:rsid w:val="00A16A30"/>
    <w:rsid w:val="00A27B5F"/>
    <w:rsid w:val="00A4194A"/>
    <w:rsid w:val="00A42140"/>
    <w:rsid w:val="00A5335C"/>
    <w:rsid w:val="00A53D0A"/>
    <w:rsid w:val="00A6032A"/>
    <w:rsid w:val="00A83F44"/>
    <w:rsid w:val="00A91B6E"/>
    <w:rsid w:val="00AA59F9"/>
    <w:rsid w:val="00AA6DCD"/>
    <w:rsid w:val="00AB09EA"/>
    <w:rsid w:val="00AB4244"/>
    <w:rsid w:val="00AC1D19"/>
    <w:rsid w:val="00AC5B35"/>
    <w:rsid w:val="00AD6380"/>
    <w:rsid w:val="00AD7DBC"/>
    <w:rsid w:val="00AE0914"/>
    <w:rsid w:val="00AE7807"/>
    <w:rsid w:val="00AE7FC8"/>
    <w:rsid w:val="00AF59EA"/>
    <w:rsid w:val="00AF6FCD"/>
    <w:rsid w:val="00B04949"/>
    <w:rsid w:val="00B1226D"/>
    <w:rsid w:val="00B23837"/>
    <w:rsid w:val="00B32665"/>
    <w:rsid w:val="00B3508D"/>
    <w:rsid w:val="00B42ACB"/>
    <w:rsid w:val="00B44C2B"/>
    <w:rsid w:val="00B44CF1"/>
    <w:rsid w:val="00B46F27"/>
    <w:rsid w:val="00B5737B"/>
    <w:rsid w:val="00B57F15"/>
    <w:rsid w:val="00B61F2F"/>
    <w:rsid w:val="00B635B0"/>
    <w:rsid w:val="00B66429"/>
    <w:rsid w:val="00B72395"/>
    <w:rsid w:val="00B80B3A"/>
    <w:rsid w:val="00B82D41"/>
    <w:rsid w:val="00B82D52"/>
    <w:rsid w:val="00B8561B"/>
    <w:rsid w:val="00B85FBB"/>
    <w:rsid w:val="00B9463F"/>
    <w:rsid w:val="00B94F05"/>
    <w:rsid w:val="00B96A3E"/>
    <w:rsid w:val="00BA5764"/>
    <w:rsid w:val="00BB7F18"/>
    <w:rsid w:val="00BC2A97"/>
    <w:rsid w:val="00BE1F95"/>
    <w:rsid w:val="00BE2CB6"/>
    <w:rsid w:val="00BE4397"/>
    <w:rsid w:val="00BE56F8"/>
    <w:rsid w:val="00BF4966"/>
    <w:rsid w:val="00BF52B2"/>
    <w:rsid w:val="00BF5923"/>
    <w:rsid w:val="00BF5A8D"/>
    <w:rsid w:val="00BF6CE6"/>
    <w:rsid w:val="00C010EC"/>
    <w:rsid w:val="00C02294"/>
    <w:rsid w:val="00C06657"/>
    <w:rsid w:val="00C12979"/>
    <w:rsid w:val="00C13A75"/>
    <w:rsid w:val="00C13DDA"/>
    <w:rsid w:val="00C25B57"/>
    <w:rsid w:val="00C31825"/>
    <w:rsid w:val="00C3474D"/>
    <w:rsid w:val="00C37AA6"/>
    <w:rsid w:val="00C41B84"/>
    <w:rsid w:val="00C440A7"/>
    <w:rsid w:val="00C5328A"/>
    <w:rsid w:val="00C55EBA"/>
    <w:rsid w:val="00C63B38"/>
    <w:rsid w:val="00C63E6E"/>
    <w:rsid w:val="00C71F6F"/>
    <w:rsid w:val="00C92029"/>
    <w:rsid w:val="00C94E02"/>
    <w:rsid w:val="00C94E78"/>
    <w:rsid w:val="00CA5080"/>
    <w:rsid w:val="00CA559B"/>
    <w:rsid w:val="00CB1345"/>
    <w:rsid w:val="00CB3708"/>
    <w:rsid w:val="00CB522E"/>
    <w:rsid w:val="00CB7263"/>
    <w:rsid w:val="00CC576D"/>
    <w:rsid w:val="00CD4EC1"/>
    <w:rsid w:val="00CE1510"/>
    <w:rsid w:val="00CE40F5"/>
    <w:rsid w:val="00CE5060"/>
    <w:rsid w:val="00CF3657"/>
    <w:rsid w:val="00D01EEF"/>
    <w:rsid w:val="00D037D0"/>
    <w:rsid w:val="00D05735"/>
    <w:rsid w:val="00D11813"/>
    <w:rsid w:val="00D11815"/>
    <w:rsid w:val="00D13232"/>
    <w:rsid w:val="00D20A62"/>
    <w:rsid w:val="00D223BA"/>
    <w:rsid w:val="00D2270B"/>
    <w:rsid w:val="00D24DA6"/>
    <w:rsid w:val="00D27C77"/>
    <w:rsid w:val="00D339FE"/>
    <w:rsid w:val="00D36C9B"/>
    <w:rsid w:val="00D40D33"/>
    <w:rsid w:val="00D43595"/>
    <w:rsid w:val="00D55039"/>
    <w:rsid w:val="00D608A0"/>
    <w:rsid w:val="00D60F83"/>
    <w:rsid w:val="00D6258C"/>
    <w:rsid w:val="00D65330"/>
    <w:rsid w:val="00D66BBB"/>
    <w:rsid w:val="00D74DFF"/>
    <w:rsid w:val="00D80816"/>
    <w:rsid w:val="00D83D9F"/>
    <w:rsid w:val="00D86756"/>
    <w:rsid w:val="00D9114D"/>
    <w:rsid w:val="00DA0522"/>
    <w:rsid w:val="00DA1376"/>
    <w:rsid w:val="00DA3C99"/>
    <w:rsid w:val="00DA61E4"/>
    <w:rsid w:val="00DA6A98"/>
    <w:rsid w:val="00DB5B0E"/>
    <w:rsid w:val="00DB5F05"/>
    <w:rsid w:val="00DB61F6"/>
    <w:rsid w:val="00DC09A7"/>
    <w:rsid w:val="00DC1CA5"/>
    <w:rsid w:val="00DC4843"/>
    <w:rsid w:val="00DE3257"/>
    <w:rsid w:val="00DE7660"/>
    <w:rsid w:val="00DF0DE1"/>
    <w:rsid w:val="00DF3781"/>
    <w:rsid w:val="00DF3DA9"/>
    <w:rsid w:val="00E07296"/>
    <w:rsid w:val="00E1224C"/>
    <w:rsid w:val="00E127F4"/>
    <w:rsid w:val="00E13383"/>
    <w:rsid w:val="00E1452D"/>
    <w:rsid w:val="00E26036"/>
    <w:rsid w:val="00E26A2C"/>
    <w:rsid w:val="00E32C6D"/>
    <w:rsid w:val="00E333E4"/>
    <w:rsid w:val="00E40F1E"/>
    <w:rsid w:val="00E46105"/>
    <w:rsid w:val="00E50330"/>
    <w:rsid w:val="00E57D0E"/>
    <w:rsid w:val="00E6015E"/>
    <w:rsid w:val="00E620D1"/>
    <w:rsid w:val="00E654BB"/>
    <w:rsid w:val="00E74712"/>
    <w:rsid w:val="00E83E66"/>
    <w:rsid w:val="00E85B04"/>
    <w:rsid w:val="00E94084"/>
    <w:rsid w:val="00E95076"/>
    <w:rsid w:val="00EA35D3"/>
    <w:rsid w:val="00EA5D08"/>
    <w:rsid w:val="00EA7353"/>
    <w:rsid w:val="00EC2DD8"/>
    <w:rsid w:val="00EC31F9"/>
    <w:rsid w:val="00ED3334"/>
    <w:rsid w:val="00ED4749"/>
    <w:rsid w:val="00ED6131"/>
    <w:rsid w:val="00EE40B2"/>
    <w:rsid w:val="00EE5214"/>
    <w:rsid w:val="00EE5519"/>
    <w:rsid w:val="00EF3B4E"/>
    <w:rsid w:val="00EF3B6C"/>
    <w:rsid w:val="00EF6A3F"/>
    <w:rsid w:val="00F01511"/>
    <w:rsid w:val="00F032DE"/>
    <w:rsid w:val="00F04061"/>
    <w:rsid w:val="00F12708"/>
    <w:rsid w:val="00F12E37"/>
    <w:rsid w:val="00F13B47"/>
    <w:rsid w:val="00F20930"/>
    <w:rsid w:val="00F26062"/>
    <w:rsid w:val="00F33A47"/>
    <w:rsid w:val="00F3532A"/>
    <w:rsid w:val="00F36362"/>
    <w:rsid w:val="00F43225"/>
    <w:rsid w:val="00F512C5"/>
    <w:rsid w:val="00F5239A"/>
    <w:rsid w:val="00F54BAC"/>
    <w:rsid w:val="00F558A2"/>
    <w:rsid w:val="00F61A4F"/>
    <w:rsid w:val="00F62A09"/>
    <w:rsid w:val="00F72CD1"/>
    <w:rsid w:val="00F84846"/>
    <w:rsid w:val="00F84AC1"/>
    <w:rsid w:val="00F84D1D"/>
    <w:rsid w:val="00F96477"/>
    <w:rsid w:val="00FB0D0E"/>
    <w:rsid w:val="00FB7627"/>
    <w:rsid w:val="00FC28C7"/>
    <w:rsid w:val="00FC7F66"/>
    <w:rsid w:val="00FD0913"/>
    <w:rsid w:val="00FD1A70"/>
    <w:rsid w:val="00FD204E"/>
    <w:rsid w:val="00FD20A3"/>
    <w:rsid w:val="00FD661F"/>
    <w:rsid w:val="00FE0E31"/>
    <w:rsid w:val="00FE28C3"/>
    <w:rsid w:val="00FE457E"/>
    <w:rsid w:val="00FE6F39"/>
    <w:rsid w:val="00FE767F"/>
    <w:rsid w:val="00FF4AE5"/>
    <w:rsid w:val="00FF5EC5"/>
    <w:rsid w:val="00FF6D89"/>
    <w:rsid w:val="020D373D"/>
    <w:rsid w:val="02272B91"/>
    <w:rsid w:val="02311C8D"/>
    <w:rsid w:val="02601F71"/>
    <w:rsid w:val="02994018"/>
    <w:rsid w:val="034A3564"/>
    <w:rsid w:val="04E55250"/>
    <w:rsid w:val="04FE1B23"/>
    <w:rsid w:val="079A5CA7"/>
    <w:rsid w:val="0A241A31"/>
    <w:rsid w:val="0B4F1A10"/>
    <w:rsid w:val="0BD460C1"/>
    <w:rsid w:val="0C193A44"/>
    <w:rsid w:val="0C4D19CF"/>
    <w:rsid w:val="0C7927C4"/>
    <w:rsid w:val="0D442DD2"/>
    <w:rsid w:val="0D6B2B7C"/>
    <w:rsid w:val="0FC71A98"/>
    <w:rsid w:val="12627D38"/>
    <w:rsid w:val="13C51B23"/>
    <w:rsid w:val="14DE3F35"/>
    <w:rsid w:val="15581B10"/>
    <w:rsid w:val="15B91E83"/>
    <w:rsid w:val="16910BAC"/>
    <w:rsid w:val="177351C5"/>
    <w:rsid w:val="1800023D"/>
    <w:rsid w:val="18082B30"/>
    <w:rsid w:val="18361A34"/>
    <w:rsid w:val="1A390498"/>
    <w:rsid w:val="1AC01CEF"/>
    <w:rsid w:val="1EE556BB"/>
    <w:rsid w:val="1F142608"/>
    <w:rsid w:val="1F5F5866"/>
    <w:rsid w:val="1FA82040"/>
    <w:rsid w:val="207F7FDC"/>
    <w:rsid w:val="241E520D"/>
    <w:rsid w:val="253B19CC"/>
    <w:rsid w:val="26441F6F"/>
    <w:rsid w:val="292A4EA9"/>
    <w:rsid w:val="298A1398"/>
    <w:rsid w:val="2B3F4E44"/>
    <w:rsid w:val="2B481888"/>
    <w:rsid w:val="2B8C3C6E"/>
    <w:rsid w:val="2C312233"/>
    <w:rsid w:val="2CAE3764"/>
    <w:rsid w:val="2EAF10D3"/>
    <w:rsid w:val="2F590507"/>
    <w:rsid w:val="2FAF5DFD"/>
    <w:rsid w:val="300223A3"/>
    <w:rsid w:val="3022693A"/>
    <w:rsid w:val="31104BF6"/>
    <w:rsid w:val="31585F98"/>
    <w:rsid w:val="339067FB"/>
    <w:rsid w:val="37755915"/>
    <w:rsid w:val="37EE2892"/>
    <w:rsid w:val="38575800"/>
    <w:rsid w:val="399E1D1D"/>
    <w:rsid w:val="39B95E67"/>
    <w:rsid w:val="3A417E4D"/>
    <w:rsid w:val="3A652798"/>
    <w:rsid w:val="3A776D95"/>
    <w:rsid w:val="3F162448"/>
    <w:rsid w:val="3F997D94"/>
    <w:rsid w:val="3FBA25F2"/>
    <w:rsid w:val="416E4B85"/>
    <w:rsid w:val="41901AEA"/>
    <w:rsid w:val="44DC1567"/>
    <w:rsid w:val="45435E00"/>
    <w:rsid w:val="45CA3563"/>
    <w:rsid w:val="47BA0592"/>
    <w:rsid w:val="482A083B"/>
    <w:rsid w:val="48DC4B0A"/>
    <w:rsid w:val="497C6E74"/>
    <w:rsid w:val="4B666AC6"/>
    <w:rsid w:val="4C05042D"/>
    <w:rsid w:val="4CD415C9"/>
    <w:rsid w:val="4E37780E"/>
    <w:rsid w:val="4EB26E94"/>
    <w:rsid w:val="4F4A2578"/>
    <w:rsid w:val="4FA669F9"/>
    <w:rsid w:val="5167665C"/>
    <w:rsid w:val="522D0AA0"/>
    <w:rsid w:val="5329722E"/>
    <w:rsid w:val="545B0648"/>
    <w:rsid w:val="57947934"/>
    <w:rsid w:val="593376EE"/>
    <w:rsid w:val="59AB3AF1"/>
    <w:rsid w:val="5B857E0A"/>
    <w:rsid w:val="5C1439AA"/>
    <w:rsid w:val="5C403D31"/>
    <w:rsid w:val="5E4B1E13"/>
    <w:rsid w:val="5F9975E4"/>
    <w:rsid w:val="60BD3BA3"/>
    <w:rsid w:val="63584057"/>
    <w:rsid w:val="63731EB6"/>
    <w:rsid w:val="63B64E64"/>
    <w:rsid w:val="63C254E5"/>
    <w:rsid w:val="640F6E0B"/>
    <w:rsid w:val="67E049F9"/>
    <w:rsid w:val="69B14C74"/>
    <w:rsid w:val="69D173AD"/>
    <w:rsid w:val="6B866DE4"/>
    <w:rsid w:val="6C5F6456"/>
    <w:rsid w:val="6D4E68CC"/>
    <w:rsid w:val="6E58315D"/>
    <w:rsid w:val="6F2E4036"/>
    <w:rsid w:val="71CE7431"/>
    <w:rsid w:val="73A87041"/>
    <w:rsid w:val="74B52481"/>
    <w:rsid w:val="74F829D3"/>
    <w:rsid w:val="75023E22"/>
    <w:rsid w:val="79717E77"/>
    <w:rsid w:val="7A0D03F4"/>
    <w:rsid w:val="7ACF4D4A"/>
    <w:rsid w:val="7C321491"/>
    <w:rsid w:val="7CBA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7F56DDD"/>
  <w15:docId w15:val="{577170EE-4FF2-489C-BFA3-1CDAB67AB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widowControl/>
      <w:jc w:val="left"/>
      <w:outlineLvl w:val="0"/>
    </w:pPr>
    <w:rPr>
      <w:rFonts w:ascii="Arial" w:eastAsia="Times New Roman" w:hAnsi="Arial" w:cs="Times New Roman"/>
      <w:b/>
      <w:kern w:val="44"/>
      <w:sz w:val="24"/>
      <w:szCs w:val="20"/>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uiPriority w:val="99"/>
    <w:qFormat/>
    <w:rPr>
      <w:color w:val="666666"/>
      <w:u w:val="none"/>
    </w:rPr>
  </w:style>
  <w:style w:type="character" w:styleId="af1">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10">
    <w:name w:val="标题 1 字符"/>
    <w:basedOn w:val="a0"/>
    <w:link w:val="1"/>
    <w:qFormat/>
    <w:rPr>
      <w:rFonts w:ascii="Arial" w:eastAsia="Times New Roman" w:hAnsi="Arial" w:cs="Times New Roman"/>
      <w:b/>
      <w:kern w:val="44"/>
      <w:sz w:val="24"/>
      <w:szCs w:val="20"/>
      <w:lang w:val="zh-CN" w:eastAsia="zh-CN"/>
    </w:rPr>
  </w:style>
  <w:style w:type="character" w:customStyle="1" w:styleId="fontstyle01">
    <w:name w:val="fontstyle01"/>
    <w:basedOn w:val="a0"/>
    <w:qFormat/>
    <w:rPr>
      <w:rFonts w:ascii="MyriadPro-Regular" w:hAnsi="MyriadPro-Regular" w:hint="default"/>
      <w:color w:val="57585A"/>
      <w:sz w:val="12"/>
      <w:szCs w:val="12"/>
    </w:rPr>
  </w:style>
  <w:style w:type="paragraph" w:styleId="af2">
    <w:name w:val="List Paragraph"/>
    <w:basedOn w:val="a"/>
    <w:uiPriority w:val="34"/>
    <w:qFormat/>
    <w:pPr>
      <w:ind w:firstLineChars="200" w:firstLine="420"/>
    </w:pPr>
  </w:style>
  <w:style w:type="paragraph" w:customStyle="1" w:styleId="11">
    <w:name w:val="列出段落1"/>
    <w:basedOn w:val="a"/>
    <w:uiPriority w:val="99"/>
    <w:unhideWhenUsed/>
    <w:qFormat/>
    <w:pPr>
      <w:widowControl/>
      <w:ind w:firstLineChars="200" w:firstLine="420"/>
    </w:pPr>
    <w:rPr>
      <w:rFonts w:ascii="Times New Roman" w:eastAsia="宋体" w:hAnsi="Times New Roman" w:cs="Times New Roman"/>
      <w:szCs w:val="20"/>
    </w:r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d">
    <w:name w:val="批注主题 字符"/>
    <w:basedOn w:val="a4"/>
    <w:link w:val="ac"/>
    <w:uiPriority w:val="99"/>
    <w:semiHidden/>
    <w:qFormat/>
    <w:rPr>
      <w:rFonts w:asciiTheme="minorHAnsi" w:eastAsiaTheme="minorEastAsia" w:hAnsiTheme="minorHAnsi" w:cstheme="minorBidi"/>
      <w:b/>
      <w:bCs/>
      <w:kern w:val="2"/>
      <w:sz w:val="21"/>
      <w:szCs w:val="22"/>
    </w:rPr>
  </w:style>
  <w:style w:type="character" w:customStyle="1" w:styleId="13">
    <w:name w:val="未处理的提及1"/>
    <w:basedOn w:val="a0"/>
    <w:uiPriority w:val="99"/>
    <w:semiHidden/>
    <w:unhideWhenUsed/>
    <w:qFormat/>
    <w:rPr>
      <w:color w:val="605E5C"/>
      <w:shd w:val="clear" w:color="auto" w:fill="E1DFDD"/>
    </w:rPr>
  </w:style>
  <w:style w:type="paragraph" w:customStyle="1" w:styleId="2">
    <w:name w:val="修订2"/>
    <w:hidden/>
    <w:uiPriority w:val="99"/>
    <w:unhideWhenUsed/>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oleObject" Target="embeddings/oleObject1.bin"/><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0.png"/><Relationship Id="rId44" Type="http://schemas.openxmlformats.org/officeDocument/2006/relationships/image" Target="media/image35.wmf"/><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ihealthlabs.com"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00184B-A1D5-4BC4-99A2-6D175AD71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28</Pages>
  <Words>4083</Words>
  <Characters>23277</Characters>
  <Application>Microsoft Office Word</Application>
  <DocSecurity>0</DocSecurity>
  <Lines>193</Lines>
  <Paragraphs>54</Paragraphs>
  <ScaleCrop>false</ScaleCrop>
  <Company>Microsoft</Company>
  <LinksUpToDate>false</LinksUpToDate>
  <CharactersWithSpaces>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东伟 刘</cp:lastModifiedBy>
  <cp:revision>5</cp:revision>
  <cp:lastPrinted>2024-10-31T05:20:00Z</cp:lastPrinted>
  <dcterms:created xsi:type="dcterms:W3CDTF">2024-05-24T08:14:00Z</dcterms:created>
  <dcterms:modified xsi:type="dcterms:W3CDTF">2026-04-21T03:15:00Z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1D8644FB9AF04121BD8175DB0325D25C_13</vt:lpwstr>
  </property>
  <property fmtid="{D5CDD505-2E9C-101B-9397-08002B2CF9AE}" pid="4" name="KSOTemplateDocerSaveRecord">
    <vt:lpwstr>eyJoZGlkIjoiNDk2Y2NjMTA2OGY2YzgxNDNlNTNhZjEzMjRhOTZiNTEiLCJ1c2VySWQiOiI5NTQyNjE1NjcifQ==</vt:lpwstr>
  </property>
</Properties>
</file>