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9"/>
        <w:gridCol w:w="4099"/>
      </w:tblGrid>
      <w:tr w:rsidR="00976B67" w:rsidRPr="000C41BD" w14:paraId="7F62DF3E" w14:textId="77777777" w:rsidTr="00337A36">
        <w:tc>
          <w:tcPr>
            <w:tcW w:w="9628" w:type="dxa"/>
            <w:gridSpan w:val="2"/>
          </w:tcPr>
          <w:p w14:paraId="23216882" w14:textId="77777777" w:rsidR="00976B67" w:rsidRPr="000C41BD" w:rsidRDefault="00976B67" w:rsidP="00D1065E">
            <w:pPr>
              <w:jc w:val="center"/>
            </w:pPr>
            <w:r w:rsidRPr="000C41BD">
              <w:t>МІНІСТЕРСТВО ОСВІТИ І НАУКИ УКРАЇНИ</w:t>
            </w:r>
          </w:p>
          <w:p w14:paraId="53B300BE" w14:textId="77777777" w:rsidR="00976B67" w:rsidRPr="000C41BD" w:rsidRDefault="00976B67" w:rsidP="00D1065E">
            <w:pPr>
              <w:jc w:val="center"/>
            </w:pPr>
            <w:r w:rsidRPr="000C41BD">
              <w:t>КРЕМЕНЧУЦЬКИЙ НАЦІОНАЛЬНИЙ УНІВЕРСИТЕТ</w:t>
            </w:r>
          </w:p>
          <w:p w14:paraId="153057BC" w14:textId="77777777" w:rsidR="00976B67" w:rsidRPr="000C41BD" w:rsidRDefault="00976B67" w:rsidP="00D1065E">
            <w:pPr>
              <w:jc w:val="center"/>
            </w:pPr>
            <w:r w:rsidRPr="000C41BD">
              <w:t>ІМЕНІ МИХАЙЛА ОСТРОГРАДСЬКОГО</w:t>
            </w:r>
          </w:p>
          <w:p w14:paraId="7AA2918C" w14:textId="77777777" w:rsidR="00976B67" w:rsidRPr="000C41BD" w:rsidRDefault="00976B67" w:rsidP="00D1065E">
            <w:pPr>
              <w:jc w:val="center"/>
            </w:pPr>
            <w:r w:rsidRPr="000C41BD">
              <w:t>НАВЧАЛЬНО-НАУКОВИЙ ІНСТИТУТ ЕЛЕКТРИЧНОЇ ІНЖЕНЕРІЇ</w:t>
            </w:r>
          </w:p>
          <w:p w14:paraId="49B6A849" w14:textId="77777777" w:rsidR="00976B67" w:rsidRPr="000C41BD" w:rsidRDefault="00976B67" w:rsidP="00D1065E">
            <w:pPr>
              <w:jc w:val="center"/>
            </w:pPr>
            <w:r w:rsidRPr="000C41BD">
              <w:t>ТА ІНФОРМАЦІЙНИХ ТЕХНОЛОГІЙ</w:t>
            </w:r>
          </w:p>
        </w:tc>
      </w:tr>
      <w:tr w:rsidR="00976B67" w:rsidRPr="000C41BD" w14:paraId="25ACC874" w14:textId="77777777" w:rsidTr="007F404F">
        <w:trPr>
          <w:trHeight w:val="841"/>
        </w:trPr>
        <w:tc>
          <w:tcPr>
            <w:tcW w:w="9628" w:type="dxa"/>
            <w:gridSpan w:val="2"/>
            <w:vAlign w:val="center"/>
          </w:tcPr>
          <w:p w14:paraId="0F1B4EDA" w14:textId="77777777" w:rsidR="00976B67" w:rsidRPr="000C41BD" w:rsidRDefault="00976B67" w:rsidP="00D1065E">
            <w:pPr>
              <w:jc w:val="center"/>
            </w:pPr>
            <w:r w:rsidRPr="000C41BD">
              <w:t>Кафедра автоматизації та інформаційних систем</w:t>
            </w:r>
          </w:p>
        </w:tc>
      </w:tr>
      <w:tr w:rsidR="00976B67" w:rsidRPr="000C41BD" w14:paraId="6029D890" w14:textId="77777777" w:rsidTr="007F404F">
        <w:trPr>
          <w:trHeight w:val="1419"/>
        </w:trPr>
        <w:tc>
          <w:tcPr>
            <w:tcW w:w="9628" w:type="dxa"/>
            <w:gridSpan w:val="2"/>
            <w:vAlign w:val="center"/>
          </w:tcPr>
          <w:p w14:paraId="7092DA03" w14:textId="77777777" w:rsidR="00976B67" w:rsidRPr="000C41BD" w:rsidRDefault="00976B67" w:rsidP="00D1065E">
            <w:pPr>
              <w:jc w:val="center"/>
            </w:pPr>
            <w:r w:rsidRPr="000C41BD">
              <w:t>Освітній компонент</w:t>
            </w:r>
          </w:p>
          <w:p w14:paraId="4CC2970E" w14:textId="5CBB2391" w:rsidR="00976B67" w:rsidRPr="000C41BD" w:rsidRDefault="00976B67" w:rsidP="00D1065E">
            <w:pPr>
              <w:jc w:val="center"/>
              <w:rPr>
                <w:b/>
                <w:bCs/>
              </w:rPr>
            </w:pPr>
            <w:r w:rsidRPr="000C41BD">
              <w:rPr>
                <w:b/>
                <w:bCs/>
              </w:rPr>
              <w:t>«</w:t>
            </w:r>
            <w:r w:rsidR="00245CEA">
              <w:rPr>
                <w:b/>
                <w:bCs/>
              </w:rPr>
              <w:t>ОРГАНІЗАЦІЯ БАЗ ДАНИХ</w:t>
            </w:r>
            <w:r w:rsidRPr="000C41BD">
              <w:rPr>
                <w:b/>
                <w:bCs/>
              </w:rPr>
              <w:t>»</w:t>
            </w:r>
          </w:p>
        </w:tc>
      </w:tr>
      <w:tr w:rsidR="00976B67" w:rsidRPr="000C41BD" w14:paraId="0A8AE607" w14:textId="77777777" w:rsidTr="007F404F">
        <w:trPr>
          <w:trHeight w:val="1695"/>
        </w:trPr>
        <w:tc>
          <w:tcPr>
            <w:tcW w:w="9628" w:type="dxa"/>
            <w:gridSpan w:val="2"/>
            <w:vAlign w:val="center"/>
          </w:tcPr>
          <w:p w14:paraId="4065FC68" w14:textId="77777777" w:rsidR="00976B67" w:rsidRPr="000C41BD" w:rsidRDefault="00976B67" w:rsidP="00D1065E">
            <w:pPr>
              <w:jc w:val="center"/>
            </w:pPr>
            <w:r w:rsidRPr="000C41BD">
              <w:t>ЗВІТ</w:t>
            </w:r>
          </w:p>
          <w:p w14:paraId="2390F16F" w14:textId="322AE20D" w:rsidR="00976B67" w:rsidRPr="00EA6E6A" w:rsidRDefault="00976B67" w:rsidP="00D1065E">
            <w:pPr>
              <w:jc w:val="center"/>
              <w:rPr>
                <w:lang w:val="en-US"/>
              </w:rPr>
            </w:pPr>
            <w:r w:rsidRPr="000C41BD">
              <w:t xml:space="preserve">З ЛАБОРАТОРНОЇ РОБОТИ № </w:t>
            </w:r>
            <w:r w:rsidR="00245CEA">
              <w:t>1</w:t>
            </w:r>
          </w:p>
        </w:tc>
      </w:tr>
      <w:tr w:rsidR="00976B67" w:rsidRPr="000C41BD" w14:paraId="6A7416EA" w14:textId="77777777" w:rsidTr="00084E9B">
        <w:trPr>
          <w:trHeight w:val="4399"/>
        </w:trPr>
        <w:tc>
          <w:tcPr>
            <w:tcW w:w="5529" w:type="dxa"/>
          </w:tcPr>
          <w:p w14:paraId="0DA73E96" w14:textId="77777777" w:rsidR="00976B67" w:rsidRPr="000C41BD" w:rsidRDefault="00976B67" w:rsidP="00D1065E">
            <w:pPr>
              <w:jc w:val="center"/>
            </w:pPr>
          </w:p>
        </w:tc>
        <w:tc>
          <w:tcPr>
            <w:tcW w:w="4099" w:type="dxa"/>
            <w:vAlign w:val="center"/>
          </w:tcPr>
          <w:p w14:paraId="6418C221" w14:textId="77777777" w:rsidR="00976B67" w:rsidRPr="000C41BD" w:rsidRDefault="00976B67" w:rsidP="00992EBA">
            <w:pPr>
              <w:jc w:val="left"/>
            </w:pPr>
            <w:r w:rsidRPr="000C41BD">
              <w:t>Виконав</w:t>
            </w:r>
          </w:p>
          <w:p w14:paraId="24DC4A53" w14:textId="24A57B4A" w:rsidR="00976B67" w:rsidRPr="000C41BD" w:rsidRDefault="00976B67" w:rsidP="00992EBA">
            <w:pPr>
              <w:jc w:val="left"/>
            </w:pPr>
            <w:r w:rsidRPr="000C41BD">
              <w:t>студент групи КН-25-1 Гордієнко В.</w:t>
            </w:r>
            <w:r w:rsidR="009E544C" w:rsidRPr="005731AC">
              <w:rPr>
                <w:lang w:val="ru-RU"/>
              </w:rPr>
              <w:t xml:space="preserve"> </w:t>
            </w:r>
            <w:r w:rsidRPr="000C41BD">
              <w:t>Ю.</w:t>
            </w:r>
          </w:p>
          <w:p w14:paraId="321C1FEE" w14:textId="61E7172E" w:rsidR="00976B67" w:rsidRPr="000C41BD" w:rsidRDefault="00976B67" w:rsidP="00992EBA">
            <w:pPr>
              <w:jc w:val="left"/>
            </w:pPr>
            <w:r w:rsidRPr="000C41BD">
              <w:t>Перевіри</w:t>
            </w:r>
            <w:r w:rsidR="00245CEA">
              <w:t>в</w:t>
            </w:r>
            <w:r w:rsidRPr="000C41BD">
              <w:t>:</w:t>
            </w:r>
          </w:p>
          <w:p w14:paraId="7C01B5C3" w14:textId="4B0A266A" w:rsidR="00976B67" w:rsidRPr="000C41BD" w:rsidRDefault="00DF7C93" w:rsidP="00992EBA">
            <w:pPr>
              <w:jc w:val="left"/>
            </w:pPr>
            <w:r>
              <w:t>асистент</w:t>
            </w:r>
            <w:r w:rsidR="00976B67" w:rsidRPr="000C41BD">
              <w:t xml:space="preserve"> кафедри АІС</w:t>
            </w:r>
          </w:p>
          <w:p w14:paraId="68A704E8" w14:textId="5231E978" w:rsidR="00976B67" w:rsidRPr="000C41BD" w:rsidRDefault="00245CEA" w:rsidP="00992EBA">
            <w:pPr>
              <w:jc w:val="left"/>
            </w:pPr>
            <w:r>
              <w:t>Андреєв</w:t>
            </w:r>
            <w:r w:rsidR="00976B67" w:rsidRPr="000C41BD">
              <w:t xml:space="preserve"> </w:t>
            </w:r>
            <w:r>
              <w:t>П</w:t>
            </w:r>
            <w:r w:rsidR="00976B67" w:rsidRPr="000C41BD">
              <w:t>.</w:t>
            </w:r>
            <w:r w:rsidR="009E544C" w:rsidRPr="005731AC">
              <w:rPr>
                <w:lang w:val="ru-RU"/>
              </w:rPr>
              <w:t xml:space="preserve"> </w:t>
            </w:r>
            <w:r>
              <w:rPr>
                <w:lang w:val="ru-RU"/>
              </w:rPr>
              <w:t>І</w:t>
            </w:r>
            <w:r w:rsidR="00976B67" w:rsidRPr="000C41BD">
              <w:t>.</w:t>
            </w:r>
          </w:p>
        </w:tc>
      </w:tr>
      <w:tr w:rsidR="00976B67" w:rsidRPr="000C41BD" w14:paraId="4E132337" w14:textId="77777777" w:rsidTr="007F404F">
        <w:trPr>
          <w:trHeight w:val="2690"/>
        </w:trPr>
        <w:tc>
          <w:tcPr>
            <w:tcW w:w="9628" w:type="dxa"/>
            <w:gridSpan w:val="2"/>
            <w:vAlign w:val="bottom"/>
          </w:tcPr>
          <w:p w14:paraId="029FF8A9" w14:textId="61AB0C27" w:rsidR="00976B67" w:rsidRPr="000C41BD" w:rsidRDefault="00976B67" w:rsidP="00D1065E">
            <w:pPr>
              <w:jc w:val="center"/>
            </w:pPr>
            <w:r w:rsidRPr="000C41BD">
              <w:t xml:space="preserve">Кременчук </w:t>
            </w:r>
            <w:r w:rsidRPr="000C41BD">
              <w:fldChar w:fldCharType="begin"/>
            </w:r>
            <w:r w:rsidRPr="000C41BD">
              <w:instrText xml:space="preserve"> DATE  \@ "yyyy" </w:instrText>
            </w:r>
            <w:r w:rsidRPr="000C41BD">
              <w:fldChar w:fldCharType="separate"/>
            </w:r>
            <w:r w:rsidR="00DF7C93">
              <w:rPr>
                <w:noProof/>
              </w:rPr>
              <w:t>2026</w:t>
            </w:r>
            <w:r w:rsidRPr="000C41BD">
              <w:fldChar w:fldCharType="end"/>
            </w:r>
          </w:p>
        </w:tc>
      </w:tr>
    </w:tbl>
    <w:p w14:paraId="4F3ADB2F" w14:textId="77777777" w:rsidR="00976B67" w:rsidRPr="000C41BD" w:rsidRDefault="00976B67" w:rsidP="00D1065E">
      <w:pPr>
        <w:jc w:val="center"/>
      </w:pPr>
    </w:p>
    <w:p w14:paraId="1FF781A1" w14:textId="77777777" w:rsidR="00976B67" w:rsidRPr="000C41BD" w:rsidRDefault="00976B67" w:rsidP="00D1065E">
      <w:pPr>
        <w:jc w:val="center"/>
        <w:rPr>
          <w:iCs/>
          <w:color w:val="000000" w:themeColor="text1"/>
          <w:szCs w:val="18"/>
        </w:rPr>
      </w:pPr>
      <w:r w:rsidRPr="000C41BD">
        <w:br w:type="page"/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8357"/>
      </w:tblGrid>
      <w:tr w:rsidR="00976B67" w:rsidRPr="000C41BD" w14:paraId="25FCA447" w14:textId="77777777" w:rsidTr="00414B4E">
        <w:tc>
          <w:tcPr>
            <w:tcW w:w="1271" w:type="dxa"/>
          </w:tcPr>
          <w:p w14:paraId="7534B203" w14:textId="77777777" w:rsidR="00976B67" w:rsidRPr="000C41BD" w:rsidRDefault="00976B67" w:rsidP="00D1065E">
            <w:pPr>
              <w:jc w:val="center"/>
              <w:rPr>
                <w:b/>
                <w:bCs/>
              </w:rPr>
            </w:pPr>
            <w:r w:rsidRPr="000C41BD">
              <w:rPr>
                <w:b/>
                <w:bCs/>
              </w:rPr>
              <w:lastRenderedPageBreak/>
              <w:t>Тема:</w:t>
            </w:r>
          </w:p>
        </w:tc>
        <w:tc>
          <w:tcPr>
            <w:tcW w:w="8357" w:type="dxa"/>
          </w:tcPr>
          <w:p w14:paraId="019E0399" w14:textId="7B8A6B48" w:rsidR="00976B67" w:rsidRPr="00245CEA" w:rsidRDefault="00245CEA" w:rsidP="00035B1B">
            <w:pPr>
              <w:jc w:val="left"/>
              <w:rPr>
                <w:b/>
                <w:bCs/>
              </w:rPr>
            </w:pPr>
            <w:r w:rsidRPr="00245CEA">
              <w:rPr>
                <w:b/>
                <w:bCs/>
              </w:rPr>
              <w:t>Концептуальне проєктування предметної галузі</w:t>
            </w:r>
          </w:p>
        </w:tc>
      </w:tr>
      <w:tr w:rsidR="00976B67" w:rsidRPr="000C41BD" w14:paraId="074C128D" w14:textId="77777777" w:rsidTr="00414B4E">
        <w:tc>
          <w:tcPr>
            <w:tcW w:w="1271" w:type="dxa"/>
          </w:tcPr>
          <w:p w14:paraId="68370B43" w14:textId="77777777" w:rsidR="00976B67" w:rsidRPr="000C41BD" w:rsidRDefault="00976B67" w:rsidP="00D1065E">
            <w:pPr>
              <w:jc w:val="center"/>
              <w:rPr>
                <w:b/>
                <w:bCs/>
              </w:rPr>
            </w:pPr>
            <w:r w:rsidRPr="000C41BD">
              <w:rPr>
                <w:b/>
                <w:bCs/>
              </w:rPr>
              <w:t>Мета:</w:t>
            </w:r>
          </w:p>
        </w:tc>
        <w:tc>
          <w:tcPr>
            <w:tcW w:w="8357" w:type="dxa"/>
          </w:tcPr>
          <w:p w14:paraId="22B7FC05" w14:textId="3C18E3A6" w:rsidR="00976B67" w:rsidRPr="00245CEA" w:rsidRDefault="00245CEA" w:rsidP="00035B1B">
            <w:pPr>
              <w:jc w:val="left"/>
              <w:rPr>
                <w:b/>
              </w:rPr>
            </w:pPr>
            <w:r w:rsidRPr="002D33D1">
              <w:t>ознайомлення та вивчення принципів розробки БД, отримання навичок аналізу предметної області та побудови діаграм «сутність-зв’язок».</w:t>
            </w:r>
          </w:p>
        </w:tc>
      </w:tr>
    </w:tbl>
    <w:p w14:paraId="0C7070AF" w14:textId="77777777" w:rsidR="00976B67" w:rsidRPr="000C41BD" w:rsidRDefault="00976B67" w:rsidP="00D1065E">
      <w:pPr>
        <w:jc w:val="center"/>
      </w:pPr>
    </w:p>
    <w:p w14:paraId="7382977B" w14:textId="77777777" w:rsidR="00444539" w:rsidRDefault="00444539" w:rsidP="00D1065E">
      <w:pPr>
        <w:jc w:val="center"/>
        <w:rPr>
          <w:rFonts w:cs="Times New Roman"/>
          <w:b/>
          <w:bCs/>
          <w:szCs w:val="28"/>
        </w:rPr>
      </w:pPr>
      <w:r w:rsidRPr="003524B9">
        <w:rPr>
          <w:rFonts w:cs="Times New Roman"/>
          <w:b/>
          <w:bCs/>
          <w:szCs w:val="28"/>
        </w:rPr>
        <w:t>Порядок виконання роботи</w:t>
      </w:r>
    </w:p>
    <w:p w14:paraId="11E56B94" w14:textId="3D3D3D78" w:rsidR="00E86304" w:rsidRPr="00245CEA" w:rsidRDefault="00245CEA" w:rsidP="00D1065E">
      <w:pPr>
        <w:pStyle w:val="31"/>
        <w:numPr>
          <w:ilvl w:val="0"/>
          <w:numId w:val="11"/>
        </w:numPr>
        <w:tabs>
          <w:tab w:val="left" w:pos="993"/>
          <w:tab w:val="left" w:pos="1080"/>
          <w:tab w:val="left" w:pos="1362"/>
        </w:tabs>
        <w:spacing w:line="360" w:lineRule="auto"/>
        <w:ind w:left="0" w:firstLine="709"/>
        <w:jc w:val="both"/>
        <w:rPr>
          <w:szCs w:val="28"/>
        </w:rPr>
      </w:pPr>
      <w:r w:rsidRPr="00245CEA">
        <w:rPr>
          <w:sz w:val="28"/>
          <w:szCs w:val="28"/>
          <w:lang w:val="uk-UA"/>
        </w:rPr>
        <w:t xml:space="preserve">Доповнив </w:t>
      </w:r>
      <w:r w:rsidRPr="00245CEA">
        <w:rPr>
          <w:sz w:val="28"/>
          <w:szCs w:val="28"/>
          <w:lang w:val="en-US"/>
        </w:rPr>
        <w:t>ER</w:t>
      </w:r>
      <w:r w:rsidRPr="00245CEA">
        <w:rPr>
          <w:sz w:val="28"/>
          <w:szCs w:val="28"/>
          <w:lang w:val="uk-UA"/>
        </w:rPr>
        <w:t>-діаграму предметної області, наведену на рис. 1.2, вказавши назви та типи зв’язків між сутностями відповідно до опису, поданого в теоретичних відомостях.</w:t>
      </w:r>
    </w:p>
    <w:p w14:paraId="40F9B68A" w14:textId="77777777" w:rsidR="00245CEA" w:rsidRDefault="00245CEA" w:rsidP="00D1065E">
      <w:pPr>
        <w:pStyle w:val="31"/>
        <w:keepNext/>
        <w:tabs>
          <w:tab w:val="left" w:pos="993"/>
          <w:tab w:val="left" w:pos="1080"/>
          <w:tab w:val="left" w:pos="1362"/>
        </w:tabs>
        <w:spacing w:line="360" w:lineRule="auto"/>
        <w:ind w:left="709" w:firstLine="0"/>
        <w:jc w:val="center"/>
      </w:pPr>
      <w:r>
        <w:rPr>
          <w:noProof/>
        </w:rPr>
        <w:drawing>
          <wp:inline distT="0" distB="0" distL="0" distR="0" wp14:anchorId="6036B522" wp14:editId="2DCFBAAF">
            <wp:extent cx="5334744" cy="5420481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15D1" w14:textId="033DC6E0" w:rsidR="00245CEA" w:rsidRDefault="00245CEA" w:rsidP="00D1065E">
      <w:pPr>
        <w:pStyle w:val="a3"/>
        <w:jc w:val="center"/>
      </w:pPr>
      <w:r>
        <w:t xml:space="preserve">Рисунок </w:t>
      </w:r>
      <w:r w:rsidR="00992EBA">
        <w:fldChar w:fldCharType="begin"/>
      </w:r>
      <w:r w:rsidR="00992EBA">
        <w:instrText xml:space="preserve"> SEQ Рисунок \* ARABIC </w:instrText>
      </w:r>
      <w:r w:rsidR="00992EBA">
        <w:fldChar w:fldCharType="separate"/>
      </w:r>
      <w:r w:rsidR="00992EBA">
        <w:rPr>
          <w:noProof/>
        </w:rPr>
        <w:t>1</w:t>
      </w:r>
      <w:r w:rsidR="00992EBA">
        <w:rPr>
          <w:noProof/>
        </w:rPr>
        <w:fldChar w:fldCharType="end"/>
      </w:r>
      <w:r>
        <w:t xml:space="preserve"> – </w:t>
      </w:r>
      <w:r w:rsidRPr="007C1F43">
        <w:t>ER-діаграм</w:t>
      </w:r>
      <w:r>
        <w:t>а</w:t>
      </w:r>
      <w:r w:rsidRPr="007C1F43">
        <w:t xml:space="preserve"> предметної області</w:t>
      </w:r>
    </w:p>
    <w:p w14:paraId="4C03F3FB" w14:textId="47EB2AE8" w:rsidR="001234BF" w:rsidRDefault="001234BF" w:rsidP="00D1065E">
      <w:pPr>
        <w:jc w:val="center"/>
      </w:pPr>
    </w:p>
    <w:p w14:paraId="23D9E538" w14:textId="77777777" w:rsidR="001234BF" w:rsidRPr="001234BF" w:rsidRDefault="001234BF" w:rsidP="00D1065E">
      <w:pPr>
        <w:jc w:val="center"/>
      </w:pPr>
    </w:p>
    <w:p w14:paraId="16D8BC8B" w14:textId="77777777" w:rsidR="00D1065E" w:rsidRDefault="001234BF" w:rsidP="00046B65">
      <w:pPr>
        <w:pStyle w:val="31"/>
        <w:numPr>
          <w:ilvl w:val="0"/>
          <w:numId w:val="11"/>
        </w:numPr>
        <w:tabs>
          <w:tab w:val="left" w:pos="284"/>
          <w:tab w:val="left" w:pos="426"/>
          <w:tab w:val="left" w:pos="709"/>
          <w:tab w:val="left" w:pos="993"/>
          <w:tab w:val="left" w:pos="1080"/>
          <w:tab w:val="left" w:pos="1276"/>
        </w:tabs>
        <w:spacing w:line="360" w:lineRule="auto"/>
        <w:ind w:left="0" w:firstLine="709"/>
        <w:jc w:val="both"/>
        <w:rPr>
          <w:sz w:val="28"/>
          <w:szCs w:val="28"/>
          <w:lang w:val="uk-UA"/>
        </w:rPr>
      </w:pPr>
      <w:r>
        <w:rPr>
          <w:sz w:val="28"/>
          <w:lang w:val="uk-UA"/>
        </w:rPr>
        <w:lastRenderedPageBreak/>
        <w:t>Обрав 5 варіантів</w:t>
      </w:r>
      <w:r w:rsidRPr="00284EF9">
        <w:rPr>
          <w:sz w:val="28"/>
          <w:lang w:val="uk-UA"/>
        </w:rPr>
        <w:t xml:space="preserve"> предметної області</w:t>
      </w:r>
      <w:r>
        <w:rPr>
          <w:sz w:val="28"/>
          <w:lang w:val="uk-UA"/>
        </w:rPr>
        <w:t xml:space="preserve"> (ПО) для проектування БД. Для кожного з них</w:t>
      </w:r>
      <w:r w:rsidRPr="00284EF9">
        <w:rPr>
          <w:sz w:val="28"/>
          <w:lang w:val="uk-UA"/>
        </w:rPr>
        <w:t xml:space="preserve"> да</w:t>
      </w:r>
      <w:r>
        <w:rPr>
          <w:sz w:val="28"/>
          <w:lang w:val="uk-UA"/>
        </w:rPr>
        <w:t>в</w:t>
      </w:r>
      <w:r w:rsidRPr="00284EF9">
        <w:rPr>
          <w:sz w:val="28"/>
          <w:lang w:val="uk-UA"/>
        </w:rPr>
        <w:t xml:space="preserve"> короткий опис інформаційних потреб користувачів проектованої БД</w:t>
      </w:r>
      <w:r>
        <w:rPr>
          <w:sz w:val="28"/>
          <w:lang w:val="uk-UA"/>
        </w:rPr>
        <w:t>, виділив сутності (не менше 5) та зв</w:t>
      </w:r>
      <w:r w:rsidRPr="00DE632B">
        <w:rPr>
          <w:sz w:val="28"/>
        </w:rPr>
        <w:t>’</w:t>
      </w:r>
      <w:r>
        <w:rPr>
          <w:sz w:val="28"/>
          <w:lang w:val="uk-UA"/>
        </w:rPr>
        <w:t>язки між ними. Р</w:t>
      </w:r>
      <w:r w:rsidRPr="00284EF9">
        <w:rPr>
          <w:sz w:val="28"/>
          <w:lang w:val="uk-UA"/>
        </w:rPr>
        <w:t>озроби</w:t>
      </w:r>
      <w:r>
        <w:rPr>
          <w:sz w:val="28"/>
          <w:lang w:val="uk-UA"/>
        </w:rPr>
        <w:t>в</w:t>
      </w:r>
      <w:r w:rsidRPr="00284EF9">
        <w:rPr>
          <w:sz w:val="28"/>
          <w:lang w:val="uk-UA"/>
        </w:rPr>
        <w:t xml:space="preserve"> концептуальн</w:t>
      </w:r>
      <w:r>
        <w:rPr>
          <w:sz w:val="28"/>
          <w:lang w:val="uk-UA"/>
        </w:rPr>
        <w:t>і</w:t>
      </w:r>
      <w:r w:rsidRPr="00284EF9">
        <w:rPr>
          <w:sz w:val="28"/>
          <w:lang w:val="uk-UA"/>
        </w:rPr>
        <w:t xml:space="preserve"> схем</w:t>
      </w:r>
      <w:r>
        <w:rPr>
          <w:sz w:val="28"/>
          <w:lang w:val="uk-UA"/>
        </w:rPr>
        <w:t>и БД для обраних варіантів ПО</w:t>
      </w:r>
      <w:r w:rsidRPr="00284EF9">
        <w:rPr>
          <w:sz w:val="28"/>
          <w:lang w:val="uk-UA"/>
        </w:rPr>
        <w:t xml:space="preserve">. </w:t>
      </w:r>
      <w:r w:rsidRPr="00C912CF">
        <w:rPr>
          <w:sz w:val="28"/>
          <w:szCs w:val="28"/>
          <w:lang w:val="uk-UA"/>
        </w:rPr>
        <w:t xml:space="preserve">Описи сутностей </w:t>
      </w:r>
      <w:r>
        <w:rPr>
          <w:sz w:val="28"/>
          <w:szCs w:val="28"/>
          <w:lang w:val="uk-UA"/>
        </w:rPr>
        <w:t>с</w:t>
      </w:r>
      <w:r w:rsidRPr="00C912CF">
        <w:rPr>
          <w:sz w:val="28"/>
          <w:szCs w:val="28"/>
          <w:lang w:val="uk-UA"/>
        </w:rPr>
        <w:t>кла</w:t>
      </w:r>
      <w:r>
        <w:rPr>
          <w:sz w:val="28"/>
          <w:szCs w:val="28"/>
          <w:lang w:val="uk-UA"/>
        </w:rPr>
        <w:t>в</w:t>
      </w:r>
      <w:r w:rsidRPr="00C912CF">
        <w:rPr>
          <w:sz w:val="28"/>
          <w:szCs w:val="28"/>
          <w:lang w:val="uk-UA"/>
        </w:rPr>
        <w:t xml:space="preserve"> за зразком, поданим у табл. 1</w:t>
      </w:r>
      <w:r w:rsidRPr="00284EF9">
        <w:rPr>
          <w:sz w:val="28"/>
          <w:lang w:val="uk-UA"/>
        </w:rPr>
        <w:t>.</w:t>
      </w:r>
      <w:r>
        <w:rPr>
          <w:sz w:val="28"/>
          <w:lang w:val="uk-UA"/>
        </w:rPr>
        <w:t xml:space="preserve">1, </w:t>
      </w:r>
      <w:r w:rsidRPr="00C912CF">
        <w:rPr>
          <w:sz w:val="28"/>
          <w:szCs w:val="28"/>
          <w:lang w:val="uk-UA"/>
        </w:rPr>
        <w:t xml:space="preserve">описи структури таблиць </w:t>
      </w:r>
      <w:r>
        <w:rPr>
          <w:sz w:val="28"/>
          <w:szCs w:val="28"/>
          <w:lang w:val="uk-UA"/>
        </w:rPr>
        <w:t xml:space="preserve">склав </w:t>
      </w:r>
      <w:r w:rsidRPr="00C912CF">
        <w:rPr>
          <w:sz w:val="28"/>
          <w:szCs w:val="28"/>
          <w:lang w:val="uk-UA"/>
        </w:rPr>
        <w:t xml:space="preserve">за зразком, поданим у табл. </w:t>
      </w:r>
      <w:r>
        <w:rPr>
          <w:sz w:val="28"/>
          <w:szCs w:val="28"/>
          <w:lang w:val="uk-UA"/>
        </w:rPr>
        <w:t>1.</w:t>
      </w:r>
      <w:r w:rsidRPr="00C912CF">
        <w:rPr>
          <w:sz w:val="28"/>
          <w:szCs w:val="28"/>
          <w:lang w:val="uk-UA"/>
        </w:rPr>
        <w:t>2</w:t>
      </w:r>
    </w:p>
    <w:p w14:paraId="3EA5692D" w14:textId="09B70F58" w:rsidR="00A3255C" w:rsidRPr="00A3255C" w:rsidRDefault="00A3255C" w:rsidP="00AE4F89">
      <w:pPr>
        <w:pStyle w:val="2"/>
        <w:numPr>
          <w:ilvl w:val="0"/>
          <w:numId w:val="36"/>
        </w:numPr>
        <w:tabs>
          <w:tab w:val="left" w:pos="284"/>
          <w:tab w:val="left" w:pos="567"/>
          <w:tab w:val="left" w:pos="709"/>
          <w:tab w:val="left" w:pos="993"/>
          <w:tab w:val="left" w:pos="1134"/>
        </w:tabs>
        <w:spacing w:before="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1: Інтернет-магазин цифрової та побутової техніки</w:t>
      </w:r>
    </w:p>
    <w:p w14:paraId="6AC0AA27" w14:textId="77777777" w:rsidR="00A3255C" w:rsidRPr="00A3255C" w:rsidRDefault="00A3255C" w:rsidP="00AE4F89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7C4C8CF4" w14:textId="77777777" w:rsidR="00A3255C" w:rsidRPr="00A3255C" w:rsidRDefault="00A3255C" w:rsidP="00AE4F89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Менеджерам системи необхідний облік асортименту товарів, категорій, оформлених замовлень, інформації про клієнтів та стан доставки. Покупці мають переглядати деталі товарів, статус виконання власних замовлень та спосіб доставки.</w:t>
      </w:r>
    </w:p>
    <w:p w14:paraId="1FC87756" w14:textId="35289EF4" w:rsidR="00A3255C" w:rsidRPr="00A3255C" w:rsidRDefault="00A3255C" w:rsidP="00AE4F89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Сутності:</w:t>
      </w:r>
    </w:p>
    <w:p w14:paraId="6896DA1C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Client (Клієнт)</w:t>
      </w:r>
    </w:p>
    <w:p w14:paraId="7E3A4307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Product (Товар)</w:t>
      </w:r>
    </w:p>
    <w:p w14:paraId="1C2A6219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Category (Категорія товару)</w:t>
      </w:r>
    </w:p>
    <w:p w14:paraId="21022AFB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Order (Замовлення)</w:t>
      </w:r>
    </w:p>
    <w:p w14:paraId="6B37A71D" w14:textId="77777777" w:rsidR="00A3255C" w:rsidRPr="00A3255C" w:rsidRDefault="00A3255C" w:rsidP="00AE4F89">
      <w:pPr>
        <w:pStyle w:val="aa"/>
        <w:numPr>
          <w:ilvl w:val="0"/>
          <w:numId w:val="26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Delivery (Доставка)</w:t>
      </w:r>
    </w:p>
    <w:p w14:paraId="5112EBC2" w14:textId="77777777" w:rsidR="00A3255C" w:rsidRPr="00A3255C" w:rsidRDefault="00A3255C" w:rsidP="00AE4F89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Зв'язки між сутностями:</w:t>
      </w:r>
    </w:p>
    <w:p w14:paraId="5DEB64CA" w14:textId="77777777" w:rsidR="00A3255C" w:rsidRPr="00A3255C" w:rsidRDefault="00A3255C" w:rsidP="00AE4F89">
      <w:pPr>
        <w:pStyle w:val="aa"/>
        <w:numPr>
          <w:ilvl w:val="0"/>
          <w:numId w:val="27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Client — Order: 1 до багатьох (1:M) — один клієнт може зробити кілька замовлень.</w:t>
      </w:r>
    </w:p>
    <w:p w14:paraId="2A868821" w14:textId="77777777" w:rsidR="00A3255C" w:rsidRPr="00A3255C" w:rsidRDefault="00A3255C" w:rsidP="00AE4F89">
      <w:pPr>
        <w:pStyle w:val="aa"/>
        <w:numPr>
          <w:ilvl w:val="0"/>
          <w:numId w:val="27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Category — Product: 1 до багатьох (1:M) — одна категорія містить багато товарів.</w:t>
      </w:r>
    </w:p>
    <w:p w14:paraId="06211F4D" w14:textId="77777777" w:rsidR="00A3255C" w:rsidRPr="00A3255C" w:rsidRDefault="00A3255C" w:rsidP="00AE4F89">
      <w:pPr>
        <w:pStyle w:val="aa"/>
        <w:numPr>
          <w:ilvl w:val="0"/>
          <w:numId w:val="27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Order — Product: багато до багатьох (M:N) — у замовленні може бути кілька товарів, і товар може перебувати в багатьох замовленнях (реалізується через проміжну таблицю OrderItem).</w:t>
      </w:r>
    </w:p>
    <w:p w14:paraId="3FBA8120" w14:textId="77777777" w:rsidR="00A3255C" w:rsidRPr="00A3255C" w:rsidRDefault="00A3255C" w:rsidP="00AE4F89">
      <w:pPr>
        <w:pStyle w:val="aa"/>
        <w:numPr>
          <w:ilvl w:val="0"/>
          <w:numId w:val="27"/>
        </w:numPr>
        <w:spacing w:before="0" w:beforeAutospacing="0" w:after="0" w:afterAutospacing="0"/>
        <w:ind w:left="600" w:firstLine="709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Order — Delivery: 1 до 1 (1:1) — кожне замовлення має одну прив'язану доставку.</w:t>
      </w:r>
    </w:p>
    <w:p w14:paraId="70F86C48" w14:textId="77777777" w:rsidR="00A3255C" w:rsidRPr="00A3255C" w:rsidRDefault="00A3255C" w:rsidP="00AE4F89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055F0730" w14:textId="77777777" w:rsidR="00A3255C" w:rsidRPr="00A3255C" w:rsidRDefault="00A3255C" w:rsidP="00AE4F89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[Client] (1) &lt;--- Робить ---&gt; (M) [Order] (1) &lt;--- Формує ---&gt; (1) [Delivery]</w:t>
      </w:r>
      <w:r w:rsidRPr="00A3255C">
        <w:rPr>
          <w:color w:val="000000"/>
          <w:sz w:val="28"/>
          <w:szCs w:val="28"/>
        </w:rPr>
        <w:br/>
        <w:t>                                  | (M)</w:t>
      </w:r>
      <w:r w:rsidRPr="00A3255C">
        <w:rPr>
          <w:color w:val="000000"/>
          <w:sz w:val="28"/>
          <w:szCs w:val="28"/>
        </w:rPr>
        <w:br/>
        <w:t>                                  v</w:t>
      </w:r>
      <w:r w:rsidRPr="00A3255C">
        <w:rPr>
          <w:color w:val="000000"/>
          <w:sz w:val="28"/>
          <w:szCs w:val="28"/>
        </w:rPr>
        <w:br/>
        <w:t xml:space="preserve">                           [OrderItem]</w:t>
      </w:r>
      <w:r w:rsidRPr="00A3255C">
        <w:rPr>
          <w:color w:val="000000"/>
          <w:sz w:val="28"/>
          <w:szCs w:val="28"/>
        </w:rPr>
        <w:br/>
        <w:t>                                  ^</w:t>
      </w:r>
      <w:r w:rsidRPr="00A3255C">
        <w:rPr>
          <w:color w:val="000000"/>
          <w:sz w:val="28"/>
          <w:szCs w:val="28"/>
        </w:rPr>
        <w:br/>
      </w:r>
      <w:r w:rsidRPr="00A3255C">
        <w:rPr>
          <w:color w:val="000000"/>
          <w:sz w:val="28"/>
          <w:szCs w:val="28"/>
        </w:rPr>
        <w:lastRenderedPageBreak/>
        <w:t>                                  | (M)</w:t>
      </w:r>
      <w:r w:rsidRPr="00A3255C">
        <w:rPr>
          <w:color w:val="000000"/>
          <w:sz w:val="28"/>
          <w:szCs w:val="28"/>
        </w:rPr>
        <w:br/>
        <w:t>[Category] (1) &lt;--- Містить ---&gt; (M) [Product]</w:t>
      </w:r>
    </w:p>
    <w:p w14:paraId="29A367D3" w14:textId="77777777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Таблиця 1.1 – Специфікація атрибутів сутності «Клієнт»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0"/>
        <w:gridCol w:w="2740"/>
        <w:gridCol w:w="2964"/>
      </w:tblGrid>
      <w:tr w:rsidR="00A3255C" w:rsidRPr="00A3255C" w14:paraId="4E0898A2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D2C3A5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88169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796559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7731D6C1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4393B706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D455B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клієнта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E8552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17513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3267E55F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E1275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AE028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A2CB8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4405E90A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D73EB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8E883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0D731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47931FA2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CA05B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Електронна пошта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4B0D1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41CE4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537CC9BE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31594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3AC0F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09011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34C2B8A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5462F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Адреса доставки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64F7D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83EA5C" w14:textId="77777777" w:rsidR="00A3255C" w:rsidRPr="00A3255C" w:rsidRDefault="00A3255C">
            <w:pPr>
              <w:rPr>
                <w:rFonts w:cs="Times New Roman"/>
                <w:szCs w:val="28"/>
              </w:rPr>
            </w:pPr>
          </w:p>
        </w:tc>
      </w:tr>
    </w:tbl>
    <w:p w14:paraId="2D334B85" w14:textId="77777777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Таблиця 1.2 – Структура таблиці Client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2821"/>
        <w:gridCol w:w="2216"/>
        <w:gridCol w:w="3072"/>
      </w:tblGrid>
      <w:tr w:rsidR="00A3255C" w:rsidRPr="00A3255C" w14:paraId="0C435BFD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E4E72A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84F26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5513F7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BD8C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3EE903CB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7078BCB1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2CB93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C9AD8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id_client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12B8E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4C843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клієнта</w:t>
            </w:r>
          </w:p>
        </w:tc>
      </w:tr>
      <w:tr w:rsidR="00A3255C" w:rsidRPr="00A3255C" w14:paraId="20EF48C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EBD19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D4F22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prizv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5AFA5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42C79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 клієнта</w:t>
            </w:r>
          </w:p>
        </w:tc>
      </w:tr>
      <w:tr w:rsidR="00A3255C" w:rsidRPr="00A3255C" w14:paraId="0F9B05C3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C846E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55A7E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imya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16E61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84E6E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 клієнта</w:t>
            </w:r>
          </w:p>
        </w:tc>
      </w:tr>
      <w:tr w:rsidR="00A3255C" w:rsidRPr="00A3255C" w14:paraId="53F6C19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38B52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8A4C3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email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99E86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75101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Електронна пошта</w:t>
            </w:r>
          </w:p>
        </w:tc>
      </w:tr>
      <w:tr w:rsidR="00A3255C" w:rsidRPr="00A3255C" w14:paraId="02E2AD48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6E383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6E845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tel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D7137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11547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телефону</w:t>
            </w:r>
          </w:p>
        </w:tc>
      </w:tr>
      <w:tr w:rsidR="00A3255C" w:rsidRPr="00A3255C" w14:paraId="7077B581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1E584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2D93A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adresa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875CA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FAD98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Адреса доставки</w:t>
            </w:r>
          </w:p>
        </w:tc>
      </w:tr>
    </w:tbl>
    <w:p w14:paraId="3B7B0F2C" w14:textId="663875E6" w:rsidR="00A3255C" w:rsidRPr="00A3255C" w:rsidRDefault="00A3255C" w:rsidP="00035B1B">
      <w:pPr>
        <w:pStyle w:val="2"/>
        <w:numPr>
          <w:ilvl w:val="0"/>
          <w:numId w:val="36"/>
        </w:numPr>
        <w:tabs>
          <w:tab w:val="left" w:pos="993"/>
        </w:tabs>
        <w:spacing w:before="30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2: Медична клініка</w:t>
      </w:r>
    </w:p>
    <w:p w14:paraId="7B01E7D1" w14:textId="77777777" w:rsidR="00A3255C" w:rsidRPr="00A3255C" w:rsidRDefault="00A3255C" w:rsidP="00035B1B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13273F27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lastRenderedPageBreak/>
        <w:t>Реєстратура та лікарі потребують ведення записів пацієнтів на прийом, обліку медичних спеціальностей, збереження історії візитів та встановлених діагнозів для кожного пацієнта.</w:t>
      </w:r>
    </w:p>
    <w:p w14:paraId="63AE8951" w14:textId="6C122D56" w:rsidR="00A3255C" w:rsidRPr="00A3255C" w:rsidRDefault="00A3255C" w:rsidP="00035B1B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Сутності:</w:t>
      </w:r>
    </w:p>
    <w:p w14:paraId="39D6D393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1418" w:hanging="142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Patient (Пацієнт)</w:t>
      </w:r>
    </w:p>
    <w:p w14:paraId="017F7E81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Doctor (Лікар)</w:t>
      </w:r>
    </w:p>
    <w:p w14:paraId="1324D503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Specialty (Спеціальність)</w:t>
      </w:r>
    </w:p>
    <w:p w14:paraId="070C85C6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Appointment (Запис на прийом)</w:t>
      </w:r>
    </w:p>
    <w:p w14:paraId="0674A5F5" w14:textId="77777777" w:rsidR="00A3255C" w:rsidRPr="00A3255C" w:rsidRDefault="00A3255C" w:rsidP="00200317">
      <w:pPr>
        <w:pStyle w:val="aa"/>
        <w:numPr>
          <w:ilvl w:val="0"/>
          <w:numId w:val="28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Diagnosis (Діагноз)</w:t>
      </w:r>
    </w:p>
    <w:p w14:paraId="440F597E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Зв'язки між сутностями:</w:t>
      </w:r>
    </w:p>
    <w:p w14:paraId="1BE922C9" w14:textId="77777777" w:rsidR="00A3255C" w:rsidRPr="00A3255C" w:rsidRDefault="00A3255C" w:rsidP="00200317">
      <w:pPr>
        <w:pStyle w:val="aa"/>
        <w:numPr>
          <w:ilvl w:val="0"/>
          <w:numId w:val="29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Specialty — Doctor: 1 до багатьох (1:M) — одна спеціальність належить багатьом лікарям.</w:t>
      </w:r>
    </w:p>
    <w:p w14:paraId="59E8394F" w14:textId="77777777" w:rsidR="00A3255C" w:rsidRPr="00A3255C" w:rsidRDefault="00A3255C" w:rsidP="00200317">
      <w:pPr>
        <w:pStyle w:val="aa"/>
        <w:numPr>
          <w:ilvl w:val="0"/>
          <w:numId w:val="29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Patient — Appointment: 1 до багатьох (1:M) — пацієнт має багато записів на прийом.</w:t>
      </w:r>
    </w:p>
    <w:p w14:paraId="3CEB5FB2" w14:textId="77777777" w:rsidR="00A3255C" w:rsidRPr="00A3255C" w:rsidRDefault="00A3255C" w:rsidP="00200317">
      <w:pPr>
        <w:pStyle w:val="aa"/>
        <w:numPr>
          <w:ilvl w:val="0"/>
          <w:numId w:val="29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Doctor — Appointment: 1 до багатьох (1:M) — лікар проводить багато прийомів.</w:t>
      </w:r>
    </w:p>
    <w:p w14:paraId="2CC2FAE5" w14:textId="77777777" w:rsidR="00A3255C" w:rsidRPr="00A3255C" w:rsidRDefault="00A3255C" w:rsidP="00200317">
      <w:pPr>
        <w:pStyle w:val="aa"/>
        <w:numPr>
          <w:ilvl w:val="0"/>
          <w:numId w:val="29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Appointment — Diagnosis: 1 до 1 (1:1) — за результатом прийому ставиться один підсумковий діагноз.</w:t>
      </w:r>
    </w:p>
    <w:p w14:paraId="4F1FE4C1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1597977C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[Specialty] (1) &lt;--- Має ---&gt; (M) [Doctor] (1)</w:t>
      </w:r>
      <w:r w:rsidRPr="00A3255C">
        <w:rPr>
          <w:color w:val="000000"/>
          <w:sz w:val="28"/>
          <w:szCs w:val="28"/>
        </w:rPr>
        <w:br/>
        <w:t>                                      | (M)</w:t>
      </w:r>
      <w:r w:rsidRPr="00A3255C">
        <w:rPr>
          <w:color w:val="000000"/>
          <w:sz w:val="28"/>
          <w:szCs w:val="28"/>
        </w:rPr>
        <w:br/>
        <w:t>[Patient] (1) &lt;--- Записується ---&gt; (M) [Appointment] (1) &lt;--- Встановлює ---&gt; (1) [Diagnosis]</w:t>
      </w:r>
    </w:p>
    <w:p w14:paraId="739B1B94" w14:textId="6C12D208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2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.1 – Специфікація атрибутів сутності «Пацієнт»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9"/>
        <w:gridCol w:w="2740"/>
        <w:gridCol w:w="2964"/>
      </w:tblGrid>
      <w:tr w:rsidR="00A3255C" w:rsidRPr="00A3255C" w14:paraId="02CE8C0E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7DEB10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AF86A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CE67B8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726E0BFB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73953294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DFAFE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пацієнта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6C215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46D63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31829A0E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C24AE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медичної карти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16D5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8C9D7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0E770428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5CD62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90E33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6AC79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7F0A48F9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E73D6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2AC40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AFEC5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145C80F3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9E7F5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lastRenderedPageBreak/>
              <w:t>Дата народження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87918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E7DED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729054D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CBAF8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191F2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CC66C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</w:tbl>
    <w:p w14:paraId="261450F8" w14:textId="754F52F0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2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.2 – Структура таблиці Patient</w:t>
      </w:r>
    </w:p>
    <w:tbl>
      <w:tblPr>
        <w:tblW w:w="0" w:type="auto"/>
        <w:tblInd w:w="-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2821"/>
        <w:gridCol w:w="2076"/>
        <w:gridCol w:w="3221"/>
      </w:tblGrid>
      <w:tr w:rsidR="00A3255C" w:rsidRPr="00A3255C" w14:paraId="53E21B9B" w14:textId="77777777" w:rsidTr="00035B1B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72F3DC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0240D8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7E9D78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6C004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24545F8B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7C9AFEC0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49E76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3FD31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id_patient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92877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6436E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пацієнта</w:t>
            </w:r>
          </w:p>
        </w:tc>
      </w:tr>
      <w:tr w:rsidR="00A3255C" w:rsidRPr="00A3255C" w14:paraId="5557E4C2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2C0CD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F5EB5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med_card_num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53961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B1F6D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медичної карти</w:t>
            </w:r>
          </w:p>
        </w:tc>
      </w:tr>
      <w:tr w:rsidR="00A3255C" w:rsidRPr="00A3255C" w14:paraId="77A40977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EFD5F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F06FB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prizv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FAE3E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04CFC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 пацієнта</w:t>
            </w:r>
          </w:p>
        </w:tc>
      </w:tr>
      <w:tr w:rsidR="00A3255C" w:rsidRPr="00A3255C" w14:paraId="7E4EE3DC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0C03F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008CD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imya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2909C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68C4B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 пацієнта</w:t>
            </w:r>
          </w:p>
        </w:tc>
      </w:tr>
      <w:tr w:rsidR="00A3255C" w:rsidRPr="00A3255C" w14:paraId="4850C65B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8713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C6CC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data_nar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94E1C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DATE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A796C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Дата народження</w:t>
            </w:r>
          </w:p>
        </w:tc>
      </w:tr>
      <w:tr w:rsidR="00A3255C" w:rsidRPr="00A3255C" w14:paraId="1C7EDA6A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D67E6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BB299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tel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37D50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F476C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телефону</w:t>
            </w:r>
          </w:p>
        </w:tc>
      </w:tr>
    </w:tbl>
    <w:p w14:paraId="498DC7AF" w14:textId="5F47A40B" w:rsidR="00A3255C" w:rsidRPr="00A3255C" w:rsidRDefault="00A3255C" w:rsidP="00035B1B">
      <w:pPr>
        <w:pStyle w:val="2"/>
        <w:numPr>
          <w:ilvl w:val="0"/>
          <w:numId w:val="36"/>
        </w:numPr>
        <w:tabs>
          <w:tab w:val="left" w:pos="993"/>
        </w:tabs>
        <w:spacing w:before="30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3: Готельний комплекс</w:t>
      </w:r>
    </w:p>
    <w:p w14:paraId="5F3260BC" w14:textId="77777777" w:rsidR="00A3255C" w:rsidRPr="00A3255C" w:rsidRDefault="00A3255C" w:rsidP="00035B1B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2AB5F62C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Адміністрації необхідні дані про наявний номерний фонд, типи номерів, поточні та майбутні бронювання, а також додаткові послуги, надані гостям під час проживання.</w:t>
      </w:r>
    </w:p>
    <w:p w14:paraId="21B1C2B7" w14:textId="19F06558" w:rsidR="00A3255C" w:rsidRPr="00A3255C" w:rsidRDefault="00A3255C" w:rsidP="00035B1B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Сутності:</w:t>
      </w:r>
    </w:p>
    <w:p w14:paraId="3B8799F5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Guest (Гість)</w:t>
      </w:r>
    </w:p>
    <w:p w14:paraId="5C2A1DAD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Room (Номер)</w:t>
      </w:r>
    </w:p>
    <w:p w14:paraId="56C14F3C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RoomCategory (Категорія номера)</w:t>
      </w:r>
    </w:p>
    <w:p w14:paraId="5109A562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Booking (Бронювання)</w:t>
      </w:r>
    </w:p>
    <w:p w14:paraId="7A1A92B7" w14:textId="77777777" w:rsidR="00A3255C" w:rsidRPr="00A3255C" w:rsidRDefault="00A3255C" w:rsidP="00200317">
      <w:pPr>
        <w:pStyle w:val="aa"/>
        <w:numPr>
          <w:ilvl w:val="0"/>
          <w:numId w:val="30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Service (Додаткова послуга)</w:t>
      </w:r>
    </w:p>
    <w:p w14:paraId="687B68D2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lastRenderedPageBreak/>
        <w:t>Зв'язки між сутностями:</w:t>
      </w:r>
    </w:p>
    <w:p w14:paraId="61712152" w14:textId="77777777" w:rsidR="00A3255C" w:rsidRPr="00A3255C" w:rsidRDefault="00A3255C" w:rsidP="00200317">
      <w:pPr>
        <w:pStyle w:val="aa"/>
        <w:numPr>
          <w:ilvl w:val="0"/>
          <w:numId w:val="31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RoomCategory — Room: 1 до багатьох (1:M) — категорія містить кілька номерів.</w:t>
      </w:r>
    </w:p>
    <w:p w14:paraId="4C18293F" w14:textId="77777777" w:rsidR="00A3255C" w:rsidRPr="00A3255C" w:rsidRDefault="00A3255C" w:rsidP="00200317">
      <w:pPr>
        <w:pStyle w:val="aa"/>
        <w:numPr>
          <w:ilvl w:val="0"/>
          <w:numId w:val="31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Guest — Booking: 1 до багатьох (1:M) — гість робить одне або кілька бронювань.</w:t>
      </w:r>
    </w:p>
    <w:p w14:paraId="55F32349" w14:textId="77777777" w:rsidR="00A3255C" w:rsidRPr="00A3255C" w:rsidRDefault="00A3255C" w:rsidP="00200317">
      <w:pPr>
        <w:pStyle w:val="aa"/>
        <w:numPr>
          <w:ilvl w:val="0"/>
          <w:numId w:val="31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Room — Booking: 1 до багатьох (1:M) — номер бронюється на різні дати.</w:t>
      </w:r>
    </w:p>
    <w:p w14:paraId="6B9D99B5" w14:textId="77777777" w:rsidR="00A3255C" w:rsidRPr="00A3255C" w:rsidRDefault="00A3255C" w:rsidP="00200317">
      <w:pPr>
        <w:pStyle w:val="aa"/>
        <w:numPr>
          <w:ilvl w:val="0"/>
          <w:numId w:val="31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Booking — Service: багато до багатьох (M:N) — під час бронювання замовляють кілька послуг (реалізується через BookingService).</w:t>
      </w:r>
    </w:p>
    <w:p w14:paraId="181EAE11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6C0878A5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[RoomCategory] (1) &lt;--- Класифікує ---&gt; (M) [Room] (1)</w:t>
      </w:r>
      <w:r w:rsidRPr="00A3255C">
        <w:rPr>
          <w:color w:val="000000"/>
          <w:sz w:val="28"/>
          <w:szCs w:val="28"/>
        </w:rPr>
        <w:br/>
        <w:t>                                              | (M)</w:t>
      </w:r>
      <w:r w:rsidRPr="00A3255C">
        <w:rPr>
          <w:color w:val="000000"/>
          <w:sz w:val="28"/>
          <w:szCs w:val="28"/>
        </w:rPr>
        <w:br/>
        <w:t>[Guest] (1) &lt;--- Здійснює ---&gt; (M) [Booking] (M) &lt;--- Замовляє ---&gt; (N) [Service]</w:t>
      </w:r>
    </w:p>
    <w:p w14:paraId="1C09542B" w14:textId="17F3DB6D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3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.1 – Специфікація атрибутів сутності «Гість»</w:t>
      </w:r>
    </w:p>
    <w:tbl>
      <w:tblPr>
        <w:tblW w:w="0" w:type="auto"/>
        <w:tblInd w:w="94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2740"/>
        <w:gridCol w:w="2964"/>
      </w:tblGrid>
      <w:tr w:rsidR="00A3255C" w:rsidRPr="00A3255C" w14:paraId="1480EA79" w14:textId="77777777" w:rsidTr="00035B1B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EEC3C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D947B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A10794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4CAC9946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40B0C52D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AFE7D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гостя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5E12A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FF3C1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50C108AC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89172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Паспортні дані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49274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74A3E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1270E415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767F0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F439D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5C929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08A336C1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EAADB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16B57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3BB53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4C9EDCBF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7839B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4A224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10E14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</w:tbl>
    <w:p w14:paraId="05876C93" w14:textId="03BB38AD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3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.2 – Структура таблиці Guest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2821"/>
        <w:gridCol w:w="2076"/>
        <w:gridCol w:w="2832"/>
      </w:tblGrid>
      <w:tr w:rsidR="00A3255C" w:rsidRPr="00A3255C" w14:paraId="28D11258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5CE712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1962B4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EC399B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6ABB3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289CF789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0744333F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B9900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D8845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id_guest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59BED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FC2C8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гостя</w:t>
            </w:r>
          </w:p>
        </w:tc>
      </w:tr>
      <w:tr w:rsidR="00A3255C" w:rsidRPr="00A3255C" w14:paraId="1EB578FB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6EBE5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881FB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passport_num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36683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497FB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паспорта</w:t>
            </w:r>
          </w:p>
        </w:tc>
      </w:tr>
      <w:tr w:rsidR="00A3255C" w:rsidRPr="00A3255C" w14:paraId="011B744D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EF056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B049C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prizv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0BBBC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2E87C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 гостя</w:t>
            </w:r>
          </w:p>
        </w:tc>
      </w:tr>
      <w:tr w:rsidR="00A3255C" w:rsidRPr="00A3255C" w14:paraId="34836538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49586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D07A1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imya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E8F5E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2E4E6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 гостя</w:t>
            </w:r>
          </w:p>
        </w:tc>
      </w:tr>
      <w:tr w:rsidR="00A3255C" w:rsidRPr="00A3255C" w14:paraId="17785BED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CEE2F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E624D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tel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1F9F9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3A8E7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телефону</w:t>
            </w:r>
          </w:p>
        </w:tc>
      </w:tr>
    </w:tbl>
    <w:p w14:paraId="7F6B4DC3" w14:textId="425D88C9" w:rsidR="00A3255C" w:rsidRPr="00A3255C" w:rsidRDefault="00A3255C" w:rsidP="00035B1B">
      <w:pPr>
        <w:pStyle w:val="2"/>
        <w:numPr>
          <w:ilvl w:val="0"/>
          <w:numId w:val="36"/>
        </w:numPr>
        <w:tabs>
          <w:tab w:val="left" w:pos="993"/>
        </w:tabs>
        <w:spacing w:before="30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4: Міська бібліотека</w:t>
      </w:r>
    </w:p>
    <w:p w14:paraId="52933AA8" w14:textId="77777777" w:rsidR="00A3255C" w:rsidRPr="00A3255C" w:rsidRDefault="00A3255C" w:rsidP="00035B1B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753E32F1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Бібліотекарям потрібен зручний пошук у каталозі книг, відстеження авторів та видавництв, фіксація видачі примірників читачам та контроль термінів повернення.</w:t>
      </w:r>
    </w:p>
    <w:p w14:paraId="6E3547AD" w14:textId="5484C893" w:rsidR="00A3255C" w:rsidRPr="00A3255C" w:rsidRDefault="00A3255C" w:rsidP="00035B1B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Сутності:</w:t>
      </w:r>
    </w:p>
    <w:p w14:paraId="0D0BA911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Reader (Читач)</w:t>
      </w:r>
    </w:p>
    <w:p w14:paraId="1361B656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Book (Книга)</w:t>
      </w:r>
    </w:p>
    <w:p w14:paraId="269CCDD2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Author (Автор)</w:t>
      </w:r>
    </w:p>
    <w:p w14:paraId="6890BD30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Publisher (Видавництво)</w:t>
      </w:r>
    </w:p>
    <w:p w14:paraId="13B6DAB8" w14:textId="77777777" w:rsidR="00A3255C" w:rsidRPr="00A3255C" w:rsidRDefault="00A3255C" w:rsidP="00200317">
      <w:pPr>
        <w:pStyle w:val="aa"/>
        <w:numPr>
          <w:ilvl w:val="0"/>
          <w:numId w:val="32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Loan (Видача книги)</w:t>
      </w:r>
    </w:p>
    <w:p w14:paraId="68F1771E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Зв'язки між сутностями:</w:t>
      </w:r>
    </w:p>
    <w:p w14:paraId="1273B589" w14:textId="77777777" w:rsidR="00A3255C" w:rsidRPr="00A3255C" w:rsidRDefault="00A3255C" w:rsidP="00200317">
      <w:pPr>
        <w:pStyle w:val="aa"/>
        <w:numPr>
          <w:ilvl w:val="0"/>
          <w:numId w:val="33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Publisher — Book: 1 до багатьох (1:M) — видавництво видає серію книг.</w:t>
      </w:r>
    </w:p>
    <w:p w14:paraId="7C07F101" w14:textId="77777777" w:rsidR="00A3255C" w:rsidRPr="00A3255C" w:rsidRDefault="00A3255C" w:rsidP="00200317">
      <w:pPr>
        <w:pStyle w:val="aa"/>
        <w:numPr>
          <w:ilvl w:val="0"/>
          <w:numId w:val="33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Author — Book: багато до багатьох (M:N) — у книги може бути кілька авторів, автор пише багато книг.</w:t>
      </w:r>
    </w:p>
    <w:p w14:paraId="57B5A1F5" w14:textId="77777777" w:rsidR="00A3255C" w:rsidRPr="00A3255C" w:rsidRDefault="00A3255C" w:rsidP="00200317">
      <w:pPr>
        <w:pStyle w:val="aa"/>
        <w:numPr>
          <w:ilvl w:val="0"/>
          <w:numId w:val="33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Reader — Loan: 1 до багатьох (1:M) — читач бере книги багаторазово.</w:t>
      </w:r>
    </w:p>
    <w:p w14:paraId="6E1311BD" w14:textId="77777777" w:rsidR="00A3255C" w:rsidRPr="00A3255C" w:rsidRDefault="00A3255C" w:rsidP="00200317">
      <w:pPr>
        <w:pStyle w:val="aa"/>
        <w:numPr>
          <w:ilvl w:val="0"/>
          <w:numId w:val="33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Book — Loan: 1 до багатьох (1:M) — примірник книги видається у різний час.</w:t>
      </w:r>
    </w:p>
    <w:p w14:paraId="6C9C626A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467865EF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[Publisher] (1) &lt;--- Видає ---&gt; (M) [Book] (M) &lt;--- Написав ---&gt; (N) [Author]</w:t>
      </w:r>
      <w:r w:rsidRPr="00A3255C">
        <w:rPr>
          <w:color w:val="000000"/>
          <w:sz w:val="28"/>
          <w:szCs w:val="28"/>
        </w:rPr>
        <w:br/>
        <w:t>                                      | (1)</w:t>
      </w:r>
      <w:r w:rsidRPr="00A3255C">
        <w:rPr>
          <w:color w:val="000000"/>
          <w:sz w:val="28"/>
          <w:szCs w:val="28"/>
        </w:rPr>
        <w:br/>
        <w:t>[Reader] (1) &lt;--- Отримує ---&gt; (M) [Loan]</w:t>
      </w:r>
    </w:p>
    <w:p w14:paraId="13EB4B2F" w14:textId="2346992B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4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.1 – Специфікація атрибутів сутності «Читач»</w:t>
      </w:r>
    </w:p>
    <w:tbl>
      <w:tblPr>
        <w:tblW w:w="0" w:type="auto"/>
        <w:tblInd w:w="10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2740"/>
        <w:gridCol w:w="2964"/>
      </w:tblGrid>
      <w:tr w:rsidR="00A3255C" w:rsidRPr="00A3255C" w14:paraId="653B29F8" w14:textId="77777777" w:rsidTr="00035B1B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AFF6E2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9F0768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EBE950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1D62754F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5F614E17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C5F9D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читача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0F8D4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AB5ED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5C64B2A2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FDC43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квитка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5D2F1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E59A7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0698949A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25C90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9E7CD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27454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3ABD909E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897E1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B6D6E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60202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4658B4F4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61D63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Адреса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62D2A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37CA4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1507337D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22CB5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Телефон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DF5BC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D11B0A" w14:textId="77777777" w:rsidR="00A3255C" w:rsidRPr="00A3255C" w:rsidRDefault="00A3255C">
            <w:pPr>
              <w:rPr>
                <w:rFonts w:cs="Times New Roman"/>
                <w:szCs w:val="28"/>
              </w:rPr>
            </w:pPr>
          </w:p>
        </w:tc>
      </w:tr>
    </w:tbl>
    <w:p w14:paraId="504F08C4" w14:textId="41535DD7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4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.2 – Структура таблиці Reader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2821"/>
        <w:gridCol w:w="2216"/>
        <w:gridCol w:w="3311"/>
      </w:tblGrid>
      <w:tr w:rsidR="00A3255C" w:rsidRPr="00A3255C" w14:paraId="351E9ED9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10368D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096F8E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095423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ED7A02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3E6EA0E1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16301E74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C0ACC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B0D56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id_reader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F800D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46622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читача</w:t>
            </w:r>
          </w:p>
        </w:tc>
      </w:tr>
      <w:tr w:rsidR="00A3255C" w:rsidRPr="00A3255C" w14:paraId="1860E3BE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0D0907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2036E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ticket_num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E7CC5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97A9F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читацького квитка</w:t>
            </w:r>
          </w:p>
        </w:tc>
      </w:tr>
      <w:tr w:rsidR="00A3255C" w:rsidRPr="00A3255C" w14:paraId="43D4FA13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DB68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20565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prizv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9C7C9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65009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Прізвище читача</w:t>
            </w:r>
          </w:p>
        </w:tc>
      </w:tr>
      <w:tr w:rsidR="00A3255C" w:rsidRPr="00A3255C" w14:paraId="113C90BF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8A747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A37AC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imya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A949C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80474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Ім'я читача</w:t>
            </w:r>
          </w:p>
        </w:tc>
      </w:tr>
      <w:tr w:rsidR="00A3255C" w:rsidRPr="00A3255C" w14:paraId="47EBA249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89AA3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537D4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adresa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FA1EA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77C5C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Адреса проживання</w:t>
            </w:r>
          </w:p>
        </w:tc>
      </w:tr>
      <w:tr w:rsidR="00A3255C" w:rsidRPr="00A3255C" w14:paraId="21ED876D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BDA47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A25F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tel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6F674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DA9E0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Номер телефону</w:t>
            </w:r>
          </w:p>
        </w:tc>
      </w:tr>
    </w:tbl>
    <w:p w14:paraId="3071375E" w14:textId="24BB55EE" w:rsidR="00A3255C" w:rsidRPr="00A3255C" w:rsidRDefault="00A3255C" w:rsidP="00035B1B">
      <w:pPr>
        <w:pStyle w:val="2"/>
        <w:numPr>
          <w:ilvl w:val="0"/>
          <w:numId w:val="36"/>
        </w:numPr>
        <w:tabs>
          <w:tab w:val="left" w:pos="993"/>
        </w:tabs>
        <w:spacing w:before="300" w:after="180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ПО 5: Станція технічного обслуговування (СТО)</w:t>
      </w:r>
    </w:p>
    <w:p w14:paraId="0265D1AA" w14:textId="77777777" w:rsidR="00A3255C" w:rsidRPr="00A3255C" w:rsidRDefault="00A3255C" w:rsidP="00035B1B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A3255C">
        <w:rPr>
          <w:b/>
          <w:bCs/>
          <w:color w:val="000000"/>
          <w:sz w:val="28"/>
          <w:szCs w:val="28"/>
        </w:rPr>
        <w:t>Інформаційні потреби користувачів:</w:t>
      </w:r>
    </w:p>
    <w:p w14:paraId="1729294C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Майстрам та адміністрації потрібен облік замовлень на ремонт, обслуговуваних автомобілів клієнтів, закріплення відповідальних майстрів та перелік використаних автозапчастин.</w:t>
      </w:r>
    </w:p>
    <w:p w14:paraId="2122077B" w14:textId="57774DAA" w:rsidR="00A3255C" w:rsidRPr="00A3255C" w:rsidRDefault="00A3255C" w:rsidP="00035B1B">
      <w:pPr>
        <w:pStyle w:val="3"/>
        <w:spacing w:before="0" w:after="180"/>
        <w:ind w:firstLine="709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lastRenderedPageBreak/>
        <w:t>Сутності:</w:t>
      </w:r>
    </w:p>
    <w:p w14:paraId="3185AD03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Client (Клієнт)</w:t>
      </w:r>
    </w:p>
    <w:p w14:paraId="704B0FD3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Car (Автомобіль)</w:t>
      </w:r>
    </w:p>
    <w:p w14:paraId="0AAAF34A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Mechanic (Майстер)</w:t>
      </w:r>
    </w:p>
    <w:p w14:paraId="5B440512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ServiceOrder (Заявка на ремонт)</w:t>
      </w:r>
    </w:p>
    <w:p w14:paraId="5B835D4D" w14:textId="77777777" w:rsidR="00A3255C" w:rsidRPr="00A3255C" w:rsidRDefault="00A3255C" w:rsidP="00200317">
      <w:pPr>
        <w:pStyle w:val="aa"/>
        <w:numPr>
          <w:ilvl w:val="0"/>
          <w:numId w:val="34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SparePart (Запчастина)</w:t>
      </w:r>
    </w:p>
    <w:p w14:paraId="599F440A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Зв'язки між сутностями:</w:t>
      </w:r>
    </w:p>
    <w:p w14:paraId="4E021125" w14:textId="77777777" w:rsidR="00A3255C" w:rsidRPr="00A3255C" w:rsidRDefault="00A3255C" w:rsidP="00200317">
      <w:pPr>
        <w:pStyle w:val="aa"/>
        <w:numPr>
          <w:ilvl w:val="0"/>
          <w:numId w:val="35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Client — Car: 1 до багатьох (1:M) — власнику може належати кілька авто.</w:t>
      </w:r>
    </w:p>
    <w:p w14:paraId="4058864B" w14:textId="77777777" w:rsidR="00A3255C" w:rsidRPr="00A3255C" w:rsidRDefault="00A3255C" w:rsidP="00200317">
      <w:pPr>
        <w:pStyle w:val="aa"/>
        <w:numPr>
          <w:ilvl w:val="0"/>
          <w:numId w:val="35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Car — ServiceOrder: 1 до багатьох (1:M) — автомобіль ремонтується неодноразово.</w:t>
      </w:r>
    </w:p>
    <w:p w14:paraId="1F24BA86" w14:textId="77777777" w:rsidR="00A3255C" w:rsidRPr="00A3255C" w:rsidRDefault="00A3255C" w:rsidP="00200317">
      <w:pPr>
        <w:pStyle w:val="aa"/>
        <w:numPr>
          <w:ilvl w:val="0"/>
          <w:numId w:val="35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Mechanic — ServiceOrder: 1 до багатьох (1:M) — майстер виконує багато замовлень.</w:t>
      </w:r>
    </w:p>
    <w:p w14:paraId="5F1460E6" w14:textId="77777777" w:rsidR="00A3255C" w:rsidRPr="00A3255C" w:rsidRDefault="00A3255C" w:rsidP="00200317">
      <w:pPr>
        <w:pStyle w:val="aa"/>
        <w:numPr>
          <w:ilvl w:val="0"/>
          <w:numId w:val="35"/>
        </w:numPr>
        <w:spacing w:before="0" w:beforeAutospacing="0" w:after="0" w:afterAutospacing="0"/>
        <w:ind w:left="0" w:firstLine="1276"/>
        <w:textAlignment w:val="baseline"/>
        <w:rPr>
          <w:color w:val="000000"/>
          <w:sz w:val="28"/>
          <w:szCs w:val="28"/>
        </w:rPr>
      </w:pPr>
      <w:r w:rsidRPr="00A3255C">
        <w:rPr>
          <w:color w:val="000000"/>
          <w:sz w:val="28"/>
          <w:szCs w:val="28"/>
        </w:rPr>
        <w:t>ServiceOrder — SparePart: багато до багатьох (M:N) — при ремонті використовується кілька запчастин (через OrderPart).</w:t>
      </w:r>
    </w:p>
    <w:p w14:paraId="2BD63691" w14:textId="77777777" w:rsidR="00A3255C" w:rsidRPr="00A3255C" w:rsidRDefault="00A3255C" w:rsidP="00035B1B">
      <w:pPr>
        <w:pStyle w:val="3"/>
        <w:spacing w:before="270" w:after="180"/>
        <w:ind w:firstLine="709"/>
        <w:rPr>
          <w:rFonts w:ascii="Times New Roman" w:hAnsi="Times New Roman" w:cs="Times New Roman"/>
          <w:color w:val="auto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>Концептуальна схема:</w:t>
      </w:r>
    </w:p>
    <w:p w14:paraId="53F81870" w14:textId="77777777" w:rsidR="00A3255C" w:rsidRPr="00A3255C" w:rsidRDefault="00A3255C" w:rsidP="00035B1B">
      <w:pPr>
        <w:pStyle w:val="aa"/>
        <w:spacing w:before="0" w:beforeAutospacing="0" w:after="270" w:afterAutospacing="0"/>
        <w:ind w:firstLine="709"/>
        <w:rPr>
          <w:sz w:val="28"/>
          <w:szCs w:val="28"/>
        </w:rPr>
      </w:pPr>
      <w:r w:rsidRPr="00A3255C">
        <w:rPr>
          <w:color w:val="000000"/>
          <w:sz w:val="28"/>
          <w:szCs w:val="28"/>
        </w:rPr>
        <w:t>[Client] (1) &lt;--- Володіє ---&gt; (M) [Car] (1)</w:t>
      </w:r>
      <w:r w:rsidRPr="00A3255C">
        <w:rPr>
          <w:color w:val="000000"/>
          <w:sz w:val="28"/>
          <w:szCs w:val="28"/>
        </w:rPr>
        <w:br/>
        <w:t>                                      | (M)</w:t>
      </w:r>
      <w:r w:rsidRPr="00A3255C">
        <w:rPr>
          <w:color w:val="000000"/>
          <w:sz w:val="28"/>
          <w:szCs w:val="28"/>
        </w:rPr>
        <w:br/>
        <w:t>[Mechanic] (1) &lt;--- Виконує ---&gt; (M) [ServiceOrder] (M) &lt;--- Використовує ---&gt; (N) [SparePart]</w:t>
      </w:r>
    </w:p>
    <w:p w14:paraId="6FCE70A1" w14:textId="63A94DCB" w:rsidR="00A3255C" w:rsidRPr="00A3255C" w:rsidRDefault="00A3255C" w:rsidP="00A3255C">
      <w:pPr>
        <w:pStyle w:val="3"/>
        <w:spacing w:before="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.1 – Специфікація атрибутів сутності «Автомобіль»</w:t>
      </w:r>
    </w:p>
    <w:tbl>
      <w:tblPr>
        <w:tblW w:w="0" w:type="auto"/>
        <w:tblInd w:w="102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0"/>
        <w:gridCol w:w="2740"/>
        <w:gridCol w:w="2964"/>
      </w:tblGrid>
      <w:tr w:rsidR="00A3255C" w:rsidRPr="00A3255C" w14:paraId="29C651AA" w14:textId="77777777" w:rsidTr="00035B1B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C3B890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Атрибут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8C51B1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 і формат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26C3EC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Обмеження</w:t>
            </w:r>
          </w:p>
          <w:p w14:paraId="3C371FA8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47A6D522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37B43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авто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0A349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907A0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1757BCA6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4B4AB9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VIN-код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7E7F1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17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DE4DB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4C5ECB1D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ECE00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Марка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5A6CF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12269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0A9F2775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A2FF15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Модель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20C9E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EDA35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  <w:tr w:rsidR="00A3255C" w:rsidRPr="00A3255C" w14:paraId="77657A1D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B95C7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Держ. номер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1E0EF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10 символів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30CE4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Унікальний, не пустий</w:t>
            </w:r>
          </w:p>
        </w:tc>
      </w:tr>
      <w:tr w:rsidR="00A3255C" w:rsidRPr="00A3255C" w14:paraId="0020EDA8" w14:textId="77777777" w:rsidTr="00035B1B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0A96F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Код власника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4E088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Цілий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AD10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Не пустий</w:t>
            </w:r>
          </w:p>
        </w:tc>
      </w:tr>
    </w:tbl>
    <w:p w14:paraId="0A49F4CA" w14:textId="17B48899" w:rsidR="00A3255C" w:rsidRPr="00A3255C" w:rsidRDefault="00A3255C" w:rsidP="00A3255C">
      <w:pPr>
        <w:pStyle w:val="3"/>
        <w:spacing w:before="300" w:after="180"/>
        <w:rPr>
          <w:rFonts w:ascii="Times New Roman" w:hAnsi="Times New Roman" w:cs="Times New Roman"/>
          <w:sz w:val="28"/>
          <w:szCs w:val="28"/>
        </w:rPr>
      </w:pPr>
      <w:r w:rsidRPr="00A3255C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Таблиця </w:t>
      </w:r>
      <w:r w:rsidR="00046B65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 w:rsidRPr="00A3255C">
        <w:rPr>
          <w:rFonts w:ascii="Times New Roman" w:hAnsi="Times New Roman" w:cs="Times New Roman"/>
          <w:color w:val="000000"/>
          <w:sz w:val="28"/>
          <w:szCs w:val="28"/>
        </w:rPr>
        <w:t>.2 – Структура таблиці Car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2635"/>
        <w:gridCol w:w="2076"/>
        <w:gridCol w:w="3805"/>
      </w:tblGrid>
      <w:tr w:rsidR="00A3255C" w:rsidRPr="00A3255C" w14:paraId="5CC58A22" w14:textId="77777777" w:rsidTr="00A3255C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40AA0C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№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C86D3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Найменування поля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127986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Тип даних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CCD967" w14:textId="77777777" w:rsidR="00A3255C" w:rsidRPr="00A3255C" w:rsidRDefault="00A3255C">
            <w:pPr>
              <w:pStyle w:val="aa"/>
              <w:spacing w:before="90" w:beforeAutospacing="0" w:after="9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b/>
                <w:bCs/>
                <w:color w:val="000000"/>
                <w:sz w:val="28"/>
                <w:szCs w:val="28"/>
              </w:rPr>
              <w:t>Призначення поля</w:t>
            </w:r>
          </w:p>
          <w:p w14:paraId="7DBD2872" w14:textId="77777777" w:rsidR="00A3255C" w:rsidRPr="00A3255C" w:rsidRDefault="00A3255C">
            <w:pPr>
              <w:pStyle w:val="aa"/>
              <w:spacing w:before="0" w:beforeAutospacing="0" w:after="0" w:afterAutospacing="0"/>
              <w:jc w:val="center"/>
              <w:rPr>
                <w:b/>
                <w:bCs/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 </w:t>
            </w:r>
          </w:p>
        </w:tc>
      </w:tr>
      <w:tr w:rsidR="00A3255C" w:rsidRPr="00A3255C" w14:paraId="1E37CBFA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5129C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BC483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id_car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2BB4D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C622F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Унікальний код автомобіля</w:t>
            </w:r>
          </w:p>
        </w:tc>
      </w:tr>
      <w:tr w:rsidR="00A3255C" w:rsidRPr="00A3255C" w14:paraId="607428E3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98E77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F5DD6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vin_code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3AE82B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VARCHAR(17)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E9A538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Ідентифікаційний номер VIN</w:t>
            </w:r>
          </w:p>
        </w:tc>
      </w:tr>
      <w:tr w:rsidR="00A3255C" w:rsidRPr="00A3255C" w14:paraId="3AF63361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517A9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D98CF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make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018E7D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C4121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Марка авто</w:t>
            </w:r>
          </w:p>
        </w:tc>
      </w:tr>
      <w:tr w:rsidR="00A3255C" w:rsidRPr="00A3255C" w14:paraId="3F5EB0DD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1DD4B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697C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model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AA37BC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VARCHAR(30)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292434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Модель авто</w:t>
            </w:r>
          </w:p>
        </w:tc>
      </w:tr>
      <w:tr w:rsidR="00A3255C" w:rsidRPr="00A3255C" w14:paraId="6FDEDCF2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B3DD30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39382E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reg_num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2D09F6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VARCHAR(10)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E4069F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Державний реєстраційний номер</w:t>
            </w:r>
          </w:p>
        </w:tc>
      </w:tr>
      <w:tr w:rsidR="00A3255C" w:rsidRPr="00A3255C" w14:paraId="0BCF0EE5" w14:textId="77777777" w:rsidTr="00A3255C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CF324A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C91CD2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id_client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37943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2FB211" w14:textId="77777777" w:rsidR="00A3255C" w:rsidRPr="00A3255C" w:rsidRDefault="00A3255C">
            <w:pPr>
              <w:pStyle w:val="aa"/>
              <w:spacing w:before="90" w:beforeAutospacing="0" w:after="90" w:afterAutospacing="0"/>
              <w:rPr>
                <w:sz w:val="28"/>
                <w:szCs w:val="28"/>
              </w:rPr>
            </w:pPr>
            <w:r w:rsidRPr="00A3255C">
              <w:rPr>
                <w:color w:val="000000"/>
                <w:sz w:val="28"/>
                <w:szCs w:val="28"/>
              </w:rPr>
              <w:t>Зв'язок із власником (Foreign Key)</w:t>
            </w:r>
          </w:p>
        </w:tc>
      </w:tr>
    </w:tbl>
    <w:p w14:paraId="7BA7E960" w14:textId="77777777" w:rsidR="00D1065E" w:rsidRPr="00C912CF" w:rsidRDefault="00D1065E" w:rsidP="00A3255C">
      <w:pPr>
        <w:pStyle w:val="31"/>
        <w:tabs>
          <w:tab w:val="left" w:pos="284"/>
          <w:tab w:val="left" w:pos="426"/>
          <w:tab w:val="left" w:pos="709"/>
          <w:tab w:val="left" w:pos="993"/>
          <w:tab w:val="left" w:pos="1080"/>
          <w:tab w:val="left" w:pos="1276"/>
        </w:tabs>
        <w:spacing w:line="360" w:lineRule="auto"/>
        <w:ind w:left="709" w:firstLine="0"/>
        <w:jc w:val="center"/>
        <w:rPr>
          <w:sz w:val="28"/>
          <w:szCs w:val="28"/>
          <w:lang w:val="uk-UA"/>
        </w:rPr>
      </w:pPr>
    </w:p>
    <w:p w14:paraId="645ADA9E" w14:textId="3BFDDA15" w:rsidR="00976B67" w:rsidRDefault="00976B67" w:rsidP="00AE4F89">
      <w:pPr>
        <w:ind w:firstLine="709"/>
        <w:jc w:val="left"/>
      </w:pPr>
      <w:r w:rsidRPr="00D0418D">
        <w:rPr>
          <w:b/>
          <w:bCs/>
        </w:rPr>
        <w:t>Висновки</w:t>
      </w:r>
      <w:r w:rsidRPr="000C41BD">
        <w:t xml:space="preserve">: </w:t>
      </w:r>
      <w:r w:rsidR="00086EA9">
        <w:t>н</w:t>
      </w:r>
      <w:r w:rsidR="00414B4E" w:rsidRPr="000C41BD">
        <w:t xml:space="preserve">а цій лабораторній роботі я </w:t>
      </w:r>
      <w:r w:rsidR="001234BF" w:rsidRPr="002D33D1">
        <w:t>ознайом</w:t>
      </w:r>
      <w:r w:rsidR="001234BF">
        <w:t>ився</w:t>
      </w:r>
      <w:r w:rsidR="001234BF" w:rsidRPr="002D33D1">
        <w:t xml:space="preserve"> та вивч</w:t>
      </w:r>
      <w:r w:rsidR="001234BF">
        <w:t>ив</w:t>
      </w:r>
      <w:r w:rsidR="001234BF" w:rsidRPr="002D33D1">
        <w:t xml:space="preserve"> принцип</w:t>
      </w:r>
      <w:r w:rsidR="001234BF">
        <w:t xml:space="preserve">и </w:t>
      </w:r>
      <w:r w:rsidR="001234BF" w:rsidRPr="002D33D1">
        <w:t>розробки БД, отрима</w:t>
      </w:r>
      <w:r w:rsidR="001234BF">
        <w:t>в</w:t>
      </w:r>
      <w:r w:rsidR="001234BF" w:rsidRPr="002D33D1">
        <w:t xml:space="preserve"> навич</w:t>
      </w:r>
      <w:r w:rsidR="001234BF">
        <w:t>ки</w:t>
      </w:r>
      <w:r w:rsidR="001234BF" w:rsidRPr="002D33D1">
        <w:t xml:space="preserve"> аналізу предметної області та побудови діаграм «сутність-зв’язок».</w:t>
      </w:r>
    </w:p>
    <w:p w14:paraId="6A3E9CF0" w14:textId="77777777" w:rsidR="0088081D" w:rsidRDefault="0088081D" w:rsidP="00AE4F89">
      <w:pPr>
        <w:ind w:firstLine="709"/>
        <w:jc w:val="left"/>
      </w:pPr>
    </w:p>
    <w:p w14:paraId="22177979" w14:textId="77777777" w:rsidR="0088081D" w:rsidRPr="0088081D" w:rsidRDefault="0088081D" w:rsidP="0088081D">
      <w:pPr>
        <w:ind w:firstLine="709"/>
        <w:jc w:val="center"/>
        <w:rPr>
          <w:b/>
          <w:bCs/>
          <w:lang w:val="en-GB"/>
        </w:rPr>
      </w:pPr>
      <w:r w:rsidRPr="0088081D">
        <w:rPr>
          <w:b/>
          <w:bCs/>
          <w:lang w:val="en-GB"/>
        </w:rPr>
        <w:t>Контрольні питання та відповіді</w:t>
      </w:r>
    </w:p>
    <w:p w14:paraId="799BE601" w14:textId="77777777" w:rsidR="0088081D" w:rsidRPr="0088081D" w:rsidRDefault="0088081D" w:rsidP="0088081D">
      <w:pPr>
        <w:ind w:firstLine="709"/>
        <w:jc w:val="left"/>
        <w:rPr>
          <w:lang w:val="en-GB"/>
        </w:rPr>
      </w:pPr>
      <w:r w:rsidRPr="0088081D">
        <w:rPr>
          <w:b/>
          <w:bCs/>
          <w:lang w:val="en-GB"/>
        </w:rPr>
        <w:t>1. Перерахуйте основні етапи проєктування БД.</w:t>
      </w:r>
    </w:p>
    <w:p w14:paraId="6CD3A667" w14:textId="77777777" w:rsidR="0088081D" w:rsidRPr="0088081D" w:rsidRDefault="0088081D" w:rsidP="0088081D">
      <w:pPr>
        <w:numPr>
          <w:ilvl w:val="0"/>
          <w:numId w:val="38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Аналіз вимог (системний аналіз)</w:t>
      </w:r>
      <w:r w:rsidRPr="0088081D">
        <w:rPr>
          <w:lang w:val="en-GB"/>
        </w:rPr>
        <w:t xml:space="preserve"> — збір інформації про те, які дані та для чого потрібно зберігати. </w:t>
      </w:r>
    </w:p>
    <w:p w14:paraId="0EA3A8F2" w14:textId="77777777" w:rsidR="0088081D" w:rsidRPr="0088081D" w:rsidRDefault="0088081D" w:rsidP="0088081D">
      <w:pPr>
        <w:numPr>
          <w:ilvl w:val="0"/>
          <w:numId w:val="38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Концептуальне проєктування</w:t>
      </w:r>
      <w:r w:rsidRPr="0088081D">
        <w:rPr>
          <w:lang w:val="en-GB"/>
        </w:rPr>
        <w:t xml:space="preserve"> — створення високорівневої моделі даних (наприклад, ER-діаграми) без прив'язки до конкретної бази даних. </w:t>
      </w:r>
    </w:p>
    <w:p w14:paraId="3794F234" w14:textId="77777777" w:rsidR="0088081D" w:rsidRPr="0088081D" w:rsidRDefault="0088081D" w:rsidP="0088081D">
      <w:pPr>
        <w:numPr>
          <w:ilvl w:val="0"/>
          <w:numId w:val="38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Логічне проєктування</w:t>
      </w:r>
      <w:r w:rsidRPr="0088081D">
        <w:rPr>
          <w:lang w:val="en-GB"/>
        </w:rPr>
        <w:t xml:space="preserve"> — перетворення концептуальної моделі у структуру конкретної моделі даних (наприклад, у реляційні таблиці та ключі). </w:t>
      </w:r>
    </w:p>
    <w:p w14:paraId="681C87C2" w14:textId="77777777" w:rsidR="0088081D" w:rsidRPr="0088081D" w:rsidRDefault="0088081D" w:rsidP="0088081D">
      <w:pPr>
        <w:numPr>
          <w:ilvl w:val="0"/>
          <w:numId w:val="38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Фізичне проєктування</w:t>
      </w:r>
      <w:r w:rsidRPr="0088081D">
        <w:rPr>
          <w:lang w:val="en-GB"/>
        </w:rPr>
        <w:t xml:space="preserve"> — налаштування збереження даних у конкретній СУБД (вибір типів даних, створення індексів, оптимізація). </w:t>
      </w:r>
    </w:p>
    <w:p w14:paraId="299119A2" w14:textId="77777777" w:rsidR="0088081D" w:rsidRPr="0088081D" w:rsidRDefault="0088081D" w:rsidP="0088081D">
      <w:pPr>
        <w:ind w:firstLine="709"/>
        <w:jc w:val="left"/>
        <w:rPr>
          <w:lang w:val="en-GB"/>
        </w:rPr>
      </w:pPr>
      <w:r w:rsidRPr="0088081D">
        <w:rPr>
          <w:b/>
          <w:bCs/>
          <w:lang w:val="en-GB"/>
        </w:rPr>
        <w:lastRenderedPageBreak/>
        <w:t>2. Визначте співвідношення понять «сутність», «зв’язок».</w:t>
      </w:r>
    </w:p>
    <w:p w14:paraId="3E9134DE" w14:textId="77777777" w:rsidR="0088081D" w:rsidRPr="0088081D" w:rsidRDefault="0088081D" w:rsidP="0088081D">
      <w:pPr>
        <w:numPr>
          <w:ilvl w:val="0"/>
          <w:numId w:val="39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Сутність (Entity)</w:t>
      </w:r>
      <w:r w:rsidRPr="0088081D">
        <w:rPr>
          <w:lang w:val="en-GB"/>
        </w:rPr>
        <w:t xml:space="preserve"> — це об’єкт реального світу або абстрактна концепція, про яку ми зберігаємо дані в базі (наприклад, </w:t>
      </w:r>
      <w:r w:rsidRPr="0088081D">
        <w:rPr>
          <w:i/>
          <w:iCs/>
          <w:lang w:val="en-GB"/>
        </w:rPr>
        <w:t>Студент</w:t>
      </w:r>
      <w:r w:rsidRPr="0088081D">
        <w:rPr>
          <w:lang w:val="en-GB"/>
        </w:rPr>
        <w:t xml:space="preserve">, </w:t>
      </w:r>
      <w:r w:rsidRPr="0088081D">
        <w:rPr>
          <w:i/>
          <w:iCs/>
          <w:lang w:val="en-GB"/>
        </w:rPr>
        <w:t>Товар</w:t>
      </w:r>
      <w:r w:rsidRPr="0088081D">
        <w:rPr>
          <w:lang w:val="en-GB"/>
        </w:rPr>
        <w:t xml:space="preserve">). </w:t>
      </w:r>
    </w:p>
    <w:p w14:paraId="63A5FA65" w14:textId="77777777" w:rsidR="0088081D" w:rsidRPr="0088081D" w:rsidRDefault="0088081D" w:rsidP="0088081D">
      <w:pPr>
        <w:numPr>
          <w:ilvl w:val="0"/>
          <w:numId w:val="39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Зв’язок (Relationship)</w:t>
      </w:r>
      <w:r w:rsidRPr="0088081D">
        <w:rPr>
          <w:lang w:val="en-GB"/>
        </w:rPr>
        <w:t xml:space="preserve"> — це асоціація або логічне відношення між двома чи більше сутностями (наприклад, </w:t>
      </w:r>
      <w:r w:rsidRPr="0088081D">
        <w:rPr>
          <w:i/>
          <w:iCs/>
          <w:lang w:val="en-GB"/>
        </w:rPr>
        <w:t>Студент</w:t>
      </w:r>
      <w:r w:rsidRPr="0088081D">
        <w:rPr>
          <w:lang w:val="en-GB"/>
        </w:rPr>
        <w:t xml:space="preserve"> </w:t>
      </w:r>
      <w:r w:rsidRPr="0088081D">
        <w:rPr>
          <w:b/>
          <w:bCs/>
          <w:lang w:val="en-GB"/>
        </w:rPr>
        <w:t>вивчає</w:t>
      </w:r>
      <w:r w:rsidRPr="0088081D">
        <w:rPr>
          <w:lang w:val="en-GB"/>
        </w:rPr>
        <w:t xml:space="preserve"> </w:t>
      </w:r>
      <w:r w:rsidRPr="0088081D">
        <w:rPr>
          <w:i/>
          <w:iCs/>
          <w:lang w:val="en-GB"/>
        </w:rPr>
        <w:t>Дисципліну</w:t>
      </w:r>
      <w:r w:rsidRPr="0088081D">
        <w:rPr>
          <w:lang w:val="en-GB"/>
        </w:rPr>
        <w:t xml:space="preserve">). </w:t>
      </w:r>
    </w:p>
    <w:p w14:paraId="7183D50C" w14:textId="77777777" w:rsidR="0088081D" w:rsidRPr="0088081D" w:rsidRDefault="0088081D" w:rsidP="0088081D">
      <w:pPr>
        <w:numPr>
          <w:ilvl w:val="0"/>
          <w:numId w:val="39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Співвідношення:</w:t>
      </w:r>
      <w:r w:rsidRPr="0088081D">
        <w:rPr>
          <w:lang w:val="en-GB"/>
        </w:rPr>
        <w:t xml:space="preserve"> Зв’язок об'єднує сутності між собою та показує, як вони взаємодіють у предметній галузі. </w:t>
      </w:r>
    </w:p>
    <w:p w14:paraId="310FF5B2" w14:textId="77777777" w:rsidR="00A70542" w:rsidRDefault="0088081D" w:rsidP="0088081D">
      <w:pPr>
        <w:ind w:firstLine="709"/>
        <w:jc w:val="left"/>
      </w:pPr>
      <w:r w:rsidRPr="0088081D">
        <w:rPr>
          <w:b/>
          <w:bCs/>
          <w:lang w:val="en-GB"/>
        </w:rPr>
        <w:t>3. У чому полягає концептуальне проєктування для конкретної предметної галузі?</w:t>
      </w:r>
      <w:r w:rsidRPr="0088081D">
        <w:rPr>
          <w:lang w:val="en-GB"/>
        </w:rPr>
        <w:t xml:space="preserve"> </w:t>
      </w:r>
    </w:p>
    <w:p w14:paraId="69911DD3" w14:textId="652E0202" w:rsidR="0088081D" w:rsidRPr="0088081D" w:rsidRDefault="0088081D" w:rsidP="0088081D">
      <w:pPr>
        <w:ind w:firstLine="709"/>
        <w:jc w:val="left"/>
        <w:rPr>
          <w:lang w:val="en-GB"/>
        </w:rPr>
      </w:pPr>
      <w:r w:rsidRPr="0088081D">
        <w:rPr>
          <w:lang w:val="en-GB"/>
        </w:rPr>
        <w:t xml:space="preserve">Концептуальне проєктування полягає у створенні загальної схеми даних, яка описує головні об'єкти (сутності), їхні властивості (атрибути) та зв'язки між ними. Воно відображає логіку бізнесу або предметної галузі й не залежить від технічних деталей чи вибору конкретної програми/СУБД. </w:t>
      </w:r>
    </w:p>
    <w:p w14:paraId="7F321A37" w14:textId="77777777" w:rsidR="0088081D" w:rsidRPr="0088081D" w:rsidRDefault="0088081D" w:rsidP="0088081D">
      <w:pPr>
        <w:ind w:firstLine="709"/>
        <w:jc w:val="left"/>
        <w:rPr>
          <w:lang w:val="en-GB"/>
        </w:rPr>
      </w:pPr>
      <w:r w:rsidRPr="0088081D">
        <w:rPr>
          <w:b/>
          <w:bCs/>
          <w:lang w:val="en-GB"/>
        </w:rPr>
        <w:t>4. Назвіть типи зв’язків та наведіть приклади.</w:t>
      </w:r>
    </w:p>
    <w:p w14:paraId="4024A5C5" w14:textId="77777777" w:rsidR="0088081D" w:rsidRPr="0088081D" w:rsidRDefault="0088081D" w:rsidP="0088081D">
      <w:pPr>
        <w:numPr>
          <w:ilvl w:val="0"/>
          <w:numId w:val="40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Один-до-одного (1:1):</w:t>
      </w:r>
      <w:r w:rsidRPr="0088081D">
        <w:rPr>
          <w:lang w:val="en-GB"/>
        </w:rPr>
        <w:t xml:space="preserve"> Одному запису відповідає лише один запис в іншій таблиці.</w:t>
      </w:r>
    </w:p>
    <w:p w14:paraId="58F83EB9" w14:textId="77777777" w:rsidR="0088081D" w:rsidRPr="0088081D" w:rsidRDefault="0088081D" w:rsidP="0088081D">
      <w:pPr>
        <w:numPr>
          <w:ilvl w:val="1"/>
          <w:numId w:val="40"/>
        </w:numPr>
        <w:jc w:val="left"/>
        <w:rPr>
          <w:lang w:val="en-GB"/>
        </w:rPr>
      </w:pPr>
      <w:r w:rsidRPr="0088081D">
        <w:rPr>
          <w:i/>
          <w:iCs/>
          <w:lang w:val="en-GB"/>
        </w:rPr>
        <w:t>Приклад:</w:t>
      </w:r>
      <w:r w:rsidRPr="0088081D">
        <w:rPr>
          <w:lang w:val="en-GB"/>
        </w:rPr>
        <w:t xml:space="preserve"> Один </w:t>
      </w:r>
      <w:r w:rsidRPr="0088081D">
        <w:rPr>
          <w:i/>
          <w:iCs/>
          <w:lang w:val="en-GB"/>
        </w:rPr>
        <w:t>Паспорт</w:t>
      </w:r>
      <w:r w:rsidRPr="0088081D">
        <w:rPr>
          <w:lang w:val="en-GB"/>
        </w:rPr>
        <w:t xml:space="preserve"> належить тільки одній </w:t>
      </w:r>
      <w:r w:rsidRPr="0088081D">
        <w:rPr>
          <w:i/>
          <w:iCs/>
          <w:lang w:val="en-GB"/>
        </w:rPr>
        <w:t>Людині</w:t>
      </w:r>
      <w:r w:rsidRPr="0088081D">
        <w:rPr>
          <w:lang w:val="en-GB"/>
        </w:rPr>
        <w:t xml:space="preserve">. </w:t>
      </w:r>
    </w:p>
    <w:p w14:paraId="468B15F9" w14:textId="77777777" w:rsidR="0088081D" w:rsidRPr="0088081D" w:rsidRDefault="0088081D" w:rsidP="0088081D">
      <w:pPr>
        <w:numPr>
          <w:ilvl w:val="0"/>
          <w:numId w:val="40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Один-до-багатьох (1:M):</w:t>
      </w:r>
      <w:r w:rsidRPr="0088081D">
        <w:rPr>
          <w:lang w:val="en-GB"/>
        </w:rPr>
        <w:t xml:space="preserve"> Один запис у першій таблиці може бути пов'язаний із багатьма записами в другій.</w:t>
      </w:r>
    </w:p>
    <w:p w14:paraId="60D6D855" w14:textId="77777777" w:rsidR="0088081D" w:rsidRPr="0088081D" w:rsidRDefault="0088081D" w:rsidP="0088081D">
      <w:pPr>
        <w:numPr>
          <w:ilvl w:val="1"/>
          <w:numId w:val="40"/>
        </w:numPr>
        <w:jc w:val="left"/>
        <w:rPr>
          <w:lang w:val="en-GB"/>
        </w:rPr>
      </w:pPr>
      <w:r w:rsidRPr="0088081D">
        <w:rPr>
          <w:i/>
          <w:iCs/>
          <w:lang w:val="en-GB"/>
        </w:rPr>
        <w:t>Приклад:</w:t>
      </w:r>
      <w:r w:rsidRPr="0088081D">
        <w:rPr>
          <w:lang w:val="en-GB"/>
        </w:rPr>
        <w:t xml:space="preserve"> Один </w:t>
      </w:r>
      <w:r w:rsidRPr="0088081D">
        <w:rPr>
          <w:i/>
          <w:iCs/>
          <w:lang w:val="en-GB"/>
        </w:rPr>
        <w:t>Група</w:t>
      </w:r>
      <w:r w:rsidRPr="0088081D">
        <w:rPr>
          <w:lang w:val="en-GB"/>
        </w:rPr>
        <w:t xml:space="preserve"> має багатьох </w:t>
      </w:r>
      <w:r w:rsidRPr="0088081D">
        <w:rPr>
          <w:i/>
          <w:iCs/>
          <w:lang w:val="en-GB"/>
        </w:rPr>
        <w:t>Студентів</w:t>
      </w:r>
      <w:r w:rsidRPr="0088081D">
        <w:rPr>
          <w:lang w:val="en-GB"/>
        </w:rPr>
        <w:t xml:space="preserve">. </w:t>
      </w:r>
    </w:p>
    <w:p w14:paraId="2D361DC8" w14:textId="77777777" w:rsidR="0088081D" w:rsidRPr="0088081D" w:rsidRDefault="0088081D" w:rsidP="0088081D">
      <w:pPr>
        <w:numPr>
          <w:ilvl w:val="0"/>
          <w:numId w:val="40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Багато-до-багатьох (M:N):</w:t>
      </w:r>
      <w:r w:rsidRPr="0088081D">
        <w:rPr>
          <w:lang w:val="en-GB"/>
        </w:rPr>
        <w:t xml:space="preserve"> Багато записів з першої таблиці можуть відповідати багатьом записам із другої.</w:t>
      </w:r>
    </w:p>
    <w:p w14:paraId="10214086" w14:textId="77777777" w:rsidR="0088081D" w:rsidRPr="0088081D" w:rsidRDefault="0088081D" w:rsidP="0088081D">
      <w:pPr>
        <w:numPr>
          <w:ilvl w:val="1"/>
          <w:numId w:val="40"/>
        </w:numPr>
        <w:jc w:val="left"/>
        <w:rPr>
          <w:lang w:val="en-GB"/>
        </w:rPr>
      </w:pPr>
      <w:r w:rsidRPr="0088081D">
        <w:rPr>
          <w:i/>
          <w:iCs/>
          <w:lang w:val="en-GB"/>
        </w:rPr>
        <w:t>Приклад:</w:t>
      </w:r>
      <w:r w:rsidRPr="0088081D">
        <w:rPr>
          <w:lang w:val="en-GB"/>
        </w:rPr>
        <w:t xml:space="preserve"> Один </w:t>
      </w:r>
      <w:r w:rsidRPr="0088081D">
        <w:rPr>
          <w:i/>
          <w:iCs/>
          <w:lang w:val="en-GB"/>
        </w:rPr>
        <w:t>Студент</w:t>
      </w:r>
      <w:r w:rsidRPr="0088081D">
        <w:rPr>
          <w:lang w:val="en-GB"/>
        </w:rPr>
        <w:t xml:space="preserve"> відвідує багато </w:t>
      </w:r>
      <w:r w:rsidRPr="0088081D">
        <w:rPr>
          <w:i/>
          <w:iCs/>
          <w:lang w:val="en-GB"/>
        </w:rPr>
        <w:t>Курсів</w:t>
      </w:r>
      <w:r w:rsidRPr="0088081D">
        <w:rPr>
          <w:lang w:val="en-GB"/>
        </w:rPr>
        <w:t xml:space="preserve">, і на кожному </w:t>
      </w:r>
      <w:r w:rsidRPr="0088081D">
        <w:rPr>
          <w:i/>
          <w:iCs/>
          <w:lang w:val="en-GB"/>
        </w:rPr>
        <w:t>Курсі</w:t>
      </w:r>
      <w:r w:rsidRPr="0088081D">
        <w:rPr>
          <w:lang w:val="en-GB"/>
        </w:rPr>
        <w:t xml:space="preserve"> навчається багато </w:t>
      </w:r>
      <w:r w:rsidRPr="0088081D">
        <w:rPr>
          <w:i/>
          <w:iCs/>
          <w:lang w:val="en-GB"/>
        </w:rPr>
        <w:t>Студентів</w:t>
      </w:r>
      <w:r w:rsidRPr="0088081D">
        <w:rPr>
          <w:lang w:val="en-GB"/>
        </w:rPr>
        <w:t xml:space="preserve">. </w:t>
      </w:r>
    </w:p>
    <w:p w14:paraId="66B5175D" w14:textId="77777777" w:rsidR="0088081D" w:rsidRPr="0088081D" w:rsidRDefault="0088081D" w:rsidP="0088081D">
      <w:pPr>
        <w:ind w:firstLine="709"/>
        <w:jc w:val="left"/>
        <w:rPr>
          <w:lang w:val="en-GB"/>
        </w:rPr>
      </w:pPr>
      <w:r w:rsidRPr="0088081D">
        <w:rPr>
          <w:b/>
          <w:bCs/>
          <w:lang w:val="en-GB"/>
        </w:rPr>
        <w:t>5. Назвіть основні елементи ER-діаграм в нотації Чена.</w:t>
      </w:r>
    </w:p>
    <w:p w14:paraId="4C4E3DF3" w14:textId="77777777" w:rsidR="0088081D" w:rsidRPr="0088081D" w:rsidRDefault="0088081D" w:rsidP="0088081D">
      <w:pPr>
        <w:numPr>
          <w:ilvl w:val="0"/>
          <w:numId w:val="41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Прямокутник</w:t>
      </w:r>
      <w:r w:rsidRPr="0088081D">
        <w:rPr>
          <w:lang w:val="en-GB"/>
        </w:rPr>
        <w:t xml:space="preserve"> — позначає сутність. </w:t>
      </w:r>
    </w:p>
    <w:p w14:paraId="70AB7415" w14:textId="77777777" w:rsidR="0088081D" w:rsidRPr="0088081D" w:rsidRDefault="0088081D" w:rsidP="0088081D">
      <w:pPr>
        <w:numPr>
          <w:ilvl w:val="0"/>
          <w:numId w:val="41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Еліпс (овал)</w:t>
      </w:r>
      <w:r w:rsidRPr="0088081D">
        <w:rPr>
          <w:lang w:val="en-GB"/>
        </w:rPr>
        <w:t xml:space="preserve"> — позначає атрибут (властивість сутності). </w:t>
      </w:r>
    </w:p>
    <w:p w14:paraId="7C913D8A" w14:textId="77777777" w:rsidR="0088081D" w:rsidRPr="0088081D" w:rsidRDefault="0088081D" w:rsidP="0088081D">
      <w:pPr>
        <w:numPr>
          <w:ilvl w:val="0"/>
          <w:numId w:val="41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Ромб</w:t>
      </w:r>
      <w:r w:rsidRPr="0088081D">
        <w:rPr>
          <w:lang w:val="en-GB"/>
        </w:rPr>
        <w:t xml:space="preserve"> — позначає зв'язок між сутностями. </w:t>
      </w:r>
    </w:p>
    <w:p w14:paraId="6AF2D755" w14:textId="77777777" w:rsidR="0088081D" w:rsidRPr="0088081D" w:rsidRDefault="0088081D" w:rsidP="0088081D">
      <w:pPr>
        <w:numPr>
          <w:ilvl w:val="0"/>
          <w:numId w:val="41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Лінії (з підписами 1, M, N)</w:t>
      </w:r>
      <w:r w:rsidRPr="0088081D">
        <w:rPr>
          <w:lang w:val="en-GB"/>
        </w:rPr>
        <w:t xml:space="preserve"> — з'єднують елементи та вказують тип і кардинальність зв'язку. </w:t>
      </w:r>
    </w:p>
    <w:p w14:paraId="013BCFFE" w14:textId="77777777" w:rsidR="0088081D" w:rsidRPr="0088081D" w:rsidRDefault="0088081D" w:rsidP="0088081D">
      <w:pPr>
        <w:ind w:firstLine="709"/>
        <w:jc w:val="left"/>
        <w:rPr>
          <w:lang w:val="en-GB"/>
        </w:rPr>
      </w:pPr>
      <w:r w:rsidRPr="0088081D">
        <w:rPr>
          <w:b/>
          <w:bCs/>
          <w:lang w:val="en-GB"/>
        </w:rPr>
        <w:lastRenderedPageBreak/>
        <w:t>6. Назвіть основні елементи ER-діаграм в нотації Мартіна («вороняча лапка»).</w:t>
      </w:r>
    </w:p>
    <w:p w14:paraId="6EA6FD57" w14:textId="77777777" w:rsidR="0088081D" w:rsidRPr="0088081D" w:rsidRDefault="0088081D" w:rsidP="0088081D">
      <w:pPr>
        <w:numPr>
          <w:ilvl w:val="0"/>
          <w:numId w:val="42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Прямокутники з розділами</w:t>
      </w:r>
      <w:r w:rsidRPr="0088081D">
        <w:rPr>
          <w:lang w:val="en-GB"/>
        </w:rPr>
        <w:t xml:space="preserve"> — позначають сутності (усі атрибути та первинні ключі записуються всередині прямокутника). </w:t>
      </w:r>
    </w:p>
    <w:p w14:paraId="1751EA0C" w14:textId="77777777" w:rsidR="0088081D" w:rsidRPr="0088081D" w:rsidRDefault="0088081D" w:rsidP="0088081D">
      <w:pPr>
        <w:numPr>
          <w:ilvl w:val="0"/>
          <w:numId w:val="42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З’єднувальні лінії</w:t>
      </w:r>
      <w:r w:rsidRPr="0088081D">
        <w:rPr>
          <w:lang w:val="en-GB"/>
        </w:rPr>
        <w:t xml:space="preserve"> — позначають зв'язки між сутностями. </w:t>
      </w:r>
    </w:p>
    <w:p w14:paraId="3C8C7B8B" w14:textId="77777777" w:rsidR="0088081D" w:rsidRPr="0088081D" w:rsidRDefault="0088081D" w:rsidP="0088081D">
      <w:pPr>
        <w:numPr>
          <w:ilvl w:val="0"/>
          <w:numId w:val="42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Спеціальні значки на кінцях ліній (графічні позначення):</w:t>
      </w:r>
    </w:p>
    <w:p w14:paraId="746C4B46" w14:textId="77777777" w:rsidR="0088081D" w:rsidRPr="0088081D" w:rsidRDefault="0088081D" w:rsidP="0088081D">
      <w:pPr>
        <w:numPr>
          <w:ilvl w:val="1"/>
          <w:numId w:val="42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«Вороняча лапка» (тризуб)</w:t>
      </w:r>
      <w:r w:rsidRPr="0088081D">
        <w:rPr>
          <w:lang w:val="en-GB"/>
        </w:rPr>
        <w:t xml:space="preserve"> — означає «багато» ($M$). </w:t>
      </w:r>
    </w:p>
    <w:p w14:paraId="7990BD14" w14:textId="44F1BEA8" w:rsidR="0088081D" w:rsidRPr="0088081D" w:rsidRDefault="0088081D" w:rsidP="0088081D">
      <w:pPr>
        <w:numPr>
          <w:ilvl w:val="1"/>
          <w:numId w:val="42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 xml:space="preserve">Одинарна риска </w:t>
      </w:r>
      <w:r w:rsidRPr="0088081D">
        <w:rPr>
          <w:lang w:val="en-GB"/>
        </w:rPr>
        <w:t xml:space="preserve"> — означає «один» або «обов’язково один». </w:t>
      </w:r>
    </w:p>
    <w:p w14:paraId="40B2A3D3" w14:textId="62AD38D4" w:rsidR="0088081D" w:rsidRPr="0088081D" w:rsidRDefault="0088081D" w:rsidP="0088081D">
      <w:pPr>
        <w:numPr>
          <w:ilvl w:val="1"/>
          <w:numId w:val="42"/>
        </w:numPr>
        <w:jc w:val="left"/>
        <w:rPr>
          <w:lang w:val="en-GB"/>
        </w:rPr>
      </w:pPr>
      <w:r w:rsidRPr="0088081D">
        <w:rPr>
          <w:b/>
          <w:bCs/>
          <w:lang w:val="en-GB"/>
        </w:rPr>
        <w:t>Кружечок (O)</w:t>
      </w:r>
      <w:r w:rsidRPr="0088081D">
        <w:rPr>
          <w:lang w:val="en-GB"/>
        </w:rPr>
        <w:t xml:space="preserve"> — означає «нуль» або «необов’язково» (опціональний зв'язок). </w:t>
      </w:r>
    </w:p>
    <w:p w14:paraId="464C02E0" w14:textId="77777777" w:rsidR="0088081D" w:rsidRPr="00EA6E6A" w:rsidRDefault="0088081D" w:rsidP="00AE4F89">
      <w:pPr>
        <w:ind w:firstLine="709"/>
        <w:jc w:val="left"/>
      </w:pPr>
    </w:p>
    <w:sectPr w:rsidR="0088081D" w:rsidRPr="00EA6E6A" w:rsidSect="00976B67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13CA9"/>
    <w:multiLevelType w:val="hybridMultilevel"/>
    <w:tmpl w:val="9B32511A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7230594"/>
    <w:multiLevelType w:val="multilevel"/>
    <w:tmpl w:val="637AB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F6EC6"/>
    <w:multiLevelType w:val="multilevel"/>
    <w:tmpl w:val="E4C2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7D6F70"/>
    <w:multiLevelType w:val="multilevel"/>
    <w:tmpl w:val="D054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377D51"/>
    <w:multiLevelType w:val="hybridMultilevel"/>
    <w:tmpl w:val="C0EA80A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A216A4"/>
    <w:multiLevelType w:val="hybridMultilevel"/>
    <w:tmpl w:val="A182684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F75E9"/>
    <w:multiLevelType w:val="multilevel"/>
    <w:tmpl w:val="8482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36593A"/>
    <w:multiLevelType w:val="multilevel"/>
    <w:tmpl w:val="86BC5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C39C0"/>
    <w:multiLevelType w:val="multilevel"/>
    <w:tmpl w:val="993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06150C"/>
    <w:multiLevelType w:val="multilevel"/>
    <w:tmpl w:val="3AC4F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632A5E"/>
    <w:multiLevelType w:val="hybridMultilevel"/>
    <w:tmpl w:val="2EC0C5D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34A1F"/>
    <w:multiLevelType w:val="multilevel"/>
    <w:tmpl w:val="A344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4E0519"/>
    <w:multiLevelType w:val="hybridMultilevel"/>
    <w:tmpl w:val="9F8AEB4A"/>
    <w:lvl w:ilvl="0" w:tplc="C7C2E0DA">
      <w:start w:val="1"/>
      <w:numFmt w:val="decimal"/>
      <w:lvlText w:val="%1."/>
      <w:lvlJc w:val="left"/>
      <w:pPr>
        <w:ind w:left="2062" w:hanging="360"/>
      </w:pPr>
      <w:rPr>
        <w:rFonts w:hint="default"/>
        <w:b w:val="0"/>
        <w:bCs w:val="0"/>
      </w:rPr>
    </w:lvl>
    <w:lvl w:ilvl="1" w:tplc="04220019" w:tentative="1">
      <w:start w:val="1"/>
      <w:numFmt w:val="lowerLetter"/>
      <w:lvlText w:val="%2."/>
      <w:lvlJc w:val="left"/>
      <w:pPr>
        <w:ind w:left="2290" w:hanging="360"/>
      </w:pPr>
    </w:lvl>
    <w:lvl w:ilvl="2" w:tplc="0422001B" w:tentative="1">
      <w:start w:val="1"/>
      <w:numFmt w:val="lowerRoman"/>
      <w:lvlText w:val="%3."/>
      <w:lvlJc w:val="right"/>
      <w:pPr>
        <w:ind w:left="3010" w:hanging="180"/>
      </w:pPr>
    </w:lvl>
    <w:lvl w:ilvl="3" w:tplc="0422000F" w:tentative="1">
      <w:start w:val="1"/>
      <w:numFmt w:val="decimal"/>
      <w:lvlText w:val="%4."/>
      <w:lvlJc w:val="left"/>
      <w:pPr>
        <w:ind w:left="3730" w:hanging="360"/>
      </w:pPr>
    </w:lvl>
    <w:lvl w:ilvl="4" w:tplc="04220019" w:tentative="1">
      <w:start w:val="1"/>
      <w:numFmt w:val="lowerLetter"/>
      <w:lvlText w:val="%5."/>
      <w:lvlJc w:val="left"/>
      <w:pPr>
        <w:ind w:left="4450" w:hanging="360"/>
      </w:pPr>
    </w:lvl>
    <w:lvl w:ilvl="5" w:tplc="0422001B" w:tentative="1">
      <w:start w:val="1"/>
      <w:numFmt w:val="lowerRoman"/>
      <w:lvlText w:val="%6."/>
      <w:lvlJc w:val="right"/>
      <w:pPr>
        <w:ind w:left="5170" w:hanging="180"/>
      </w:pPr>
    </w:lvl>
    <w:lvl w:ilvl="6" w:tplc="0422000F" w:tentative="1">
      <w:start w:val="1"/>
      <w:numFmt w:val="decimal"/>
      <w:lvlText w:val="%7."/>
      <w:lvlJc w:val="left"/>
      <w:pPr>
        <w:ind w:left="5890" w:hanging="360"/>
      </w:pPr>
    </w:lvl>
    <w:lvl w:ilvl="7" w:tplc="04220019" w:tentative="1">
      <w:start w:val="1"/>
      <w:numFmt w:val="lowerLetter"/>
      <w:lvlText w:val="%8."/>
      <w:lvlJc w:val="left"/>
      <w:pPr>
        <w:ind w:left="6610" w:hanging="360"/>
      </w:pPr>
    </w:lvl>
    <w:lvl w:ilvl="8" w:tplc="0422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3" w15:restartNumberingAfterBreak="0">
    <w:nsid w:val="40C04C01"/>
    <w:multiLevelType w:val="hybridMultilevel"/>
    <w:tmpl w:val="F404CC9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C54621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pacing w:val="0"/>
        <w:w w:val="100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4CA414F"/>
    <w:multiLevelType w:val="hybridMultilevel"/>
    <w:tmpl w:val="F6DCE5E0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60D1826"/>
    <w:multiLevelType w:val="multilevel"/>
    <w:tmpl w:val="46CE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F83AFF"/>
    <w:multiLevelType w:val="multilevel"/>
    <w:tmpl w:val="EB3E3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AD3799"/>
    <w:multiLevelType w:val="multilevel"/>
    <w:tmpl w:val="55FE7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E63E96"/>
    <w:multiLevelType w:val="multilevel"/>
    <w:tmpl w:val="A824D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D341B4"/>
    <w:multiLevelType w:val="hybridMultilevel"/>
    <w:tmpl w:val="26E6C2AC"/>
    <w:lvl w:ilvl="0" w:tplc="3468C854">
      <w:start w:val="1"/>
      <w:numFmt w:val="decimal"/>
      <w:lvlText w:val="%1."/>
      <w:lvlJc w:val="left"/>
      <w:pPr>
        <w:ind w:left="786" w:hanging="360"/>
      </w:pPr>
      <w:rPr>
        <w:rFonts w:hint="default"/>
        <w:color w:val="00000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95450D"/>
    <w:multiLevelType w:val="multilevel"/>
    <w:tmpl w:val="9BEC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5C1A09"/>
    <w:multiLevelType w:val="multilevel"/>
    <w:tmpl w:val="E53A6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F50006"/>
    <w:multiLevelType w:val="multilevel"/>
    <w:tmpl w:val="2CCC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D62784"/>
    <w:multiLevelType w:val="hybridMultilevel"/>
    <w:tmpl w:val="4F525A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E15B78"/>
    <w:multiLevelType w:val="multilevel"/>
    <w:tmpl w:val="8932A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6532E5"/>
    <w:multiLevelType w:val="hybridMultilevel"/>
    <w:tmpl w:val="6248E192"/>
    <w:lvl w:ilvl="0" w:tplc="FFFFFFF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F063597"/>
    <w:multiLevelType w:val="hybridMultilevel"/>
    <w:tmpl w:val="1CF2D242"/>
    <w:lvl w:ilvl="0" w:tplc="2B604F26">
      <w:start w:val="1"/>
      <w:numFmt w:val="decimal"/>
      <w:lvlText w:val="%1."/>
      <w:lvlJc w:val="left"/>
      <w:pPr>
        <w:ind w:left="1362" w:hanging="42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</w:rPr>
    </w:lvl>
    <w:lvl w:ilvl="1" w:tplc="D2A23E68">
      <w:numFmt w:val="bullet"/>
      <w:lvlText w:val="•"/>
      <w:lvlJc w:val="left"/>
      <w:pPr>
        <w:ind w:left="2266" w:hanging="420"/>
      </w:pPr>
      <w:rPr>
        <w:rFonts w:hint="default"/>
      </w:rPr>
    </w:lvl>
    <w:lvl w:ilvl="2" w:tplc="7A3EF7F2">
      <w:numFmt w:val="bullet"/>
      <w:lvlText w:val="•"/>
      <w:lvlJc w:val="left"/>
      <w:pPr>
        <w:ind w:left="3173" w:hanging="420"/>
      </w:pPr>
      <w:rPr>
        <w:rFonts w:hint="default"/>
      </w:rPr>
    </w:lvl>
    <w:lvl w:ilvl="3" w:tplc="8DBAC4A0">
      <w:numFmt w:val="bullet"/>
      <w:lvlText w:val="•"/>
      <w:lvlJc w:val="left"/>
      <w:pPr>
        <w:ind w:left="4079" w:hanging="420"/>
      </w:pPr>
      <w:rPr>
        <w:rFonts w:hint="default"/>
      </w:rPr>
    </w:lvl>
    <w:lvl w:ilvl="4" w:tplc="A9E43694">
      <w:numFmt w:val="bullet"/>
      <w:lvlText w:val="•"/>
      <w:lvlJc w:val="left"/>
      <w:pPr>
        <w:ind w:left="4986" w:hanging="420"/>
      </w:pPr>
      <w:rPr>
        <w:rFonts w:hint="default"/>
      </w:rPr>
    </w:lvl>
    <w:lvl w:ilvl="5" w:tplc="287EE26A">
      <w:numFmt w:val="bullet"/>
      <w:lvlText w:val="•"/>
      <w:lvlJc w:val="left"/>
      <w:pPr>
        <w:ind w:left="5893" w:hanging="420"/>
      </w:pPr>
      <w:rPr>
        <w:rFonts w:hint="default"/>
      </w:rPr>
    </w:lvl>
    <w:lvl w:ilvl="6" w:tplc="B2BA2D44">
      <w:numFmt w:val="bullet"/>
      <w:lvlText w:val="•"/>
      <w:lvlJc w:val="left"/>
      <w:pPr>
        <w:ind w:left="6799" w:hanging="420"/>
      </w:pPr>
      <w:rPr>
        <w:rFonts w:hint="default"/>
      </w:rPr>
    </w:lvl>
    <w:lvl w:ilvl="7" w:tplc="1A0233D6">
      <w:numFmt w:val="bullet"/>
      <w:lvlText w:val="•"/>
      <w:lvlJc w:val="left"/>
      <w:pPr>
        <w:ind w:left="7706" w:hanging="420"/>
      </w:pPr>
      <w:rPr>
        <w:rFonts w:hint="default"/>
      </w:rPr>
    </w:lvl>
    <w:lvl w:ilvl="8" w:tplc="19E85DC8">
      <w:numFmt w:val="bullet"/>
      <w:lvlText w:val="•"/>
      <w:lvlJc w:val="left"/>
      <w:pPr>
        <w:ind w:left="8613" w:hanging="420"/>
      </w:pPr>
      <w:rPr>
        <w:rFonts w:hint="default"/>
      </w:rPr>
    </w:lvl>
  </w:abstractNum>
  <w:abstractNum w:abstractNumId="28" w15:restartNumberingAfterBreak="0">
    <w:nsid w:val="5F982701"/>
    <w:multiLevelType w:val="hybridMultilevel"/>
    <w:tmpl w:val="499E9D6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B363F9"/>
    <w:multiLevelType w:val="multilevel"/>
    <w:tmpl w:val="111CB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365183"/>
    <w:multiLevelType w:val="multilevel"/>
    <w:tmpl w:val="BEF4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072925"/>
    <w:multiLevelType w:val="multilevel"/>
    <w:tmpl w:val="401E4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BF1C77"/>
    <w:multiLevelType w:val="multilevel"/>
    <w:tmpl w:val="4F8C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785906"/>
    <w:multiLevelType w:val="multilevel"/>
    <w:tmpl w:val="E884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0E3848"/>
    <w:multiLevelType w:val="hybridMultilevel"/>
    <w:tmpl w:val="9CD4184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2A45AD6"/>
    <w:multiLevelType w:val="multilevel"/>
    <w:tmpl w:val="1A4A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E71800"/>
    <w:multiLevelType w:val="multilevel"/>
    <w:tmpl w:val="BCD8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F41230"/>
    <w:multiLevelType w:val="multilevel"/>
    <w:tmpl w:val="D1D6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6D774A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BDB5FA5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C273634"/>
    <w:multiLevelType w:val="hybridMultilevel"/>
    <w:tmpl w:val="6248E192"/>
    <w:lvl w:ilvl="0" w:tplc="08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F85F99"/>
    <w:multiLevelType w:val="multilevel"/>
    <w:tmpl w:val="84789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3275191">
    <w:abstractNumId w:val="28"/>
  </w:num>
  <w:num w:numId="2" w16cid:durableId="218170629">
    <w:abstractNumId w:val="13"/>
  </w:num>
  <w:num w:numId="3" w16cid:durableId="1690840017">
    <w:abstractNumId w:val="40"/>
  </w:num>
  <w:num w:numId="4" w16cid:durableId="1672947444">
    <w:abstractNumId w:val="24"/>
  </w:num>
  <w:num w:numId="5" w16cid:durableId="621233581">
    <w:abstractNumId w:val="34"/>
  </w:num>
  <w:num w:numId="6" w16cid:durableId="1922253902">
    <w:abstractNumId w:val="0"/>
  </w:num>
  <w:num w:numId="7" w16cid:durableId="598757166">
    <w:abstractNumId w:val="26"/>
  </w:num>
  <w:num w:numId="8" w16cid:durableId="22636807">
    <w:abstractNumId w:val="12"/>
  </w:num>
  <w:num w:numId="9" w16cid:durableId="1422487161">
    <w:abstractNumId w:val="15"/>
  </w:num>
  <w:num w:numId="10" w16cid:durableId="2082289871">
    <w:abstractNumId w:val="4"/>
  </w:num>
  <w:num w:numId="11" w16cid:durableId="308478679">
    <w:abstractNumId w:val="14"/>
  </w:num>
  <w:num w:numId="12" w16cid:durableId="709259070">
    <w:abstractNumId w:val="10"/>
  </w:num>
  <w:num w:numId="13" w16cid:durableId="1594974153">
    <w:abstractNumId w:val="27"/>
  </w:num>
  <w:num w:numId="14" w16cid:durableId="1349210422">
    <w:abstractNumId w:val="16"/>
  </w:num>
  <w:num w:numId="15" w16cid:durableId="1146631369">
    <w:abstractNumId w:val="11"/>
  </w:num>
  <w:num w:numId="16" w16cid:durableId="198468328">
    <w:abstractNumId w:val="23"/>
  </w:num>
  <w:num w:numId="17" w16cid:durableId="1758941360">
    <w:abstractNumId w:val="25"/>
  </w:num>
  <w:num w:numId="18" w16cid:durableId="1326126742">
    <w:abstractNumId w:val="35"/>
  </w:num>
  <w:num w:numId="19" w16cid:durableId="134375355">
    <w:abstractNumId w:val="7"/>
  </w:num>
  <w:num w:numId="20" w16cid:durableId="2053920669">
    <w:abstractNumId w:val="33"/>
  </w:num>
  <w:num w:numId="21" w16cid:durableId="746070413">
    <w:abstractNumId w:val="37"/>
  </w:num>
  <w:num w:numId="22" w16cid:durableId="1997024735">
    <w:abstractNumId w:val="3"/>
  </w:num>
  <w:num w:numId="23" w16cid:durableId="52579554">
    <w:abstractNumId w:val="18"/>
  </w:num>
  <w:num w:numId="24" w16cid:durableId="741215724">
    <w:abstractNumId w:val="39"/>
  </w:num>
  <w:num w:numId="25" w16cid:durableId="29033925">
    <w:abstractNumId w:val="38"/>
  </w:num>
  <w:num w:numId="26" w16cid:durableId="983630980">
    <w:abstractNumId w:val="30"/>
  </w:num>
  <w:num w:numId="27" w16cid:durableId="2069759484">
    <w:abstractNumId w:val="21"/>
  </w:num>
  <w:num w:numId="28" w16cid:durableId="485705424">
    <w:abstractNumId w:val="1"/>
  </w:num>
  <w:num w:numId="29" w16cid:durableId="736514532">
    <w:abstractNumId w:val="6"/>
  </w:num>
  <w:num w:numId="30" w16cid:durableId="1595747813">
    <w:abstractNumId w:val="8"/>
  </w:num>
  <w:num w:numId="31" w16cid:durableId="2013294881">
    <w:abstractNumId w:val="32"/>
  </w:num>
  <w:num w:numId="32" w16cid:durableId="87967427">
    <w:abstractNumId w:val="31"/>
  </w:num>
  <w:num w:numId="33" w16cid:durableId="941842059">
    <w:abstractNumId w:val="29"/>
  </w:num>
  <w:num w:numId="34" w16cid:durableId="53821844">
    <w:abstractNumId w:val="17"/>
  </w:num>
  <w:num w:numId="35" w16cid:durableId="137694531">
    <w:abstractNumId w:val="2"/>
  </w:num>
  <w:num w:numId="36" w16cid:durableId="2099475338">
    <w:abstractNumId w:val="20"/>
  </w:num>
  <w:num w:numId="37" w16cid:durableId="1072121866">
    <w:abstractNumId w:val="5"/>
  </w:num>
  <w:num w:numId="38" w16cid:durableId="282159056">
    <w:abstractNumId w:val="19"/>
  </w:num>
  <w:num w:numId="39" w16cid:durableId="775559629">
    <w:abstractNumId w:val="22"/>
  </w:num>
  <w:num w:numId="40" w16cid:durableId="1292445457">
    <w:abstractNumId w:val="41"/>
  </w:num>
  <w:num w:numId="41" w16cid:durableId="1575242947">
    <w:abstractNumId w:val="36"/>
  </w:num>
  <w:num w:numId="42" w16cid:durableId="18557293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A36"/>
    <w:rsid w:val="00005CDC"/>
    <w:rsid w:val="00035B1B"/>
    <w:rsid w:val="00046B65"/>
    <w:rsid w:val="00047E1F"/>
    <w:rsid w:val="00084E9B"/>
    <w:rsid w:val="00086EA9"/>
    <w:rsid w:val="000C41BD"/>
    <w:rsid w:val="000D1BCF"/>
    <w:rsid w:val="001043A4"/>
    <w:rsid w:val="00114049"/>
    <w:rsid w:val="00114A8C"/>
    <w:rsid w:val="001234BF"/>
    <w:rsid w:val="00144EB2"/>
    <w:rsid w:val="00162A45"/>
    <w:rsid w:val="001800A7"/>
    <w:rsid w:val="001B29BC"/>
    <w:rsid w:val="00200317"/>
    <w:rsid w:val="0020732A"/>
    <w:rsid w:val="00213B38"/>
    <w:rsid w:val="00225798"/>
    <w:rsid w:val="00232042"/>
    <w:rsid w:val="0024068D"/>
    <w:rsid w:val="00245CEA"/>
    <w:rsid w:val="00276E02"/>
    <w:rsid w:val="002D6620"/>
    <w:rsid w:val="00310834"/>
    <w:rsid w:val="00332CD3"/>
    <w:rsid w:val="00337A36"/>
    <w:rsid w:val="00395FBE"/>
    <w:rsid w:val="003B4056"/>
    <w:rsid w:val="003D04F6"/>
    <w:rsid w:val="003D1050"/>
    <w:rsid w:val="00414B4E"/>
    <w:rsid w:val="00444539"/>
    <w:rsid w:val="0044558D"/>
    <w:rsid w:val="00496C58"/>
    <w:rsid w:val="004A4E8D"/>
    <w:rsid w:val="004A6570"/>
    <w:rsid w:val="004D20CB"/>
    <w:rsid w:val="004D77FC"/>
    <w:rsid w:val="004E50FD"/>
    <w:rsid w:val="00505151"/>
    <w:rsid w:val="005731AC"/>
    <w:rsid w:val="00597C5E"/>
    <w:rsid w:val="005D31BD"/>
    <w:rsid w:val="005D587C"/>
    <w:rsid w:val="00605533"/>
    <w:rsid w:val="006A3F31"/>
    <w:rsid w:val="006B4AF4"/>
    <w:rsid w:val="006C21FD"/>
    <w:rsid w:val="006E6BC3"/>
    <w:rsid w:val="00703F0D"/>
    <w:rsid w:val="007123CE"/>
    <w:rsid w:val="00742F9A"/>
    <w:rsid w:val="00744373"/>
    <w:rsid w:val="00785BEC"/>
    <w:rsid w:val="0078784E"/>
    <w:rsid w:val="00796B71"/>
    <w:rsid w:val="007C4B71"/>
    <w:rsid w:val="007D26C7"/>
    <w:rsid w:val="007F404F"/>
    <w:rsid w:val="008665F6"/>
    <w:rsid w:val="0088081D"/>
    <w:rsid w:val="008B3CD8"/>
    <w:rsid w:val="008D6CF0"/>
    <w:rsid w:val="00931FE9"/>
    <w:rsid w:val="0093796F"/>
    <w:rsid w:val="00964FDF"/>
    <w:rsid w:val="00967617"/>
    <w:rsid w:val="00976B67"/>
    <w:rsid w:val="00992EBA"/>
    <w:rsid w:val="00997E46"/>
    <w:rsid w:val="009A6DD7"/>
    <w:rsid w:val="009E471A"/>
    <w:rsid w:val="009E544C"/>
    <w:rsid w:val="00A1134A"/>
    <w:rsid w:val="00A3255C"/>
    <w:rsid w:val="00A44173"/>
    <w:rsid w:val="00A562E6"/>
    <w:rsid w:val="00A70542"/>
    <w:rsid w:val="00A826FC"/>
    <w:rsid w:val="00AE4F89"/>
    <w:rsid w:val="00B73242"/>
    <w:rsid w:val="00B73FE6"/>
    <w:rsid w:val="00B91F6B"/>
    <w:rsid w:val="00BA25D3"/>
    <w:rsid w:val="00BA3664"/>
    <w:rsid w:val="00C300A9"/>
    <w:rsid w:val="00C62F5E"/>
    <w:rsid w:val="00C82775"/>
    <w:rsid w:val="00CA70F3"/>
    <w:rsid w:val="00CC56A8"/>
    <w:rsid w:val="00CE5546"/>
    <w:rsid w:val="00D0418D"/>
    <w:rsid w:val="00D1065E"/>
    <w:rsid w:val="00DD6319"/>
    <w:rsid w:val="00DE495F"/>
    <w:rsid w:val="00DF7C93"/>
    <w:rsid w:val="00E11C5A"/>
    <w:rsid w:val="00E418EE"/>
    <w:rsid w:val="00E86304"/>
    <w:rsid w:val="00EA6E6A"/>
    <w:rsid w:val="00ED1DA9"/>
    <w:rsid w:val="00F1671D"/>
    <w:rsid w:val="00F4782A"/>
    <w:rsid w:val="00F6751D"/>
    <w:rsid w:val="00FB75FE"/>
    <w:rsid w:val="00FC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0D03C"/>
  <w15:chartTrackingRefBased/>
  <w15:docId w15:val="{56BE70C6-A790-4175-936D-6193A99D7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6B71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444539"/>
    <w:pPr>
      <w:spacing w:before="100" w:beforeAutospacing="1" w:after="100" w:afterAutospacing="1" w:line="240" w:lineRule="auto"/>
      <w:jc w:val="left"/>
      <w:outlineLvl w:val="0"/>
    </w:pPr>
    <w:rPr>
      <w:rFonts w:eastAsia="Times New Roman" w:cs="Times New Roman"/>
      <w:b/>
      <w:bCs/>
      <w:kern w:val="36"/>
      <w:sz w:val="48"/>
      <w:szCs w:val="48"/>
      <w:lang w:eastAsia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D106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1065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337A36"/>
    <w:rPr>
      <w:iCs/>
      <w:color w:val="000000" w:themeColor="text1"/>
      <w:szCs w:val="18"/>
    </w:rPr>
  </w:style>
  <w:style w:type="table" w:styleId="a4">
    <w:name w:val="Table Grid"/>
    <w:basedOn w:val="a1"/>
    <w:uiPriority w:val="39"/>
    <w:rsid w:val="00337A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9E471A"/>
    <w:rPr>
      <w:color w:val="808080"/>
    </w:rPr>
  </w:style>
  <w:style w:type="paragraph" w:styleId="a6">
    <w:name w:val="List Paragraph"/>
    <w:basedOn w:val="a"/>
    <w:uiPriority w:val="34"/>
    <w:qFormat/>
    <w:rsid w:val="008665F6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F4782A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4782A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4782A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444539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customStyle="1" w:styleId="31">
    <w:name w:val="Абзац списка3"/>
    <w:basedOn w:val="a"/>
    <w:rsid w:val="00245CEA"/>
    <w:pPr>
      <w:widowControl w:val="0"/>
      <w:autoSpaceDE w:val="0"/>
      <w:autoSpaceDN w:val="0"/>
      <w:spacing w:line="240" w:lineRule="auto"/>
      <w:ind w:left="222" w:hanging="360"/>
      <w:jc w:val="left"/>
    </w:pPr>
    <w:rPr>
      <w:rFonts w:eastAsia="Calibri" w:cs="Times New Roman"/>
      <w:sz w:val="22"/>
      <w:lang w:val="ru-RU" w:eastAsia="ru-RU"/>
    </w:rPr>
  </w:style>
  <w:style w:type="character" w:customStyle="1" w:styleId="20">
    <w:name w:val="Заголовок 2 Знак"/>
    <w:basedOn w:val="a0"/>
    <w:link w:val="2"/>
    <w:uiPriority w:val="9"/>
    <w:rsid w:val="00D106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106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Normal (Web)"/>
    <w:basedOn w:val="a"/>
    <w:uiPriority w:val="99"/>
    <w:semiHidden/>
    <w:unhideWhenUsed/>
    <w:rsid w:val="00D1065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6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7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EFE76-C9D4-42F7-9FA7-40F089BBFF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13</Pages>
  <Words>1802</Words>
  <Characters>10274</Characters>
  <Application>Microsoft Office Word</Application>
  <DocSecurity>0</DocSecurity>
  <Lines>85</Lines>
  <Paragraphs>24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12052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2026-09-14T17:38:00Z</dcterms:created>
  <dcterms:modified xsi:type="dcterms:W3CDTF">2026-10-13T06:17:00Z</dcterms:modified>
</cp:coreProperties>
</file>