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305B9" w:rsidRPr="00C305B9" w:rsidRDefault="00C305B9" w:rsidP="00C305B9">
      <w:pPr>
        <w:shd w:val="clear" w:color="auto" w:fill="FFFFFF"/>
        <w:spacing w:after="0" w:line="420" w:lineRule="atLeast"/>
        <w:outlineLvl w:val="1"/>
        <w:rPr>
          <w:rFonts w:ascii="Helvetica" w:eastAsia="Times New Roman" w:hAnsi="Helvetica" w:cs="Helvetica"/>
          <w:b/>
          <w:bCs/>
          <w:color w:val="333333"/>
          <w:sz w:val="36"/>
          <w:szCs w:val="36"/>
          <w:lang w:eastAsia="es-ES"/>
        </w:rPr>
      </w:pPr>
      <w:r w:rsidRPr="00C305B9">
        <w:rPr>
          <w:rFonts w:ascii="Helvetica" w:eastAsia="Times New Roman" w:hAnsi="Helvetica" w:cs="Helvetica"/>
          <w:b/>
          <w:bCs/>
          <w:color w:val="333333"/>
          <w:sz w:val="36"/>
          <w:szCs w:val="36"/>
          <w:lang w:eastAsia="es-ES"/>
        </w:rPr>
        <w:t>LA ARISTOCRACIA FASCISTA DE NUEVA ACRÓPOLIS</w:t>
      </w:r>
    </w:p>
    <w:p w:rsidR="00C305B9" w:rsidRPr="00C305B9" w:rsidRDefault="00C305B9" w:rsidP="00C305B9">
      <w:pPr>
        <w:shd w:val="clear" w:color="auto" w:fill="FFFFFF"/>
        <w:spacing w:after="0" w:line="209" w:lineRule="atLeast"/>
        <w:rPr>
          <w:rFonts w:ascii="Helvetica" w:eastAsia="Times New Roman" w:hAnsi="Helvetica" w:cs="Helvetica"/>
          <w:color w:val="898F9C"/>
          <w:sz w:val="18"/>
          <w:szCs w:val="18"/>
          <w:lang w:eastAsia="es-ES"/>
        </w:rPr>
      </w:pPr>
      <w:r w:rsidRPr="00C305B9">
        <w:rPr>
          <w:rFonts w:ascii="Helvetica" w:eastAsia="Times New Roman" w:hAnsi="Helvetica" w:cs="Helvetica"/>
          <w:color w:val="898F9C"/>
          <w:sz w:val="18"/>
          <w:szCs w:val="18"/>
          <w:lang w:eastAsia="es-ES"/>
        </w:rPr>
        <w:t>31 de enero de 2013 a la(s) 21:02</w:t>
      </w:r>
    </w:p>
    <w:p w:rsidR="00C305B9" w:rsidRPr="00C305B9" w:rsidRDefault="00C305B9" w:rsidP="00C305B9">
      <w:pPr>
        <w:shd w:val="clear" w:color="auto" w:fill="FFFFFF"/>
        <w:spacing w:after="0" w:line="300" w:lineRule="atLeast"/>
        <w:rPr>
          <w:rFonts w:ascii="Helvetica" w:eastAsia="Times New Roman" w:hAnsi="Helvetica" w:cs="Helvetica"/>
          <w:color w:val="333333"/>
          <w:sz w:val="21"/>
          <w:szCs w:val="21"/>
          <w:lang w:eastAsia="es-ES"/>
        </w:rPr>
      </w:pPr>
      <w:r w:rsidRPr="00C305B9">
        <w:rPr>
          <w:rFonts w:ascii="Helvetica" w:eastAsia="Times New Roman" w:hAnsi="Helvetica" w:cs="Helvetica"/>
          <w:b/>
          <w:bCs/>
          <w:color w:val="333333"/>
          <w:sz w:val="21"/>
          <w:lang w:eastAsia="es-ES"/>
        </w:rPr>
        <w:t>De la publicación holandesa:</w:t>
      </w:r>
    </w:p>
    <w:p w:rsidR="00C305B9" w:rsidRPr="00C305B9" w:rsidRDefault="00C305B9" w:rsidP="00C305B9">
      <w:pPr>
        <w:shd w:val="clear" w:color="auto" w:fill="FFFFFF"/>
        <w:spacing w:after="0" w:line="300" w:lineRule="atLeast"/>
        <w:rPr>
          <w:rFonts w:ascii="Helvetica" w:eastAsia="Times New Roman" w:hAnsi="Helvetica" w:cs="Helvetica"/>
          <w:color w:val="333333"/>
          <w:sz w:val="21"/>
          <w:szCs w:val="21"/>
          <w:lang w:eastAsia="es-ES"/>
        </w:rPr>
      </w:pPr>
      <w:r w:rsidRPr="00C305B9">
        <w:rPr>
          <w:rFonts w:ascii="Helvetica" w:eastAsia="Times New Roman" w:hAnsi="Helvetica" w:cs="Helvetica"/>
          <w:b/>
          <w:bCs/>
          <w:color w:val="333333"/>
          <w:sz w:val="21"/>
          <w:lang w:eastAsia="es-ES"/>
        </w:rPr>
        <w:t> </w:t>
      </w:r>
    </w:p>
    <w:p w:rsidR="00C305B9" w:rsidRPr="00C305B9" w:rsidRDefault="00C305B9" w:rsidP="00C305B9">
      <w:pPr>
        <w:shd w:val="clear" w:color="auto" w:fill="FFFFFF"/>
        <w:spacing w:after="0" w:line="300" w:lineRule="atLeast"/>
        <w:rPr>
          <w:rFonts w:ascii="Helvetica" w:eastAsia="Times New Roman" w:hAnsi="Helvetica" w:cs="Helvetica"/>
          <w:color w:val="333333"/>
          <w:sz w:val="21"/>
          <w:szCs w:val="21"/>
          <w:lang w:eastAsia="es-ES"/>
        </w:rPr>
      </w:pPr>
      <w:r>
        <w:rPr>
          <w:rFonts w:ascii="Helvetica" w:eastAsia="Times New Roman" w:hAnsi="Helvetica" w:cs="Helvetica"/>
          <w:noProof/>
          <w:color w:val="333333"/>
          <w:sz w:val="21"/>
          <w:szCs w:val="21"/>
          <w:lang w:eastAsia="es-ES"/>
        </w:rPr>
        <w:drawing>
          <wp:inline distT="0" distB="0" distL="0" distR="0">
            <wp:extent cx="2981325" cy="904875"/>
            <wp:effectExtent l="19050" t="0" r="9525" b="0"/>
            <wp:docPr id="1" name="Imagen 1" descr="https://scontent-b-lhr.xx.fbcdn.net/hphotos-frc3/t1.0-9/482990_305741852882199_1112855772_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content-b-lhr.xx.fbcdn.net/hphotos-frc3/t1.0-9/482990_305741852882199_1112855772_n.jpg"/>
                    <pic:cNvPicPr>
                      <a:picLocks noChangeAspect="1" noChangeArrowheads="1"/>
                    </pic:cNvPicPr>
                  </pic:nvPicPr>
                  <pic:blipFill>
                    <a:blip r:embed="rId5" cstate="print"/>
                    <a:srcRect/>
                    <a:stretch>
                      <a:fillRect/>
                    </a:stretch>
                  </pic:blipFill>
                  <pic:spPr bwMode="auto">
                    <a:xfrm>
                      <a:off x="0" y="0"/>
                      <a:ext cx="2981325" cy="904875"/>
                    </a:xfrm>
                    <a:prstGeom prst="rect">
                      <a:avLst/>
                    </a:prstGeom>
                    <a:noFill/>
                    <a:ln w="9525">
                      <a:noFill/>
                      <a:miter lim="800000"/>
                      <a:headEnd/>
                      <a:tailEnd/>
                    </a:ln>
                  </pic:spPr>
                </pic:pic>
              </a:graphicData>
            </a:graphic>
          </wp:inline>
        </w:drawing>
      </w:r>
    </w:p>
    <w:p w:rsidR="00C305B9" w:rsidRPr="00C305B9" w:rsidRDefault="00C305B9" w:rsidP="00C305B9">
      <w:pPr>
        <w:shd w:val="clear" w:color="auto" w:fill="FFFFFF"/>
        <w:spacing w:after="0" w:line="300" w:lineRule="atLeast"/>
        <w:rPr>
          <w:rFonts w:ascii="Helvetica" w:eastAsia="Times New Roman" w:hAnsi="Helvetica" w:cs="Helvetica"/>
          <w:color w:val="333333"/>
          <w:sz w:val="21"/>
          <w:szCs w:val="21"/>
          <w:lang w:eastAsia="es-ES"/>
        </w:rPr>
      </w:pPr>
      <w:r w:rsidRPr="00C305B9">
        <w:rPr>
          <w:rFonts w:ascii="Helvetica" w:eastAsia="Times New Roman" w:hAnsi="Helvetica" w:cs="Helvetica"/>
          <w:color w:val="333333"/>
          <w:sz w:val="21"/>
          <w:szCs w:val="21"/>
          <w:lang w:eastAsia="es-ES"/>
        </w:rPr>
        <w:t> </w:t>
      </w:r>
    </w:p>
    <w:p w:rsidR="00C305B9" w:rsidRPr="00C305B9" w:rsidRDefault="00C305B9" w:rsidP="00C305B9">
      <w:pPr>
        <w:shd w:val="clear" w:color="auto" w:fill="FFFFFF"/>
        <w:spacing w:after="0" w:line="300" w:lineRule="atLeast"/>
        <w:rPr>
          <w:rFonts w:ascii="Helvetica" w:eastAsia="Times New Roman" w:hAnsi="Helvetica" w:cs="Helvetica"/>
          <w:color w:val="333333"/>
          <w:sz w:val="26"/>
          <w:szCs w:val="26"/>
          <w:lang w:eastAsia="es-ES"/>
        </w:rPr>
      </w:pPr>
      <w:r w:rsidRPr="00C305B9">
        <w:rPr>
          <w:rFonts w:ascii="Helvetica" w:eastAsia="Times New Roman" w:hAnsi="Helvetica" w:cs="Helvetica"/>
          <w:color w:val="333333"/>
          <w:sz w:val="26"/>
          <w:szCs w:val="26"/>
          <w:lang w:eastAsia="es-ES"/>
        </w:rPr>
        <w:t xml:space="preserve">Folio - serie 11. Autor: Harry </w:t>
      </w:r>
      <w:proofErr w:type="spellStart"/>
      <w:r w:rsidRPr="00C305B9">
        <w:rPr>
          <w:rFonts w:ascii="Helvetica" w:eastAsia="Times New Roman" w:hAnsi="Helvetica" w:cs="Helvetica"/>
          <w:color w:val="333333"/>
          <w:sz w:val="26"/>
          <w:szCs w:val="26"/>
          <w:lang w:eastAsia="es-ES"/>
        </w:rPr>
        <w:t>Westerink</w:t>
      </w:r>
      <w:proofErr w:type="spellEnd"/>
      <w:r w:rsidRPr="00C305B9">
        <w:rPr>
          <w:rFonts w:ascii="Helvetica" w:eastAsia="Times New Roman" w:hAnsi="Helvetica" w:cs="Helvetica"/>
          <w:color w:val="333333"/>
          <w:sz w:val="26"/>
          <w:szCs w:val="26"/>
          <w:lang w:eastAsia="es-ES"/>
        </w:rPr>
        <w:t xml:space="preserve">. </w:t>
      </w:r>
      <w:proofErr w:type="spellStart"/>
      <w:r w:rsidRPr="00C305B9">
        <w:rPr>
          <w:rFonts w:ascii="Helvetica" w:eastAsia="Times New Roman" w:hAnsi="Helvetica" w:cs="Helvetica"/>
          <w:color w:val="333333"/>
          <w:sz w:val="26"/>
          <w:szCs w:val="26"/>
          <w:lang w:eastAsia="es-ES"/>
        </w:rPr>
        <w:t>Fuente:</w:t>
      </w:r>
      <w:hyperlink r:id="rId6" w:tgtFrame="_blank" w:history="1">
        <w:r w:rsidRPr="00C305B9">
          <w:rPr>
            <w:rFonts w:ascii="Helvetica" w:eastAsia="Times New Roman" w:hAnsi="Helvetica" w:cs="Helvetica"/>
            <w:color w:val="3B5998"/>
            <w:sz w:val="26"/>
            <w:u w:val="single"/>
            <w:lang w:eastAsia="es-ES"/>
          </w:rPr>
          <w:t>http</w:t>
        </w:r>
        <w:proofErr w:type="spellEnd"/>
        <w:r w:rsidRPr="00C305B9">
          <w:rPr>
            <w:rFonts w:ascii="Helvetica" w:eastAsia="Times New Roman" w:hAnsi="Helvetica" w:cs="Helvetica"/>
            <w:color w:val="3B5998"/>
            <w:sz w:val="26"/>
            <w:u w:val="single"/>
            <w:lang w:eastAsia="es-ES"/>
          </w:rPr>
          <w:t>://</w:t>
        </w:r>
        <w:proofErr w:type="spellStart"/>
        <w:r w:rsidRPr="00C305B9">
          <w:rPr>
            <w:rFonts w:ascii="Helvetica" w:eastAsia="Times New Roman" w:hAnsi="Helvetica" w:cs="Helvetica"/>
            <w:color w:val="3B5998"/>
            <w:sz w:val="26"/>
            <w:u w:val="single"/>
            <w:lang w:eastAsia="es-ES"/>
          </w:rPr>
          <w:t>www.doorbraak.eu</w:t>
        </w:r>
        <w:proofErr w:type="spellEnd"/>
        <w:r w:rsidRPr="00C305B9">
          <w:rPr>
            <w:rFonts w:ascii="Helvetica" w:eastAsia="Times New Roman" w:hAnsi="Helvetica" w:cs="Helvetica"/>
            <w:color w:val="3B5998"/>
            <w:sz w:val="26"/>
            <w:u w:val="single"/>
            <w:lang w:eastAsia="es-ES"/>
          </w:rPr>
          <w:t>/</w:t>
        </w:r>
        <w:proofErr w:type="spellStart"/>
        <w:r w:rsidRPr="00C305B9">
          <w:rPr>
            <w:rFonts w:ascii="Helvetica" w:eastAsia="Times New Roman" w:hAnsi="Helvetica" w:cs="Helvetica"/>
            <w:color w:val="3B5998"/>
            <w:sz w:val="26"/>
            <w:u w:val="single"/>
            <w:lang w:eastAsia="es-ES"/>
          </w:rPr>
          <w:t>gebladerte</w:t>
        </w:r>
        <w:proofErr w:type="spellEnd"/>
        <w:r w:rsidRPr="00C305B9">
          <w:rPr>
            <w:rFonts w:ascii="Helvetica" w:eastAsia="Times New Roman" w:hAnsi="Helvetica" w:cs="Helvetica"/>
            <w:color w:val="3B5998"/>
            <w:sz w:val="26"/>
            <w:u w:val="single"/>
            <w:lang w:eastAsia="es-ES"/>
          </w:rPr>
          <w:t>/20031g11.htm</w:t>
        </w:r>
      </w:hyperlink>
    </w:p>
    <w:p w:rsidR="00C305B9" w:rsidRPr="00C305B9" w:rsidRDefault="00C305B9" w:rsidP="00C305B9">
      <w:pPr>
        <w:shd w:val="clear" w:color="auto" w:fill="FFFFFF"/>
        <w:spacing w:after="0" w:line="300" w:lineRule="atLeast"/>
        <w:rPr>
          <w:rFonts w:ascii="Helvetica" w:eastAsia="Times New Roman" w:hAnsi="Helvetica" w:cs="Helvetica"/>
          <w:color w:val="333333"/>
          <w:sz w:val="21"/>
          <w:szCs w:val="21"/>
          <w:lang w:eastAsia="es-ES"/>
        </w:rPr>
      </w:pPr>
      <w:r w:rsidRPr="00C305B9">
        <w:rPr>
          <w:rFonts w:ascii="Helvetica" w:eastAsia="Times New Roman" w:hAnsi="Helvetica" w:cs="Helvetica"/>
          <w:color w:val="333333"/>
          <w:sz w:val="21"/>
          <w:szCs w:val="21"/>
          <w:lang w:eastAsia="es-ES"/>
        </w:rPr>
        <w:t>  </w:t>
      </w:r>
    </w:p>
    <w:p w:rsidR="00C305B9" w:rsidRPr="00C305B9" w:rsidRDefault="00C305B9" w:rsidP="00C305B9">
      <w:pPr>
        <w:shd w:val="clear" w:color="auto" w:fill="FFFFFF"/>
        <w:spacing w:after="0" w:line="300" w:lineRule="atLeast"/>
        <w:rPr>
          <w:rFonts w:ascii="Helvetica" w:eastAsia="Times New Roman" w:hAnsi="Helvetica" w:cs="Helvetica"/>
          <w:color w:val="333333"/>
          <w:sz w:val="21"/>
          <w:szCs w:val="21"/>
          <w:lang w:eastAsia="es-ES"/>
        </w:rPr>
      </w:pPr>
      <w:r w:rsidRPr="00C305B9">
        <w:rPr>
          <w:rFonts w:ascii="Helvetica" w:eastAsia="Times New Roman" w:hAnsi="Helvetica" w:cs="Helvetica"/>
          <w:color w:val="333333"/>
          <w:sz w:val="21"/>
          <w:szCs w:val="21"/>
          <w:lang w:eastAsia="es-ES"/>
        </w:rPr>
        <w:t> </w:t>
      </w:r>
    </w:p>
    <w:p w:rsidR="00C305B9" w:rsidRPr="00C305B9" w:rsidRDefault="00C305B9" w:rsidP="00C305B9">
      <w:pPr>
        <w:shd w:val="clear" w:color="auto" w:fill="FFFFFF"/>
        <w:spacing w:after="0" w:line="300" w:lineRule="atLeast"/>
        <w:rPr>
          <w:rFonts w:ascii="Helvetica" w:eastAsia="Times New Roman" w:hAnsi="Helvetica" w:cs="Helvetica"/>
          <w:color w:val="333333"/>
          <w:sz w:val="21"/>
          <w:szCs w:val="21"/>
          <w:lang w:eastAsia="es-ES"/>
        </w:rPr>
      </w:pPr>
      <w:r w:rsidRPr="00C305B9">
        <w:rPr>
          <w:rFonts w:ascii="Helvetica" w:eastAsia="Times New Roman" w:hAnsi="Helvetica" w:cs="Helvetica"/>
          <w:i/>
          <w:iCs/>
          <w:color w:val="333333"/>
          <w:sz w:val="21"/>
          <w:lang w:eastAsia="es-ES"/>
        </w:rPr>
        <w:t xml:space="preserve">Una secta aterradora, fundada por un desertor escolar de historia del arte, que se volvió el dios "Líder" imaginado en la tierra.  En el estado ideal de Nueva Acrópolis "todos los débiles y estúpidos" serán exterminados.  En 1997, se evitó justo a tiempo la participación de un destacado miembro de Nueva Acrópolis en un Congreso científico en </w:t>
      </w:r>
      <w:proofErr w:type="spellStart"/>
      <w:r w:rsidRPr="00C305B9">
        <w:rPr>
          <w:rFonts w:ascii="Helvetica" w:eastAsia="Times New Roman" w:hAnsi="Helvetica" w:cs="Helvetica"/>
          <w:i/>
          <w:iCs/>
          <w:color w:val="333333"/>
          <w:sz w:val="21"/>
          <w:lang w:eastAsia="es-ES"/>
        </w:rPr>
        <w:t>Amsterdam</w:t>
      </w:r>
      <w:proofErr w:type="spellEnd"/>
      <w:r w:rsidRPr="00C305B9">
        <w:rPr>
          <w:rFonts w:ascii="Helvetica" w:eastAsia="Times New Roman" w:hAnsi="Helvetica" w:cs="Helvetica"/>
          <w:i/>
          <w:iCs/>
          <w:color w:val="333333"/>
          <w:sz w:val="21"/>
          <w:lang w:eastAsia="es-ES"/>
        </w:rPr>
        <w:t>.</w:t>
      </w:r>
    </w:p>
    <w:p w:rsidR="00C305B9" w:rsidRPr="00C305B9" w:rsidRDefault="00C305B9" w:rsidP="00C305B9">
      <w:pPr>
        <w:shd w:val="clear" w:color="auto" w:fill="FFFFFF"/>
        <w:spacing w:after="0" w:line="300" w:lineRule="atLeast"/>
        <w:rPr>
          <w:rFonts w:ascii="Helvetica" w:eastAsia="Times New Roman" w:hAnsi="Helvetica" w:cs="Helvetica"/>
          <w:color w:val="333333"/>
          <w:sz w:val="21"/>
          <w:szCs w:val="21"/>
          <w:lang w:eastAsia="es-ES"/>
        </w:rPr>
      </w:pPr>
      <w:r w:rsidRPr="00C305B9">
        <w:rPr>
          <w:rFonts w:ascii="Helvetica" w:eastAsia="Times New Roman" w:hAnsi="Helvetica" w:cs="Helvetica"/>
          <w:color w:val="333333"/>
          <w:sz w:val="21"/>
          <w:szCs w:val="21"/>
          <w:lang w:eastAsia="es-ES"/>
        </w:rPr>
        <w:t> </w:t>
      </w:r>
    </w:p>
    <w:p w:rsidR="00C305B9" w:rsidRPr="00C305B9" w:rsidRDefault="00C305B9" w:rsidP="00C305B9">
      <w:pPr>
        <w:shd w:val="clear" w:color="auto" w:fill="FFFFFF"/>
        <w:spacing w:after="0" w:line="300" w:lineRule="atLeast"/>
        <w:rPr>
          <w:rFonts w:ascii="Helvetica" w:eastAsia="Times New Roman" w:hAnsi="Helvetica" w:cs="Helvetica"/>
          <w:color w:val="333333"/>
          <w:sz w:val="21"/>
          <w:szCs w:val="21"/>
          <w:lang w:eastAsia="es-ES"/>
        </w:rPr>
      </w:pPr>
      <w:r w:rsidRPr="00C305B9">
        <w:rPr>
          <w:rFonts w:ascii="Helvetica" w:eastAsia="Times New Roman" w:hAnsi="Helvetica" w:cs="Helvetica"/>
          <w:color w:val="333333"/>
          <w:sz w:val="21"/>
          <w:szCs w:val="21"/>
          <w:lang w:eastAsia="es-ES"/>
        </w:rPr>
        <w:t xml:space="preserve">El fundador de Nueva Acrópolis es el argentino Jorge Ángel </w:t>
      </w:r>
      <w:proofErr w:type="spellStart"/>
      <w:r w:rsidRPr="00C305B9">
        <w:rPr>
          <w:rFonts w:ascii="Helvetica" w:eastAsia="Times New Roman" w:hAnsi="Helvetica" w:cs="Helvetica"/>
          <w:color w:val="333333"/>
          <w:sz w:val="21"/>
          <w:szCs w:val="21"/>
          <w:lang w:eastAsia="es-ES"/>
        </w:rPr>
        <w:t>Livraga</w:t>
      </w:r>
      <w:proofErr w:type="spellEnd"/>
      <w:r w:rsidRPr="00C305B9">
        <w:rPr>
          <w:rFonts w:ascii="Helvetica" w:eastAsia="Times New Roman" w:hAnsi="Helvetica" w:cs="Helvetica"/>
          <w:color w:val="333333"/>
          <w:sz w:val="21"/>
          <w:szCs w:val="21"/>
          <w:lang w:eastAsia="es-ES"/>
        </w:rPr>
        <w:t xml:space="preserve"> </w:t>
      </w:r>
      <w:proofErr w:type="spellStart"/>
      <w:r w:rsidRPr="00C305B9">
        <w:rPr>
          <w:rFonts w:ascii="Helvetica" w:eastAsia="Times New Roman" w:hAnsi="Helvetica" w:cs="Helvetica"/>
          <w:color w:val="333333"/>
          <w:sz w:val="21"/>
          <w:szCs w:val="21"/>
          <w:lang w:eastAsia="es-ES"/>
        </w:rPr>
        <w:t>Rizzi</w:t>
      </w:r>
      <w:proofErr w:type="spellEnd"/>
      <w:r w:rsidRPr="00C305B9">
        <w:rPr>
          <w:rFonts w:ascii="Helvetica" w:eastAsia="Times New Roman" w:hAnsi="Helvetica" w:cs="Helvetica"/>
          <w:color w:val="333333"/>
          <w:sz w:val="21"/>
          <w:szCs w:val="21"/>
          <w:lang w:eastAsia="es-ES"/>
        </w:rPr>
        <w:t xml:space="preserve">, que vivió desde 1930 hasta 1991.  En 1957 estableció en la capital peruana, Lima, la primera sede de la secta.  Él era un teósofo.  Exteriormente Nueva Acrópolis se presentó desde el principio como una escuela filosófica que buscaba un "nuevo humanismo".  </w:t>
      </w:r>
      <w:proofErr w:type="spellStart"/>
      <w:r w:rsidRPr="00C305B9">
        <w:rPr>
          <w:rFonts w:ascii="Helvetica" w:eastAsia="Times New Roman" w:hAnsi="Helvetica" w:cs="Helvetica"/>
          <w:color w:val="333333"/>
          <w:sz w:val="21"/>
          <w:szCs w:val="21"/>
          <w:lang w:eastAsia="es-ES"/>
        </w:rPr>
        <w:t>Livraga</w:t>
      </w:r>
      <w:proofErr w:type="spellEnd"/>
      <w:r w:rsidRPr="00C305B9">
        <w:rPr>
          <w:rFonts w:ascii="Helvetica" w:eastAsia="Times New Roman" w:hAnsi="Helvetica" w:cs="Helvetica"/>
          <w:color w:val="333333"/>
          <w:sz w:val="21"/>
          <w:szCs w:val="21"/>
          <w:lang w:eastAsia="es-ES"/>
        </w:rPr>
        <w:t xml:space="preserve"> ostentaba el título de profesor y doctor.  Desde 1987, en el libro "Caballeros de ahora" de </w:t>
      </w:r>
      <w:proofErr w:type="spellStart"/>
      <w:r w:rsidRPr="00C305B9">
        <w:rPr>
          <w:rFonts w:ascii="Helvetica" w:eastAsia="Times New Roman" w:hAnsi="Helvetica" w:cs="Helvetica"/>
          <w:color w:val="333333"/>
          <w:sz w:val="21"/>
          <w:szCs w:val="21"/>
          <w:lang w:eastAsia="es-ES"/>
        </w:rPr>
        <w:t>Andée</w:t>
      </w:r>
      <w:proofErr w:type="spellEnd"/>
      <w:r w:rsidRPr="00C305B9">
        <w:rPr>
          <w:rFonts w:ascii="Helvetica" w:eastAsia="Times New Roman" w:hAnsi="Helvetica" w:cs="Helvetica"/>
          <w:color w:val="333333"/>
          <w:sz w:val="21"/>
          <w:szCs w:val="21"/>
          <w:lang w:eastAsia="es-ES"/>
        </w:rPr>
        <w:t xml:space="preserve"> </w:t>
      </w:r>
      <w:proofErr w:type="spellStart"/>
      <w:r w:rsidRPr="00C305B9">
        <w:rPr>
          <w:rFonts w:ascii="Helvetica" w:eastAsia="Times New Roman" w:hAnsi="Helvetica" w:cs="Helvetica"/>
          <w:color w:val="333333"/>
          <w:sz w:val="21"/>
          <w:szCs w:val="21"/>
          <w:lang w:eastAsia="es-ES"/>
        </w:rPr>
        <w:t>Bosbeke</w:t>
      </w:r>
      <w:proofErr w:type="spellEnd"/>
      <w:r w:rsidRPr="00C305B9">
        <w:rPr>
          <w:rFonts w:ascii="Helvetica" w:eastAsia="Times New Roman" w:hAnsi="Helvetica" w:cs="Helvetica"/>
          <w:color w:val="333333"/>
          <w:sz w:val="21"/>
          <w:szCs w:val="21"/>
          <w:lang w:eastAsia="es-ES"/>
        </w:rPr>
        <w:t xml:space="preserve">, se informa que </w:t>
      </w:r>
      <w:proofErr w:type="spellStart"/>
      <w:r w:rsidRPr="00C305B9">
        <w:rPr>
          <w:rFonts w:ascii="Helvetica" w:eastAsia="Times New Roman" w:hAnsi="Helvetica" w:cs="Helvetica"/>
          <w:color w:val="333333"/>
          <w:sz w:val="21"/>
          <w:szCs w:val="21"/>
          <w:lang w:eastAsia="es-ES"/>
        </w:rPr>
        <w:t>Livraga</w:t>
      </w:r>
      <w:proofErr w:type="spellEnd"/>
      <w:r w:rsidRPr="00C305B9">
        <w:rPr>
          <w:rFonts w:ascii="Helvetica" w:eastAsia="Times New Roman" w:hAnsi="Helvetica" w:cs="Helvetica"/>
          <w:color w:val="333333"/>
          <w:sz w:val="21"/>
          <w:szCs w:val="21"/>
          <w:lang w:eastAsia="es-ES"/>
        </w:rPr>
        <w:t xml:space="preserve"> aseguraba pertenecer a la internacional "Academia Azteca de Artes, Ciencias y Letras", una academia falsa, </w:t>
      </w:r>
      <w:proofErr w:type="spellStart"/>
      <w:r w:rsidRPr="00C305B9">
        <w:rPr>
          <w:rFonts w:ascii="Helvetica" w:eastAsia="Times New Roman" w:hAnsi="Helvetica" w:cs="Helvetica"/>
          <w:color w:val="333333"/>
          <w:sz w:val="21"/>
          <w:szCs w:val="21"/>
          <w:lang w:eastAsia="es-ES"/>
        </w:rPr>
        <w:t>subsección</w:t>
      </w:r>
      <w:proofErr w:type="spellEnd"/>
      <w:r w:rsidRPr="00C305B9">
        <w:rPr>
          <w:rFonts w:ascii="Helvetica" w:eastAsia="Times New Roman" w:hAnsi="Helvetica" w:cs="Helvetica"/>
          <w:color w:val="333333"/>
          <w:sz w:val="21"/>
          <w:szCs w:val="21"/>
          <w:lang w:eastAsia="es-ES"/>
        </w:rPr>
        <w:t xml:space="preserve"> de la falsa universidad "Universidad Internacional de Moctezuma". Esta universidad es una invención del español estafador multinacional Guillermo Grau, que donde quiera inventó títulos de caballero y títulos de nobleza que no existen.</w:t>
      </w:r>
    </w:p>
    <w:p w:rsidR="00C305B9" w:rsidRPr="00C305B9" w:rsidRDefault="00C305B9" w:rsidP="00C305B9">
      <w:pPr>
        <w:shd w:val="clear" w:color="auto" w:fill="FFFFFF"/>
        <w:spacing w:after="0" w:line="300" w:lineRule="atLeast"/>
        <w:rPr>
          <w:rFonts w:ascii="Helvetica" w:eastAsia="Times New Roman" w:hAnsi="Helvetica" w:cs="Helvetica"/>
          <w:color w:val="333333"/>
          <w:sz w:val="21"/>
          <w:szCs w:val="21"/>
          <w:lang w:eastAsia="es-ES"/>
        </w:rPr>
      </w:pPr>
      <w:r w:rsidRPr="00C305B9">
        <w:rPr>
          <w:rFonts w:ascii="Helvetica" w:eastAsia="Times New Roman" w:hAnsi="Helvetica" w:cs="Helvetica"/>
          <w:color w:val="333333"/>
          <w:sz w:val="21"/>
          <w:szCs w:val="21"/>
          <w:lang w:eastAsia="es-ES"/>
        </w:rPr>
        <w:t> </w:t>
      </w:r>
    </w:p>
    <w:p w:rsidR="00C305B9" w:rsidRPr="00C305B9" w:rsidRDefault="00C305B9" w:rsidP="00C305B9">
      <w:pPr>
        <w:shd w:val="clear" w:color="auto" w:fill="FFFFFF"/>
        <w:spacing w:after="0" w:line="300" w:lineRule="atLeast"/>
        <w:rPr>
          <w:rFonts w:ascii="Helvetica" w:eastAsia="Times New Roman" w:hAnsi="Helvetica" w:cs="Helvetica"/>
          <w:color w:val="333333"/>
          <w:sz w:val="21"/>
          <w:szCs w:val="21"/>
          <w:lang w:eastAsia="es-ES"/>
        </w:rPr>
      </w:pPr>
      <w:proofErr w:type="spellStart"/>
      <w:r w:rsidRPr="00C305B9">
        <w:rPr>
          <w:rFonts w:ascii="Helvetica" w:eastAsia="Times New Roman" w:hAnsi="Helvetica" w:cs="Helvetica"/>
          <w:color w:val="333333"/>
          <w:sz w:val="21"/>
          <w:szCs w:val="21"/>
          <w:lang w:eastAsia="es-ES"/>
        </w:rPr>
        <w:t>Livraga</w:t>
      </w:r>
      <w:proofErr w:type="spellEnd"/>
      <w:r w:rsidRPr="00C305B9">
        <w:rPr>
          <w:rFonts w:ascii="Helvetica" w:eastAsia="Times New Roman" w:hAnsi="Helvetica" w:cs="Helvetica"/>
          <w:color w:val="333333"/>
          <w:sz w:val="21"/>
          <w:szCs w:val="21"/>
          <w:lang w:eastAsia="es-ES"/>
        </w:rPr>
        <w:t xml:space="preserve"> quería la imagen de culto de una organización académicamente capacitada y seria.  Los responsables de la secretarías de Nueva Acrópolis en cerca de 40 países, los "comandantes nacionales", son siempre llamados "profesores" en declaraciones rimbombantes y títulos que </w:t>
      </w:r>
      <w:proofErr w:type="spellStart"/>
      <w:r w:rsidRPr="00C305B9">
        <w:rPr>
          <w:rFonts w:ascii="Helvetica" w:eastAsia="Times New Roman" w:hAnsi="Helvetica" w:cs="Helvetica"/>
          <w:color w:val="333333"/>
          <w:sz w:val="21"/>
          <w:szCs w:val="21"/>
          <w:lang w:eastAsia="es-ES"/>
        </w:rPr>
        <w:t>Livraga</w:t>
      </w:r>
      <w:proofErr w:type="spellEnd"/>
      <w:r w:rsidRPr="00C305B9">
        <w:rPr>
          <w:rFonts w:ascii="Helvetica" w:eastAsia="Times New Roman" w:hAnsi="Helvetica" w:cs="Helvetica"/>
          <w:color w:val="333333"/>
          <w:sz w:val="21"/>
          <w:szCs w:val="21"/>
          <w:lang w:eastAsia="es-ES"/>
        </w:rPr>
        <w:t xml:space="preserve"> y su organización nunca han tenido. </w:t>
      </w:r>
    </w:p>
    <w:p w:rsidR="00C305B9" w:rsidRPr="00C305B9" w:rsidRDefault="00C305B9" w:rsidP="00C305B9">
      <w:pPr>
        <w:shd w:val="clear" w:color="auto" w:fill="FFFFFF"/>
        <w:spacing w:after="0" w:line="300" w:lineRule="atLeast"/>
        <w:rPr>
          <w:rFonts w:ascii="Helvetica" w:eastAsia="Times New Roman" w:hAnsi="Helvetica" w:cs="Helvetica"/>
          <w:color w:val="333333"/>
          <w:sz w:val="21"/>
          <w:szCs w:val="21"/>
          <w:lang w:eastAsia="es-ES"/>
        </w:rPr>
      </w:pPr>
      <w:r w:rsidRPr="00C305B9">
        <w:rPr>
          <w:rFonts w:ascii="Helvetica" w:eastAsia="Times New Roman" w:hAnsi="Helvetica" w:cs="Helvetica"/>
          <w:color w:val="333333"/>
          <w:sz w:val="21"/>
          <w:szCs w:val="21"/>
          <w:lang w:eastAsia="es-ES"/>
        </w:rPr>
        <w:t> </w:t>
      </w:r>
    </w:p>
    <w:p w:rsidR="00C305B9" w:rsidRPr="00C305B9" w:rsidRDefault="00C305B9" w:rsidP="00C305B9">
      <w:pPr>
        <w:shd w:val="clear" w:color="auto" w:fill="FFFFFF"/>
        <w:spacing w:after="0" w:line="300" w:lineRule="atLeast"/>
        <w:rPr>
          <w:rFonts w:ascii="Helvetica" w:eastAsia="Times New Roman" w:hAnsi="Helvetica" w:cs="Helvetica"/>
          <w:color w:val="333333"/>
          <w:sz w:val="21"/>
          <w:szCs w:val="21"/>
          <w:lang w:eastAsia="es-ES"/>
        </w:rPr>
      </w:pPr>
      <w:r w:rsidRPr="00C305B9">
        <w:rPr>
          <w:rFonts w:ascii="Helvetica" w:eastAsia="Times New Roman" w:hAnsi="Helvetica" w:cs="Helvetica"/>
          <w:b/>
          <w:bCs/>
          <w:color w:val="333333"/>
          <w:sz w:val="21"/>
          <w:lang w:eastAsia="es-ES"/>
        </w:rPr>
        <w:t>Obra maestra</w:t>
      </w:r>
    </w:p>
    <w:p w:rsidR="00C305B9" w:rsidRPr="00C305B9" w:rsidRDefault="00C305B9" w:rsidP="00C305B9">
      <w:pPr>
        <w:shd w:val="clear" w:color="auto" w:fill="FFFFFF"/>
        <w:spacing w:after="0" w:line="300" w:lineRule="atLeast"/>
        <w:rPr>
          <w:rFonts w:ascii="Helvetica" w:eastAsia="Times New Roman" w:hAnsi="Helvetica" w:cs="Helvetica"/>
          <w:color w:val="333333"/>
          <w:sz w:val="21"/>
          <w:szCs w:val="21"/>
          <w:lang w:eastAsia="es-ES"/>
        </w:rPr>
      </w:pPr>
      <w:r w:rsidRPr="00C305B9">
        <w:rPr>
          <w:rFonts w:ascii="Helvetica" w:eastAsia="Times New Roman" w:hAnsi="Helvetica" w:cs="Helvetica"/>
          <w:b/>
          <w:bCs/>
          <w:color w:val="333333"/>
          <w:sz w:val="21"/>
          <w:lang w:eastAsia="es-ES"/>
        </w:rPr>
        <w:t> </w:t>
      </w:r>
    </w:p>
    <w:p w:rsidR="00C305B9" w:rsidRPr="00C305B9" w:rsidRDefault="00C305B9" w:rsidP="00C305B9">
      <w:pPr>
        <w:shd w:val="clear" w:color="auto" w:fill="FFFFFF"/>
        <w:spacing w:after="0" w:line="300" w:lineRule="atLeast"/>
        <w:rPr>
          <w:rFonts w:ascii="Helvetica" w:eastAsia="Times New Roman" w:hAnsi="Helvetica" w:cs="Helvetica"/>
          <w:color w:val="333333"/>
          <w:sz w:val="21"/>
          <w:szCs w:val="21"/>
          <w:lang w:eastAsia="es-ES"/>
        </w:rPr>
      </w:pPr>
      <w:r w:rsidRPr="00C305B9">
        <w:rPr>
          <w:rFonts w:ascii="Helvetica" w:eastAsia="Times New Roman" w:hAnsi="Helvetica" w:cs="Helvetica"/>
          <w:color w:val="333333"/>
          <w:sz w:val="21"/>
          <w:szCs w:val="21"/>
          <w:lang w:eastAsia="es-ES"/>
        </w:rPr>
        <w:t xml:space="preserve">Eso suena muy bien, pero las apariencias pueden ser engañosas.  Detrás de una fachada bellamente pulida de amabilidad se esconde un grupo dictatorial muy organizado que de acuerdo con sus propios, existe “para derrocar a la democracia o morir". </w:t>
      </w:r>
      <w:proofErr w:type="spellStart"/>
      <w:r w:rsidRPr="00C305B9">
        <w:rPr>
          <w:rFonts w:ascii="Helvetica" w:eastAsia="Times New Roman" w:hAnsi="Helvetica" w:cs="Helvetica"/>
          <w:color w:val="333333"/>
          <w:sz w:val="21"/>
          <w:szCs w:val="21"/>
          <w:lang w:eastAsia="es-ES"/>
        </w:rPr>
        <w:t>Livraga</w:t>
      </w:r>
      <w:proofErr w:type="spellEnd"/>
      <w:r w:rsidRPr="00C305B9">
        <w:rPr>
          <w:rFonts w:ascii="Helvetica" w:eastAsia="Times New Roman" w:hAnsi="Helvetica" w:cs="Helvetica"/>
          <w:color w:val="333333"/>
          <w:sz w:val="21"/>
          <w:szCs w:val="21"/>
          <w:lang w:eastAsia="es-ES"/>
        </w:rPr>
        <w:t xml:space="preserve"> y sus seguidores buscan un estado global jerárquico encabezado por los "</w:t>
      </w:r>
      <w:proofErr w:type="spellStart"/>
      <w:r w:rsidRPr="00C305B9">
        <w:rPr>
          <w:rFonts w:ascii="Helvetica" w:eastAsia="Times New Roman" w:hAnsi="Helvetica" w:cs="Helvetica"/>
          <w:color w:val="333333"/>
          <w:sz w:val="21"/>
          <w:szCs w:val="21"/>
          <w:lang w:eastAsia="es-ES"/>
        </w:rPr>
        <w:t>acropolitanos</w:t>
      </w:r>
      <w:proofErr w:type="spellEnd"/>
      <w:r w:rsidRPr="00C305B9">
        <w:rPr>
          <w:rFonts w:ascii="Helvetica" w:eastAsia="Times New Roman" w:hAnsi="Helvetica" w:cs="Helvetica"/>
          <w:color w:val="333333"/>
          <w:sz w:val="21"/>
          <w:szCs w:val="21"/>
          <w:lang w:eastAsia="es-ES"/>
        </w:rPr>
        <w:t xml:space="preserve">", una élite a la que todo el mundo estará  </w:t>
      </w:r>
      <w:proofErr w:type="gramStart"/>
      <w:r w:rsidRPr="00C305B9">
        <w:rPr>
          <w:rFonts w:ascii="Helvetica" w:eastAsia="Times New Roman" w:hAnsi="Helvetica" w:cs="Helvetica"/>
          <w:color w:val="333333"/>
          <w:sz w:val="21"/>
          <w:szCs w:val="21"/>
          <w:lang w:eastAsia="es-ES"/>
        </w:rPr>
        <w:t>subordinada</w:t>
      </w:r>
      <w:proofErr w:type="gramEnd"/>
      <w:r w:rsidRPr="00C305B9">
        <w:rPr>
          <w:rFonts w:ascii="Helvetica" w:eastAsia="Times New Roman" w:hAnsi="Helvetica" w:cs="Helvetica"/>
          <w:color w:val="333333"/>
          <w:sz w:val="21"/>
          <w:szCs w:val="21"/>
          <w:lang w:eastAsia="es-ES"/>
        </w:rPr>
        <w:t>. </w:t>
      </w:r>
    </w:p>
    <w:p w:rsidR="00C305B9" w:rsidRPr="00C305B9" w:rsidRDefault="00C305B9" w:rsidP="00C305B9">
      <w:pPr>
        <w:shd w:val="clear" w:color="auto" w:fill="FFFFFF"/>
        <w:spacing w:after="0" w:line="300" w:lineRule="atLeast"/>
        <w:rPr>
          <w:rFonts w:ascii="Helvetica" w:eastAsia="Times New Roman" w:hAnsi="Helvetica" w:cs="Helvetica"/>
          <w:color w:val="333333"/>
          <w:sz w:val="21"/>
          <w:szCs w:val="21"/>
          <w:lang w:eastAsia="es-ES"/>
        </w:rPr>
      </w:pPr>
      <w:r w:rsidRPr="00C305B9">
        <w:rPr>
          <w:rFonts w:ascii="Helvetica" w:eastAsia="Times New Roman" w:hAnsi="Helvetica" w:cs="Helvetica"/>
          <w:color w:val="333333"/>
          <w:sz w:val="21"/>
          <w:szCs w:val="21"/>
          <w:lang w:eastAsia="es-ES"/>
        </w:rPr>
        <w:t> </w:t>
      </w:r>
    </w:p>
    <w:p w:rsidR="00C305B9" w:rsidRPr="00C305B9" w:rsidRDefault="00C305B9" w:rsidP="00C305B9">
      <w:pPr>
        <w:shd w:val="clear" w:color="auto" w:fill="FFFFFF"/>
        <w:spacing w:after="0" w:line="300" w:lineRule="atLeast"/>
        <w:rPr>
          <w:rFonts w:ascii="Helvetica" w:eastAsia="Times New Roman" w:hAnsi="Helvetica" w:cs="Helvetica"/>
          <w:color w:val="333333"/>
          <w:sz w:val="21"/>
          <w:szCs w:val="21"/>
          <w:lang w:eastAsia="es-ES"/>
        </w:rPr>
      </w:pPr>
      <w:r w:rsidRPr="00C305B9">
        <w:rPr>
          <w:rFonts w:ascii="Helvetica" w:eastAsia="Times New Roman" w:hAnsi="Helvetica" w:cs="Helvetica"/>
          <w:color w:val="333333"/>
          <w:sz w:val="21"/>
          <w:szCs w:val="21"/>
          <w:lang w:eastAsia="es-ES"/>
        </w:rPr>
        <w:t xml:space="preserve">En la jerga </w:t>
      </w:r>
      <w:proofErr w:type="spellStart"/>
      <w:r w:rsidRPr="00C305B9">
        <w:rPr>
          <w:rFonts w:ascii="Helvetica" w:eastAsia="Times New Roman" w:hAnsi="Helvetica" w:cs="Helvetica"/>
          <w:color w:val="333333"/>
          <w:sz w:val="21"/>
          <w:szCs w:val="21"/>
          <w:lang w:eastAsia="es-ES"/>
        </w:rPr>
        <w:t>acropolitana</w:t>
      </w:r>
      <w:proofErr w:type="spellEnd"/>
      <w:r w:rsidRPr="00C305B9">
        <w:rPr>
          <w:rFonts w:ascii="Helvetica" w:eastAsia="Times New Roman" w:hAnsi="Helvetica" w:cs="Helvetica"/>
          <w:color w:val="333333"/>
          <w:sz w:val="21"/>
          <w:szCs w:val="21"/>
          <w:lang w:eastAsia="es-ES"/>
        </w:rPr>
        <w:t xml:space="preserve"> se dice que: "Nueva Acrópolis es una estructura que alimenta a las personas y a los más dotados entre ellos los trasfunde en su gran cuerpo y su mente para </w:t>
      </w:r>
      <w:r w:rsidRPr="00C305B9">
        <w:rPr>
          <w:rFonts w:ascii="Helvetica" w:eastAsia="Times New Roman" w:hAnsi="Helvetica" w:cs="Helvetica"/>
          <w:color w:val="333333"/>
          <w:sz w:val="21"/>
          <w:szCs w:val="21"/>
          <w:lang w:eastAsia="es-ES"/>
        </w:rPr>
        <w:lastRenderedPageBreak/>
        <w:t xml:space="preserve">que se conviertan en superhombres. Los ineptos deben ser dejados atrás".  De acuerdo a la secta, la humanidad proviene de la estrella </w:t>
      </w:r>
      <w:proofErr w:type="gramStart"/>
      <w:r w:rsidRPr="00C305B9">
        <w:rPr>
          <w:rFonts w:ascii="Helvetica" w:eastAsia="Times New Roman" w:hAnsi="Helvetica" w:cs="Helvetica"/>
          <w:color w:val="333333"/>
          <w:sz w:val="21"/>
          <w:szCs w:val="21"/>
          <w:lang w:eastAsia="es-ES"/>
        </w:rPr>
        <w:t>Sirio</w:t>
      </w:r>
      <w:proofErr w:type="gramEnd"/>
      <w:r w:rsidRPr="00C305B9">
        <w:rPr>
          <w:rFonts w:ascii="Helvetica" w:eastAsia="Times New Roman" w:hAnsi="Helvetica" w:cs="Helvetica"/>
          <w:color w:val="333333"/>
          <w:sz w:val="21"/>
          <w:szCs w:val="21"/>
          <w:lang w:eastAsia="es-ES"/>
        </w:rPr>
        <w:t xml:space="preserve">, donde vive un dios egipcio.  Sólo aquellos que se conviertan en "superhombres", es decir, "arios", </w:t>
      </w:r>
      <w:proofErr w:type="spellStart"/>
      <w:r w:rsidRPr="00C305B9">
        <w:rPr>
          <w:rFonts w:ascii="Helvetica" w:eastAsia="Times New Roman" w:hAnsi="Helvetica" w:cs="Helvetica"/>
          <w:color w:val="333333"/>
          <w:sz w:val="21"/>
          <w:szCs w:val="21"/>
          <w:lang w:eastAsia="es-ES"/>
        </w:rPr>
        <w:t>podr</w:t>
      </w:r>
      <w:proofErr w:type="spellEnd"/>
      <w:r w:rsidRPr="00C305B9">
        <w:rPr>
          <w:rFonts w:ascii="Helvetica" w:eastAsia="Times New Roman" w:hAnsi="Helvetica" w:cs="Helvetica"/>
          <w:color w:val="333333"/>
          <w:sz w:val="21"/>
          <w:szCs w:val="21"/>
          <w:lang w:eastAsia="es-ES"/>
        </w:rPr>
        <w:t> á, con el tiempo, volver a esa estrella.</w:t>
      </w:r>
    </w:p>
    <w:p w:rsidR="00C305B9" w:rsidRPr="00C305B9" w:rsidRDefault="00C305B9" w:rsidP="00C305B9">
      <w:pPr>
        <w:shd w:val="clear" w:color="auto" w:fill="FFFFFF"/>
        <w:spacing w:after="0" w:line="300" w:lineRule="atLeast"/>
        <w:rPr>
          <w:rFonts w:ascii="Helvetica" w:eastAsia="Times New Roman" w:hAnsi="Helvetica" w:cs="Helvetica"/>
          <w:color w:val="333333"/>
          <w:sz w:val="21"/>
          <w:szCs w:val="21"/>
          <w:lang w:eastAsia="es-ES"/>
        </w:rPr>
      </w:pPr>
      <w:r w:rsidRPr="00C305B9">
        <w:rPr>
          <w:rFonts w:ascii="Helvetica" w:eastAsia="Times New Roman" w:hAnsi="Helvetica" w:cs="Helvetica"/>
          <w:color w:val="333333"/>
          <w:sz w:val="21"/>
          <w:szCs w:val="21"/>
          <w:lang w:eastAsia="es-ES"/>
        </w:rPr>
        <w:t> </w:t>
      </w:r>
    </w:p>
    <w:p w:rsidR="00C305B9" w:rsidRPr="00C305B9" w:rsidRDefault="00C305B9" w:rsidP="00C305B9">
      <w:pPr>
        <w:shd w:val="clear" w:color="auto" w:fill="FFFFFF"/>
        <w:spacing w:after="0" w:line="300" w:lineRule="atLeast"/>
        <w:rPr>
          <w:rFonts w:ascii="Helvetica" w:eastAsia="Times New Roman" w:hAnsi="Helvetica" w:cs="Helvetica"/>
          <w:color w:val="333333"/>
          <w:sz w:val="21"/>
          <w:szCs w:val="21"/>
          <w:lang w:eastAsia="es-ES"/>
        </w:rPr>
      </w:pPr>
      <w:r w:rsidRPr="00C305B9">
        <w:rPr>
          <w:rFonts w:ascii="Helvetica" w:eastAsia="Times New Roman" w:hAnsi="Helvetica" w:cs="Helvetica"/>
          <w:color w:val="333333"/>
          <w:sz w:val="21"/>
          <w:szCs w:val="21"/>
          <w:lang w:eastAsia="es-ES"/>
        </w:rPr>
        <w:t>En sus propias palabras, Nueva Acrópolis se centra en la juventud, ya que "su personalidad se regenera y no está  atacada por las arrugas".  Las personas mayores están menos calificadas, ya que son "conscientes del miedo, trabajando entre las experiencias de los años vividos".  La mayoría de las personas mayores no prefieren "ningún cambio, por temor a perder sus beneficios pequeños y transitorios".  El joven es obra maestra inmaculada y maleable de una futura aristocracia.</w:t>
      </w:r>
    </w:p>
    <w:p w:rsidR="00C305B9" w:rsidRPr="00C305B9" w:rsidRDefault="00C305B9" w:rsidP="00C305B9">
      <w:pPr>
        <w:shd w:val="clear" w:color="auto" w:fill="FFFFFF"/>
        <w:spacing w:after="0" w:line="300" w:lineRule="atLeast"/>
        <w:rPr>
          <w:rFonts w:ascii="Helvetica" w:eastAsia="Times New Roman" w:hAnsi="Helvetica" w:cs="Helvetica"/>
          <w:color w:val="333333"/>
          <w:sz w:val="21"/>
          <w:szCs w:val="21"/>
          <w:lang w:eastAsia="es-ES"/>
        </w:rPr>
      </w:pPr>
      <w:r w:rsidRPr="00C305B9">
        <w:rPr>
          <w:rFonts w:ascii="Helvetica" w:eastAsia="Times New Roman" w:hAnsi="Helvetica" w:cs="Helvetica"/>
          <w:color w:val="333333"/>
          <w:sz w:val="21"/>
          <w:szCs w:val="21"/>
          <w:lang w:eastAsia="es-ES"/>
        </w:rPr>
        <w:t> </w:t>
      </w:r>
    </w:p>
    <w:p w:rsidR="00C305B9" w:rsidRPr="00C305B9" w:rsidRDefault="00C305B9" w:rsidP="00C305B9">
      <w:pPr>
        <w:shd w:val="clear" w:color="auto" w:fill="FFFFFF"/>
        <w:spacing w:after="0" w:line="300" w:lineRule="atLeast"/>
        <w:rPr>
          <w:rFonts w:ascii="Helvetica" w:eastAsia="Times New Roman" w:hAnsi="Helvetica" w:cs="Helvetica"/>
          <w:color w:val="333333"/>
          <w:sz w:val="21"/>
          <w:szCs w:val="21"/>
          <w:lang w:eastAsia="es-ES"/>
        </w:rPr>
      </w:pPr>
      <w:r w:rsidRPr="00C305B9">
        <w:rPr>
          <w:rFonts w:ascii="Helvetica" w:eastAsia="Times New Roman" w:hAnsi="Helvetica" w:cs="Helvetica"/>
          <w:b/>
          <w:bCs/>
          <w:color w:val="333333"/>
          <w:sz w:val="21"/>
          <w:lang w:eastAsia="es-ES"/>
        </w:rPr>
        <w:t>Pisoteando una hormiga</w:t>
      </w:r>
    </w:p>
    <w:p w:rsidR="00C305B9" w:rsidRPr="00C305B9" w:rsidRDefault="00C305B9" w:rsidP="00C305B9">
      <w:pPr>
        <w:shd w:val="clear" w:color="auto" w:fill="FFFFFF"/>
        <w:spacing w:after="0" w:line="300" w:lineRule="atLeast"/>
        <w:rPr>
          <w:rFonts w:ascii="Helvetica" w:eastAsia="Times New Roman" w:hAnsi="Helvetica" w:cs="Helvetica"/>
          <w:color w:val="333333"/>
          <w:sz w:val="21"/>
          <w:szCs w:val="21"/>
          <w:lang w:eastAsia="es-ES"/>
        </w:rPr>
      </w:pPr>
      <w:r w:rsidRPr="00C305B9">
        <w:rPr>
          <w:rFonts w:ascii="Helvetica" w:eastAsia="Times New Roman" w:hAnsi="Helvetica" w:cs="Helvetica"/>
          <w:color w:val="333333"/>
          <w:sz w:val="21"/>
          <w:szCs w:val="21"/>
          <w:lang w:eastAsia="es-ES"/>
        </w:rPr>
        <w:t> </w:t>
      </w:r>
    </w:p>
    <w:p w:rsidR="00C305B9" w:rsidRPr="00C305B9" w:rsidRDefault="00C305B9" w:rsidP="00C305B9">
      <w:pPr>
        <w:shd w:val="clear" w:color="auto" w:fill="FFFFFF"/>
        <w:spacing w:after="0" w:line="300" w:lineRule="atLeast"/>
        <w:rPr>
          <w:rFonts w:ascii="Helvetica" w:eastAsia="Times New Roman" w:hAnsi="Helvetica" w:cs="Helvetica"/>
          <w:color w:val="333333"/>
          <w:sz w:val="21"/>
          <w:szCs w:val="21"/>
          <w:lang w:eastAsia="es-ES"/>
        </w:rPr>
      </w:pPr>
      <w:proofErr w:type="spellStart"/>
      <w:r w:rsidRPr="00C305B9">
        <w:rPr>
          <w:rFonts w:ascii="Helvetica" w:eastAsia="Times New Roman" w:hAnsi="Helvetica" w:cs="Helvetica"/>
          <w:color w:val="333333"/>
          <w:sz w:val="21"/>
          <w:szCs w:val="21"/>
          <w:lang w:eastAsia="es-ES"/>
        </w:rPr>
        <w:t>Livraga</w:t>
      </w:r>
      <w:proofErr w:type="spellEnd"/>
      <w:r w:rsidRPr="00C305B9">
        <w:rPr>
          <w:rFonts w:ascii="Helvetica" w:eastAsia="Times New Roman" w:hAnsi="Helvetica" w:cs="Helvetica"/>
          <w:color w:val="333333"/>
          <w:sz w:val="21"/>
          <w:szCs w:val="21"/>
          <w:lang w:eastAsia="es-ES"/>
        </w:rPr>
        <w:t xml:space="preserve"> fue neo-nazi por excelencia.  Se jactaba de estar de acuerdo con el golpe de 1973 de Pinochet en Chile.  También quería enviar a los homosexuales a campos de concentración y se encontró con que el lado equivocado ganó la Segunda Guerra Mundial.  Justificó los campos de concentración nazis con la observación de que no se puede atacar a los nazis y al mismo tiempo pasar por alto que los comunistas y los israelíes también practican lo que los nazis hicieron.  Los comunistas también son "fuerzas satánicas".  Dice que lo primero que olió cuando vino al mundo fue pólvora.  No es de extrañar que </w:t>
      </w:r>
      <w:proofErr w:type="spellStart"/>
      <w:r w:rsidRPr="00C305B9">
        <w:rPr>
          <w:rFonts w:ascii="Helvetica" w:eastAsia="Times New Roman" w:hAnsi="Helvetica" w:cs="Helvetica"/>
          <w:color w:val="333333"/>
          <w:sz w:val="21"/>
          <w:szCs w:val="21"/>
          <w:lang w:eastAsia="es-ES"/>
        </w:rPr>
        <w:t>Livraga</w:t>
      </w:r>
      <w:proofErr w:type="spellEnd"/>
      <w:r w:rsidRPr="00C305B9">
        <w:rPr>
          <w:rFonts w:ascii="Helvetica" w:eastAsia="Times New Roman" w:hAnsi="Helvetica" w:cs="Helvetica"/>
          <w:color w:val="333333"/>
          <w:sz w:val="21"/>
          <w:szCs w:val="21"/>
          <w:lang w:eastAsia="es-ES"/>
        </w:rPr>
        <w:t xml:space="preserve"> regularmente practicara el disparo con miembros de las secretarías de Nueva Acrópolis.</w:t>
      </w:r>
    </w:p>
    <w:p w:rsidR="00C305B9" w:rsidRPr="00C305B9" w:rsidRDefault="00C305B9" w:rsidP="00C305B9">
      <w:pPr>
        <w:shd w:val="clear" w:color="auto" w:fill="FFFFFF"/>
        <w:spacing w:after="0" w:line="300" w:lineRule="atLeast"/>
        <w:rPr>
          <w:rFonts w:ascii="Helvetica" w:eastAsia="Times New Roman" w:hAnsi="Helvetica" w:cs="Helvetica"/>
          <w:color w:val="333333"/>
          <w:sz w:val="21"/>
          <w:szCs w:val="21"/>
          <w:lang w:eastAsia="es-ES"/>
        </w:rPr>
      </w:pPr>
      <w:r w:rsidRPr="00C305B9">
        <w:rPr>
          <w:rFonts w:ascii="Helvetica" w:eastAsia="Times New Roman" w:hAnsi="Helvetica" w:cs="Helvetica"/>
          <w:color w:val="333333"/>
          <w:sz w:val="21"/>
          <w:szCs w:val="21"/>
          <w:lang w:eastAsia="es-ES"/>
        </w:rPr>
        <w:t> </w:t>
      </w:r>
    </w:p>
    <w:p w:rsidR="00C305B9" w:rsidRPr="00C305B9" w:rsidRDefault="00C305B9" w:rsidP="00C305B9">
      <w:pPr>
        <w:shd w:val="clear" w:color="auto" w:fill="FFFFFF"/>
        <w:spacing w:after="0" w:line="300" w:lineRule="atLeast"/>
        <w:rPr>
          <w:rFonts w:ascii="Helvetica" w:eastAsia="Times New Roman" w:hAnsi="Helvetica" w:cs="Helvetica"/>
          <w:color w:val="333333"/>
          <w:sz w:val="21"/>
          <w:szCs w:val="21"/>
          <w:lang w:eastAsia="es-ES"/>
        </w:rPr>
      </w:pPr>
      <w:proofErr w:type="spellStart"/>
      <w:r w:rsidRPr="00C305B9">
        <w:rPr>
          <w:rFonts w:ascii="Helvetica" w:eastAsia="Times New Roman" w:hAnsi="Helvetica" w:cs="Helvetica"/>
          <w:color w:val="333333"/>
          <w:sz w:val="21"/>
          <w:szCs w:val="21"/>
          <w:lang w:eastAsia="es-ES"/>
        </w:rPr>
        <w:t>Livraga</w:t>
      </w:r>
      <w:proofErr w:type="spellEnd"/>
      <w:r w:rsidRPr="00C305B9">
        <w:rPr>
          <w:rFonts w:ascii="Helvetica" w:eastAsia="Times New Roman" w:hAnsi="Helvetica" w:cs="Helvetica"/>
          <w:color w:val="333333"/>
          <w:sz w:val="21"/>
          <w:szCs w:val="21"/>
          <w:lang w:eastAsia="es-ES"/>
        </w:rPr>
        <w:t xml:space="preserve"> se consideraba el único adepto vivo de una jerarquía formada por todos los sabios que han existido, junto con los dioses, los  ángeles y las estrellas.  El futuro estaba predestinado y la historia no era m s que una obra de teatro que había sido escrita por los iniciados.  Según </w:t>
      </w:r>
      <w:proofErr w:type="spellStart"/>
      <w:r w:rsidRPr="00C305B9">
        <w:rPr>
          <w:rFonts w:ascii="Helvetica" w:eastAsia="Times New Roman" w:hAnsi="Helvetica" w:cs="Helvetica"/>
          <w:color w:val="333333"/>
          <w:sz w:val="21"/>
          <w:szCs w:val="21"/>
          <w:lang w:eastAsia="es-ES"/>
        </w:rPr>
        <w:t>Livraga</w:t>
      </w:r>
      <w:proofErr w:type="spellEnd"/>
      <w:r w:rsidRPr="00C305B9">
        <w:rPr>
          <w:rFonts w:ascii="Helvetica" w:eastAsia="Times New Roman" w:hAnsi="Helvetica" w:cs="Helvetica"/>
          <w:color w:val="333333"/>
          <w:sz w:val="21"/>
          <w:szCs w:val="21"/>
          <w:lang w:eastAsia="es-ES"/>
        </w:rPr>
        <w:t>: Carlomagno, Napoleón, Mussolini, Hitler y Franco estaban en el orden mundial también.  En su humilde opinión, se había asignado la tarea a sí mismo y superó incluso a estos predecesores.</w:t>
      </w:r>
    </w:p>
    <w:p w:rsidR="00C305B9" w:rsidRPr="00C305B9" w:rsidRDefault="00C305B9" w:rsidP="00C305B9">
      <w:pPr>
        <w:shd w:val="clear" w:color="auto" w:fill="FFFFFF"/>
        <w:spacing w:after="0" w:line="300" w:lineRule="atLeast"/>
        <w:rPr>
          <w:rFonts w:ascii="Helvetica" w:eastAsia="Times New Roman" w:hAnsi="Helvetica" w:cs="Helvetica"/>
          <w:color w:val="333333"/>
          <w:sz w:val="21"/>
          <w:szCs w:val="21"/>
          <w:lang w:eastAsia="es-ES"/>
        </w:rPr>
      </w:pPr>
      <w:r w:rsidRPr="00C305B9">
        <w:rPr>
          <w:rFonts w:ascii="Helvetica" w:eastAsia="Times New Roman" w:hAnsi="Helvetica" w:cs="Helvetica"/>
          <w:color w:val="333333"/>
          <w:sz w:val="21"/>
          <w:szCs w:val="21"/>
          <w:lang w:eastAsia="es-ES"/>
        </w:rPr>
        <w:t> </w:t>
      </w:r>
    </w:p>
    <w:p w:rsidR="00C305B9" w:rsidRPr="00C305B9" w:rsidRDefault="00C305B9" w:rsidP="00C305B9">
      <w:pPr>
        <w:shd w:val="clear" w:color="auto" w:fill="FFFFFF"/>
        <w:spacing w:after="0" w:line="300" w:lineRule="atLeast"/>
        <w:rPr>
          <w:rFonts w:ascii="Helvetica" w:eastAsia="Times New Roman" w:hAnsi="Helvetica" w:cs="Helvetica"/>
          <w:color w:val="333333"/>
          <w:sz w:val="21"/>
          <w:szCs w:val="21"/>
          <w:lang w:eastAsia="es-ES"/>
        </w:rPr>
      </w:pPr>
      <w:r w:rsidRPr="00C305B9">
        <w:rPr>
          <w:rFonts w:ascii="Helvetica" w:eastAsia="Times New Roman" w:hAnsi="Helvetica" w:cs="Helvetica"/>
          <w:color w:val="333333"/>
          <w:sz w:val="21"/>
          <w:szCs w:val="21"/>
          <w:lang w:eastAsia="es-ES"/>
        </w:rPr>
        <w:t xml:space="preserve">"La caza furtiva sin sentido de una hormiga es un delito mayor que matar a un hombre en nombre de un ideal", escribió </w:t>
      </w:r>
      <w:proofErr w:type="spellStart"/>
      <w:r w:rsidRPr="00C305B9">
        <w:rPr>
          <w:rFonts w:ascii="Helvetica" w:eastAsia="Times New Roman" w:hAnsi="Helvetica" w:cs="Helvetica"/>
          <w:color w:val="333333"/>
          <w:sz w:val="21"/>
          <w:szCs w:val="21"/>
          <w:lang w:eastAsia="es-ES"/>
        </w:rPr>
        <w:t>Livraga</w:t>
      </w:r>
      <w:proofErr w:type="spellEnd"/>
      <w:r w:rsidRPr="00C305B9">
        <w:rPr>
          <w:rFonts w:ascii="Helvetica" w:eastAsia="Times New Roman" w:hAnsi="Helvetica" w:cs="Helvetica"/>
          <w:color w:val="333333"/>
          <w:sz w:val="21"/>
          <w:szCs w:val="21"/>
          <w:lang w:eastAsia="es-ES"/>
        </w:rPr>
        <w:t xml:space="preserve"> en una carta a su novia Delia </w:t>
      </w:r>
      <w:proofErr w:type="spellStart"/>
      <w:r w:rsidRPr="00C305B9">
        <w:rPr>
          <w:rFonts w:ascii="Helvetica" w:eastAsia="Times New Roman" w:hAnsi="Helvetica" w:cs="Helvetica"/>
          <w:color w:val="333333"/>
          <w:sz w:val="21"/>
          <w:szCs w:val="21"/>
          <w:lang w:eastAsia="es-ES"/>
        </w:rPr>
        <w:t>Steinberg</w:t>
      </w:r>
      <w:proofErr w:type="spellEnd"/>
      <w:r w:rsidRPr="00C305B9">
        <w:rPr>
          <w:rFonts w:ascii="Helvetica" w:eastAsia="Times New Roman" w:hAnsi="Helvetica" w:cs="Helvetica"/>
          <w:color w:val="333333"/>
          <w:sz w:val="21"/>
          <w:szCs w:val="21"/>
          <w:lang w:eastAsia="es-ES"/>
        </w:rPr>
        <w:t xml:space="preserve"> Guzmán, quien después de la muerte de </w:t>
      </w:r>
      <w:proofErr w:type="spellStart"/>
      <w:r w:rsidRPr="00C305B9">
        <w:rPr>
          <w:rFonts w:ascii="Helvetica" w:eastAsia="Times New Roman" w:hAnsi="Helvetica" w:cs="Helvetica"/>
          <w:color w:val="333333"/>
          <w:sz w:val="21"/>
          <w:szCs w:val="21"/>
          <w:lang w:eastAsia="es-ES"/>
        </w:rPr>
        <w:t>Livraga</w:t>
      </w:r>
      <w:proofErr w:type="spellEnd"/>
      <w:r w:rsidRPr="00C305B9">
        <w:rPr>
          <w:rFonts w:ascii="Helvetica" w:eastAsia="Times New Roman" w:hAnsi="Helvetica" w:cs="Helvetica"/>
          <w:color w:val="333333"/>
          <w:sz w:val="21"/>
          <w:szCs w:val="21"/>
          <w:lang w:eastAsia="es-ES"/>
        </w:rPr>
        <w:t xml:space="preserve">, tomó el liderazgo en todo el mundo.  </w:t>
      </w:r>
      <w:proofErr w:type="spellStart"/>
      <w:r w:rsidRPr="00C305B9">
        <w:rPr>
          <w:rFonts w:ascii="Helvetica" w:eastAsia="Times New Roman" w:hAnsi="Helvetica" w:cs="Helvetica"/>
          <w:color w:val="333333"/>
          <w:sz w:val="21"/>
          <w:szCs w:val="21"/>
          <w:lang w:eastAsia="es-ES"/>
        </w:rPr>
        <w:t>Livraga</w:t>
      </w:r>
      <w:proofErr w:type="spellEnd"/>
      <w:r w:rsidRPr="00C305B9">
        <w:rPr>
          <w:rFonts w:ascii="Helvetica" w:eastAsia="Times New Roman" w:hAnsi="Helvetica" w:cs="Helvetica"/>
          <w:color w:val="333333"/>
          <w:sz w:val="21"/>
          <w:szCs w:val="21"/>
          <w:lang w:eastAsia="es-ES"/>
        </w:rPr>
        <w:t xml:space="preserve"> primero estuvo casado con Ada </w:t>
      </w:r>
      <w:proofErr w:type="spellStart"/>
      <w:r w:rsidRPr="00C305B9">
        <w:rPr>
          <w:rFonts w:ascii="Helvetica" w:eastAsia="Times New Roman" w:hAnsi="Helvetica" w:cs="Helvetica"/>
          <w:color w:val="333333"/>
          <w:sz w:val="21"/>
          <w:szCs w:val="21"/>
          <w:lang w:eastAsia="es-ES"/>
        </w:rPr>
        <w:t>Albrecht</w:t>
      </w:r>
      <w:proofErr w:type="spellEnd"/>
      <w:r w:rsidRPr="00C305B9">
        <w:rPr>
          <w:rFonts w:ascii="Helvetica" w:eastAsia="Times New Roman" w:hAnsi="Helvetica" w:cs="Helvetica"/>
          <w:color w:val="333333"/>
          <w:sz w:val="21"/>
          <w:szCs w:val="21"/>
          <w:lang w:eastAsia="es-ES"/>
        </w:rPr>
        <w:t xml:space="preserve">.  Cuando su matrimonio terminó,  </w:t>
      </w:r>
      <w:proofErr w:type="spellStart"/>
      <w:r w:rsidRPr="00C305B9">
        <w:rPr>
          <w:rFonts w:ascii="Helvetica" w:eastAsia="Times New Roman" w:hAnsi="Helvetica" w:cs="Helvetica"/>
          <w:color w:val="333333"/>
          <w:sz w:val="21"/>
          <w:szCs w:val="21"/>
          <w:lang w:eastAsia="es-ES"/>
        </w:rPr>
        <w:t>Albrecht</w:t>
      </w:r>
      <w:proofErr w:type="spellEnd"/>
      <w:r w:rsidRPr="00C305B9">
        <w:rPr>
          <w:rFonts w:ascii="Helvetica" w:eastAsia="Times New Roman" w:hAnsi="Helvetica" w:cs="Helvetica"/>
          <w:color w:val="333333"/>
          <w:sz w:val="21"/>
          <w:szCs w:val="21"/>
          <w:lang w:eastAsia="es-ES"/>
        </w:rPr>
        <w:t xml:space="preserve"> fundó otra secta, la Asociación Mundial </w:t>
      </w:r>
      <w:proofErr w:type="spellStart"/>
      <w:r w:rsidRPr="00C305B9">
        <w:rPr>
          <w:rFonts w:ascii="Helvetica" w:eastAsia="Times New Roman" w:hAnsi="Helvetica" w:cs="Helvetica"/>
          <w:color w:val="333333"/>
          <w:sz w:val="21"/>
          <w:szCs w:val="21"/>
          <w:lang w:eastAsia="es-ES"/>
        </w:rPr>
        <w:t>Hastinapura</w:t>
      </w:r>
      <w:proofErr w:type="spellEnd"/>
      <w:r w:rsidRPr="00C305B9">
        <w:rPr>
          <w:rFonts w:ascii="Helvetica" w:eastAsia="Times New Roman" w:hAnsi="Helvetica" w:cs="Helvetica"/>
          <w:color w:val="333333"/>
          <w:sz w:val="21"/>
          <w:szCs w:val="21"/>
          <w:lang w:eastAsia="es-ES"/>
        </w:rPr>
        <w:t xml:space="preserve">, que tiene seguidores principalmente en Argentina y España.  </w:t>
      </w:r>
      <w:proofErr w:type="spellStart"/>
      <w:r w:rsidRPr="00C305B9">
        <w:rPr>
          <w:rFonts w:ascii="Helvetica" w:eastAsia="Times New Roman" w:hAnsi="Helvetica" w:cs="Helvetica"/>
          <w:color w:val="333333"/>
          <w:sz w:val="21"/>
          <w:szCs w:val="21"/>
          <w:lang w:eastAsia="es-ES"/>
        </w:rPr>
        <w:t>Albrecht</w:t>
      </w:r>
      <w:proofErr w:type="spellEnd"/>
      <w:r w:rsidRPr="00C305B9">
        <w:rPr>
          <w:rFonts w:ascii="Helvetica" w:eastAsia="Times New Roman" w:hAnsi="Helvetica" w:cs="Helvetica"/>
          <w:color w:val="333333"/>
          <w:sz w:val="21"/>
          <w:szCs w:val="21"/>
          <w:lang w:eastAsia="es-ES"/>
        </w:rPr>
        <w:t xml:space="preserve"> acusó a Nueva Acrópolis de "militarismo excesivo".</w:t>
      </w:r>
    </w:p>
    <w:p w:rsidR="00C305B9" w:rsidRPr="00C305B9" w:rsidRDefault="00C305B9" w:rsidP="00C305B9">
      <w:pPr>
        <w:shd w:val="clear" w:color="auto" w:fill="FFFFFF"/>
        <w:spacing w:after="0" w:line="300" w:lineRule="atLeast"/>
        <w:rPr>
          <w:rFonts w:ascii="Helvetica" w:eastAsia="Times New Roman" w:hAnsi="Helvetica" w:cs="Helvetica"/>
          <w:color w:val="333333"/>
          <w:sz w:val="21"/>
          <w:szCs w:val="21"/>
          <w:lang w:eastAsia="es-ES"/>
        </w:rPr>
      </w:pPr>
      <w:r w:rsidRPr="00C305B9">
        <w:rPr>
          <w:rFonts w:ascii="Helvetica" w:eastAsia="Times New Roman" w:hAnsi="Helvetica" w:cs="Helvetica"/>
          <w:color w:val="333333"/>
          <w:sz w:val="21"/>
          <w:szCs w:val="21"/>
          <w:lang w:eastAsia="es-ES"/>
        </w:rPr>
        <w:t> </w:t>
      </w:r>
    </w:p>
    <w:p w:rsidR="00C305B9" w:rsidRPr="00C305B9" w:rsidRDefault="00C305B9" w:rsidP="00C305B9">
      <w:pPr>
        <w:shd w:val="clear" w:color="auto" w:fill="FFFFFF"/>
        <w:spacing w:after="0" w:line="300" w:lineRule="atLeast"/>
        <w:rPr>
          <w:rFonts w:ascii="Helvetica" w:eastAsia="Times New Roman" w:hAnsi="Helvetica" w:cs="Helvetica"/>
          <w:color w:val="333333"/>
          <w:sz w:val="21"/>
          <w:szCs w:val="21"/>
          <w:lang w:eastAsia="es-ES"/>
        </w:rPr>
      </w:pPr>
      <w:r w:rsidRPr="00C305B9">
        <w:rPr>
          <w:rFonts w:ascii="Helvetica" w:eastAsia="Times New Roman" w:hAnsi="Helvetica" w:cs="Helvetica"/>
          <w:color w:val="333333"/>
          <w:sz w:val="21"/>
          <w:szCs w:val="21"/>
          <w:lang w:eastAsia="es-ES"/>
        </w:rPr>
        <w:t xml:space="preserve">La idea de la hormiga, </w:t>
      </w:r>
      <w:proofErr w:type="spellStart"/>
      <w:r w:rsidRPr="00C305B9">
        <w:rPr>
          <w:rFonts w:ascii="Helvetica" w:eastAsia="Times New Roman" w:hAnsi="Helvetica" w:cs="Helvetica"/>
          <w:color w:val="333333"/>
          <w:sz w:val="21"/>
          <w:szCs w:val="21"/>
          <w:lang w:eastAsia="es-ES"/>
        </w:rPr>
        <w:t>Livraga</w:t>
      </w:r>
      <w:proofErr w:type="spellEnd"/>
      <w:r w:rsidRPr="00C305B9">
        <w:rPr>
          <w:rFonts w:ascii="Helvetica" w:eastAsia="Times New Roman" w:hAnsi="Helvetica" w:cs="Helvetica"/>
          <w:color w:val="333333"/>
          <w:sz w:val="21"/>
          <w:szCs w:val="21"/>
          <w:lang w:eastAsia="es-ES"/>
        </w:rPr>
        <w:t xml:space="preserve"> la tomó prestada del también teósofo Maximiliano Hernández Martínez, dictador de El Salvador de 1931 a 1944.  "Incluso puede ser un acto de amor a un hermano confuso darle, si es necesario, en casos extremos, la muerte", dijo </w:t>
      </w:r>
      <w:proofErr w:type="spellStart"/>
      <w:r w:rsidRPr="00C305B9">
        <w:rPr>
          <w:rFonts w:ascii="Helvetica" w:eastAsia="Times New Roman" w:hAnsi="Helvetica" w:cs="Helvetica"/>
          <w:color w:val="333333"/>
          <w:sz w:val="21"/>
          <w:szCs w:val="21"/>
          <w:lang w:eastAsia="es-ES"/>
        </w:rPr>
        <w:t>Livraga</w:t>
      </w:r>
      <w:proofErr w:type="spellEnd"/>
      <w:r w:rsidRPr="00C305B9">
        <w:rPr>
          <w:rFonts w:ascii="Helvetica" w:eastAsia="Times New Roman" w:hAnsi="Helvetica" w:cs="Helvetica"/>
          <w:color w:val="333333"/>
          <w:sz w:val="21"/>
          <w:szCs w:val="21"/>
          <w:lang w:eastAsia="es-ES"/>
        </w:rPr>
        <w:t>. </w:t>
      </w:r>
    </w:p>
    <w:p w:rsidR="00C305B9" w:rsidRPr="00C305B9" w:rsidRDefault="00C305B9" w:rsidP="00C305B9">
      <w:pPr>
        <w:shd w:val="clear" w:color="auto" w:fill="FFFFFF"/>
        <w:spacing w:after="0" w:line="300" w:lineRule="atLeast"/>
        <w:rPr>
          <w:rFonts w:ascii="Helvetica" w:eastAsia="Times New Roman" w:hAnsi="Helvetica" w:cs="Helvetica"/>
          <w:color w:val="333333"/>
          <w:sz w:val="21"/>
          <w:szCs w:val="21"/>
          <w:lang w:eastAsia="es-ES"/>
        </w:rPr>
      </w:pPr>
      <w:r w:rsidRPr="00C305B9">
        <w:rPr>
          <w:rFonts w:ascii="Helvetica" w:eastAsia="Times New Roman" w:hAnsi="Helvetica" w:cs="Helvetica"/>
          <w:color w:val="333333"/>
          <w:sz w:val="21"/>
          <w:szCs w:val="21"/>
          <w:lang w:eastAsia="es-ES"/>
        </w:rPr>
        <w:t> </w:t>
      </w:r>
    </w:p>
    <w:p w:rsidR="00C305B9" w:rsidRPr="00C305B9" w:rsidRDefault="00C305B9" w:rsidP="00C305B9">
      <w:pPr>
        <w:shd w:val="clear" w:color="auto" w:fill="FFFFFF"/>
        <w:spacing w:after="0" w:line="300" w:lineRule="atLeast"/>
        <w:rPr>
          <w:rFonts w:ascii="Helvetica" w:eastAsia="Times New Roman" w:hAnsi="Helvetica" w:cs="Helvetica"/>
          <w:color w:val="333333"/>
          <w:sz w:val="21"/>
          <w:szCs w:val="21"/>
          <w:lang w:eastAsia="es-ES"/>
        </w:rPr>
      </w:pPr>
      <w:r w:rsidRPr="00C305B9">
        <w:rPr>
          <w:rFonts w:ascii="Helvetica" w:eastAsia="Times New Roman" w:hAnsi="Helvetica" w:cs="Helvetica"/>
          <w:b/>
          <w:bCs/>
          <w:color w:val="333333"/>
          <w:sz w:val="21"/>
          <w:lang w:eastAsia="es-ES"/>
        </w:rPr>
        <w:t>Hitler en OVNI</w:t>
      </w:r>
    </w:p>
    <w:p w:rsidR="00C305B9" w:rsidRPr="00C305B9" w:rsidRDefault="00C305B9" w:rsidP="00C305B9">
      <w:pPr>
        <w:shd w:val="clear" w:color="auto" w:fill="FFFFFF"/>
        <w:spacing w:after="0" w:line="300" w:lineRule="atLeast"/>
        <w:rPr>
          <w:rFonts w:ascii="Helvetica" w:eastAsia="Times New Roman" w:hAnsi="Helvetica" w:cs="Helvetica"/>
          <w:color w:val="333333"/>
          <w:sz w:val="21"/>
          <w:szCs w:val="21"/>
          <w:lang w:eastAsia="es-ES"/>
        </w:rPr>
      </w:pPr>
      <w:r w:rsidRPr="00C305B9">
        <w:rPr>
          <w:rFonts w:ascii="Helvetica" w:eastAsia="Times New Roman" w:hAnsi="Helvetica" w:cs="Helvetica"/>
          <w:b/>
          <w:bCs/>
          <w:color w:val="333333"/>
          <w:sz w:val="21"/>
          <w:lang w:eastAsia="es-ES"/>
        </w:rPr>
        <w:t> </w:t>
      </w:r>
    </w:p>
    <w:p w:rsidR="00C305B9" w:rsidRPr="00C305B9" w:rsidRDefault="00C305B9" w:rsidP="00C305B9">
      <w:pPr>
        <w:shd w:val="clear" w:color="auto" w:fill="FFFFFF"/>
        <w:spacing w:after="0" w:line="300" w:lineRule="atLeast"/>
        <w:rPr>
          <w:rFonts w:ascii="Helvetica" w:eastAsia="Times New Roman" w:hAnsi="Helvetica" w:cs="Helvetica"/>
          <w:color w:val="333333"/>
          <w:sz w:val="21"/>
          <w:szCs w:val="21"/>
          <w:lang w:eastAsia="es-ES"/>
        </w:rPr>
      </w:pPr>
      <w:r w:rsidRPr="00C305B9">
        <w:rPr>
          <w:rFonts w:ascii="Helvetica" w:eastAsia="Times New Roman" w:hAnsi="Helvetica" w:cs="Helvetica"/>
          <w:color w:val="333333"/>
          <w:sz w:val="21"/>
          <w:szCs w:val="21"/>
          <w:lang w:eastAsia="es-ES"/>
        </w:rPr>
        <w:lastRenderedPageBreak/>
        <w:t>Nueva Acrópolis actualmente cuenta con cerca de 8.000 miembros en todo el mundo, principalmente en América del Sur y Europa del Sur.  Nueva Acrópolis ha estado activa en Europa.  Que yo sepa, hay departamentos en Francia, Bélgica, Alemania, Austria, España, Italia, Inglaterra, Irlanda del Norte, Suiza, Suecia y Luxemburgo, pero no en los Países Bajos.</w:t>
      </w:r>
    </w:p>
    <w:p w:rsidR="00C305B9" w:rsidRPr="00C305B9" w:rsidRDefault="00C305B9" w:rsidP="00C305B9">
      <w:pPr>
        <w:shd w:val="clear" w:color="auto" w:fill="FFFFFF"/>
        <w:spacing w:after="0" w:line="300" w:lineRule="atLeast"/>
        <w:rPr>
          <w:rFonts w:ascii="Helvetica" w:eastAsia="Times New Roman" w:hAnsi="Helvetica" w:cs="Helvetica"/>
          <w:color w:val="333333"/>
          <w:sz w:val="21"/>
          <w:szCs w:val="21"/>
          <w:lang w:eastAsia="es-ES"/>
        </w:rPr>
      </w:pPr>
      <w:r w:rsidRPr="00C305B9">
        <w:rPr>
          <w:rFonts w:ascii="Helvetica" w:eastAsia="Times New Roman" w:hAnsi="Helvetica" w:cs="Helvetica"/>
          <w:color w:val="333333"/>
          <w:sz w:val="21"/>
          <w:szCs w:val="21"/>
          <w:lang w:eastAsia="es-ES"/>
        </w:rPr>
        <w:t> </w:t>
      </w:r>
    </w:p>
    <w:p w:rsidR="00C305B9" w:rsidRPr="00C305B9" w:rsidRDefault="00C305B9" w:rsidP="00C305B9">
      <w:pPr>
        <w:shd w:val="clear" w:color="auto" w:fill="FFFFFF"/>
        <w:spacing w:after="0" w:line="300" w:lineRule="atLeast"/>
        <w:rPr>
          <w:rFonts w:ascii="Helvetica" w:eastAsia="Times New Roman" w:hAnsi="Helvetica" w:cs="Helvetica"/>
          <w:color w:val="333333"/>
          <w:sz w:val="21"/>
          <w:szCs w:val="21"/>
          <w:lang w:eastAsia="es-ES"/>
        </w:rPr>
      </w:pPr>
      <w:r w:rsidRPr="00C305B9">
        <w:rPr>
          <w:rFonts w:ascii="Helvetica" w:eastAsia="Times New Roman" w:hAnsi="Helvetica" w:cs="Helvetica"/>
          <w:color w:val="333333"/>
          <w:sz w:val="21"/>
          <w:szCs w:val="21"/>
          <w:lang w:eastAsia="es-ES"/>
        </w:rPr>
        <w:t xml:space="preserve">España fue el primer país europeo donde Nueva Acrópolis se estableció, en 1972, durante el régimen de Franco.  Un ex-miembro español (él era uno de los admiradores partidarios de Franco), dice que aun hoy se sorprende de que en círculos de Nueva Acrópolis se dio como sugerencia de lectura la traducción al español del libro de extrema derecha de </w:t>
      </w:r>
      <w:proofErr w:type="spellStart"/>
      <w:r w:rsidRPr="00C305B9">
        <w:rPr>
          <w:rFonts w:ascii="Helvetica" w:eastAsia="Times New Roman" w:hAnsi="Helvetica" w:cs="Helvetica"/>
          <w:color w:val="333333"/>
          <w:sz w:val="21"/>
          <w:szCs w:val="21"/>
          <w:lang w:eastAsia="es-ES"/>
        </w:rPr>
        <w:t>Rosenberg</w:t>
      </w:r>
      <w:proofErr w:type="spellEnd"/>
      <w:r w:rsidRPr="00C305B9">
        <w:rPr>
          <w:rFonts w:ascii="Helvetica" w:eastAsia="Times New Roman" w:hAnsi="Helvetica" w:cs="Helvetica"/>
          <w:color w:val="333333"/>
          <w:sz w:val="21"/>
          <w:szCs w:val="21"/>
          <w:lang w:eastAsia="es-ES"/>
        </w:rPr>
        <w:t>, "</w:t>
      </w:r>
      <w:proofErr w:type="spellStart"/>
      <w:r w:rsidRPr="00C305B9">
        <w:rPr>
          <w:rFonts w:ascii="Helvetica" w:eastAsia="Times New Roman" w:hAnsi="Helvetica" w:cs="Helvetica"/>
          <w:color w:val="333333"/>
          <w:sz w:val="21"/>
          <w:szCs w:val="21"/>
          <w:lang w:eastAsia="es-ES"/>
        </w:rPr>
        <w:t>Mythos</w:t>
      </w:r>
      <w:proofErr w:type="spellEnd"/>
      <w:r w:rsidRPr="00C305B9">
        <w:rPr>
          <w:rFonts w:ascii="Helvetica" w:eastAsia="Times New Roman" w:hAnsi="Helvetica" w:cs="Helvetica"/>
          <w:color w:val="333333"/>
          <w:sz w:val="21"/>
          <w:szCs w:val="21"/>
          <w:lang w:eastAsia="es-ES"/>
        </w:rPr>
        <w:t xml:space="preserve"> des 20 </w:t>
      </w:r>
      <w:proofErr w:type="spellStart"/>
      <w:r w:rsidRPr="00C305B9">
        <w:rPr>
          <w:rFonts w:ascii="Helvetica" w:eastAsia="Times New Roman" w:hAnsi="Helvetica" w:cs="Helvetica"/>
          <w:color w:val="333333"/>
          <w:sz w:val="21"/>
          <w:szCs w:val="21"/>
          <w:lang w:eastAsia="es-ES"/>
        </w:rPr>
        <w:t>Jahrhundert</w:t>
      </w:r>
      <w:proofErr w:type="spellEnd"/>
      <w:r w:rsidRPr="00C305B9">
        <w:rPr>
          <w:rFonts w:ascii="Helvetica" w:eastAsia="Times New Roman" w:hAnsi="Helvetica" w:cs="Helvetica"/>
          <w:color w:val="333333"/>
          <w:sz w:val="21"/>
          <w:szCs w:val="21"/>
          <w:lang w:eastAsia="es-ES"/>
        </w:rPr>
        <w:t>" y escritos de Miguel Serrano.  Serrano es un fascista esotérico que cree que Hitler no murió en 1945, que un ovni ha despegado con él y regresar  una vez más. </w:t>
      </w:r>
    </w:p>
    <w:p w:rsidR="00C305B9" w:rsidRPr="00C305B9" w:rsidRDefault="00C305B9" w:rsidP="00C305B9">
      <w:pPr>
        <w:shd w:val="clear" w:color="auto" w:fill="FFFFFF"/>
        <w:spacing w:after="0" w:line="300" w:lineRule="atLeast"/>
        <w:rPr>
          <w:rFonts w:ascii="Helvetica" w:eastAsia="Times New Roman" w:hAnsi="Helvetica" w:cs="Helvetica"/>
          <w:color w:val="333333"/>
          <w:sz w:val="21"/>
          <w:szCs w:val="21"/>
          <w:lang w:eastAsia="es-ES"/>
        </w:rPr>
      </w:pPr>
      <w:r w:rsidRPr="00C305B9">
        <w:rPr>
          <w:rFonts w:ascii="Helvetica" w:eastAsia="Times New Roman" w:hAnsi="Helvetica" w:cs="Helvetica"/>
          <w:color w:val="333333"/>
          <w:sz w:val="21"/>
          <w:szCs w:val="21"/>
          <w:lang w:eastAsia="es-ES"/>
        </w:rPr>
        <w:t> </w:t>
      </w:r>
    </w:p>
    <w:p w:rsidR="00C305B9" w:rsidRPr="00C305B9" w:rsidRDefault="00C305B9" w:rsidP="00C305B9">
      <w:pPr>
        <w:shd w:val="clear" w:color="auto" w:fill="FFFFFF"/>
        <w:spacing w:after="0" w:line="300" w:lineRule="atLeast"/>
        <w:rPr>
          <w:rFonts w:ascii="Helvetica" w:eastAsia="Times New Roman" w:hAnsi="Helvetica" w:cs="Helvetica"/>
          <w:color w:val="333333"/>
          <w:sz w:val="21"/>
          <w:szCs w:val="21"/>
          <w:lang w:eastAsia="es-ES"/>
        </w:rPr>
      </w:pPr>
      <w:r w:rsidRPr="00C305B9">
        <w:rPr>
          <w:rFonts w:ascii="Helvetica" w:eastAsia="Times New Roman" w:hAnsi="Helvetica" w:cs="Helvetica"/>
          <w:color w:val="333333"/>
          <w:sz w:val="21"/>
          <w:szCs w:val="21"/>
          <w:lang w:eastAsia="es-ES"/>
        </w:rPr>
        <w:t xml:space="preserve">El 10 de mayo de 1994, un grupo de españoles miembros de Nueva Acrópolis atacó a un grupo de antifascistas que estaban pegando carteles.  Uno de ellos fue golpeado por los </w:t>
      </w:r>
      <w:proofErr w:type="spellStart"/>
      <w:r w:rsidRPr="00C305B9">
        <w:rPr>
          <w:rFonts w:ascii="Helvetica" w:eastAsia="Times New Roman" w:hAnsi="Helvetica" w:cs="Helvetica"/>
          <w:color w:val="333333"/>
          <w:sz w:val="21"/>
          <w:szCs w:val="21"/>
          <w:lang w:eastAsia="es-ES"/>
        </w:rPr>
        <w:t>acropolitanos</w:t>
      </w:r>
      <w:proofErr w:type="spellEnd"/>
      <w:r w:rsidRPr="00C305B9">
        <w:rPr>
          <w:rFonts w:ascii="Helvetica" w:eastAsia="Times New Roman" w:hAnsi="Helvetica" w:cs="Helvetica"/>
          <w:color w:val="333333"/>
          <w:sz w:val="21"/>
          <w:szCs w:val="21"/>
          <w:lang w:eastAsia="es-ES"/>
        </w:rPr>
        <w:t>, otro fue secuestrado.  A través de un programa nacional anti-Nueva Acrópolis en 1994 en España, el rostro oculto de la secta neo-nazi se hizo visible.  Muchos españoles que se encuentran en la calle con Nueva Acrópolis, se preguntan ahora: "¨No es ese culto peligroso</w:t>
      </w:r>
      <w:proofErr w:type="gramStart"/>
      <w:r w:rsidRPr="00C305B9">
        <w:rPr>
          <w:rFonts w:ascii="Helvetica" w:eastAsia="Times New Roman" w:hAnsi="Helvetica" w:cs="Helvetica"/>
          <w:color w:val="333333"/>
          <w:sz w:val="21"/>
          <w:szCs w:val="21"/>
          <w:lang w:eastAsia="es-ES"/>
        </w:rPr>
        <w:t>?</w:t>
      </w:r>
      <w:proofErr w:type="gramEnd"/>
      <w:r w:rsidRPr="00C305B9">
        <w:rPr>
          <w:rFonts w:ascii="Helvetica" w:eastAsia="Times New Roman" w:hAnsi="Helvetica" w:cs="Helvetica"/>
          <w:color w:val="333333"/>
          <w:sz w:val="21"/>
          <w:szCs w:val="21"/>
          <w:lang w:eastAsia="es-ES"/>
        </w:rPr>
        <w:t>"</w:t>
      </w:r>
    </w:p>
    <w:p w:rsidR="00C305B9" w:rsidRPr="00C305B9" w:rsidRDefault="00C305B9" w:rsidP="00C305B9">
      <w:pPr>
        <w:shd w:val="clear" w:color="auto" w:fill="FFFFFF"/>
        <w:spacing w:after="0" w:line="300" w:lineRule="atLeast"/>
        <w:rPr>
          <w:rFonts w:ascii="Helvetica" w:eastAsia="Times New Roman" w:hAnsi="Helvetica" w:cs="Helvetica"/>
          <w:color w:val="333333"/>
          <w:sz w:val="21"/>
          <w:szCs w:val="21"/>
          <w:lang w:eastAsia="es-ES"/>
        </w:rPr>
      </w:pPr>
      <w:r w:rsidRPr="00C305B9">
        <w:rPr>
          <w:rFonts w:ascii="Helvetica" w:eastAsia="Times New Roman" w:hAnsi="Helvetica" w:cs="Helvetica"/>
          <w:color w:val="333333"/>
          <w:sz w:val="21"/>
          <w:szCs w:val="21"/>
          <w:lang w:eastAsia="es-ES"/>
        </w:rPr>
        <w:t> </w:t>
      </w:r>
    </w:p>
    <w:p w:rsidR="00C305B9" w:rsidRPr="00C305B9" w:rsidRDefault="00C305B9" w:rsidP="00C305B9">
      <w:pPr>
        <w:shd w:val="clear" w:color="auto" w:fill="FFFFFF"/>
        <w:spacing w:after="0" w:line="300" w:lineRule="atLeast"/>
        <w:rPr>
          <w:rFonts w:ascii="Helvetica" w:eastAsia="Times New Roman" w:hAnsi="Helvetica" w:cs="Helvetica"/>
          <w:color w:val="333333"/>
          <w:sz w:val="21"/>
          <w:szCs w:val="21"/>
          <w:lang w:eastAsia="es-ES"/>
        </w:rPr>
      </w:pPr>
      <w:r w:rsidRPr="00C305B9">
        <w:rPr>
          <w:rFonts w:ascii="Helvetica" w:eastAsia="Times New Roman" w:hAnsi="Helvetica" w:cs="Helvetica"/>
          <w:color w:val="333333"/>
          <w:sz w:val="21"/>
          <w:szCs w:val="21"/>
          <w:lang w:eastAsia="es-ES"/>
        </w:rPr>
        <w:t xml:space="preserve">Desde 1973, el "profesor" argentino Fernando </w:t>
      </w:r>
      <w:proofErr w:type="spellStart"/>
      <w:r w:rsidRPr="00C305B9">
        <w:rPr>
          <w:rFonts w:ascii="Helvetica" w:eastAsia="Times New Roman" w:hAnsi="Helvetica" w:cs="Helvetica"/>
          <w:color w:val="333333"/>
          <w:sz w:val="21"/>
          <w:szCs w:val="21"/>
          <w:lang w:eastAsia="es-ES"/>
        </w:rPr>
        <w:t>Schwarz</w:t>
      </w:r>
      <w:proofErr w:type="spellEnd"/>
      <w:r w:rsidRPr="00C305B9">
        <w:rPr>
          <w:rFonts w:ascii="Helvetica" w:eastAsia="Times New Roman" w:hAnsi="Helvetica" w:cs="Helvetica"/>
          <w:color w:val="333333"/>
          <w:sz w:val="21"/>
          <w:szCs w:val="21"/>
          <w:lang w:eastAsia="es-ES"/>
        </w:rPr>
        <w:t>, fundó la sede francesa de Nueva Acrópolis.  En 1984, la sede entró en colisión con los medios de comunicación franceses y la justicia francesa. </w:t>
      </w:r>
      <w:r w:rsidRPr="00C305B9">
        <w:rPr>
          <w:rFonts w:ascii="Helvetica" w:eastAsia="Times New Roman" w:hAnsi="Helvetica" w:cs="Helvetica"/>
          <w:color w:val="333333"/>
          <w:sz w:val="21"/>
          <w:lang w:eastAsia="es-ES"/>
        </w:rPr>
        <w:t> </w:t>
      </w:r>
      <w:r w:rsidRPr="00C305B9">
        <w:rPr>
          <w:rFonts w:ascii="Helvetica" w:eastAsia="Times New Roman" w:hAnsi="Helvetica" w:cs="Helvetica"/>
          <w:i/>
          <w:iCs/>
          <w:color w:val="333333"/>
          <w:sz w:val="21"/>
          <w:lang w:eastAsia="es-ES"/>
        </w:rPr>
        <w:t xml:space="preserve">Le Monde reveló que los dos "terroristas de extrema derecha", que en la noche del 2-3 mayo de 1982 cometieron un doble atentado contra la mezquita de Romanos, cerca de </w:t>
      </w:r>
      <w:proofErr w:type="spellStart"/>
      <w:r w:rsidRPr="00C305B9">
        <w:rPr>
          <w:rFonts w:ascii="Helvetica" w:eastAsia="Times New Roman" w:hAnsi="Helvetica" w:cs="Helvetica"/>
          <w:i/>
          <w:iCs/>
          <w:color w:val="333333"/>
          <w:sz w:val="21"/>
          <w:lang w:eastAsia="es-ES"/>
        </w:rPr>
        <w:t>Valence</w:t>
      </w:r>
      <w:proofErr w:type="spellEnd"/>
      <w:r w:rsidRPr="00C305B9">
        <w:rPr>
          <w:rFonts w:ascii="Helvetica" w:eastAsia="Times New Roman" w:hAnsi="Helvetica" w:cs="Helvetica"/>
          <w:i/>
          <w:iCs/>
          <w:color w:val="333333"/>
          <w:sz w:val="21"/>
          <w:lang w:eastAsia="es-ES"/>
        </w:rPr>
        <w:t>, eran miembros de Nueva Acrópolis.</w:t>
      </w:r>
      <w:r w:rsidRPr="00C305B9">
        <w:rPr>
          <w:rFonts w:ascii="Helvetica" w:eastAsia="Times New Roman" w:hAnsi="Helvetica" w:cs="Helvetica"/>
          <w:color w:val="333333"/>
          <w:sz w:val="21"/>
          <w:lang w:eastAsia="es-ES"/>
        </w:rPr>
        <w:t> </w:t>
      </w:r>
      <w:r w:rsidRPr="00C305B9">
        <w:rPr>
          <w:rFonts w:ascii="Helvetica" w:eastAsia="Times New Roman" w:hAnsi="Helvetica" w:cs="Helvetica"/>
          <w:color w:val="333333"/>
          <w:sz w:val="21"/>
          <w:szCs w:val="21"/>
          <w:lang w:eastAsia="es-ES"/>
        </w:rPr>
        <w:t>La pareja confesó que cometió el atentado por odio contra los  árabes. </w:t>
      </w:r>
    </w:p>
    <w:p w:rsidR="00C305B9" w:rsidRPr="00C305B9" w:rsidRDefault="00C305B9" w:rsidP="00C305B9">
      <w:pPr>
        <w:shd w:val="clear" w:color="auto" w:fill="FFFFFF"/>
        <w:spacing w:after="0" w:line="300" w:lineRule="atLeast"/>
        <w:rPr>
          <w:rFonts w:ascii="Helvetica" w:eastAsia="Times New Roman" w:hAnsi="Helvetica" w:cs="Helvetica"/>
          <w:color w:val="333333"/>
          <w:sz w:val="21"/>
          <w:szCs w:val="21"/>
          <w:lang w:eastAsia="es-ES"/>
        </w:rPr>
      </w:pPr>
      <w:r w:rsidRPr="00C305B9">
        <w:rPr>
          <w:rFonts w:ascii="Helvetica" w:eastAsia="Times New Roman" w:hAnsi="Helvetica" w:cs="Helvetica"/>
          <w:color w:val="333333"/>
          <w:sz w:val="21"/>
          <w:szCs w:val="21"/>
          <w:lang w:eastAsia="es-ES"/>
        </w:rPr>
        <w:t> </w:t>
      </w:r>
    </w:p>
    <w:p w:rsidR="00C305B9" w:rsidRPr="00C305B9" w:rsidRDefault="00C305B9" w:rsidP="00C305B9">
      <w:pPr>
        <w:shd w:val="clear" w:color="auto" w:fill="FFFFFF"/>
        <w:spacing w:after="0" w:line="300" w:lineRule="atLeast"/>
        <w:rPr>
          <w:rFonts w:ascii="Helvetica" w:eastAsia="Times New Roman" w:hAnsi="Helvetica" w:cs="Helvetica"/>
          <w:color w:val="333333"/>
          <w:sz w:val="21"/>
          <w:szCs w:val="21"/>
          <w:lang w:eastAsia="es-ES"/>
        </w:rPr>
      </w:pPr>
      <w:r w:rsidRPr="00C305B9">
        <w:rPr>
          <w:rFonts w:ascii="Helvetica" w:eastAsia="Times New Roman" w:hAnsi="Helvetica" w:cs="Helvetica"/>
          <w:color w:val="333333"/>
          <w:sz w:val="21"/>
          <w:szCs w:val="21"/>
          <w:lang w:eastAsia="es-ES"/>
        </w:rPr>
        <w:t xml:space="preserve">El periodista Alain </w:t>
      </w:r>
      <w:proofErr w:type="spellStart"/>
      <w:r w:rsidRPr="00C305B9">
        <w:rPr>
          <w:rFonts w:ascii="Helvetica" w:eastAsia="Times New Roman" w:hAnsi="Helvetica" w:cs="Helvetica"/>
          <w:color w:val="333333"/>
          <w:sz w:val="21"/>
          <w:szCs w:val="21"/>
          <w:lang w:eastAsia="es-ES"/>
        </w:rPr>
        <w:t>Woodrow</w:t>
      </w:r>
      <w:proofErr w:type="spellEnd"/>
      <w:r w:rsidRPr="00C305B9">
        <w:rPr>
          <w:rFonts w:ascii="Helvetica" w:eastAsia="Times New Roman" w:hAnsi="Helvetica" w:cs="Helvetica"/>
          <w:color w:val="333333"/>
          <w:sz w:val="21"/>
          <w:szCs w:val="21"/>
          <w:lang w:eastAsia="es-ES"/>
        </w:rPr>
        <w:t xml:space="preserve"> describe en Le Monde a Nueva Acrópolis como una secta extremista de derecha. El Comandante Nacional apeló.  Después de examinar los documentos internos, los jueces llegaron a la conclusión de que Nueva Acrópolis debía ser considerada como una secta extremista de derecha.</w:t>
      </w:r>
    </w:p>
    <w:p w:rsidR="00C305B9" w:rsidRPr="00C305B9" w:rsidRDefault="00C305B9" w:rsidP="00C305B9">
      <w:pPr>
        <w:shd w:val="clear" w:color="auto" w:fill="FFFFFF"/>
        <w:spacing w:after="0" w:line="300" w:lineRule="atLeast"/>
        <w:rPr>
          <w:rFonts w:ascii="Helvetica" w:eastAsia="Times New Roman" w:hAnsi="Helvetica" w:cs="Helvetica"/>
          <w:color w:val="333333"/>
          <w:sz w:val="21"/>
          <w:szCs w:val="21"/>
          <w:lang w:eastAsia="es-ES"/>
        </w:rPr>
      </w:pPr>
      <w:r w:rsidRPr="00C305B9">
        <w:rPr>
          <w:rFonts w:ascii="Helvetica" w:eastAsia="Times New Roman" w:hAnsi="Helvetica" w:cs="Helvetica"/>
          <w:color w:val="333333"/>
          <w:sz w:val="21"/>
          <w:szCs w:val="21"/>
          <w:lang w:eastAsia="es-ES"/>
        </w:rPr>
        <w:t> </w:t>
      </w:r>
    </w:p>
    <w:p w:rsidR="00C305B9" w:rsidRPr="00C305B9" w:rsidRDefault="00C305B9" w:rsidP="00C305B9">
      <w:pPr>
        <w:shd w:val="clear" w:color="auto" w:fill="FFFFFF"/>
        <w:spacing w:after="0" w:line="300" w:lineRule="atLeast"/>
        <w:rPr>
          <w:rFonts w:ascii="Helvetica" w:eastAsia="Times New Roman" w:hAnsi="Helvetica" w:cs="Helvetica"/>
          <w:color w:val="333333"/>
          <w:sz w:val="21"/>
          <w:szCs w:val="21"/>
          <w:lang w:eastAsia="es-ES"/>
        </w:rPr>
      </w:pPr>
      <w:r w:rsidRPr="00C305B9">
        <w:rPr>
          <w:rFonts w:ascii="Helvetica" w:eastAsia="Times New Roman" w:hAnsi="Helvetica" w:cs="Helvetica"/>
          <w:color w:val="333333"/>
          <w:sz w:val="21"/>
          <w:szCs w:val="21"/>
          <w:lang w:eastAsia="es-ES"/>
        </w:rPr>
        <w:t>La investigación parlamentaria francesa que envió un informe sobre las sectas en Francia, es extremadamente negativa sobre Nueva Acrópolis: "La asociación es explícitamente anti-democrática y busca un gobierno aristocrático y totalitario dirigido por un caudillo escogido por Dios". En 1987, Nueva Acrópolis organizó una conferencia en Lyon, junto con GREECE una institución afiliada a la nueva derecha.</w:t>
      </w:r>
    </w:p>
    <w:p w:rsidR="00C305B9" w:rsidRPr="00C305B9" w:rsidRDefault="00C305B9" w:rsidP="00C305B9">
      <w:pPr>
        <w:shd w:val="clear" w:color="auto" w:fill="FFFFFF"/>
        <w:spacing w:after="0" w:line="300" w:lineRule="atLeast"/>
        <w:rPr>
          <w:rFonts w:ascii="Helvetica" w:eastAsia="Times New Roman" w:hAnsi="Helvetica" w:cs="Helvetica"/>
          <w:color w:val="333333"/>
          <w:sz w:val="21"/>
          <w:szCs w:val="21"/>
          <w:lang w:eastAsia="es-ES"/>
        </w:rPr>
      </w:pPr>
      <w:r w:rsidRPr="00C305B9">
        <w:rPr>
          <w:rFonts w:ascii="Helvetica" w:eastAsia="Times New Roman" w:hAnsi="Helvetica" w:cs="Helvetica"/>
          <w:color w:val="333333"/>
          <w:sz w:val="21"/>
          <w:szCs w:val="21"/>
          <w:lang w:eastAsia="es-ES"/>
        </w:rPr>
        <w:t> </w:t>
      </w:r>
    </w:p>
    <w:p w:rsidR="00C305B9" w:rsidRPr="00C305B9" w:rsidRDefault="00C305B9" w:rsidP="00C305B9">
      <w:pPr>
        <w:shd w:val="clear" w:color="auto" w:fill="FFFFFF"/>
        <w:spacing w:after="0" w:line="300" w:lineRule="atLeast"/>
        <w:rPr>
          <w:rFonts w:ascii="Helvetica" w:eastAsia="Times New Roman" w:hAnsi="Helvetica" w:cs="Helvetica"/>
          <w:color w:val="333333"/>
          <w:sz w:val="21"/>
          <w:szCs w:val="21"/>
          <w:lang w:eastAsia="es-ES"/>
        </w:rPr>
      </w:pPr>
      <w:r w:rsidRPr="00C305B9">
        <w:rPr>
          <w:rFonts w:ascii="Helvetica" w:eastAsia="Times New Roman" w:hAnsi="Helvetica" w:cs="Helvetica"/>
          <w:b/>
          <w:bCs/>
          <w:color w:val="333333"/>
          <w:sz w:val="21"/>
          <w:lang w:eastAsia="es-ES"/>
        </w:rPr>
        <w:t>Poder instintivo</w:t>
      </w:r>
    </w:p>
    <w:p w:rsidR="00C305B9" w:rsidRPr="00C305B9" w:rsidRDefault="00C305B9" w:rsidP="00C305B9">
      <w:pPr>
        <w:shd w:val="clear" w:color="auto" w:fill="FFFFFF"/>
        <w:spacing w:after="0" w:line="300" w:lineRule="atLeast"/>
        <w:rPr>
          <w:rFonts w:ascii="Helvetica" w:eastAsia="Times New Roman" w:hAnsi="Helvetica" w:cs="Helvetica"/>
          <w:color w:val="333333"/>
          <w:sz w:val="21"/>
          <w:szCs w:val="21"/>
          <w:lang w:eastAsia="es-ES"/>
        </w:rPr>
      </w:pPr>
      <w:r w:rsidRPr="00C305B9">
        <w:rPr>
          <w:rFonts w:ascii="Helvetica" w:eastAsia="Times New Roman" w:hAnsi="Helvetica" w:cs="Helvetica"/>
          <w:b/>
          <w:bCs/>
          <w:color w:val="333333"/>
          <w:sz w:val="21"/>
          <w:lang w:eastAsia="es-ES"/>
        </w:rPr>
        <w:t> </w:t>
      </w:r>
    </w:p>
    <w:p w:rsidR="00C305B9" w:rsidRPr="00C305B9" w:rsidRDefault="00C305B9" w:rsidP="00C305B9">
      <w:pPr>
        <w:shd w:val="clear" w:color="auto" w:fill="FFFFFF"/>
        <w:spacing w:after="0" w:line="300" w:lineRule="atLeast"/>
        <w:rPr>
          <w:rFonts w:ascii="Helvetica" w:eastAsia="Times New Roman" w:hAnsi="Helvetica" w:cs="Helvetica"/>
          <w:color w:val="333333"/>
          <w:sz w:val="21"/>
          <w:szCs w:val="21"/>
          <w:lang w:eastAsia="es-ES"/>
        </w:rPr>
      </w:pPr>
      <w:r w:rsidRPr="00C305B9">
        <w:rPr>
          <w:rFonts w:ascii="Helvetica" w:eastAsia="Times New Roman" w:hAnsi="Helvetica" w:cs="Helvetica"/>
          <w:color w:val="333333"/>
          <w:sz w:val="21"/>
          <w:szCs w:val="21"/>
          <w:lang w:eastAsia="es-ES"/>
        </w:rPr>
        <w:t xml:space="preserve">Echemos un vistazo más de cerca a la doctrina de Nueva Acrópolis.  El núcleo duro de Nueva Acrópolis funciona de acuerdo con las estrictas directrices del Gran Jefe </w:t>
      </w:r>
      <w:proofErr w:type="spellStart"/>
      <w:r w:rsidRPr="00C305B9">
        <w:rPr>
          <w:rFonts w:ascii="Helvetica" w:eastAsia="Times New Roman" w:hAnsi="Helvetica" w:cs="Helvetica"/>
          <w:color w:val="333333"/>
          <w:sz w:val="21"/>
          <w:szCs w:val="21"/>
          <w:lang w:eastAsia="es-ES"/>
        </w:rPr>
        <w:t>Livraga</w:t>
      </w:r>
      <w:proofErr w:type="spellEnd"/>
      <w:r w:rsidRPr="00C305B9">
        <w:rPr>
          <w:rFonts w:ascii="Helvetica" w:eastAsia="Times New Roman" w:hAnsi="Helvetica" w:cs="Helvetica"/>
          <w:color w:val="333333"/>
          <w:sz w:val="21"/>
          <w:szCs w:val="21"/>
          <w:lang w:eastAsia="es-ES"/>
        </w:rPr>
        <w:t xml:space="preserve">, que él ha descrito en el "Manual del dirigente," la Biblia </w:t>
      </w:r>
      <w:proofErr w:type="spellStart"/>
      <w:r w:rsidRPr="00C305B9">
        <w:rPr>
          <w:rFonts w:ascii="Helvetica" w:eastAsia="Times New Roman" w:hAnsi="Helvetica" w:cs="Helvetica"/>
          <w:color w:val="333333"/>
          <w:sz w:val="21"/>
          <w:szCs w:val="21"/>
          <w:lang w:eastAsia="es-ES"/>
        </w:rPr>
        <w:t>Acropolitana</w:t>
      </w:r>
      <w:proofErr w:type="spellEnd"/>
      <w:r w:rsidRPr="00C305B9">
        <w:rPr>
          <w:rFonts w:ascii="Helvetica" w:eastAsia="Times New Roman" w:hAnsi="Helvetica" w:cs="Helvetica"/>
          <w:color w:val="333333"/>
          <w:sz w:val="21"/>
          <w:szCs w:val="21"/>
          <w:lang w:eastAsia="es-ES"/>
        </w:rPr>
        <w:t xml:space="preserve">, accesible sólo a los mandos de la organización.  Aunque "Biblia" no es una descripción adecuada, </w:t>
      </w:r>
      <w:proofErr w:type="spellStart"/>
      <w:r w:rsidRPr="00C305B9">
        <w:rPr>
          <w:rFonts w:ascii="Helvetica" w:eastAsia="Times New Roman" w:hAnsi="Helvetica" w:cs="Helvetica"/>
          <w:color w:val="333333"/>
          <w:sz w:val="21"/>
          <w:szCs w:val="21"/>
          <w:lang w:eastAsia="es-ES"/>
        </w:rPr>
        <w:t>Livraga</w:t>
      </w:r>
      <w:proofErr w:type="spellEnd"/>
      <w:r w:rsidRPr="00C305B9">
        <w:rPr>
          <w:rFonts w:ascii="Helvetica" w:eastAsia="Times New Roman" w:hAnsi="Helvetica" w:cs="Helvetica"/>
          <w:color w:val="333333"/>
          <w:sz w:val="21"/>
          <w:szCs w:val="21"/>
          <w:lang w:eastAsia="es-ES"/>
        </w:rPr>
        <w:t>, el "caudillo", dice de sí mismo que "él no es humano, y fue elegido por dios".</w:t>
      </w:r>
    </w:p>
    <w:p w:rsidR="00C305B9" w:rsidRPr="00C305B9" w:rsidRDefault="00C305B9" w:rsidP="00C305B9">
      <w:pPr>
        <w:shd w:val="clear" w:color="auto" w:fill="FFFFFF"/>
        <w:spacing w:after="0" w:line="300" w:lineRule="atLeast"/>
        <w:rPr>
          <w:rFonts w:ascii="Helvetica" w:eastAsia="Times New Roman" w:hAnsi="Helvetica" w:cs="Helvetica"/>
          <w:color w:val="333333"/>
          <w:sz w:val="21"/>
          <w:szCs w:val="21"/>
          <w:lang w:eastAsia="es-ES"/>
        </w:rPr>
      </w:pPr>
      <w:proofErr w:type="spellStart"/>
      <w:r w:rsidRPr="00C305B9">
        <w:rPr>
          <w:rFonts w:ascii="Helvetica" w:eastAsia="Times New Roman" w:hAnsi="Helvetica" w:cs="Helvetica"/>
          <w:color w:val="333333"/>
          <w:sz w:val="21"/>
          <w:szCs w:val="21"/>
          <w:lang w:eastAsia="es-ES"/>
        </w:rPr>
        <w:lastRenderedPageBreak/>
        <w:t>Livraga</w:t>
      </w:r>
      <w:proofErr w:type="spellEnd"/>
      <w:r w:rsidRPr="00C305B9">
        <w:rPr>
          <w:rFonts w:ascii="Helvetica" w:eastAsia="Times New Roman" w:hAnsi="Helvetica" w:cs="Helvetica"/>
          <w:color w:val="333333"/>
          <w:sz w:val="21"/>
          <w:szCs w:val="21"/>
          <w:lang w:eastAsia="es-ES"/>
        </w:rPr>
        <w:t xml:space="preserve"> rechaza, como seguidor de Mussolini, la idea de la democracia.  La democracia, según él, "no es natural, no trabaja y es caótica". </w:t>
      </w:r>
    </w:p>
    <w:p w:rsidR="00C305B9" w:rsidRPr="00C305B9" w:rsidRDefault="00C305B9" w:rsidP="00C305B9">
      <w:pPr>
        <w:shd w:val="clear" w:color="auto" w:fill="FFFFFF"/>
        <w:spacing w:after="0" w:line="300" w:lineRule="atLeast"/>
        <w:rPr>
          <w:rFonts w:ascii="Helvetica" w:eastAsia="Times New Roman" w:hAnsi="Helvetica" w:cs="Helvetica"/>
          <w:color w:val="333333"/>
          <w:sz w:val="21"/>
          <w:szCs w:val="21"/>
          <w:lang w:eastAsia="es-ES"/>
        </w:rPr>
      </w:pPr>
      <w:r w:rsidRPr="00C305B9">
        <w:rPr>
          <w:rFonts w:ascii="Helvetica" w:eastAsia="Times New Roman" w:hAnsi="Helvetica" w:cs="Helvetica"/>
          <w:color w:val="333333"/>
          <w:sz w:val="21"/>
          <w:szCs w:val="21"/>
          <w:lang w:eastAsia="es-ES"/>
        </w:rPr>
        <w:t> </w:t>
      </w:r>
    </w:p>
    <w:p w:rsidR="00C305B9" w:rsidRPr="00C305B9" w:rsidRDefault="00C305B9" w:rsidP="00C305B9">
      <w:pPr>
        <w:shd w:val="clear" w:color="auto" w:fill="FFFFFF"/>
        <w:spacing w:after="0" w:line="300" w:lineRule="atLeast"/>
        <w:rPr>
          <w:rFonts w:ascii="Helvetica" w:eastAsia="Times New Roman" w:hAnsi="Helvetica" w:cs="Helvetica"/>
          <w:color w:val="333333"/>
          <w:sz w:val="21"/>
          <w:szCs w:val="21"/>
          <w:lang w:eastAsia="es-ES"/>
        </w:rPr>
      </w:pPr>
      <w:r w:rsidRPr="00C305B9">
        <w:rPr>
          <w:rFonts w:ascii="Helvetica" w:eastAsia="Times New Roman" w:hAnsi="Helvetica" w:cs="Helvetica"/>
          <w:color w:val="333333"/>
          <w:sz w:val="21"/>
          <w:szCs w:val="21"/>
          <w:lang w:eastAsia="es-ES"/>
        </w:rPr>
        <w:t xml:space="preserve">En lugar de la democracia, Nueva Acrópolis busca "un gobierno aristocrático y totalitario".  En "El Manual del Dirigente" </w:t>
      </w:r>
      <w:proofErr w:type="spellStart"/>
      <w:r w:rsidRPr="00C305B9">
        <w:rPr>
          <w:rFonts w:ascii="Helvetica" w:eastAsia="Times New Roman" w:hAnsi="Helvetica" w:cs="Helvetica"/>
          <w:color w:val="333333"/>
          <w:sz w:val="21"/>
          <w:szCs w:val="21"/>
          <w:lang w:eastAsia="es-ES"/>
        </w:rPr>
        <w:t>Livraga</w:t>
      </w:r>
      <w:proofErr w:type="spellEnd"/>
      <w:r w:rsidRPr="00C305B9">
        <w:rPr>
          <w:rFonts w:ascii="Helvetica" w:eastAsia="Times New Roman" w:hAnsi="Helvetica" w:cs="Helvetica"/>
          <w:color w:val="333333"/>
          <w:sz w:val="21"/>
          <w:szCs w:val="21"/>
          <w:lang w:eastAsia="es-ES"/>
        </w:rPr>
        <w:t xml:space="preserve"> describe el "principio de liderazgo" y dice “El poder es un instinto del alma, como el instinto de conservación del cuerpo".  Ese instinto de poder es "innato". </w:t>
      </w:r>
    </w:p>
    <w:p w:rsidR="00C305B9" w:rsidRPr="00C305B9" w:rsidRDefault="00C305B9" w:rsidP="00C305B9">
      <w:pPr>
        <w:shd w:val="clear" w:color="auto" w:fill="FFFFFF"/>
        <w:spacing w:after="0" w:line="300" w:lineRule="atLeast"/>
        <w:rPr>
          <w:rFonts w:ascii="Helvetica" w:eastAsia="Times New Roman" w:hAnsi="Helvetica" w:cs="Helvetica"/>
          <w:color w:val="333333"/>
          <w:sz w:val="21"/>
          <w:szCs w:val="21"/>
          <w:lang w:eastAsia="es-ES"/>
        </w:rPr>
      </w:pPr>
      <w:r w:rsidRPr="00C305B9">
        <w:rPr>
          <w:rFonts w:ascii="Helvetica" w:eastAsia="Times New Roman" w:hAnsi="Helvetica" w:cs="Helvetica"/>
          <w:color w:val="333333"/>
          <w:sz w:val="21"/>
          <w:szCs w:val="21"/>
          <w:lang w:eastAsia="es-ES"/>
        </w:rPr>
        <w:t> </w:t>
      </w:r>
    </w:p>
    <w:p w:rsidR="00C305B9" w:rsidRPr="00C305B9" w:rsidRDefault="00C305B9" w:rsidP="00C305B9">
      <w:pPr>
        <w:shd w:val="clear" w:color="auto" w:fill="FFFFFF"/>
        <w:spacing w:after="0" w:line="300" w:lineRule="atLeast"/>
        <w:rPr>
          <w:rFonts w:ascii="Helvetica" w:eastAsia="Times New Roman" w:hAnsi="Helvetica" w:cs="Helvetica"/>
          <w:color w:val="333333"/>
          <w:sz w:val="21"/>
          <w:szCs w:val="21"/>
          <w:lang w:eastAsia="es-ES"/>
        </w:rPr>
      </w:pPr>
      <w:r w:rsidRPr="00C305B9">
        <w:rPr>
          <w:rFonts w:ascii="Helvetica" w:eastAsia="Times New Roman" w:hAnsi="Helvetica" w:cs="Helvetica"/>
          <w:color w:val="333333"/>
          <w:sz w:val="21"/>
          <w:szCs w:val="21"/>
          <w:lang w:eastAsia="es-ES"/>
        </w:rPr>
        <w:t>Colgado de este punto de vista, busca otras inferencias inevitables.  Si todo el mundo, básicamente, posee instinto de  poder, como el ejercicio de poder sobre otro es insuperable, entonces es "natural" y según Nueva Acrópolis no se debilita o se desactiva.  Por el contrario, el poder es digno de perseguir.  Aquellos a quien no les gusta o se les puede dominar, tienen mala suerte. "Las almas sin instinto de poder han muerto para el mundo o todavía no han nacido."</w:t>
      </w:r>
    </w:p>
    <w:p w:rsidR="00C305B9" w:rsidRPr="00C305B9" w:rsidRDefault="00C305B9" w:rsidP="00C305B9">
      <w:pPr>
        <w:shd w:val="clear" w:color="auto" w:fill="FFFFFF"/>
        <w:spacing w:after="0" w:line="300" w:lineRule="atLeast"/>
        <w:rPr>
          <w:rFonts w:ascii="Helvetica" w:eastAsia="Times New Roman" w:hAnsi="Helvetica" w:cs="Helvetica"/>
          <w:color w:val="333333"/>
          <w:sz w:val="21"/>
          <w:szCs w:val="21"/>
          <w:lang w:eastAsia="es-ES"/>
        </w:rPr>
      </w:pPr>
      <w:r w:rsidRPr="00C305B9">
        <w:rPr>
          <w:rFonts w:ascii="Helvetica" w:eastAsia="Times New Roman" w:hAnsi="Helvetica" w:cs="Helvetica"/>
          <w:color w:val="333333"/>
          <w:sz w:val="21"/>
          <w:szCs w:val="21"/>
          <w:lang w:eastAsia="es-ES"/>
        </w:rPr>
        <w:t> </w:t>
      </w:r>
    </w:p>
    <w:p w:rsidR="00C305B9" w:rsidRPr="00C305B9" w:rsidRDefault="00C305B9" w:rsidP="00C305B9">
      <w:pPr>
        <w:shd w:val="clear" w:color="auto" w:fill="FFFFFF"/>
        <w:spacing w:after="0" w:line="300" w:lineRule="atLeast"/>
        <w:rPr>
          <w:rFonts w:ascii="Helvetica" w:eastAsia="Times New Roman" w:hAnsi="Helvetica" w:cs="Helvetica"/>
          <w:color w:val="333333"/>
          <w:sz w:val="21"/>
          <w:szCs w:val="21"/>
          <w:lang w:eastAsia="es-ES"/>
        </w:rPr>
      </w:pPr>
      <w:r w:rsidRPr="00C305B9">
        <w:rPr>
          <w:rFonts w:ascii="Helvetica" w:eastAsia="Times New Roman" w:hAnsi="Helvetica" w:cs="Helvetica"/>
          <w:color w:val="333333"/>
          <w:sz w:val="21"/>
          <w:szCs w:val="21"/>
          <w:lang w:eastAsia="es-ES"/>
        </w:rPr>
        <w:t xml:space="preserve">Según </w:t>
      </w:r>
      <w:proofErr w:type="spellStart"/>
      <w:r w:rsidRPr="00C305B9">
        <w:rPr>
          <w:rFonts w:ascii="Helvetica" w:eastAsia="Times New Roman" w:hAnsi="Helvetica" w:cs="Helvetica"/>
          <w:color w:val="333333"/>
          <w:sz w:val="21"/>
          <w:szCs w:val="21"/>
          <w:lang w:eastAsia="es-ES"/>
        </w:rPr>
        <w:t>Livraga</w:t>
      </w:r>
      <w:proofErr w:type="spellEnd"/>
      <w:r w:rsidRPr="00C305B9">
        <w:rPr>
          <w:rFonts w:ascii="Helvetica" w:eastAsia="Times New Roman" w:hAnsi="Helvetica" w:cs="Helvetica"/>
          <w:color w:val="333333"/>
          <w:sz w:val="21"/>
          <w:szCs w:val="21"/>
          <w:lang w:eastAsia="es-ES"/>
        </w:rPr>
        <w:t>, los filósofos son los nuevos líderes de la sociedad.  Los filósofos de Nueva Acrópolis, se entiende.  La secta basa su argumento en Platón, que también habló del filósofo como líder de la sociedad.  Según Platón, la aristocracia o "el gobierno de los hombres más sabios" es el mejor sistema.  La democracia se presenta en el último lugar de la lista de modelos de sociedad en Platón.  Sólo la tiranía sería aún peor.  Una gran parte de la doctrina de Nueva Acrópolis es una copia de los libros más famosos de Platón. </w:t>
      </w:r>
    </w:p>
    <w:p w:rsidR="00C305B9" w:rsidRPr="00C305B9" w:rsidRDefault="00C305B9" w:rsidP="00C305B9">
      <w:pPr>
        <w:shd w:val="clear" w:color="auto" w:fill="FFFFFF"/>
        <w:spacing w:after="0" w:line="300" w:lineRule="atLeast"/>
        <w:rPr>
          <w:rFonts w:ascii="Helvetica" w:eastAsia="Times New Roman" w:hAnsi="Helvetica" w:cs="Helvetica"/>
          <w:color w:val="333333"/>
          <w:sz w:val="21"/>
          <w:szCs w:val="21"/>
          <w:lang w:eastAsia="es-ES"/>
        </w:rPr>
      </w:pPr>
      <w:r w:rsidRPr="00C305B9">
        <w:rPr>
          <w:rFonts w:ascii="Helvetica" w:eastAsia="Times New Roman" w:hAnsi="Helvetica" w:cs="Helvetica"/>
          <w:color w:val="333333"/>
          <w:sz w:val="21"/>
          <w:szCs w:val="21"/>
          <w:lang w:eastAsia="es-ES"/>
        </w:rPr>
        <w:t> </w:t>
      </w:r>
    </w:p>
    <w:p w:rsidR="00C305B9" w:rsidRPr="00C305B9" w:rsidRDefault="00C305B9" w:rsidP="00C305B9">
      <w:pPr>
        <w:shd w:val="clear" w:color="auto" w:fill="FFFFFF"/>
        <w:spacing w:after="0" w:line="300" w:lineRule="atLeast"/>
        <w:rPr>
          <w:rFonts w:ascii="Helvetica" w:eastAsia="Times New Roman" w:hAnsi="Helvetica" w:cs="Helvetica"/>
          <w:color w:val="333333"/>
          <w:sz w:val="21"/>
          <w:szCs w:val="21"/>
          <w:lang w:eastAsia="es-ES"/>
        </w:rPr>
      </w:pPr>
      <w:r w:rsidRPr="00C305B9">
        <w:rPr>
          <w:rFonts w:ascii="Helvetica" w:eastAsia="Times New Roman" w:hAnsi="Helvetica" w:cs="Helvetica"/>
          <w:b/>
          <w:bCs/>
          <w:color w:val="333333"/>
          <w:sz w:val="21"/>
          <w:lang w:eastAsia="es-ES"/>
        </w:rPr>
        <w:t>Ratones asustados</w:t>
      </w:r>
    </w:p>
    <w:p w:rsidR="00C305B9" w:rsidRPr="00C305B9" w:rsidRDefault="00C305B9" w:rsidP="00C305B9">
      <w:pPr>
        <w:shd w:val="clear" w:color="auto" w:fill="FFFFFF"/>
        <w:spacing w:after="0" w:line="300" w:lineRule="atLeast"/>
        <w:rPr>
          <w:rFonts w:ascii="Helvetica" w:eastAsia="Times New Roman" w:hAnsi="Helvetica" w:cs="Helvetica"/>
          <w:color w:val="333333"/>
          <w:sz w:val="21"/>
          <w:szCs w:val="21"/>
          <w:lang w:eastAsia="es-ES"/>
        </w:rPr>
      </w:pPr>
      <w:r w:rsidRPr="00C305B9">
        <w:rPr>
          <w:rFonts w:ascii="Helvetica" w:eastAsia="Times New Roman" w:hAnsi="Helvetica" w:cs="Helvetica"/>
          <w:color w:val="333333"/>
          <w:sz w:val="21"/>
          <w:szCs w:val="21"/>
          <w:lang w:eastAsia="es-ES"/>
        </w:rPr>
        <w:t> </w:t>
      </w:r>
    </w:p>
    <w:p w:rsidR="00C305B9" w:rsidRPr="00C305B9" w:rsidRDefault="00C305B9" w:rsidP="00C305B9">
      <w:pPr>
        <w:shd w:val="clear" w:color="auto" w:fill="FFFFFF"/>
        <w:spacing w:after="0" w:line="300" w:lineRule="atLeast"/>
        <w:rPr>
          <w:rFonts w:ascii="Helvetica" w:eastAsia="Times New Roman" w:hAnsi="Helvetica" w:cs="Helvetica"/>
          <w:color w:val="333333"/>
          <w:sz w:val="21"/>
          <w:szCs w:val="21"/>
          <w:lang w:eastAsia="es-ES"/>
        </w:rPr>
      </w:pPr>
      <w:r w:rsidRPr="00C305B9">
        <w:rPr>
          <w:rFonts w:ascii="Helvetica" w:eastAsia="Times New Roman" w:hAnsi="Helvetica" w:cs="Helvetica"/>
          <w:color w:val="333333"/>
          <w:sz w:val="21"/>
          <w:szCs w:val="21"/>
          <w:lang w:eastAsia="es-ES"/>
        </w:rPr>
        <w:t xml:space="preserve">"El Mundo Nuevo no se puede confirmar con los traidores y </w:t>
      </w:r>
      <w:proofErr w:type="spellStart"/>
      <w:r w:rsidRPr="00C305B9">
        <w:rPr>
          <w:rFonts w:ascii="Helvetica" w:eastAsia="Times New Roman" w:hAnsi="Helvetica" w:cs="Helvetica"/>
          <w:color w:val="333333"/>
          <w:sz w:val="21"/>
          <w:szCs w:val="21"/>
          <w:lang w:eastAsia="es-ES"/>
        </w:rPr>
        <w:t>dábiles</w:t>
      </w:r>
      <w:proofErr w:type="spellEnd"/>
      <w:r w:rsidRPr="00C305B9">
        <w:rPr>
          <w:rFonts w:ascii="Helvetica" w:eastAsia="Times New Roman" w:hAnsi="Helvetica" w:cs="Helvetica"/>
          <w:color w:val="333333"/>
          <w:sz w:val="21"/>
          <w:szCs w:val="21"/>
          <w:lang w:eastAsia="es-ES"/>
        </w:rPr>
        <w:t xml:space="preserve">", dice </w:t>
      </w:r>
      <w:proofErr w:type="spellStart"/>
      <w:r w:rsidRPr="00C305B9">
        <w:rPr>
          <w:rFonts w:ascii="Helvetica" w:eastAsia="Times New Roman" w:hAnsi="Helvetica" w:cs="Helvetica"/>
          <w:color w:val="333333"/>
          <w:sz w:val="21"/>
          <w:szCs w:val="21"/>
          <w:lang w:eastAsia="es-ES"/>
        </w:rPr>
        <w:t>Livraga</w:t>
      </w:r>
      <w:proofErr w:type="spellEnd"/>
      <w:r w:rsidRPr="00C305B9">
        <w:rPr>
          <w:rFonts w:ascii="Helvetica" w:eastAsia="Times New Roman" w:hAnsi="Helvetica" w:cs="Helvetica"/>
          <w:color w:val="333333"/>
          <w:sz w:val="21"/>
          <w:szCs w:val="21"/>
          <w:lang w:eastAsia="es-ES"/>
        </w:rPr>
        <w:t>.  "Traidores" son personas que hablan en contra de la secta, "débiles" son personas que no son compatibles con los ideales de la secta.</w:t>
      </w:r>
    </w:p>
    <w:p w:rsidR="00C305B9" w:rsidRPr="00C305B9" w:rsidRDefault="00C305B9" w:rsidP="00C305B9">
      <w:pPr>
        <w:shd w:val="clear" w:color="auto" w:fill="FFFFFF"/>
        <w:spacing w:after="0" w:line="300" w:lineRule="atLeast"/>
        <w:rPr>
          <w:rFonts w:ascii="Helvetica" w:eastAsia="Times New Roman" w:hAnsi="Helvetica" w:cs="Helvetica"/>
          <w:color w:val="333333"/>
          <w:sz w:val="21"/>
          <w:szCs w:val="21"/>
          <w:lang w:eastAsia="es-ES"/>
        </w:rPr>
      </w:pPr>
      <w:r w:rsidRPr="00C305B9">
        <w:rPr>
          <w:rFonts w:ascii="Helvetica" w:eastAsia="Times New Roman" w:hAnsi="Helvetica" w:cs="Helvetica"/>
          <w:color w:val="333333"/>
          <w:sz w:val="21"/>
          <w:szCs w:val="21"/>
          <w:lang w:eastAsia="es-ES"/>
        </w:rPr>
        <w:t> </w:t>
      </w:r>
    </w:p>
    <w:p w:rsidR="00C305B9" w:rsidRPr="00C305B9" w:rsidRDefault="00C305B9" w:rsidP="00C305B9">
      <w:pPr>
        <w:shd w:val="clear" w:color="auto" w:fill="FFFFFF"/>
        <w:spacing w:after="0" w:line="300" w:lineRule="atLeast"/>
        <w:rPr>
          <w:rFonts w:ascii="Helvetica" w:eastAsia="Times New Roman" w:hAnsi="Helvetica" w:cs="Helvetica"/>
          <w:color w:val="333333"/>
          <w:sz w:val="21"/>
          <w:szCs w:val="21"/>
          <w:lang w:eastAsia="es-ES"/>
        </w:rPr>
      </w:pPr>
      <w:r w:rsidRPr="00C305B9">
        <w:rPr>
          <w:rFonts w:ascii="Helvetica" w:eastAsia="Times New Roman" w:hAnsi="Helvetica" w:cs="Helvetica"/>
          <w:b/>
          <w:bCs/>
          <w:color w:val="333333"/>
          <w:sz w:val="21"/>
          <w:lang w:eastAsia="es-ES"/>
        </w:rPr>
        <w:t>Atuendo africano</w:t>
      </w:r>
    </w:p>
    <w:p w:rsidR="00C305B9" w:rsidRPr="00C305B9" w:rsidRDefault="00C305B9" w:rsidP="00C305B9">
      <w:pPr>
        <w:shd w:val="clear" w:color="auto" w:fill="FFFFFF"/>
        <w:spacing w:after="0" w:line="300" w:lineRule="atLeast"/>
        <w:rPr>
          <w:rFonts w:ascii="Helvetica" w:eastAsia="Times New Roman" w:hAnsi="Helvetica" w:cs="Helvetica"/>
          <w:color w:val="333333"/>
          <w:sz w:val="21"/>
          <w:szCs w:val="21"/>
          <w:lang w:eastAsia="es-ES"/>
        </w:rPr>
      </w:pPr>
      <w:r w:rsidRPr="00C305B9">
        <w:rPr>
          <w:rFonts w:ascii="Helvetica" w:eastAsia="Times New Roman" w:hAnsi="Helvetica" w:cs="Helvetica"/>
          <w:color w:val="333333"/>
          <w:sz w:val="21"/>
          <w:szCs w:val="21"/>
          <w:lang w:eastAsia="es-ES"/>
        </w:rPr>
        <w:t> </w:t>
      </w:r>
    </w:p>
    <w:p w:rsidR="00C305B9" w:rsidRPr="00C305B9" w:rsidRDefault="00C305B9" w:rsidP="00C305B9">
      <w:pPr>
        <w:shd w:val="clear" w:color="auto" w:fill="FFFFFF"/>
        <w:spacing w:after="0" w:line="300" w:lineRule="atLeast"/>
        <w:rPr>
          <w:rFonts w:ascii="Helvetica" w:eastAsia="Times New Roman" w:hAnsi="Helvetica" w:cs="Helvetica"/>
          <w:color w:val="333333"/>
          <w:sz w:val="21"/>
          <w:szCs w:val="21"/>
          <w:lang w:eastAsia="es-ES"/>
        </w:rPr>
      </w:pPr>
      <w:r w:rsidRPr="00C305B9">
        <w:rPr>
          <w:rFonts w:ascii="Helvetica" w:eastAsia="Times New Roman" w:hAnsi="Helvetica" w:cs="Helvetica"/>
          <w:color w:val="333333"/>
          <w:sz w:val="21"/>
          <w:szCs w:val="21"/>
          <w:lang w:eastAsia="es-ES"/>
        </w:rPr>
        <w:t xml:space="preserve">La filosofía de derecha se refleja en la teoría racial que </w:t>
      </w:r>
      <w:proofErr w:type="spellStart"/>
      <w:r w:rsidRPr="00C305B9">
        <w:rPr>
          <w:rFonts w:ascii="Helvetica" w:eastAsia="Times New Roman" w:hAnsi="Helvetica" w:cs="Helvetica"/>
          <w:color w:val="333333"/>
          <w:sz w:val="21"/>
          <w:szCs w:val="21"/>
          <w:lang w:eastAsia="es-ES"/>
        </w:rPr>
        <w:t>Livraga</w:t>
      </w:r>
      <w:proofErr w:type="spellEnd"/>
      <w:r w:rsidRPr="00C305B9">
        <w:rPr>
          <w:rFonts w:ascii="Helvetica" w:eastAsia="Times New Roman" w:hAnsi="Helvetica" w:cs="Helvetica"/>
          <w:color w:val="333333"/>
          <w:sz w:val="21"/>
          <w:szCs w:val="21"/>
          <w:lang w:eastAsia="es-ES"/>
        </w:rPr>
        <w:t xml:space="preserve"> proclama.  Hasta abajo en la jerarquía racista de </w:t>
      </w:r>
      <w:proofErr w:type="spellStart"/>
      <w:r w:rsidRPr="00C305B9">
        <w:rPr>
          <w:rFonts w:ascii="Helvetica" w:eastAsia="Times New Roman" w:hAnsi="Helvetica" w:cs="Helvetica"/>
          <w:color w:val="333333"/>
          <w:sz w:val="21"/>
          <w:szCs w:val="21"/>
          <w:lang w:eastAsia="es-ES"/>
        </w:rPr>
        <w:t>Livraga</w:t>
      </w:r>
      <w:proofErr w:type="spellEnd"/>
      <w:r w:rsidRPr="00C305B9">
        <w:rPr>
          <w:rFonts w:ascii="Helvetica" w:eastAsia="Times New Roman" w:hAnsi="Helvetica" w:cs="Helvetica"/>
          <w:color w:val="333333"/>
          <w:sz w:val="21"/>
          <w:szCs w:val="21"/>
          <w:lang w:eastAsia="es-ES"/>
        </w:rPr>
        <w:t xml:space="preserve"> se encuentran los simios y sus precursores, la "raza negra", seguidos por la "raza amarilla", y arriba la quinta, la "raza aria blanca".  En el sexto peldaño de la escalera están los </w:t>
      </w:r>
      <w:proofErr w:type="spellStart"/>
      <w:r w:rsidRPr="00C305B9">
        <w:rPr>
          <w:rFonts w:ascii="Helvetica" w:eastAsia="Times New Roman" w:hAnsi="Helvetica" w:cs="Helvetica"/>
          <w:color w:val="333333"/>
          <w:sz w:val="21"/>
          <w:szCs w:val="21"/>
          <w:lang w:eastAsia="es-ES"/>
        </w:rPr>
        <w:t>acropolitanos</w:t>
      </w:r>
      <w:proofErr w:type="spellEnd"/>
      <w:r w:rsidRPr="00C305B9">
        <w:rPr>
          <w:rFonts w:ascii="Helvetica" w:eastAsia="Times New Roman" w:hAnsi="Helvetica" w:cs="Helvetica"/>
          <w:color w:val="333333"/>
          <w:sz w:val="21"/>
          <w:szCs w:val="21"/>
          <w:lang w:eastAsia="es-ES"/>
        </w:rPr>
        <w:t>, a un paso de los dioses que están en el séptimo peldaño.</w:t>
      </w:r>
    </w:p>
    <w:p w:rsidR="00C305B9" w:rsidRPr="00C305B9" w:rsidRDefault="00C305B9" w:rsidP="00C305B9">
      <w:pPr>
        <w:shd w:val="clear" w:color="auto" w:fill="FFFFFF"/>
        <w:spacing w:after="0" w:line="300" w:lineRule="atLeast"/>
        <w:rPr>
          <w:rFonts w:ascii="Helvetica" w:eastAsia="Times New Roman" w:hAnsi="Helvetica" w:cs="Helvetica"/>
          <w:color w:val="333333"/>
          <w:sz w:val="21"/>
          <w:szCs w:val="21"/>
          <w:lang w:eastAsia="es-ES"/>
        </w:rPr>
      </w:pPr>
      <w:r w:rsidRPr="00C305B9">
        <w:rPr>
          <w:rFonts w:ascii="Helvetica" w:eastAsia="Times New Roman" w:hAnsi="Helvetica" w:cs="Helvetica"/>
          <w:color w:val="333333"/>
          <w:sz w:val="21"/>
          <w:szCs w:val="21"/>
          <w:lang w:eastAsia="es-ES"/>
        </w:rPr>
        <w:t> </w:t>
      </w:r>
    </w:p>
    <w:p w:rsidR="00C305B9" w:rsidRPr="00C305B9" w:rsidRDefault="00C305B9" w:rsidP="00C305B9">
      <w:pPr>
        <w:shd w:val="clear" w:color="auto" w:fill="FFFFFF"/>
        <w:spacing w:after="0" w:line="300" w:lineRule="atLeast"/>
        <w:rPr>
          <w:rFonts w:ascii="Helvetica" w:eastAsia="Times New Roman" w:hAnsi="Helvetica" w:cs="Helvetica"/>
          <w:color w:val="333333"/>
          <w:sz w:val="21"/>
          <w:szCs w:val="21"/>
          <w:lang w:eastAsia="es-ES"/>
        </w:rPr>
      </w:pPr>
      <w:r w:rsidRPr="00C305B9">
        <w:rPr>
          <w:rFonts w:ascii="Helvetica" w:eastAsia="Times New Roman" w:hAnsi="Helvetica" w:cs="Helvetica"/>
          <w:color w:val="333333"/>
          <w:sz w:val="21"/>
          <w:szCs w:val="21"/>
          <w:lang w:eastAsia="es-ES"/>
        </w:rPr>
        <w:t>Sería "tonto" tener exigencias de igualdad de "los negros, los amarillos y los blancos".  En la tierra no hay igualdad. </w:t>
      </w:r>
    </w:p>
    <w:p w:rsidR="00C305B9" w:rsidRPr="00C305B9" w:rsidRDefault="00C305B9" w:rsidP="00C305B9">
      <w:pPr>
        <w:shd w:val="clear" w:color="auto" w:fill="FFFFFF"/>
        <w:spacing w:after="0" w:line="300" w:lineRule="atLeast"/>
        <w:rPr>
          <w:rFonts w:ascii="Helvetica" w:eastAsia="Times New Roman" w:hAnsi="Helvetica" w:cs="Helvetica"/>
          <w:color w:val="333333"/>
          <w:sz w:val="21"/>
          <w:szCs w:val="21"/>
          <w:lang w:eastAsia="es-ES"/>
        </w:rPr>
      </w:pPr>
      <w:r w:rsidRPr="00C305B9">
        <w:rPr>
          <w:rFonts w:ascii="Helvetica" w:eastAsia="Times New Roman" w:hAnsi="Helvetica" w:cs="Helvetica"/>
          <w:color w:val="333333"/>
          <w:sz w:val="21"/>
          <w:szCs w:val="21"/>
          <w:lang w:eastAsia="es-ES"/>
        </w:rPr>
        <w:t> </w:t>
      </w:r>
    </w:p>
    <w:p w:rsidR="00C305B9" w:rsidRPr="00C305B9" w:rsidRDefault="00C305B9" w:rsidP="00C305B9">
      <w:pPr>
        <w:shd w:val="clear" w:color="auto" w:fill="FFFFFF"/>
        <w:spacing w:after="0" w:line="300" w:lineRule="atLeast"/>
        <w:rPr>
          <w:rFonts w:ascii="Helvetica" w:eastAsia="Times New Roman" w:hAnsi="Helvetica" w:cs="Helvetica"/>
          <w:color w:val="333333"/>
          <w:sz w:val="21"/>
          <w:szCs w:val="21"/>
          <w:lang w:eastAsia="es-ES"/>
        </w:rPr>
      </w:pPr>
      <w:proofErr w:type="spellStart"/>
      <w:r w:rsidRPr="00C305B9">
        <w:rPr>
          <w:rFonts w:ascii="Helvetica" w:eastAsia="Times New Roman" w:hAnsi="Helvetica" w:cs="Helvetica"/>
          <w:b/>
          <w:bCs/>
          <w:color w:val="333333"/>
          <w:sz w:val="21"/>
          <w:lang w:eastAsia="es-ES"/>
        </w:rPr>
        <w:t>Heil</w:t>
      </w:r>
      <w:proofErr w:type="spellEnd"/>
      <w:r w:rsidRPr="00C305B9">
        <w:rPr>
          <w:rFonts w:ascii="Helvetica" w:eastAsia="Times New Roman" w:hAnsi="Helvetica" w:cs="Helvetica"/>
          <w:b/>
          <w:bCs/>
          <w:color w:val="333333"/>
          <w:sz w:val="21"/>
          <w:lang w:eastAsia="es-ES"/>
        </w:rPr>
        <w:t xml:space="preserve"> </w:t>
      </w:r>
      <w:proofErr w:type="spellStart"/>
      <w:r w:rsidRPr="00C305B9">
        <w:rPr>
          <w:rFonts w:ascii="Helvetica" w:eastAsia="Times New Roman" w:hAnsi="Helvetica" w:cs="Helvetica"/>
          <w:b/>
          <w:bCs/>
          <w:color w:val="333333"/>
          <w:sz w:val="21"/>
          <w:lang w:eastAsia="es-ES"/>
        </w:rPr>
        <w:t>Livraga</w:t>
      </w:r>
      <w:proofErr w:type="spellEnd"/>
    </w:p>
    <w:p w:rsidR="00C305B9" w:rsidRPr="00C305B9" w:rsidRDefault="00C305B9" w:rsidP="00C305B9">
      <w:pPr>
        <w:shd w:val="clear" w:color="auto" w:fill="FFFFFF"/>
        <w:spacing w:after="0" w:line="300" w:lineRule="atLeast"/>
        <w:rPr>
          <w:rFonts w:ascii="Helvetica" w:eastAsia="Times New Roman" w:hAnsi="Helvetica" w:cs="Helvetica"/>
          <w:color w:val="333333"/>
          <w:sz w:val="21"/>
          <w:szCs w:val="21"/>
          <w:lang w:eastAsia="es-ES"/>
        </w:rPr>
      </w:pPr>
      <w:r w:rsidRPr="00C305B9">
        <w:rPr>
          <w:rFonts w:ascii="Helvetica" w:eastAsia="Times New Roman" w:hAnsi="Helvetica" w:cs="Helvetica"/>
          <w:color w:val="333333"/>
          <w:sz w:val="21"/>
          <w:szCs w:val="21"/>
          <w:lang w:eastAsia="es-ES"/>
        </w:rPr>
        <w:t> </w:t>
      </w:r>
    </w:p>
    <w:p w:rsidR="00C305B9" w:rsidRPr="00C305B9" w:rsidRDefault="00C305B9" w:rsidP="00C305B9">
      <w:pPr>
        <w:shd w:val="clear" w:color="auto" w:fill="FFFFFF"/>
        <w:spacing w:after="0" w:line="300" w:lineRule="atLeast"/>
        <w:rPr>
          <w:rFonts w:ascii="Helvetica" w:eastAsia="Times New Roman" w:hAnsi="Helvetica" w:cs="Helvetica"/>
          <w:color w:val="333333"/>
          <w:sz w:val="21"/>
          <w:szCs w:val="21"/>
          <w:lang w:eastAsia="es-ES"/>
        </w:rPr>
      </w:pPr>
      <w:r w:rsidRPr="00C305B9">
        <w:rPr>
          <w:rFonts w:ascii="Helvetica" w:eastAsia="Times New Roman" w:hAnsi="Helvetica" w:cs="Helvetica"/>
          <w:color w:val="333333"/>
          <w:sz w:val="21"/>
          <w:szCs w:val="21"/>
          <w:lang w:eastAsia="es-ES"/>
        </w:rPr>
        <w:t xml:space="preserve">En  Nueva Acrópolis la organización se compone de varios círculos.  En el círculo exterior están los que han asistido a un curso de filosofía de la secta.  Estos cursos sirven como un filtro, los estudiantes más útiles e "intelectuales" son seleccionados para recibir formación adicional.  Estos terminan en la organización secreta de Nueva Acrópolis "Las Fuerzas </w:t>
      </w:r>
      <w:r w:rsidRPr="00C305B9">
        <w:rPr>
          <w:rFonts w:ascii="Helvetica" w:eastAsia="Times New Roman" w:hAnsi="Helvetica" w:cs="Helvetica"/>
          <w:color w:val="333333"/>
          <w:sz w:val="21"/>
          <w:szCs w:val="21"/>
          <w:lang w:eastAsia="es-ES"/>
        </w:rPr>
        <w:lastRenderedPageBreak/>
        <w:t>Vivas".  Después de meses de pasantía entran al núcleo duro y comienza el verdadero trabajo. </w:t>
      </w:r>
    </w:p>
    <w:p w:rsidR="00C305B9" w:rsidRPr="00C305B9" w:rsidRDefault="00C305B9" w:rsidP="00C305B9">
      <w:pPr>
        <w:shd w:val="clear" w:color="auto" w:fill="FFFFFF"/>
        <w:spacing w:after="0" w:line="300" w:lineRule="atLeast"/>
        <w:rPr>
          <w:rFonts w:ascii="Helvetica" w:eastAsia="Times New Roman" w:hAnsi="Helvetica" w:cs="Helvetica"/>
          <w:color w:val="333333"/>
          <w:sz w:val="21"/>
          <w:szCs w:val="21"/>
          <w:lang w:eastAsia="es-ES"/>
        </w:rPr>
      </w:pPr>
      <w:r w:rsidRPr="00C305B9">
        <w:rPr>
          <w:rFonts w:ascii="Helvetica" w:eastAsia="Times New Roman" w:hAnsi="Helvetica" w:cs="Helvetica"/>
          <w:color w:val="333333"/>
          <w:sz w:val="21"/>
          <w:szCs w:val="21"/>
          <w:lang w:eastAsia="es-ES"/>
        </w:rPr>
        <w:t> </w:t>
      </w:r>
    </w:p>
    <w:p w:rsidR="00C305B9" w:rsidRPr="00C305B9" w:rsidRDefault="00C305B9" w:rsidP="00C305B9">
      <w:pPr>
        <w:shd w:val="clear" w:color="auto" w:fill="FFFFFF"/>
        <w:spacing w:after="0" w:line="300" w:lineRule="atLeast"/>
        <w:rPr>
          <w:rFonts w:ascii="Helvetica" w:eastAsia="Times New Roman" w:hAnsi="Helvetica" w:cs="Helvetica"/>
          <w:color w:val="333333"/>
          <w:sz w:val="21"/>
          <w:szCs w:val="21"/>
          <w:lang w:eastAsia="es-ES"/>
        </w:rPr>
      </w:pPr>
      <w:r w:rsidRPr="00C305B9">
        <w:rPr>
          <w:rFonts w:ascii="Helvetica" w:eastAsia="Times New Roman" w:hAnsi="Helvetica" w:cs="Helvetica"/>
          <w:color w:val="333333"/>
          <w:sz w:val="21"/>
          <w:szCs w:val="21"/>
          <w:lang w:eastAsia="es-ES"/>
        </w:rPr>
        <w:t>El círculo interior consta de tres secciones: "Cuerpo de Seguridad", "Brigadas de Trabajo" y "Brigadas Femeninas".  Usan respectivamente  un uniforme negro, caqui o azul-blanco.  Los miembros de las tres divisiones se penetran hasta la médula de ser "la sexta raza humana, casi divina".</w:t>
      </w:r>
    </w:p>
    <w:p w:rsidR="00C305B9" w:rsidRPr="00C305B9" w:rsidRDefault="00C305B9" w:rsidP="00C305B9">
      <w:pPr>
        <w:shd w:val="clear" w:color="auto" w:fill="FFFFFF"/>
        <w:spacing w:after="0" w:line="300" w:lineRule="atLeast"/>
        <w:rPr>
          <w:rFonts w:ascii="Helvetica" w:eastAsia="Times New Roman" w:hAnsi="Helvetica" w:cs="Helvetica"/>
          <w:color w:val="333333"/>
          <w:sz w:val="21"/>
          <w:szCs w:val="21"/>
          <w:lang w:eastAsia="es-ES"/>
        </w:rPr>
      </w:pPr>
      <w:r w:rsidRPr="00C305B9">
        <w:rPr>
          <w:rFonts w:ascii="Helvetica" w:eastAsia="Times New Roman" w:hAnsi="Helvetica" w:cs="Helvetica"/>
          <w:color w:val="333333"/>
          <w:sz w:val="21"/>
          <w:szCs w:val="21"/>
          <w:lang w:eastAsia="es-ES"/>
        </w:rPr>
        <w:t> </w:t>
      </w:r>
    </w:p>
    <w:p w:rsidR="00C305B9" w:rsidRPr="00C305B9" w:rsidRDefault="00C305B9" w:rsidP="00C305B9">
      <w:pPr>
        <w:shd w:val="clear" w:color="auto" w:fill="FFFFFF"/>
        <w:spacing w:after="0" w:line="300" w:lineRule="atLeast"/>
        <w:rPr>
          <w:rFonts w:ascii="Helvetica" w:eastAsia="Times New Roman" w:hAnsi="Helvetica" w:cs="Helvetica"/>
          <w:color w:val="333333"/>
          <w:sz w:val="21"/>
          <w:szCs w:val="21"/>
          <w:lang w:eastAsia="es-ES"/>
        </w:rPr>
      </w:pPr>
      <w:r w:rsidRPr="00C305B9">
        <w:rPr>
          <w:rFonts w:ascii="Helvetica" w:eastAsia="Times New Roman" w:hAnsi="Helvetica" w:cs="Helvetica"/>
          <w:color w:val="333333"/>
          <w:sz w:val="21"/>
          <w:szCs w:val="21"/>
          <w:lang w:eastAsia="es-ES"/>
        </w:rPr>
        <w:t>El Cuerpo de Seguridad, es una pura y simple milicia privada paramilitar. Los miembros del Cuerpo de Seguridad son soldados y practicantes de artes marciales.  Según una nota confidencial interna de la secta, son el  "embrión" de lo que fue "la guardia romana del ejército de Napoleón"  En un boletín interno del Cuerpo de Seguridad hay una ilustración de un soldado arrodillado haciendo el saludo de Hitler, a un águila en un sol naciente.</w:t>
      </w:r>
    </w:p>
    <w:p w:rsidR="00C305B9" w:rsidRPr="00C305B9" w:rsidRDefault="00C305B9" w:rsidP="00C305B9">
      <w:pPr>
        <w:shd w:val="clear" w:color="auto" w:fill="FFFFFF"/>
        <w:spacing w:after="0" w:line="300" w:lineRule="atLeast"/>
        <w:rPr>
          <w:rFonts w:ascii="Helvetica" w:eastAsia="Times New Roman" w:hAnsi="Helvetica" w:cs="Helvetica"/>
          <w:color w:val="333333"/>
          <w:sz w:val="21"/>
          <w:szCs w:val="21"/>
          <w:lang w:eastAsia="es-ES"/>
        </w:rPr>
      </w:pPr>
      <w:r w:rsidRPr="00C305B9">
        <w:rPr>
          <w:rFonts w:ascii="Helvetica" w:eastAsia="Times New Roman" w:hAnsi="Helvetica" w:cs="Helvetica"/>
          <w:color w:val="333333"/>
          <w:sz w:val="21"/>
          <w:szCs w:val="21"/>
          <w:lang w:eastAsia="es-ES"/>
        </w:rPr>
        <w:t> </w:t>
      </w:r>
    </w:p>
    <w:p w:rsidR="00C305B9" w:rsidRPr="00C305B9" w:rsidRDefault="00C305B9" w:rsidP="00C305B9">
      <w:pPr>
        <w:shd w:val="clear" w:color="auto" w:fill="FFFFFF"/>
        <w:spacing w:after="0" w:line="300" w:lineRule="atLeast"/>
        <w:rPr>
          <w:rFonts w:ascii="Helvetica" w:eastAsia="Times New Roman" w:hAnsi="Helvetica" w:cs="Helvetica"/>
          <w:color w:val="333333"/>
          <w:sz w:val="21"/>
          <w:szCs w:val="21"/>
          <w:lang w:eastAsia="es-ES"/>
        </w:rPr>
      </w:pPr>
      <w:r w:rsidRPr="00C305B9">
        <w:rPr>
          <w:rFonts w:ascii="Helvetica" w:eastAsia="Times New Roman" w:hAnsi="Helvetica" w:cs="Helvetica"/>
          <w:color w:val="333333"/>
          <w:sz w:val="21"/>
          <w:szCs w:val="21"/>
          <w:lang w:eastAsia="es-ES"/>
        </w:rPr>
        <w:t xml:space="preserve">Varios ex miembros, incluyendo a los belgas, han confirmado que usan el saludo de Hitler.  Esto ocurre a la manera de Nueva Acrópolis: Los miembros estiran la mano derecha y gritan "Ave JAL" (abreviatura de Jorge Ángel </w:t>
      </w:r>
      <w:proofErr w:type="spellStart"/>
      <w:r w:rsidRPr="00C305B9">
        <w:rPr>
          <w:rFonts w:ascii="Helvetica" w:eastAsia="Times New Roman" w:hAnsi="Helvetica" w:cs="Helvetica"/>
          <w:color w:val="333333"/>
          <w:sz w:val="21"/>
          <w:szCs w:val="21"/>
          <w:lang w:eastAsia="es-ES"/>
        </w:rPr>
        <w:t>Livraga</w:t>
      </w:r>
      <w:proofErr w:type="spellEnd"/>
      <w:r w:rsidRPr="00C305B9">
        <w:rPr>
          <w:rFonts w:ascii="Helvetica" w:eastAsia="Times New Roman" w:hAnsi="Helvetica" w:cs="Helvetica"/>
          <w:color w:val="333333"/>
          <w:sz w:val="21"/>
          <w:szCs w:val="21"/>
          <w:lang w:eastAsia="es-ES"/>
        </w:rPr>
        <w:t>).  Una especie de "</w:t>
      </w:r>
      <w:proofErr w:type="spellStart"/>
      <w:r w:rsidRPr="00C305B9">
        <w:rPr>
          <w:rFonts w:ascii="Helvetica" w:eastAsia="Times New Roman" w:hAnsi="Helvetica" w:cs="Helvetica"/>
          <w:color w:val="333333"/>
          <w:sz w:val="21"/>
          <w:szCs w:val="21"/>
          <w:lang w:eastAsia="es-ES"/>
        </w:rPr>
        <w:t>Heil</w:t>
      </w:r>
      <w:proofErr w:type="spellEnd"/>
      <w:r w:rsidRPr="00C305B9">
        <w:rPr>
          <w:rFonts w:ascii="Helvetica" w:eastAsia="Times New Roman" w:hAnsi="Helvetica" w:cs="Helvetica"/>
          <w:color w:val="333333"/>
          <w:sz w:val="21"/>
          <w:szCs w:val="21"/>
          <w:lang w:eastAsia="es-ES"/>
        </w:rPr>
        <w:t xml:space="preserve"> Hitler".  Ex-miembros de Nueva Acrópolis han declarado la existencia de campamentos de entrenamiento del Cuerpo de Seguridad en las Ardenas.  En 1982, </w:t>
      </w:r>
      <w:proofErr w:type="spellStart"/>
      <w:r w:rsidRPr="00C305B9">
        <w:rPr>
          <w:rFonts w:ascii="Helvetica" w:eastAsia="Times New Roman" w:hAnsi="Helvetica" w:cs="Helvetica"/>
          <w:color w:val="333333"/>
          <w:sz w:val="21"/>
          <w:szCs w:val="21"/>
          <w:lang w:eastAsia="es-ES"/>
        </w:rPr>
        <w:t>Livraga</w:t>
      </w:r>
      <w:proofErr w:type="spellEnd"/>
      <w:r w:rsidRPr="00C305B9">
        <w:rPr>
          <w:rFonts w:ascii="Helvetica" w:eastAsia="Times New Roman" w:hAnsi="Helvetica" w:cs="Helvetica"/>
          <w:color w:val="333333"/>
          <w:sz w:val="21"/>
          <w:szCs w:val="21"/>
          <w:lang w:eastAsia="es-ES"/>
        </w:rPr>
        <w:t xml:space="preserve"> enseñó el tiro con pistola.  En uno de sus 3 castillos en España, </w:t>
      </w:r>
      <w:proofErr w:type="spellStart"/>
      <w:r w:rsidRPr="00C305B9">
        <w:rPr>
          <w:rFonts w:ascii="Helvetica" w:eastAsia="Times New Roman" w:hAnsi="Helvetica" w:cs="Helvetica"/>
          <w:color w:val="333333"/>
          <w:sz w:val="21"/>
          <w:szCs w:val="21"/>
          <w:lang w:eastAsia="es-ES"/>
        </w:rPr>
        <w:t>Livraga</w:t>
      </w:r>
      <w:proofErr w:type="spellEnd"/>
      <w:r w:rsidRPr="00C305B9">
        <w:rPr>
          <w:rFonts w:ascii="Helvetica" w:eastAsia="Times New Roman" w:hAnsi="Helvetica" w:cs="Helvetica"/>
          <w:color w:val="333333"/>
          <w:sz w:val="21"/>
          <w:szCs w:val="21"/>
          <w:lang w:eastAsia="es-ES"/>
        </w:rPr>
        <w:t xml:space="preserve"> tuvo un extenso arsenal de armas almacenadas.</w:t>
      </w:r>
    </w:p>
    <w:p w:rsidR="00C305B9" w:rsidRPr="00C305B9" w:rsidRDefault="00C305B9" w:rsidP="00C305B9">
      <w:pPr>
        <w:shd w:val="clear" w:color="auto" w:fill="FFFFFF"/>
        <w:spacing w:after="0" w:line="300" w:lineRule="atLeast"/>
        <w:rPr>
          <w:rFonts w:ascii="Helvetica" w:eastAsia="Times New Roman" w:hAnsi="Helvetica" w:cs="Helvetica"/>
          <w:color w:val="333333"/>
          <w:sz w:val="21"/>
          <w:szCs w:val="21"/>
          <w:lang w:eastAsia="es-ES"/>
        </w:rPr>
      </w:pPr>
      <w:r w:rsidRPr="00C305B9">
        <w:rPr>
          <w:rFonts w:ascii="Helvetica" w:eastAsia="Times New Roman" w:hAnsi="Helvetica" w:cs="Helvetica"/>
          <w:color w:val="333333"/>
          <w:sz w:val="21"/>
          <w:szCs w:val="21"/>
          <w:lang w:eastAsia="es-ES"/>
        </w:rPr>
        <w:t> </w:t>
      </w:r>
    </w:p>
    <w:p w:rsidR="00C305B9" w:rsidRPr="00C305B9" w:rsidRDefault="00C305B9" w:rsidP="00C305B9">
      <w:pPr>
        <w:shd w:val="clear" w:color="auto" w:fill="FFFFFF"/>
        <w:spacing w:after="0" w:line="300" w:lineRule="atLeast"/>
        <w:rPr>
          <w:rFonts w:ascii="Helvetica" w:eastAsia="Times New Roman" w:hAnsi="Helvetica" w:cs="Helvetica"/>
          <w:color w:val="333333"/>
          <w:sz w:val="21"/>
          <w:szCs w:val="21"/>
          <w:lang w:eastAsia="es-ES"/>
        </w:rPr>
      </w:pPr>
      <w:r w:rsidRPr="00C305B9">
        <w:rPr>
          <w:rFonts w:ascii="Helvetica" w:eastAsia="Times New Roman" w:hAnsi="Helvetica" w:cs="Helvetica"/>
          <w:color w:val="333333"/>
          <w:sz w:val="21"/>
          <w:szCs w:val="21"/>
          <w:lang w:eastAsia="es-ES"/>
        </w:rPr>
        <w:t xml:space="preserve">Nueva Acrópolis en </w:t>
      </w:r>
      <w:proofErr w:type="spellStart"/>
      <w:r w:rsidRPr="00C305B9">
        <w:rPr>
          <w:rFonts w:ascii="Helvetica" w:eastAsia="Times New Roman" w:hAnsi="Helvetica" w:cs="Helvetica"/>
          <w:color w:val="333333"/>
          <w:sz w:val="21"/>
          <w:szCs w:val="21"/>
          <w:lang w:eastAsia="es-ES"/>
        </w:rPr>
        <w:t>B‚lgica</w:t>
      </w:r>
      <w:proofErr w:type="spellEnd"/>
      <w:r w:rsidRPr="00C305B9">
        <w:rPr>
          <w:rFonts w:ascii="Helvetica" w:eastAsia="Times New Roman" w:hAnsi="Helvetica" w:cs="Helvetica"/>
          <w:color w:val="333333"/>
          <w:sz w:val="21"/>
          <w:szCs w:val="21"/>
          <w:lang w:eastAsia="es-ES"/>
        </w:rPr>
        <w:t xml:space="preserve"> ha mantenido contactos con la violenta organización neonazi </w:t>
      </w:r>
      <w:proofErr w:type="spellStart"/>
      <w:r w:rsidRPr="00C305B9">
        <w:rPr>
          <w:rFonts w:ascii="Helvetica" w:eastAsia="Times New Roman" w:hAnsi="Helvetica" w:cs="Helvetica"/>
          <w:color w:val="333333"/>
          <w:sz w:val="21"/>
          <w:szCs w:val="21"/>
          <w:lang w:eastAsia="es-ES"/>
        </w:rPr>
        <w:t>Westland</w:t>
      </w:r>
      <w:proofErr w:type="spellEnd"/>
      <w:r w:rsidRPr="00C305B9">
        <w:rPr>
          <w:rFonts w:ascii="Helvetica" w:eastAsia="Times New Roman" w:hAnsi="Helvetica" w:cs="Helvetica"/>
          <w:color w:val="333333"/>
          <w:sz w:val="21"/>
          <w:szCs w:val="21"/>
          <w:lang w:eastAsia="es-ES"/>
        </w:rPr>
        <w:t xml:space="preserve"> New Post (WNP), cuya existencia fue descubierta en 1983. </w:t>
      </w:r>
      <w:proofErr w:type="spellStart"/>
      <w:r w:rsidRPr="00C305B9">
        <w:rPr>
          <w:rFonts w:ascii="Helvetica" w:eastAsia="Times New Roman" w:hAnsi="Helvetica" w:cs="Helvetica"/>
          <w:color w:val="333333"/>
          <w:sz w:val="21"/>
          <w:szCs w:val="21"/>
          <w:lang w:eastAsia="es-ES"/>
        </w:rPr>
        <w:t>Ren</w:t>
      </w:r>
      <w:proofErr w:type="spellEnd"/>
      <w:r w:rsidRPr="00C305B9">
        <w:rPr>
          <w:rFonts w:ascii="Helvetica" w:eastAsia="Times New Roman" w:hAnsi="Helvetica" w:cs="Helvetica"/>
          <w:color w:val="333333"/>
          <w:sz w:val="21"/>
          <w:szCs w:val="21"/>
          <w:lang w:eastAsia="es-ES"/>
        </w:rPr>
        <w:t xml:space="preserve">‚ </w:t>
      </w:r>
      <w:proofErr w:type="spellStart"/>
      <w:r w:rsidRPr="00C305B9">
        <w:rPr>
          <w:rFonts w:ascii="Helvetica" w:eastAsia="Times New Roman" w:hAnsi="Helvetica" w:cs="Helvetica"/>
          <w:color w:val="333333"/>
          <w:sz w:val="21"/>
          <w:szCs w:val="21"/>
          <w:lang w:eastAsia="es-ES"/>
        </w:rPr>
        <w:t>Haquin</w:t>
      </w:r>
      <w:proofErr w:type="spellEnd"/>
      <w:r w:rsidRPr="00C305B9">
        <w:rPr>
          <w:rFonts w:ascii="Helvetica" w:eastAsia="Times New Roman" w:hAnsi="Helvetica" w:cs="Helvetica"/>
          <w:color w:val="333333"/>
          <w:sz w:val="21"/>
          <w:szCs w:val="21"/>
          <w:lang w:eastAsia="es-ES"/>
        </w:rPr>
        <w:t xml:space="preserve">, periodista del diario Le </w:t>
      </w:r>
      <w:proofErr w:type="spellStart"/>
      <w:r w:rsidRPr="00C305B9">
        <w:rPr>
          <w:rFonts w:ascii="Helvetica" w:eastAsia="Times New Roman" w:hAnsi="Helvetica" w:cs="Helvetica"/>
          <w:color w:val="333333"/>
          <w:sz w:val="21"/>
          <w:szCs w:val="21"/>
          <w:lang w:eastAsia="es-ES"/>
        </w:rPr>
        <w:t>Soir</w:t>
      </w:r>
      <w:proofErr w:type="spellEnd"/>
      <w:r w:rsidRPr="00C305B9">
        <w:rPr>
          <w:rFonts w:ascii="Helvetica" w:eastAsia="Times New Roman" w:hAnsi="Helvetica" w:cs="Helvetica"/>
          <w:color w:val="333333"/>
          <w:sz w:val="21"/>
          <w:szCs w:val="21"/>
          <w:lang w:eastAsia="es-ES"/>
        </w:rPr>
        <w:t xml:space="preserve"> </w:t>
      </w:r>
      <w:proofErr w:type="spellStart"/>
      <w:r w:rsidRPr="00C305B9">
        <w:rPr>
          <w:rFonts w:ascii="Helvetica" w:eastAsia="Times New Roman" w:hAnsi="Helvetica" w:cs="Helvetica"/>
          <w:color w:val="333333"/>
          <w:sz w:val="21"/>
          <w:szCs w:val="21"/>
          <w:lang w:eastAsia="es-ES"/>
        </w:rPr>
        <w:t>Bruxelles</w:t>
      </w:r>
      <w:proofErr w:type="spellEnd"/>
      <w:r w:rsidRPr="00C305B9">
        <w:rPr>
          <w:rFonts w:ascii="Helvetica" w:eastAsia="Times New Roman" w:hAnsi="Helvetica" w:cs="Helvetica"/>
          <w:color w:val="333333"/>
          <w:sz w:val="21"/>
          <w:szCs w:val="21"/>
          <w:lang w:eastAsia="es-ES"/>
        </w:rPr>
        <w:t>, ha determinado que los locales de la secta en Bruselas estaban a disposición de WNP. </w:t>
      </w:r>
    </w:p>
    <w:p w:rsidR="00C305B9" w:rsidRPr="00C305B9" w:rsidRDefault="00C305B9" w:rsidP="00C305B9">
      <w:pPr>
        <w:shd w:val="clear" w:color="auto" w:fill="FFFFFF"/>
        <w:spacing w:after="0" w:line="300" w:lineRule="atLeast"/>
        <w:rPr>
          <w:rFonts w:ascii="Helvetica" w:eastAsia="Times New Roman" w:hAnsi="Helvetica" w:cs="Helvetica"/>
          <w:color w:val="333333"/>
          <w:sz w:val="21"/>
          <w:szCs w:val="21"/>
          <w:lang w:eastAsia="es-ES"/>
        </w:rPr>
      </w:pPr>
      <w:r w:rsidRPr="00C305B9">
        <w:rPr>
          <w:rFonts w:ascii="Helvetica" w:eastAsia="Times New Roman" w:hAnsi="Helvetica" w:cs="Helvetica"/>
          <w:color w:val="333333"/>
          <w:sz w:val="21"/>
          <w:szCs w:val="21"/>
          <w:lang w:eastAsia="es-ES"/>
        </w:rPr>
        <w:t> </w:t>
      </w:r>
    </w:p>
    <w:p w:rsidR="00C305B9" w:rsidRPr="00C305B9" w:rsidRDefault="00C305B9" w:rsidP="00C305B9">
      <w:pPr>
        <w:shd w:val="clear" w:color="auto" w:fill="FFFFFF"/>
        <w:spacing w:after="0" w:line="300" w:lineRule="atLeast"/>
        <w:rPr>
          <w:rFonts w:ascii="Helvetica" w:eastAsia="Times New Roman" w:hAnsi="Helvetica" w:cs="Helvetica"/>
          <w:color w:val="333333"/>
          <w:sz w:val="21"/>
          <w:szCs w:val="21"/>
          <w:lang w:eastAsia="es-ES"/>
        </w:rPr>
      </w:pPr>
      <w:r w:rsidRPr="00C305B9">
        <w:rPr>
          <w:rFonts w:ascii="Helvetica" w:eastAsia="Times New Roman" w:hAnsi="Helvetica" w:cs="Helvetica"/>
          <w:i/>
          <w:iCs/>
          <w:color w:val="333333"/>
          <w:sz w:val="21"/>
          <w:lang w:eastAsia="es-ES"/>
        </w:rPr>
        <w:t xml:space="preserve">Paul Latino, líder del WNP, fue miembro de Nueva Acrópolis, así como los miembros del WNP Marcel </w:t>
      </w:r>
      <w:proofErr w:type="spellStart"/>
      <w:r w:rsidRPr="00C305B9">
        <w:rPr>
          <w:rFonts w:ascii="Helvetica" w:eastAsia="Times New Roman" w:hAnsi="Helvetica" w:cs="Helvetica"/>
          <w:i/>
          <w:iCs/>
          <w:color w:val="333333"/>
          <w:sz w:val="21"/>
          <w:lang w:eastAsia="es-ES"/>
        </w:rPr>
        <w:t>Barbier</w:t>
      </w:r>
      <w:proofErr w:type="spellEnd"/>
      <w:r w:rsidRPr="00C305B9">
        <w:rPr>
          <w:rFonts w:ascii="Helvetica" w:eastAsia="Times New Roman" w:hAnsi="Helvetica" w:cs="Helvetica"/>
          <w:i/>
          <w:iCs/>
          <w:color w:val="333333"/>
          <w:sz w:val="21"/>
          <w:lang w:eastAsia="es-ES"/>
        </w:rPr>
        <w:t xml:space="preserve"> y Michel </w:t>
      </w:r>
      <w:proofErr w:type="spellStart"/>
      <w:r w:rsidRPr="00C305B9">
        <w:rPr>
          <w:rFonts w:ascii="Helvetica" w:eastAsia="Times New Roman" w:hAnsi="Helvetica" w:cs="Helvetica"/>
          <w:i/>
          <w:iCs/>
          <w:color w:val="333333"/>
          <w:sz w:val="21"/>
          <w:lang w:eastAsia="es-ES"/>
        </w:rPr>
        <w:t>Libert</w:t>
      </w:r>
      <w:proofErr w:type="spellEnd"/>
      <w:r w:rsidRPr="00C305B9">
        <w:rPr>
          <w:rFonts w:ascii="Helvetica" w:eastAsia="Times New Roman" w:hAnsi="Helvetica" w:cs="Helvetica"/>
          <w:i/>
          <w:iCs/>
          <w:color w:val="333333"/>
          <w:sz w:val="21"/>
          <w:lang w:eastAsia="es-ES"/>
        </w:rPr>
        <w:t>.</w:t>
      </w:r>
      <w:r w:rsidRPr="00C305B9">
        <w:rPr>
          <w:rFonts w:ascii="Helvetica" w:eastAsia="Times New Roman" w:hAnsi="Helvetica" w:cs="Helvetica"/>
          <w:color w:val="333333"/>
          <w:sz w:val="21"/>
          <w:lang w:eastAsia="es-ES"/>
        </w:rPr>
        <w:t> </w:t>
      </w:r>
      <w:proofErr w:type="spellStart"/>
      <w:r w:rsidRPr="00C305B9">
        <w:rPr>
          <w:rFonts w:ascii="Helvetica" w:eastAsia="Times New Roman" w:hAnsi="Helvetica" w:cs="Helvetica"/>
          <w:color w:val="333333"/>
          <w:sz w:val="21"/>
          <w:szCs w:val="21"/>
          <w:lang w:eastAsia="es-ES"/>
        </w:rPr>
        <w:t>Barber</w:t>
      </w:r>
      <w:proofErr w:type="spellEnd"/>
      <w:r w:rsidRPr="00C305B9">
        <w:rPr>
          <w:rFonts w:ascii="Helvetica" w:eastAsia="Times New Roman" w:hAnsi="Helvetica" w:cs="Helvetica"/>
          <w:color w:val="333333"/>
          <w:sz w:val="21"/>
          <w:szCs w:val="21"/>
          <w:lang w:eastAsia="es-ES"/>
        </w:rPr>
        <w:t xml:space="preserve"> fue a la cárcel a causa de un disparo a su hermano y por un doble asesinato de 2 personas en </w:t>
      </w:r>
      <w:proofErr w:type="spellStart"/>
      <w:r w:rsidRPr="00C305B9">
        <w:rPr>
          <w:rFonts w:ascii="Helvetica" w:eastAsia="Times New Roman" w:hAnsi="Helvetica" w:cs="Helvetica"/>
          <w:color w:val="333333"/>
          <w:sz w:val="21"/>
          <w:szCs w:val="21"/>
          <w:lang w:eastAsia="es-ES"/>
        </w:rPr>
        <w:t>Anderlecht</w:t>
      </w:r>
      <w:proofErr w:type="spellEnd"/>
      <w:r w:rsidRPr="00C305B9">
        <w:rPr>
          <w:rFonts w:ascii="Helvetica" w:eastAsia="Times New Roman" w:hAnsi="Helvetica" w:cs="Helvetica"/>
          <w:color w:val="333333"/>
          <w:sz w:val="21"/>
          <w:szCs w:val="21"/>
          <w:lang w:eastAsia="es-ES"/>
        </w:rPr>
        <w:t>. Esta masacre tuvo lugar en el contexto de las "actividades de formación" WNP. </w:t>
      </w:r>
    </w:p>
    <w:p w:rsidR="00C305B9" w:rsidRPr="00C305B9" w:rsidRDefault="00C305B9" w:rsidP="00C305B9">
      <w:pPr>
        <w:shd w:val="clear" w:color="auto" w:fill="FFFFFF"/>
        <w:spacing w:after="0" w:line="300" w:lineRule="atLeast"/>
        <w:rPr>
          <w:rFonts w:ascii="Helvetica" w:eastAsia="Times New Roman" w:hAnsi="Helvetica" w:cs="Helvetica"/>
          <w:color w:val="333333"/>
          <w:sz w:val="21"/>
          <w:szCs w:val="21"/>
          <w:lang w:eastAsia="es-ES"/>
        </w:rPr>
      </w:pPr>
      <w:r w:rsidRPr="00C305B9">
        <w:rPr>
          <w:rFonts w:ascii="Helvetica" w:eastAsia="Times New Roman" w:hAnsi="Helvetica" w:cs="Helvetica"/>
          <w:color w:val="333333"/>
          <w:sz w:val="21"/>
          <w:szCs w:val="21"/>
          <w:lang w:eastAsia="es-ES"/>
        </w:rPr>
        <w:t> </w:t>
      </w:r>
    </w:p>
    <w:p w:rsidR="00C305B9" w:rsidRPr="00C305B9" w:rsidRDefault="00C305B9" w:rsidP="00C305B9">
      <w:pPr>
        <w:shd w:val="clear" w:color="auto" w:fill="FFFFFF"/>
        <w:spacing w:after="0" w:line="300" w:lineRule="atLeast"/>
        <w:rPr>
          <w:rFonts w:ascii="Helvetica" w:eastAsia="Times New Roman" w:hAnsi="Helvetica" w:cs="Helvetica"/>
          <w:color w:val="333333"/>
          <w:sz w:val="21"/>
          <w:szCs w:val="21"/>
          <w:lang w:eastAsia="es-ES"/>
        </w:rPr>
      </w:pPr>
      <w:proofErr w:type="spellStart"/>
      <w:r w:rsidRPr="00C305B9">
        <w:rPr>
          <w:rFonts w:ascii="Helvetica" w:eastAsia="Times New Roman" w:hAnsi="Helvetica" w:cs="Helvetica"/>
          <w:color w:val="333333"/>
          <w:sz w:val="21"/>
          <w:szCs w:val="21"/>
          <w:lang w:eastAsia="es-ES"/>
        </w:rPr>
        <w:t>Libert</w:t>
      </w:r>
      <w:proofErr w:type="spellEnd"/>
      <w:r w:rsidRPr="00C305B9">
        <w:rPr>
          <w:rFonts w:ascii="Helvetica" w:eastAsia="Times New Roman" w:hAnsi="Helvetica" w:cs="Helvetica"/>
          <w:color w:val="333333"/>
          <w:sz w:val="21"/>
          <w:szCs w:val="21"/>
          <w:lang w:eastAsia="es-ES"/>
        </w:rPr>
        <w:t xml:space="preserve">, que mantuvo estrechos contactos con el comandante nacional de Nueva Acrópolis, también fue uno de los fundadores de la secta neo-nazi </w:t>
      </w:r>
      <w:proofErr w:type="spellStart"/>
      <w:r w:rsidRPr="00C305B9">
        <w:rPr>
          <w:rFonts w:ascii="Helvetica" w:eastAsia="Times New Roman" w:hAnsi="Helvetica" w:cs="Helvetica"/>
          <w:color w:val="333333"/>
          <w:sz w:val="21"/>
          <w:szCs w:val="21"/>
          <w:lang w:eastAsia="es-ES"/>
        </w:rPr>
        <w:t>Iggdrasil</w:t>
      </w:r>
      <w:proofErr w:type="spellEnd"/>
      <w:r w:rsidRPr="00C305B9">
        <w:rPr>
          <w:rFonts w:ascii="Helvetica" w:eastAsia="Times New Roman" w:hAnsi="Helvetica" w:cs="Helvetica"/>
          <w:color w:val="333333"/>
          <w:sz w:val="21"/>
          <w:szCs w:val="21"/>
          <w:lang w:eastAsia="es-ES"/>
        </w:rPr>
        <w:t xml:space="preserve"> / </w:t>
      </w:r>
      <w:proofErr w:type="spellStart"/>
      <w:r w:rsidRPr="00C305B9">
        <w:rPr>
          <w:rFonts w:ascii="Helvetica" w:eastAsia="Times New Roman" w:hAnsi="Helvetica" w:cs="Helvetica"/>
          <w:color w:val="333333"/>
          <w:sz w:val="21"/>
          <w:szCs w:val="21"/>
          <w:lang w:eastAsia="es-ES"/>
        </w:rPr>
        <w:t>Irminsul</w:t>
      </w:r>
      <w:proofErr w:type="spellEnd"/>
      <w:r w:rsidRPr="00C305B9">
        <w:rPr>
          <w:rFonts w:ascii="Helvetica" w:eastAsia="Times New Roman" w:hAnsi="Helvetica" w:cs="Helvetica"/>
          <w:color w:val="333333"/>
          <w:sz w:val="21"/>
          <w:szCs w:val="21"/>
          <w:lang w:eastAsia="es-ES"/>
        </w:rPr>
        <w:t xml:space="preserve">.  </w:t>
      </w:r>
      <w:proofErr w:type="spellStart"/>
      <w:r w:rsidRPr="00C305B9">
        <w:rPr>
          <w:rFonts w:ascii="Helvetica" w:eastAsia="Times New Roman" w:hAnsi="Helvetica" w:cs="Helvetica"/>
          <w:color w:val="333333"/>
          <w:sz w:val="21"/>
          <w:szCs w:val="21"/>
          <w:lang w:eastAsia="es-ES"/>
        </w:rPr>
        <w:t>Libert</w:t>
      </w:r>
      <w:proofErr w:type="spellEnd"/>
      <w:r w:rsidRPr="00C305B9">
        <w:rPr>
          <w:rFonts w:ascii="Helvetica" w:eastAsia="Times New Roman" w:hAnsi="Helvetica" w:cs="Helvetica"/>
          <w:color w:val="333333"/>
          <w:sz w:val="21"/>
          <w:szCs w:val="21"/>
          <w:lang w:eastAsia="es-ES"/>
        </w:rPr>
        <w:t xml:space="preserve"> mostró una preferencia especial por los cultos celtas. </w:t>
      </w:r>
      <w:proofErr w:type="spellStart"/>
      <w:r w:rsidRPr="00C305B9">
        <w:rPr>
          <w:rFonts w:ascii="Helvetica" w:eastAsia="Times New Roman" w:hAnsi="Helvetica" w:cs="Helvetica"/>
          <w:color w:val="333333"/>
          <w:sz w:val="21"/>
          <w:szCs w:val="21"/>
          <w:lang w:eastAsia="es-ES"/>
        </w:rPr>
        <w:t>Libert</w:t>
      </w:r>
      <w:proofErr w:type="spellEnd"/>
      <w:r w:rsidRPr="00C305B9">
        <w:rPr>
          <w:rFonts w:ascii="Helvetica" w:eastAsia="Times New Roman" w:hAnsi="Helvetica" w:cs="Helvetica"/>
          <w:color w:val="333333"/>
          <w:sz w:val="21"/>
          <w:szCs w:val="21"/>
          <w:lang w:eastAsia="es-ES"/>
        </w:rPr>
        <w:t xml:space="preserve"> también dio cursos en Nueva Acrópolis sobre filosofía celta.</w:t>
      </w:r>
    </w:p>
    <w:p w:rsidR="00C305B9" w:rsidRPr="00C305B9" w:rsidRDefault="00C305B9" w:rsidP="00C305B9">
      <w:pPr>
        <w:shd w:val="clear" w:color="auto" w:fill="FFFFFF"/>
        <w:spacing w:after="0" w:line="300" w:lineRule="atLeast"/>
        <w:rPr>
          <w:rFonts w:ascii="Helvetica" w:eastAsia="Times New Roman" w:hAnsi="Helvetica" w:cs="Helvetica"/>
          <w:color w:val="333333"/>
          <w:sz w:val="21"/>
          <w:szCs w:val="21"/>
          <w:lang w:eastAsia="es-ES"/>
        </w:rPr>
      </w:pPr>
      <w:r w:rsidRPr="00C305B9">
        <w:rPr>
          <w:rFonts w:ascii="Helvetica" w:eastAsia="Times New Roman" w:hAnsi="Helvetica" w:cs="Helvetica"/>
          <w:color w:val="333333"/>
          <w:sz w:val="21"/>
          <w:szCs w:val="21"/>
          <w:lang w:eastAsia="es-ES"/>
        </w:rPr>
        <w:t> </w:t>
      </w:r>
    </w:p>
    <w:p w:rsidR="00C305B9" w:rsidRPr="00C305B9" w:rsidRDefault="00C305B9" w:rsidP="00C305B9">
      <w:pPr>
        <w:shd w:val="clear" w:color="auto" w:fill="FFFFFF"/>
        <w:spacing w:after="0" w:line="300" w:lineRule="atLeast"/>
        <w:rPr>
          <w:rFonts w:ascii="Helvetica" w:eastAsia="Times New Roman" w:hAnsi="Helvetica" w:cs="Helvetica"/>
          <w:color w:val="333333"/>
          <w:sz w:val="21"/>
          <w:szCs w:val="21"/>
          <w:lang w:eastAsia="es-ES"/>
        </w:rPr>
      </w:pPr>
      <w:r w:rsidRPr="00C305B9">
        <w:rPr>
          <w:rFonts w:ascii="Helvetica" w:eastAsia="Times New Roman" w:hAnsi="Helvetica" w:cs="Helvetica"/>
          <w:color w:val="333333"/>
          <w:sz w:val="21"/>
          <w:szCs w:val="21"/>
          <w:lang w:eastAsia="es-ES"/>
        </w:rPr>
        <w:t>Una secta de derecha como Nueva Acrópolis quiere realizar una "caza de brujas" contra los comunistas, homosexuales y otros "debiluchos" y "traidores".  Desde la Alemania nazi, sabemos a dónde esto podría conducir.</w:t>
      </w:r>
    </w:p>
    <w:p w:rsidR="00C305B9" w:rsidRPr="00C305B9" w:rsidRDefault="00C305B9" w:rsidP="00C305B9">
      <w:pPr>
        <w:shd w:val="clear" w:color="auto" w:fill="FFFFFF"/>
        <w:spacing w:after="0" w:line="300" w:lineRule="atLeast"/>
        <w:rPr>
          <w:rFonts w:ascii="Helvetica" w:eastAsia="Times New Roman" w:hAnsi="Helvetica" w:cs="Helvetica"/>
          <w:color w:val="333333"/>
          <w:sz w:val="21"/>
          <w:szCs w:val="21"/>
          <w:lang w:eastAsia="es-ES"/>
        </w:rPr>
      </w:pPr>
      <w:r w:rsidRPr="00C305B9">
        <w:rPr>
          <w:rFonts w:ascii="Helvetica" w:eastAsia="Times New Roman" w:hAnsi="Helvetica" w:cs="Helvetica"/>
          <w:color w:val="333333"/>
          <w:sz w:val="21"/>
          <w:szCs w:val="21"/>
          <w:lang w:eastAsia="es-ES"/>
        </w:rPr>
        <w:t> </w:t>
      </w:r>
    </w:p>
    <w:p w:rsidR="00C305B9" w:rsidRPr="00C305B9" w:rsidRDefault="00C305B9" w:rsidP="00C305B9">
      <w:pPr>
        <w:shd w:val="clear" w:color="auto" w:fill="FFFFFF"/>
        <w:spacing w:after="0" w:line="300" w:lineRule="atLeast"/>
        <w:rPr>
          <w:rFonts w:ascii="Helvetica" w:eastAsia="Times New Roman" w:hAnsi="Helvetica" w:cs="Helvetica"/>
          <w:color w:val="333333"/>
          <w:sz w:val="21"/>
          <w:szCs w:val="21"/>
          <w:lang w:eastAsia="es-ES"/>
        </w:rPr>
      </w:pPr>
      <w:r w:rsidRPr="00C305B9">
        <w:rPr>
          <w:rFonts w:ascii="Helvetica" w:eastAsia="Times New Roman" w:hAnsi="Helvetica" w:cs="Helvetica"/>
          <w:color w:val="333333"/>
          <w:sz w:val="21"/>
          <w:szCs w:val="21"/>
          <w:lang w:eastAsia="es-ES"/>
        </w:rPr>
        <w:t>Las fuentes [del artículo original] incluyen:</w:t>
      </w:r>
    </w:p>
    <w:p w:rsidR="00C305B9" w:rsidRPr="00C305B9" w:rsidRDefault="00C305B9" w:rsidP="00C305B9">
      <w:pPr>
        <w:shd w:val="clear" w:color="auto" w:fill="FFFFFF"/>
        <w:spacing w:after="0" w:line="300" w:lineRule="atLeast"/>
        <w:rPr>
          <w:rFonts w:ascii="Helvetica" w:eastAsia="Times New Roman" w:hAnsi="Helvetica" w:cs="Helvetica"/>
          <w:color w:val="333333"/>
          <w:sz w:val="21"/>
          <w:szCs w:val="21"/>
          <w:lang w:eastAsia="es-ES"/>
        </w:rPr>
      </w:pPr>
      <w:r w:rsidRPr="00C305B9">
        <w:rPr>
          <w:rFonts w:ascii="Helvetica" w:eastAsia="Times New Roman" w:hAnsi="Helvetica" w:cs="Helvetica"/>
          <w:color w:val="333333"/>
          <w:sz w:val="21"/>
          <w:szCs w:val="21"/>
          <w:lang w:eastAsia="es-ES"/>
        </w:rPr>
        <w:t> </w:t>
      </w:r>
    </w:p>
    <w:p w:rsidR="00C305B9" w:rsidRPr="00C305B9" w:rsidRDefault="00C305B9" w:rsidP="00C305B9">
      <w:pPr>
        <w:numPr>
          <w:ilvl w:val="0"/>
          <w:numId w:val="1"/>
        </w:numPr>
        <w:shd w:val="clear" w:color="auto" w:fill="FFFFFF"/>
        <w:spacing w:before="100" w:beforeAutospacing="1" w:after="100" w:afterAutospacing="1" w:line="300" w:lineRule="atLeast"/>
        <w:ind w:left="0"/>
        <w:rPr>
          <w:rFonts w:ascii="Helvetica" w:eastAsia="Times New Roman" w:hAnsi="Helvetica" w:cs="Helvetica"/>
          <w:color w:val="333333"/>
          <w:sz w:val="21"/>
          <w:szCs w:val="21"/>
          <w:lang w:eastAsia="es-ES"/>
        </w:rPr>
      </w:pPr>
      <w:r w:rsidRPr="00C305B9">
        <w:rPr>
          <w:rFonts w:ascii="Helvetica" w:eastAsia="Times New Roman" w:hAnsi="Helvetica" w:cs="Helvetica"/>
          <w:color w:val="333333"/>
          <w:sz w:val="21"/>
          <w:szCs w:val="21"/>
          <w:lang w:eastAsia="es-ES"/>
        </w:rPr>
        <w:t>"</w:t>
      </w:r>
      <w:proofErr w:type="spellStart"/>
      <w:r w:rsidRPr="00C305B9">
        <w:rPr>
          <w:rFonts w:ascii="Helvetica" w:eastAsia="Times New Roman" w:hAnsi="Helvetica" w:cs="Helvetica"/>
          <w:color w:val="333333"/>
          <w:sz w:val="21"/>
          <w:szCs w:val="21"/>
          <w:lang w:eastAsia="es-ES"/>
        </w:rPr>
        <w:t>Neue</w:t>
      </w:r>
      <w:proofErr w:type="spellEnd"/>
      <w:r w:rsidRPr="00C305B9">
        <w:rPr>
          <w:rFonts w:ascii="Helvetica" w:eastAsia="Times New Roman" w:hAnsi="Helvetica" w:cs="Helvetica"/>
          <w:color w:val="333333"/>
          <w:sz w:val="21"/>
          <w:szCs w:val="21"/>
          <w:lang w:eastAsia="es-ES"/>
        </w:rPr>
        <w:t xml:space="preserve"> Acrópolis, secta </w:t>
      </w:r>
      <w:proofErr w:type="spellStart"/>
      <w:r w:rsidRPr="00C305B9">
        <w:rPr>
          <w:rFonts w:ascii="Helvetica" w:eastAsia="Times New Roman" w:hAnsi="Helvetica" w:cs="Helvetica"/>
          <w:color w:val="333333"/>
          <w:sz w:val="21"/>
          <w:szCs w:val="21"/>
          <w:lang w:eastAsia="es-ES"/>
        </w:rPr>
        <w:t>mit</w:t>
      </w:r>
      <w:proofErr w:type="spellEnd"/>
      <w:r w:rsidRPr="00C305B9">
        <w:rPr>
          <w:rFonts w:ascii="Helvetica" w:eastAsia="Times New Roman" w:hAnsi="Helvetica" w:cs="Helvetica"/>
          <w:color w:val="333333"/>
          <w:sz w:val="21"/>
          <w:szCs w:val="21"/>
          <w:lang w:eastAsia="es-ES"/>
        </w:rPr>
        <w:t xml:space="preserve"> </w:t>
      </w:r>
      <w:proofErr w:type="spellStart"/>
      <w:r w:rsidRPr="00C305B9">
        <w:rPr>
          <w:rFonts w:ascii="Helvetica" w:eastAsia="Times New Roman" w:hAnsi="Helvetica" w:cs="Helvetica"/>
          <w:color w:val="333333"/>
          <w:sz w:val="21"/>
          <w:szCs w:val="21"/>
          <w:lang w:eastAsia="es-ES"/>
        </w:rPr>
        <w:t>braunen</w:t>
      </w:r>
      <w:proofErr w:type="spellEnd"/>
      <w:r w:rsidRPr="00C305B9">
        <w:rPr>
          <w:rFonts w:ascii="Helvetica" w:eastAsia="Times New Roman" w:hAnsi="Helvetica" w:cs="Helvetica"/>
          <w:color w:val="333333"/>
          <w:sz w:val="21"/>
          <w:szCs w:val="21"/>
          <w:lang w:eastAsia="es-ES"/>
        </w:rPr>
        <w:t xml:space="preserve"> </w:t>
      </w:r>
      <w:proofErr w:type="spellStart"/>
      <w:r w:rsidRPr="00C305B9">
        <w:rPr>
          <w:rFonts w:ascii="Helvetica" w:eastAsia="Times New Roman" w:hAnsi="Helvetica" w:cs="Helvetica"/>
          <w:color w:val="333333"/>
          <w:sz w:val="21"/>
          <w:szCs w:val="21"/>
          <w:lang w:eastAsia="es-ES"/>
        </w:rPr>
        <w:t>Flecken</w:t>
      </w:r>
      <w:proofErr w:type="spellEnd"/>
      <w:r w:rsidRPr="00C305B9">
        <w:rPr>
          <w:rFonts w:ascii="Helvetica" w:eastAsia="Times New Roman" w:hAnsi="Helvetica" w:cs="Helvetica"/>
          <w:color w:val="333333"/>
          <w:sz w:val="21"/>
          <w:szCs w:val="21"/>
          <w:lang w:eastAsia="es-ES"/>
        </w:rPr>
        <w:t xml:space="preserve">" </w:t>
      </w:r>
      <w:proofErr w:type="spellStart"/>
      <w:r w:rsidRPr="00C305B9">
        <w:rPr>
          <w:rFonts w:ascii="Helvetica" w:eastAsia="Times New Roman" w:hAnsi="Helvetica" w:cs="Helvetica"/>
          <w:color w:val="333333"/>
          <w:sz w:val="21"/>
          <w:szCs w:val="21"/>
          <w:lang w:eastAsia="es-ES"/>
        </w:rPr>
        <w:t>Arbeitskreis</w:t>
      </w:r>
      <w:proofErr w:type="spellEnd"/>
      <w:r w:rsidRPr="00C305B9">
        <w:rPr>
          <w:rFonts w:ascii="Helvetica" w:eastAsia="Times New Roman" w:hAnsi="Helvetica" w:cs="Helvetica"/>
          <w:color w:val="333333"/>
          <w:sz w:val="21"/>
          <w:szCs w:val="21"/>
          <w:lang w:eastAsia="es-ES"/>
        </w:rPr>
        <w:t xml:space="preserve"> </w:t>
      </w:r>
      <w:proofErr w:type="spellStart"/>
      <w:r w:rsidRPr="00C305B9">
        <w:rPr>
          <w:rFonts w:ascii="Helvetica" w:eastAsia="Times New Roman" w:hAnsi="Helvetica" w:cs="Helvetica"/>
          <w:color w:val="333333"/>
          <w:sz w:val="21"/>
          <w:szCs w:val="21"/>
          <w:lang w:eastAsia="es-ES"/>
        </w:rPr>
        <w:t>gegen</w:t>
      </w:r>
      <w:proofErr w:type="spellEnd"/>
      <w:r w:rsidRPr="00C305B9">
        <w:rPr>
          <w:rFonts w:ascii="Helvetica" w:eastAsia="Times New Roman" w:hAnsi="Helvetica" w:cs="Helvetica"/>
          <w:color w:val="333333"/>
          <w:sz w:val="21"/>
          <w:szCs w:val="21"/>
          <w:lang w:eastAsia="es-ES"/>
        </w:rPr>
        <w:t xml:space="preserve"> que </w:t>
      </w:r>
      <w:proofErr w:type="spellStart"/>
      <w:r w:rsidRPr="00C305B9">
        <w:rPr>
          <w:rFonts w:ascii="Helvetica" w:eastAsia="Times New Roman" w:hAnsi="Helvetica" w:cs="Helvetica"/>
          <w:color w:val="333333"/>
          <w:sz w:val="21"/>
          <w:szCs w:val="21"/>
          <w:lang w:eastAsia="es-ES"/>
        </w:rPr>
        <w:t>Neue</w:t>
      </w:r>
      <w:proofErr w:type="spellEnd"/>
      <w:r w:rsidRPr="00C305B9">
        <w:rPr>
          <w:rFonts w:ascii="Helvetica" w:eastAsia="Times New Roman" w:hAnsi="Helvetica" w:cs="Helvetica"/>
          <w:color w:val="333333"/>
          <w:sz w:val="21"/>
          <w:szCs w:val="21"/>
          <w:lang w:eastAsia="es-ES"/>
        </w:rPr>
        <w:t xml:space="preserve"> Acrópolis, 1997</w:t>
      </w:r>
    </w:p>
    <w:p w:rsidR="00C305B9" w:rsidRPr="00C305B9" w:rsidRDefault="00C305B9" w:rsidP="00C305B9">
      <w:pPr>
        <w:numPr>
          <w:ilvl w:val="0"/>
          <w:numId w:val="1"/>
        </w:numPr>
        <w:shd w:val="clear" w:color="auto" w:fill="FFFFFF"/>
        <w:spacing w:before="100" w:beforeAutospacing="1" w:after="100" w:afterAutospacing="1" w:line="300" w:lineRule="atLeast"/>
        <w:ind w:left="0"/>
        <w:rPr>
          <w:rFonts w:ascii="Helvetica" w:eastAsia="Times New Roman" w:hAnsi="Helvetica" w:cs="Helvetica"/>
          <w:color w:val="333333"/>
          <w:sz w:val="21"/>
          <w:szCs w:val="21"/>
          <w:lang w:eastAsia="es-ES"/>
        </w:rPr>
      </w:pPr>
      <w:r w:rsidRPr="00C305B9">
        <w:rPr>
          <w:rFonts w:ascii="Helvetica" w:eastAsia="Times New Roman" w:hAnsi="Helvetica" w:cs="Helvetica"/>
          <w:color w:val="333333"/>
          <w:sz w:val="21"/>
          <w:szCs w:val="21"/>
          <w:lang w:eastAsia="es-ES"/>
        </w:rPr>
        <w:t xml:space="preserve">"Los conocedores del mal", en: De </w:t>
      </w:r>
      <w:proofErr w:type="spellStart"/>
      <w:r w:rsidRPr="00C305B9">
        <w:rPr>
          <w:rFonts w:ascii="Helvetica" w:eastAsia="Times New Roman" w:hAnsi="Helvetica" w:cs="Helvetica"/>
          <w:color w:val="333333"/>
          <w:sz w:val="21"/>
          <w:szCs w:val="21"/>
          <w:lang w:eastAsia="es-ES"/>
        </w:rPr>
        <w:t>Groene</w:t>
      </w:r>
      <w:proofErr w:type="spellEnd"/>
      <w:r w:rsidRPr="00C305B9">
        <w:rPr>
          <w:rFonts w:ascii="Helvetica" w:eastAsia="Times New Roman" w:hAnsi="Helvetica" w:cs="Helvetica"/>
          <w:color w:val="333333"/>
          <w:sz w:val="21"/>
          <w:szCs w:val="21"/>
          <w:lang w:eastAsia="es-ES"/>
        </w:rPr>
        <w:t xml:space="preserve"> </w:t>
      </w:r>
      <w:proofErr w:type="spellStart"/>
      <w:r w:rsidRPr="00C305B9">
        <w:rPr>
          <w:rFonts w:ascii="Helvetica" w:eastAsia="Times New Roman" w:hAnsi="Helvetica" w:cs="Helvetica"/>
          <w:color w:val="333333"/>
          <w:sz w:val="21"/>
          <w:szCs w:val="21"/>
          <w:lang w:eastAsia="es-ES"/>
        </w:rPr>
        <w:t>Amsterdammer</w:t>
      </w:r>
      <w:proofErr w:type="spellEnd"/>
      <w:r w:rsidRPr="00C305B9">
        <w:rPr>
          <w:rFonts w:ascii="Helvetica" w:eastAsia="Times New Roman" w:hAnsi="Helvetica" w:cs="Helvetica"/>
          <w:color w:val="333333"/>
          <w:sz w:val="21"/>
          <w:szCs w:val="21"/>
          <w:lang w:eastAsia="es-ES"/>
        </w:rPr>
        <w:t>, 13 de agosto 1997</w:t>
      </w:r>
    </w:p>
    <w:p w:rsidR="00C305B9" w:rsidRPr="00C305B9" w:rsidRDefault="00C305B9" w:rsidP="00C305B9">
      <w:pPr>
        <w:numPr>
          <w:ilvl w:val="0"/>
          <w:numId w:val="1"/>
        </w:numPr>
        <w:shd w:val="clear" w:color="auto" w:fill="FFFFFF"/>
        <w:spacing w:before="100" w:beforeAutospacing="1" w:after="100" w:afterAutospacing="1" w:line="300" w:lineRule="atLeast"/>
        <w:ind w:left="0"/>
        <w:rPr>
          <w:rFonts w:ascii="Helvetica" w:eastAsia="Times New Roman" w:hAnsi="Helvetica" w:cs="Helvetica"/>
          <w:color w:val="333333"/>
          <w:sz w:val="21"/>
          <w:szCs w:val="21"/>
          <w:lang w:eastAsia="es-ES"/>
        </w:rPr>
      </w:pPr>
      <w:r w:rsidRPr="00C305B9">
        <w:rPr>
          <w:rFonts w:ascii="Helvetica" w:eastAsia="Times New Roman" w:hAnsi="Helvetica" w:cs="Helvetica"/>
          <w:color w:val="333333"/>
          <w:sz w:val="21"/>
          <w:szCs w:val="21"/>
          <w:lang w:eastAsia="es-ES"/>
        </w:rPr>
        <w:lastRenderedPageBreak/>
        <w:t xml:space="preserve">"Nueva Acrópolis, partes 1 y 2", Hugo </w:t>
      </w:r>
      <w:proofErr w:type="spellStart"/>
      <w:r w:rsidRPr="00C305B9">
        <w:rPr>
          <w:rFonts w:ascii="Helvetica" w:eastAsia="Times New Roman" w:hAnsi="Helvetica" w:cs="Helvetica"/>
          <w:color w:val="333333"/>
          <w:sz w:val="21"/>
          <w:szCs w:val="21"/>
          <w:lang w:eastAsia="es-ES"/>
        </w:rPr>
        <w:t>Gijsels</w:t>
      </w:r>
      <w:proofErr w:type="spellEnd"/>
      <w:r w:rsidRPr="00C305B9">
        <w:rPr>
          <w:rFonts w:ascii="Helvetica" w:eastAsia="Times New Roman" w:hAnsi="Helvetica" w:cs="Helvetica"/>
          <w:color w:val="333333"/>
          <w:sz w:val="21"/>
          <w:szCs w:val="21"/>
          <w:lang w:eastAsia="es-ES"/>
        </w:rPr>
        <w:t xml:space="preserve"> en: </w:t>
      </w:r>
      <w:proofErr w:type="spellStart"/>
      <w:r w:rsidRPr="00C305B9">
        <w:rPr>
          <w:rFonts w:ascii="Helvetica" w:eastAsia="Times New Roman" w:hAnsi="Helvetica" w:cs="Helvetica"/>
          <w:color w:val="333333"/>
          <w:sz w:val="21"/>
          <w:szCs w:val="21"/>
          <w:lang w:eastAsia="es-ES"/>
        </w:rPr>
        <w:t>Halt</w:t>
      </w:r>
      <w:proofErr w:type="spellEnd"/>
      <w:r w:rsidRPr="00C305B9">
        <w:rPr>
          <w:rFonts w:ascii="Helvetica" w:eastAsia="Times New Roman" w:hAnsi="Helvetica" w:cs="Helvetica"/>
          <w:color w:val="333333"/>
          <w:sz w:val="21"/>
          <w:szCs w:val="21"/>
          <w:lang w:eastAsia="es-ES"/>
        </w:rPr>
        <w:t>, 1988</w:t>
      </w:r>
    </w:p>
    <w:p w:rsidR="00C305B9" w:rsidRPr="00C305B9" w:rsidRDefault="00C305B9" w:rsidP="00C305B9">
      <w:pPr>
        <w:numPr>
          <w:ilvl w:val="0"/>
          <w:numId w:val="1"/>
        </w:numPr>
        <w:shd w:val="clear" w:color="auto" w:fill="FFFFFF"/>
        <w:spacing w:before="100" w:beforeAutospacing="1" w:after="100" w:afterAutospacing="1" w:line="300" w:lineRule="atLeast"/>
        <w:ind w:left="0"/>
        <w:rPr>
          <w:rFonts w:ascii="Helvetica" w:eastAsia="Times New Roman" w:hAnsi="Helvetica" w:cs="Helvetica"/>
          <w:color w:val="333333"/>
          <w:sz w:val="21"/>
          <w:szCs w:val="21"/>
          <w:lang w:eastAsia="es-ES"/>
        </w:rPr>
      </w:pPr>
      <w:r w:rsidRPr="00C305B9">
        <w:rPr>
          <w:rFonts w:ascii="Helvetica" w:eastAsia="Times New Roman" w:hAnsi="Helvetica" w:cs="Helvetica"/>
          <w:color w:val="333333"/>
          <w:sz w:val="21"/>
          <w:szCs w:val="21"/>
          <w:lang w:eastAsia="es-ES"/>
        </w:rPr>
        <w:t>Varios artículos periodísticos y mensajes de Internet</w:t>
      </w:r>
    </w:p>
    <w:p w:rsidR="002D296D" w:rsidRDefault="002D296D"/>
    <w:sectPr w:rsidR="002D296D" w:rsidSect="002D296D">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0729F7"/>
    <w:multiLevelType w:val="multilevel"/>
    <w:tmpl w:val="6A0CAF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rsids>
    <w:rsidRoot w:val="00C305B9"/>
    <w:rsid w:val="002D296D"/>
    <w:rsid w:val="00C305B9"/>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296D"/>
  </w:style>
  <w:style w:type="paragraph" w:styleId="Ttulo2">
    <w:name w:val="heading 2"/>
    <w:basedOn w:val="Normal"/>
    <w:link w:val="Ttulo2Car"/>
    <w:uiPriority w:val="9"/>
    <w:qFormat/>
    <w:rsid w:val="00C305B9"/>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C305B9"/>
    <w:rPr>
      <w:rFonts w:ascii="Times New Roman" w:eastAsia="Times New Roman" w:hAnsi="Times New Roman" w:cs="Times New Roman"/>
      <w:b/>
      <w:bCs/>
      <w:sz w:val="36"/>
      <w:szCs w:val="36"/>
      <w:lang w:eastAsia="es-ES"/>
    </w:rPr>
  </w:style>
  <w:style w:type="character" w:styleId="Hipervnculo">
    <w:name w:val="Hyperlink"/>
    <w:basedOn w:val="Fuentedeprrafopredeter"/>
    <w:uiPriority w:val="99"/>
    <w:semiHidden/>
    <w:unhideWhenUsed/>
    <w:rsid w:val="00C305B9"/>
    <w:rPr>
      <w:color w:val="0000FF"/>
      <w:u w:val="single"/>
    </w:rPr>
  </w:style>
  <w:style w:type="paragraph" w:styleId="NormalWeb">
    <w:name w:val="Normal (Web)"/>
    <w:basedOn w:val="Normal"/>
    <w:uiPriority w:val="99"/>
    <w:semiHidden/>
    <w:unhideWhenUsed/>
    <w:rsid w:val="00C305B9"/>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C305B9"/>
    <w:rPr>
      <w:b/>
      <w:bCs/>
    </w:rPr>
  </w:style>
  <w:style w:type="character" w:styleId="nfasis">
    <w:name w:val="Emphasis"/>
    <w:basedOn w:val="Fuentedeprrafopredeter"/>
    <w:uiPriority w:val="20"/>
    <w:qFormat/>
    <w:rsid w:val="00C305B9"/>
    <w:rPr>
      <w:i/>
      <w:iCs/>
    </w:rPr>
  </w:style>
  <w:style w:type="character" w:customStyle="1" w:styleId="apple-converted-space">
    <w:name w:val="apple-converted-space"/>
    <w:basedOn w:val="Fuentedeprrafopredeter"/>
    <w:rsid w:val="00C305B9"/>
  </w:style>
  <w:style w:type="paragraph" w:styleId="Textodeglobo">
    <w:name w:val="Balloon Text"/>
    <w:basedOn w:val="Normal"/>
    <w:link w:val="TextodegloboCar"/>
    <w:uiPriority w:val="99"/>
    <w:semiHidden/>
    <w:unhideWhenUsed/>
    <w:rsid w:val="00C305B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305B9"/>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815371020">
      <w:bodyDiv w:val="1"/>
      <w:marLeft w:val="0"/>
      <w:marRight w:val="0"/>
      <w:marTop w:val="0"/>
      <w:marBottom w:val="0"/>
      <w:divBdr>
        <w:top w:val="none" w:sz="0" w:space="0" w:color="auto"/>
        <w:left w:val="none" w:sz="0" w:space="0" w:color="auto"/>
        <w:bottom w:val="none" w:sz="0" w:space="0" w:color="auto"/>
        <w:right w:val="none" w:sz="0" w:space="0" w:color="auto"/>
      </w:divBdr>
      <w:divsChild>
        <w:div w:id="1496871854">
          <w:marLeft w:val="0"/>
          <w:marRight w:val="0"/>
          <w:marTop w:val="0"/>
          <w:marBottom w:val="0"/>
          <w:divBdr>
            <w:top w:val="none" w:sz="0" w:space="0" w:color="auto"/>
            <w:left w:val="none" w:sz="0" w:space="0" w:color="auto"/>
            <w:bottom w:val="none" w:sz="0" w:space="0" w:color="auto"/>
            <w:right w:val="none" w:sz="0" w:space="0" w:color="auto"/>
          </w:divBdr>
        </w:div>
        <w:div w:id="16777276">
          <w:marLeft w:val="0"/>
          <w:marRight w:val="0"/>
          <w:marTop w:val="75"/>
          <w:marBottom w:val="0"/>
          <w:divBdr>
            <w:top w:val="none" w:sz="0" w:space="0" w:color="auto"/>
            <w:left w:val="none" w:sz="0" w:space="0" w:color="auto"/>
            <w:bottom w:val="none" w:sz="0" w:space="0" w:color="auto"/>
            <w:right w:val="none" w:sz="0" w:space="0" w:color="auto"/>
          </w:divBdr>
        </w:div>
        <w:div w:id="1076783267">
          <w:marLeft w:val="0"/>
          <w:marRight w:val="0"/>
          <w:marTop w:val="240"/>
          <w:marBottom w:val="0"/>
          <w:divBdr>
            <w:top w:val="none" w:sz="0" w:space="0" w:color="auto"/>
            <w:left w:val="none" w:sz="0" w:space="0" w:color="auto"/>
            <w:bottom w:val="none" w:sz="0" w:space="0" w:color="auto"/>
            <w:right w:val="none" w:sz="0" w:space="0" w:color="auto"/>
          </w:divBdr>
          <w:divsChild>
            <w:div w:id="88351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doorbraak.eu/gebladerte/20031g11.htm"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2086</Words>
  <Characters>11479</Characters>
  <Application>Microsoft Office Word</Application>
  <DocSecurity>0</DocSecurity>
  <Lines>95</Lines>
  <Paragraphs>27</Paragraphs>
  <ScaleCrop>false</ScaleCrop>
  <Company>Hewlett-Packard Company</Company>
  <LinksUpToDate>false</LinksUpToDate>
  <CharactersWithSpaces>13538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Juantxo Dominguez Lopez</dc:creator>
  <cp:lastModifiedBy>Juantxo Dominguez Lopez</cp:lastModifiedBy>
  <cp:revision>2</cp:revision>
  <dcterms:created xsi:type="dcterms:W3CDTF">2014-05-18T20:49:00Z</dcterms:created>
  <dcterms:modified xsi:type="dcterms:W3CDTF">2014-05-18T20:50:00Z</dcterms:modified>
</cp:coreProperties>
</file>