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46A6" w14:textId="43A443AD" w:rsidR="003105E3" w:rsidRDefault="006D5087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proofErr w:type="spellStart"/>
      <w:r w:rsidR="000D355C" w:rsidRPr="000D355C">
        <w:rPr>
          <w:rFonts w:ascii="Palatino Linotype" w:hAnsi="Palatino Linotype"/>
          <w:b/>
          <w:sz w:val="32"/>
          <w:szCs w:val="28"/>
        </w:rPr>
        <w:t>Пѣснь</w:t>
      </w:r>
      <w:proofErr w:type="spellEnd"/>
      <w:r w:rsidR="000D355C" w:rsidRPr="000D355C">
        <w:rPr>
          <w:rFonts w:ascii="Palatino Linotype" w:hAnsi="Palatino Linotype"/>
          <w:b/>
          <w:sz w:val="32"/>
          <w:szCs w:val="28"/>
        </w:rPr>
        <w:t xml:space="preserve"> </w:t>
      </w:r>
      <w:r w:rsidR="007B6C83" w:rsidRPr="007B6C83">
        <w:rPr>
          <w:rFonts w:ascii="Palatino Linotype" w:hAnsi="Palatino Linotype"/>
          <w:b/>
          <w:sz w:val="32"/>
          <w:szCs w:val="28"/>
          <w:lang w:val="ru-RU"/>
        </w:rPr>
        <w:t>9</w:t>
      </w:r>
      <w:r w:rsidR="000D355C" w:rsidRPr="000D355C">
        <w:rPr>
          <w:rFonts w:ascii="Palatino Linotype" w:hAnsi="Palatino Linotype"/>
          <w:b/>
          <w:sz w:val="32"/>
          <w:szCs w:val="28"/>
        </w:rPr>
        <w:t xml:space="preserve">-я </w:t>
      </w:r>
      <w:r w:rsidR="007B6C83" w:rsidRPr="007B6C83">
        <w:rPr>
          <w:rFonts w:ascii="Palatino Linotype" w:hAnsi="Palatino Linotype"/>
          <w:b/>
          <w:sz w:val="32"/>
          <w:szCs w:val="28"/>
        </w:rPr>
        <w:t xml:space="preserve">("Голова всяка </w:t>
      </w:r>
      <w:proofErr w:type="spellStart"/>
      <w:r w:rsidR="007B6C83" w:rsidRPr="007B6C83">
        <w:rPr>
          <w:rFonts w:ascii="Palatino Linotype" w:hAnsi="Palatino Linotype"/>
          <w:b/>
          <w:sz w:val="32"/>
          <w:szCs w:val="28"/>
        </w:rPr>
        <w:t>свой</w:t>
      </w:r>
      <w:proofErr w:type="spellEnd"/>
      <w:r w:rsidR="007B6C83" w:rsidRPr="007B6C83">
        <w:rPr>
          <w:rFonts w:ascii="Palatino Linotype" w:hAnsi="Palatino Linotype"/>
          <w:b/>
          <w:sz w:val="32"/>
          <w:szCs w:val="28"/>
        </w:rPr>
        <w:t xml:space="preserve"> </w:t>
      </w:r>
      <w:proofErr w:type="spellStart"/>
      <w:r w:rsidR="007B6C83" w:rsidRPr="007B6C83">
        <w:rPr>
          <w:rFonts w:ascii="Palatino Linotype" w:hAnsi="Palatino Linotype"/>
          <w:b/>
          <w:sz w:val="32"/>
          <w:szCs w:val="28"/>
        </w:rPr>
        <w:t>имѣет</w:t>
      </w:r>
      <w:proofErr w:type="spellEnd"/>
      <w:r w:rsidR="007B6C83" w:rsidRPr="007B6C83">
        <w:rPr>
          <w:rFonts w:ascii="Palatino Linotype" w:hAnsi="Palatino Linotype"/>
          <w:b/>
          <w:sz w:val="32"/>
          <w:szCs w:val="28"/>
        </w:rPr>
        <w:t xml:space="preserve"> </w:t>
      </w:r>
      <w:proofErr w:type="spellStart"/>
      <w:r w:rsidR="007B6C83" w:rsidRPr="007B6C83">
        <w:rPr>
          <w:rFonts w:ascii="Palatino Linotype" w:hAnsi="Palatino Linotype"/>
          <w:b/>
          <w:sz w:val="32"/>
          <w:szCs w:val="28"/>
        </w:rPr>
        <w:t>смысл</w:t>
      </w:r>
      <w:proofErr w:type="spellEnd"/>
      <w:r w:rsidR="007B6C83" w:rsidRPr="007B6C83">
        <w:rPr>
          <w:rFonts w:ascii="Palatino Linotype" w:hAnsi="Palatino Linotype"/>
          <w:b/>
          <w:sz w:val="32"/>
          <w:szCs w:val="28"/>
        </w:rPr>
        <w:t>...")</w:t>
      </w:r>
    </w:p>
    <w:p w14:paraId="47890FF6" w14:textId="5C609CB1" w:rsidR="00835E44" w:rsidRPr="000D355C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>Джерело: [</w:t>
      </w:r>
      <w:r w:rsidR="00C9754B">
        <w:rPr>
          <w:rFonts w:ascii="Palatino Linotype" w:hAnsi="Palatino Linotype"/>
          <w:sz w:val="28"/>
          <w:szCs w:val="28"/>
        </w:rPr>
        <w:t>3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>]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1B330E" w:rsidRPr="00B25280">
        <w:rPr>
          <w:rFonts w:ascii="Palatino Linotype" w:hAnsi="Palatino Linotype"/>
          <w:sz w:val="28"/>
          <w:szCs w:val="28"/>
          <w:lang w:val="ru-RU"/>
        </w:rPr>
        <w:t>5</w:t>
      </w:r>
      <w:r w:rsidR="007B6C83" w:rsidRPr="00F21964">
        <w:rPr>
          <w:rFonts w:ascii="Palatino Linotype" w:hAnsi="Palatino Linotype"/>
          <w:sz w:val="28"/>
          <w:szCs w:val="28"/>
          <w:lang w:val="ru-RU"/>
        </w:rPr>
        <w:t>9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0D355C">
        <w:rPr>
          <w:rFonts w:ascii="Palatino Linotype" w:hAnsi="Palatino Linotype"/>
          <w:sz w:val="28"/>
          <w:szCs w:val="28"/>
          <w:lang w:val="en-US"/>
        </w:rPr>
        <w:t>c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>.</w:t>
      </w:r>
    </w:p>
    <w:p w14:paraId="1EE053E6" w14:textId="0FC51765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6E0F4C94" w14:textId="23071B75" w:rsidR="007B6C83" w:rsidRPr="007B6C83" w:rsidRDefault="007B6C83" w:rsidP="007B6C83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7B6C83">
        <w:rPr>
          <w:rFonts w:ascii="Palatino Linotype" w:hAnsi="Palatino Linotype"/>
          <w:sz w:val="28"/>
          <w:szCs w:val="28"/>
          <w:lang w:val="ru-RU"/>
        </w:rPr>
        <w:t>Святому Духу. Из сего:</w:t>
      </w:r>
      <w:r w:rsidRPr="00910A2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0D355C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5BF9B403" w14:textId="7C2F2CBD" w:rsidR="007B6C83" w:rsidRPr="007B6C83" w:rsidRDefault="007B6C83" w:rsidP="007B6C83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7B6C83">
        <w:rPr>
          <w:rFonts w:ascii="Palatino Linotype" w:hAnsi="Palatino Linotype"/>
          <w:sz w:val="28"/>
          <w:szCs w:val="28"/>
          <w:lang w:val="ru-RU"/>
        </w:rPr>
        <w:t xml:space="preserve">“Дух твой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благій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наставит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мя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на землю праву”</w:t>
      </w:r>
      <w:r>
        <w:rPr>
          <w:rFonts w:ascii="Palatino Linotype" w:hAnsi="Palatino Linotype"/>
          <w:sz w:val="28"/>
          <w:szCs w:val="28"/>
          <w:lang w:val="ru-RU"/>
        </w:rPr>
        <w:t>⁵³</w:t>
      </w:r>
      <w:r w:rsidRPr="007B6C83">
        <w:rPr>
          <w:rFonts w:ascii="Palatino Linotype" w:hAnsi="Palatino Linotype"/>
          <w:sz w:val="28"/>
          <w:szCs w:val="28"/>
          <w:lang w:val="ru-RU"/>
        </w:rPr>
        <w:t>. “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Снизшед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, языки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слія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>”</w:t>
      </w:r>
      <w:r>
        <w:rPr>
          <w:rFonts w:ascii="Palatino Linotype" w:hAnsi="Palatino Linotype"/>
          <w:sz w:val="28"/>
          <w:szCs w:val="28"/>
          <w:lang w:val="ru-RU"/>
        </w:rPr>
        <w:t>⁵⁴</w:t>
      </w:r>
      <w:r w:rsidRPr="007B6C83">
        <w:rPr>
          <w:rFonts w:ascii="Palatino Linotype" w:hAnsi="Palatino Linotype"/>
          <w:sz w:val="28"/>
          <w:szCs w:val="28"/>
          <w:lang w:val="ru-RU"/>
        </w:rPr>
        <w:t>.</w:t>
      </w:r>
      <w:r w:rsidRPr="00910A2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0D355C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171F457A" w14:textId="44480150" w:rsidR="007B6C83" w:rsidRPr="00F21964" w:rsidRDefault="007B6C83" w:rsidP="007B6C83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en-US"/>
        </w:rPr>
      </w:pPr>
      <w:r w:rsidRPr="007B6C83">
        <w:rPr>
          <w:rFonts w:ascii="Palatino Linotype" w:hAnsi="Palatino Linotype"/>
          <w:sz w:val="28"/>
          <w:szCs w:val="28"/>
          <w:lang w:val="ru-RU"/>
        </w:rPr>
        <w:t>“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Разгласная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возшумѣ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>”</w:t>
      </w:r>
      <w:r>
        <w:rPr>
          <w:rFonts w:ascii="Palatino Linotype" w:hAnsi="Palatino Linotype"/>
          <w:sz w:val="28"/>
          <w:szCs w:val="28"/>
          <w:lang w:val="ru-RU"/>
        </w:rPr>
        <w:t>⁵⁵</w:t>
      </w:r>
      <w:r w:rsidRPr="007B6C83">
        <w:rPr>
          <w:rFonts w:ascii="Palatino Linotype" w:hAnsi="Palatino Linotype"/>
          <w:sz w:val="28"/>
          <w:szCs w:val="28"/>
          <w:lang w:val="ru-RU"/>
        </w:rPr>
        <w:t>.</w:t>
      </w:r>
      <w:r w:rsidRPr="00910A2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F21964">
        <w:rPr>
          <w:rFonts w:ascii="Palatino Linotype" w:hAnsi="Palatino Linotype"/>
          <w:sz w:val="28"/>
          <w:szCs w:val="28"/>
          <w:lang w:val="en-US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F21964">
        <w:rPr>
          <w:rFonts w:ascii="Palatino Linotype" w:hAnsi="Palatino Linotype"/>
          <w:sz w:val="28"/>
          <w:szCs w:val="28"/>
          <w:lang w:val="en-US"/>
        </w:rPr>
        <w:t>]</w:t>
      </w:r>
    </w:p>
    <w:p w14:paraId="196738B3" w14:textId="6A73F2F8" w:rsidR="00F21964" w:rsidRPr="00F21964" w:rsidRDefault="00F21964" w:rsidP="00F2196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>
        <w:rPr>
          <w:rFonts w:ascii="Palatino Linotype" w:hAnsi="Palatino Linotype"/>
          <w:sz w:val="28"/>
          <w:szCs w:val="28"/>
        </w:rPr>
        <w:t>]</w:t>
      </w:r>
    </w:p>
    <w:p w14:paraId="3C5E24A1" w14:textId="361F067D" w:rsidR="000D355C" w:rsidRPr="00F21964" w:rsidRDefault="000D355C" w:rsidP="000D355C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en-US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F21964">
        <w:rPr>
          <w:rFonts w:ascii="Palatino Linotype" w:hAnsi="Palatino Linotype"/>
          <w:sz w:val="28"/>
          <w:szCs w:val="28"/>
          <w:lang w:val="en-US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F21964">
        <w:rPr>
          <w:rFonts w:ascii="Palatino Linotype" w:hAnsi="Palatino Linotype"/>
          <w:sz w:val="28"/>
          <w:szCs w:val="28"/>
          <w:lang w:val="en-US"/>
        </w:rPr>
        <w:t>]</w:t>
      </w:r>
    </w:p>
    <w:p w14:paraId="52C779D4" w14:textId="037906A3" w:rsidR="007B6C83" w:rsidRPr="007B6C83" w:rsidRDefault="007B6C83" w:rsidP="007B6C83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7B6C83">
        <w:rPr>
          <w:rFonts w:ascii="Palatino Linotype" w:hAnsi="Palatino Linotype"/>
          <w:sz w:val="28"/>
          <w:szCs w:val="28"/>
        </w:rPr>
        <w:t xml:space="preserve">Голова всяка </w:t>
      </w:r>
      <w:proofErr w:type="spellStart"/>
      <w:r w:rsidRPr="007B6C83">
        <w:rPr>
          <w:rFonts w:ascii="Palatino Linotype" w:hAnsi="Palatino Linotype"/>
          <w:sz w:val="28"/>
          <w:szCs w:val="28"/>
        </w:rPr>
        <w:t>свой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</w:rPr>
        <w:t>имѣет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</w:rPr>
        <w:t>смысл</w:t>
      </w:r>
      <w:proofErr w:type="spellEnd"/>
      <w:r w:rsidRPr="007B6C83">
        <w:rPr>
          <w:rFonts w:ascii="Palatino Linotype" w:hAnsi="Palatino Linotype"/>
          <w:sz w:val="28"/>
          <w:szCs w:val="28"/>
        </w:rPr>
        <w:t>.</w:t>
      </w:r>
    </w:p>
    <w:p w14:paraId="4999AED5" w14:textId="77777777" w:rsidR="007B6C83" w:rsidRPr="007B6C83" w:rsidRDefault="007B6C83" w:rsidP="007B6C83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7B6C83">
        <w:rPr>
          <w:rFonts w:ascii="Palatino Linotype" w:hAnsi="Palatino Linotype"/>
          <w:sz w:val="28"/>
          <w:szCs w:val="28"/>
        </w:rPr>
        <w:t>Сердцу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всякому своя </w:t>
      </w:r>
      <w:proofErr w:type="spellStart"/>
      <w:r w:rsidRPr="007B6C83">
        <w:rPr>
          <w:rFonts w:ascii="Palatino Linotype" w:hAnsi="Palatino Linotype"/>
          <w:sz w:val="28"/>
          <w:szCs w:val="28"/>
        </w:rPr>
        <w:t>любовь</w:t>
      </w:r>
      <w:proofErr w:type="spellEnd"/>
      <w:r w:rsidRPr="007B6C83">
        <w:rPr>
          <w:rFonts w:ascii="Palatino Linotype" w:hAnsi="Palatino Linotype"/>
          <w:sz w:val="28"/>
          <w:szCs w:val="28"/>
        </w:rPr>
        <w:t>.</w:t>
      </w:r>
    </w:p>
    <w:p w14:paraId="27D4F2AE" w14:textId="77777777" w:rsidR="007B6C83" w:rsidRPr="007B6C83" w:rsidRDefault="007B6C83" w:rsidP="007B6C83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7B6C83">
        <w:rPr>
          <w:rFonts w:ascii="Palatino Linotype" w:hAnsi="Palatino Linotype"/>
          <w:sz w:val="28"/>
          <w:szCs w:val="28"/>
        </w:rPr>
        <w:t xml:space="preserve">И не однака </w:t>
      </w:r>
      <w:proofErr w:type="spellStart"/>
      <w:r w:rsidRPr="007B6C83">
        <w:rPr>
          <w:rFonts w:ascii="Palatino Linotype" w:hAnsi="Palatino Linotype"/>
          <w:sz w:val="28"/>
          <w:szCs w:val="28"/>
        </w:rPr>
        <w:t>всѣм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живущим </w:t>
      </w:r>
      <w:proofErr w:type="spellStart"/>
      <w:r w:rsidRPr="007B6C83">
        <w:rPr>
          <w:rFonts w:ascii="Palatino Linotype" w:hAnsi="Palatino Linotype"/>
          <w:sz w:val="28"/>
          <w:szCs w:val="28"/>
        </w:rPr>
        <w:t>мысль</w:t>
      </w:r>
      <w:proofErr w:type="spellEnd"/>
      <w:r w:rsidRPr="007B6C83">
        <w:rPr>
          <w:rFonts w:ascii="Palatino Linotype" w:hAnsi="Palatino Linotype"/>
          <w:sz w:val="28"/>
          <w:szCs w:val="28"/>
        </w:rPr>
        <w:t>.</w:t>
      </w:r>
    </w:p>
    <w:p w14:paraId="2F6EB3C3" w14:textId="77777777" w:rsidR="007B6C83" w:rsidRPr="007B6C83" w:rsidRDefault="007B6C83" w:rsidP="007B6C83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7B6C83">
        <w:rPr>
          <w:rFonts w:ascii="Palatino Linotype" w:hAnsi="Palatino Linotype"/>
          <w:sz w:val="28"/>
          <w:szCs w:val="28"/>
        </w:rPr>
        <w:t>Тот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</w:rPr>
        <w:t>овец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</w:rPr>
        <w:t>любит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, а </w:t>
      </w:r>
      <w:proofErr w:type="spellStart"/>
      <w:r w:rsidRPr="007B6C83">
        <w:rPr>
          <w:rFonts w:ascii="Palatino Linotype" w:hAnsi="Palatino Linotype"/>
          <w:sz w:val="28"/>
          <w:szCs w:val="28"/>
        </w:rPr>
        <w:t>тот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</w:rPr>
        <w:t>козлов</w:t>
      </w:r>
      <w:proofErr w:type="spellEnd"/>
      <w:r w:rsidRPr="007B6C83">
        <w:rPr>
          <w:rFonts w:ascii="Palatino Linotype" w:hAnsi="Palatino Linotype"/>
          <w:sz w:val="28"/>
          <w:szCs w:val="28"/>
        </w:rPr>
        <w:t>.</w:t>
      </w:r>
    </w:p>
    <w:p w14:paraId="44F2FC4F" w14:textId="77777777" w:rsidR="007B6C83" w:rsidRPr="007B6C83" w:rsidRDefault="007B6C83" w:rsidP="007B6C83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7B6C83">
        <w:rPr>
          <w:rFonts w:ascii="Palatino Linotype" w:hAnsi="Palatino Linotype"/>
          <w:sz w:val="28"/>
          <w:szCs w:val="28"/>
        </w:rPr>
        <w:t xml:space="preserve">Так и </w:t>
      </w:r>
      <w:proofErr w:type="spellStart"/>
      <w:r w:rsidRPr="007B6C83">
        <w:rPr>
          <w:rFonts w:ascii="Palatino Linotype" w:hAnsi="Palatino Linotype"/>
          <w:sz w:val="28"/>
          <w:szCs w:val="28"/>
        </w:rPr>
        <w:t>мнѣ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</w:rPr>
        <w:t>вольность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одна </w:t>
      </w:r>
      <w:proofErr w:type="spellStart"/>
      <w:r w:rsidRPr="007B6C83">
        <w:rPr>
          <w:rFonts w:ascii="Palatino Linotype" w:hAnsi="Palatino Linotype"/>
          <w:sz w:val="28"/>
          <w:szCs w:val="28"/>
        </w:rPr>
        <w:t>есть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</w:rPr>
        <w:t>нравна</w:t>
      </w:r>
      <w:proofErr w:type="spellEnd"/>
      <w:r w:rsidRPr="007B6C83">
        <w:rPr>
          <w:rFonts w:ascii="Palatino Linotype" w:hAnsi="Palatino Linotype"/>
          <w:sz w:val="28"/>
          <w:szCs w:val="28"/>
        </w:rPr>
        <w:t>,</w:t>
      </w:r>
    </w:p>
    <w:p w14:paraId="38C62C94" w14:textId="77777777" w:rsidR="007B6C83" w:rsidRPr="007B6C83" w:rsidRDefault="007B6C83" w:rsidP="007B6C83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7B6C83">
        <w:rPr>
          <w:rFonts w:ascii="Palatino Linotype" w:hAnsi="Palatino Linotype"/>
          <w:sz w:val="28"/>
          <w:szCs w:val="28"/>
        </w:rPr>
        <w:t xml:space="preserve">И </w:t>
      </w:r>
      <w:proofErr w:type="spellStart"/>
      <w:r w:rsidRPr="007B6C83">
        <w:rPr>
          <w:rFonts w:ascii="Palatino Linotype" w:hAnsi="Palatino Linotype"/>
          <w:sz w:val="28"/>
          <w:szCs w:val="28"/>
        </w:rPr>
        <w:t>безпечальный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7B6C83">
        <w:rPr>
          <w:rFonts w:ascii="Palatino Linotype" w:hAnsi="Palatino Linotype"/>
          <w:sz w:val="28"/>
          <w:szCs w:val="28"/>
        </w:rPr>
        <w:t>препростый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путь.</w:t>
      </w:r>
    </w:p>
    <w:p w14:paraId="25A9075A" w14:textId="77777777" w:rsidR="007B6C83" w:rsidRPr="007B6C83" w:rsidRDefault="007B6C83" w:rsidP="007B6C83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7B6C83">
        <w:rPr>
          <w:rFonts w:ascii="Palatino Linotype" w:hAnsi="Palatino Linotype"/>
          <w:sz w:val="28"/>
          <w:szCs w:val="28"/>
        </w:rPr>
        <w:t xml:space="preserve">Се моя </w:t>
      </w:r>
      <w:proofErr w:type="spellStart"/>
      <w:r w:rsidRPr="007B6C83">
        <w:rPr>
          <w:rFonts w:ascii="Palatino Linotype" w:hAnsi="Palatino Linotype"/>
          <w:sz w:val="28"/>
          <w:szCs w:val="28"/>
        </w:rPr>
        <w:t>мѣра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в </w:t>
      </w:r>
      <w:proofErr w:type="spellStart"/>
      <w:r w:rsidRPr="007B6C83">
        <w:rPr>
          <w:rFonts w:ascii="Palatino Linotype" w:hAnsi="Palatino Linotype"/>
          <w:sz w:val="28"/>
          <w:szCs w:val="28"/>
        </w:rPr>
        <w:t>житіи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</w:rPr>
        <w:t>главна</w:t>
      </w:r>
      <w:proofErr w:type="spellEnd"/>
      <w:r w:rsidRPr="007B6C83">
        <w:rPr>
          <w:rFonts w:ascii="Palatino Linotype" w:hAnsi="Palatino Linotype"/>
          <w:sz w:val="28"/>
          <w:szCs w:val="28"/>
        </w:rPr>
        <w:t>.</w:t>
      </w:r>
    </w:p>
    <w:p w14:paraId="608BDC83" w14:textId="3A259A3A" w:rsidR="007B6C83" w:rsidRPr="007B6C83" w:rsidRDefault="007B6C83" w:rsidP="007B6C83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7B6C83">
        <w:rPr>
          <w:rFonts w:ascii="Palatino Linotype" w:hAnsi="Palatino Linotype"/>
          <w:sz w:val="28"/>
          <w:szCs w:val="28"/>
        </w:rPr>
        <w:t xml:space="preserve">Весь </w:t>
      </w:r>
      <w:proofErr w:type="spellStart"/>
      <w:r w:rsidRPr="007B6C83">
        <w:rPr>
          <w:rFonts w:ascii="Palatino Linotype" w:hAnsi="Palatino Linotype"/>
          <w:sz w:val="28"/>
          <w:szCs w:val="28"/>
        </w:rPr>
        <w:t>окончится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</w:rPr>
        <w:t>мой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циркуль</w:t>
      </w:r>
      <w:r>
        <w:rPr>
          <w:rFonts w:ascii="Palatino Linotype" w:hAnsi="Palatino Linotype"/>
          <w:sz w:val="28"/>
          <w:szCs w:val="28"/>
        </w:rPr>
        <w:t>⁵⁶</w:t>
      </w:r>
      <w:r w:rsidRPr="007B6C83">
        <w:rPr>
          <w:rFonts w:ascii="Palatino Linotype" w:hAnsi="Palatino Linotype"/>
          <w:sz w:val="28"/>
          <w:szCs w:val="28"/>
        </w:rPr>
        <w:t xml:space="preserve"> тут.</w:t>
      </w:r>
    </w:p>
    <w:p w14:paraId="025808B4" w14:textId="77777777" w:rsidR="007B6C83" w:rsidRPr="000D355C" w:rsidRDefault="007B6C83" w:rsidP="007B6C83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7EF40FC3" w14:textId="77777777" w:rsidR="007B6C83" w:rsidRPr="007B6C83" w:rsidRDefault="007B6C83" w:rsidP="007B6C83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7B6C83">
        <w:rPr>
          <w:rFonts w:ascii="Palatino Linotype" w:hAnsi="Palatino Linotype"/>
          <w:sz w:val="28"/>
          <w:szCs w:val="28"/>
        </w:rPr>
        <w:t>Ты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7B6C83">
        <w:rPr>
          <w:rFonts w:ascii="Palatino Linotype" w:hAnsi="Palatino Linotype"/>
          <w:sz w:val="28"/>
          <w:szCs w:val="28"/>
        </w:rPr>
        <w:t>святый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Боже и </w:t>
      </w:r>
      <w:proofErr w:type="spellStart"/>
      <w:r w:rsidRPr="007B6C83">
        <w:rPr>
          <w:rFonts w:ascii="Palatino Linotype" w:hAnsi="Palatino Linotype"/>
          <w:sz w:val="28"/>
          <w:szCs w:val="28"/>
        </w:rPr>
        <w:t>вѣков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</w:rPr>
        <w:t>творец</w:t>
      </w:r>
      <w:proofErr w:type="spellEnd"/>
      <w:r w:rsidRPr="007B6C83">
        <w:rPr>
          <w:rFonts w:ascii="Palatino Linotype" w:hAnsi="Palatino Linotype"/>
          <w:sz w:val="28"/>
          <w:szCs w:val="28"/>
        </w:rPr>
        <w:t>,</w:t>
      </w:r>
    </w:p>
    <w:p w14:paraId="740DADD6" w14:textId="77777777" w:rsidR="007B6C83" w:rsidRPr="007B6C83" w:rsidRDefault="007B6C83" w:rsidP="007B6C83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7B6C83">
        <w:rPr>
          <w:rFonts w:ascii="Palatino Linotype" w:hAnsi="Palatino Linotype"/>
          <w:sz w:val="28"/>
          <w:szCs w:val="28"/>
        </w:rPr>
        <w:t>Утверди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</w:rPr>
        <w:t>сіе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, </w:t>
      </w:r>
      <w:proofErr w:type="spellStart"/>
      <w:r w:rsidRPr="007B6C83">
        <w:rPr>
          <w:rFonts w:ascii="Palatino Linotype" w:hAnsi="Palatino Linotype"/>
          <w:sz w:val="28"/>
          <w:szCs w:val="28"/>
        </w:rPr>
        <w:t>что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сам </w:t>
      </w:r>
      <w:proofErr w:type="spellStart"/>
      <w:r w:rsidRPr="007B6C83">
        <w:rPr>
          <w:rFonts w:ascii="Palatino Linotype" w:hAnsi="Palatino Linotype"/>
          <w:sz w:val="28"/>
          <w:szCs w:val="28"/>
        </w:rPr>
        <w:t>создал</w:t>
      </w:r>
      <w:proofErr w:type="spellEnd"/>
      <w:r w:rsidRPr="007B6C83">
        <w:rPr>
          <w:rFonts w:ascii="Palatino Linotype" w:hAnsi="Palatino Linotype"/>
          <w:sz w:val="28"/>
          <w:szCs w:val="28"/>
        </w:rPr>
        <w:t>.</w:t>
      </w:r>
    </w:p>
    <w:p w14:paraId="4BD2F0A3" w14:textId="77777777" w:rsidR="007B6C83" w:rsidRPr="007B6C83" w:rsidRDefault="007B6C83" w:rsidP="007B6C83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7B6C83">
        <w:rPr>
          <w:rFonts w:ascii="Palatino Linotype" w:hAnsi="Palatino Linotype"/>
          <w:sz w:val="28"/>
          <w:szCs w:val="28"/>
        </w:rPr>
        <w:t xml:space="preserve">При </w:t>
      </w:r>
      <w:proofErr w:type="spellStart"/>
      <w:r w:rsidRPr="007B6C83">
        <w:rPr>
          <w:rFonts w:ascii="Palatino Linotype" w:hAnsi="Palatino Linotype"/>
          <w:sz w:val="28"/>
          <w:szCs w:val="28"/>
        </w:rPr>
        <w:t>тебѣ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</w:rPr>
        <w:t>может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все в благій </w:t>
      </w:r>
      <w:proofErr w:type="spellStart"/>
      <w:r w:rsidRPr="007B6C83">
        <w:rPr>
          <w:rFonts w:ascii="Palatino Linotype" w:hAnsi="Palatino Linotype"/>
          <w:sz w:val="28"/>
          <w:szCs w:val="28"/>
        </w:rPr>
        <w:t>конец</w:t>
      </w:r>
      <w:proofErr w:type="spellEnd"/>
    </w:p>
    <w:p w14:paraId="76668DD4" w14:textId="77777777" w:rsidR="007B6C83" w:rsidRPr="007B6C83" w:rsidRDefault="007B6C83" w:rsidP="007B6C83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7B6C83">
        <w:rPr>
          <w:rFonts w:ascii="Palatino Linotype" w:hAnsi="Palatino Linotype"/>
          <w:sz w:val="28"/>
          <w:szCs w:val="28"/>
        </w:rPr>
        <w:t xml:space="preserve">Так попасти, </w:t>
      </w:r>
      <w:proofErr w:type="spellStart"/>
      <w:r w:rsidRPr="007B6C83">
        <w:rPr>
          <w:rFonts w:ascii="Palatino Linotype" w:hAnsi="Palatino Linotype"/>
          <w:sz w:val="28"/>
          <w:szCs w:val="28"/>
        </w:rPr>
        <w:t>как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к </w:t>
      </w:r>
      <w:proofErr w:type="spellStart"/>
      <w:r w:rsidRPr="007B6C83">
        <w:rPr>
          <w:rFonts w:ascii="Palatino Linotype" w:hAnsi="Palatino Linotype"/>
          <w:sz w:val="28"/>
          <w:szCs w:val="28"/>
        </w:rPr>
        <w:t>магниту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сталь.</w:t>
      </w:r>
    </w:p>
    <w:p w14:paraId="575BFE71" w14:textId="77777777" w:rsidR="007B6C83" w:rsidRPr="007B6C83" w:rsidRDefault="007B6C83" w:rsidP="007B6C83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7B6C83">
        <w:rPr>
          <w:rFonts w:ascii="Palatino Linotype" w:hAnsi="Palatino Linotype"/>
          <w:sz w:val="28"/>
          <w:szCs w:val="28"/>
        </w:rPr>
        <w:t>Аще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ж не право </w:t>
      </w:r>
      <w:proofErr w:type="spellStart"/>
      <w:r w:rsidRPr="007B6C83">
        <w:rPr>
          <w:rFonts w:ascii="Palatino Linotype" w:hAnsi="Palatino Linotype"/>
          <w:sz w:val="28"/>
          <w:szCs w:val="28"/>
        </w:rPr>
        <w:t>зрит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</w:rPr>
        <w:t>мое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око,</w:t>
      </w:r>
    </w:p>
    <w:p w14:paraId="7F3D1BC6" w14:textId="77777777" w:rsidR="007B6C83" w:rsidRPr="007B6C83" w:rsidRDefault="007B6C83" w:rsidP="007B6C83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7B6C83">
        <w:rPr>
          <w:rFonts w:ascii="Palatino Linotype" w:hAnsi="Palatino Linotype"/>
          <w:sz w:val="28"/>
          <w:szCs w:val="28"/>
        </w:rPr>
        <w:t>Ты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мене, Отче, настави </w:t>
      </w:r>
      <w:proofErr w:type="spellStart"/>
      <w:r w:rsidRPr="007B6C83">
        <w:rPr>
          <w:rFonts w:ascii="Palatino Linotype" w:hAnsi="Palatino Linotype"/>
          <w:sz w:val="28"/>
          <w:szCs w:val="28"/>
        </w:rPr>
        <w:t>здѣсь</w:t>
      </w:r>
      <w:proofErr w:type="spellEnd"/>
      <w:r w:rsidRPr="007B6C83">
        <w:rPr>
          <w:rFonts w:ascii="Palatino Linotype" w:hAnsi="Palatino Linotype"/>
          <w:sz w:val="28"/>
          <w:szCs w:val="28"/>
        </w:rPr>
        <w:t>.</w:t>
      </w:r>
    </w:p>
    <w:p w14:paraId="665F7C41" w14:textId="77777777" w:rsidR="007B6C83" w:rsidRPr="007B6C83" w:rsidRDefault="007B6C83" w:rsidP="007B6C83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7B6C83">
        <w:rPr>
          <w:rFonts w:ascii="Palatino Linotype" w:hAnsi="Palatino Linotype"/>
          <w:sz w:val="28"/>
          <w:szCs w:val="28"/>
        </w:rPr>
        <w:t>Ты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</w:rPr>
        <w:t>людских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видиш, </w:t>
      </w:r>
      <w:proofErr w:type="spellStart"/>
      <w:r w:rsidRPr="007B6C83">
        <w:rPr>
          <w:rFonts w:ascii="Palatino Linotype" w:hAnsi="Palatino Linotype"/>
          <w:sz w:val="28"/>
          <w:szCs w:val="28"/>
        </w:rPr>
        <w:t>сидяй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</w:rPr>
        <w:t>высоко</w:t>
      </w:r>
      <w:proofErr w:type="spellEnd"/>
      <w:r w:rsidRPr="007B6C83">
        <w:rPr>
          <w:rFonts w:ascii="Palatino Linotype" w:hAnsi="Palatino Linotype"/>
          <w:sz w:val="28"/>
          <w:szCs w:val="28"/>
        </w:rPr>
        <w:t>,</w:t>
      </w:r>
    </w:p>
    <w:p w14:paraId="782EB73B" w14:textId="2CF395BA" w:rsidR="007B6C83" w:rsidRPr="007B6C83" w:rsidRDefault="007B6C83" w:rsidP="007B6C83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7B6C83">
        <w:rPr>
          <w:rFonts w:ascii="Palatino Linotype" w:hAnsi="Palatino Linotype"/>
          <w:sz w:val="28"/>
          <w:szCs w:val="28"/>
        </w:rPr>
        <w:t>Разных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толь </w:t>
      </w:r>
      <w:proofErr w:type="spellStart"/>
      <w:r w:rsidRPr="007B6C83">
        <w:rPr>
          <w:rFonts w:ascii="Palatino Linotype" w:hAnsi="Palatino Linotype"/>
          <w:sz w:val="28"/>
          <w:szCs w:val="28"/>
        </w:rPr>
        <w:t>мнѣній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</w:rPr>
        <w:t>безщетну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</w:rPr>
        <w:t>смѣсь</w:t>
      </w:r>
      <w:proofErr w:type="spellEnd"/>
      <w:r>
        <w:rPr>
          <w:rFonts w:ascii="Palatino Linotype" w:hAnsi="Palatino Linotype"/>
          <w:sz w:val="28"/>
          <w:szCs w:val="28"/>
        </w:rPr>
        <w:t>⁵⁷</w:t>
      </w:r>
      <w:r w:rsidRPr="007B6C83">
        <w:rPr>
          <w:rFonts w:ascii="Palatino Linotype" w:hAnsi="Palatino Linotype"/>
          <w:sz w:val="28"/>
          <w:szCs w:val="28"/>
        </w:rPr>
        <w:t>.</w:t>
      </w:r>
    </w:p>
    <w:p w14:paraId="759709B1" w14:textId="77777777" w:rsidR="007B6C83" w:rsidRPr="000D355C" w:rsidRDefault="007B6C83" w:rsidP="007B6C83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0D355C">
        <w:rPr>
          <w:rFonts w:ascii="Palatino Linotype" w:hAnsi="Palatino Linotype"/>
          <w:sz w:val="28"/>
          <w:szCs w:val="28"/>
        </w:rPr>
        <w:t>*</w:t>
      </w:r>
      <w:r w:rsidRPr="000D355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1148BA3D" w14:textId="77777777" w:rsidR="007B6C83" w:rsidRPr="007B6C83" w:rsidRDefault="007B6C83" w:rsidP="007B6C83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7B6C83">
        <w:rPr>
          <w:rFonts w:ascii="Palatino Linotype" w:hAnsi="Palatino Linotype"/>
          <w:sz w:val="28"/>
          <w:szCs w:val="28"/>
        </w:rPr>
        <w:t>Тот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на </w:t>
      </w:r>
      <w:proofErr w:type="spellStart"/>
      <w:r w:rsidRPr="007B6C83">
        <w:rPr>
          <w:rFonts w:ascii="Palatino Linotype" w:hAnsi="Palatino Linotype"/>
          <w:sz w:val="28"/>
          <w:szCs w:val="28"/>
        </w:rPr>
        <w:t>восточный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, сей в </w:t>
      </w:r>
      <w:proofErr w:type="spellStart"/>
      <w:r w:rsidRPr="007B6C83">
        <w:rPr>
          <w:rFonts w:ascii="Palatino Linotype" w:hAnsi="Palatino Linotype"/>
          <w:sz w:val="28"/>
          <w:szCs w:val="28"/>
        </w:rPr>
        <w:t>вечерній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край</w:t>
      </w:r>
    </w:p>
    <w:p w14:paraId="2E1D8224" w14:textId="77777777" w:rsidR="007B6C83" w:rsidRPr="007B6C83" w:rsidRDefault="007B6C83" w:rsidP="007B6C83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7B6C83">
        <w:rPr>
          <w:rFonts w:ascii="Palatino Linotype" w:hAnsi="Palatino Linotype"/>
          <w:sz w:val="28"/>
          <w:szCs w:val="28"/>
        </w:rPr>
        <w:t>Плывет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по </w:t>
      </w:r>
      <w:proofErr w:type="spellStart"/>
      <w:r w:rsidRPr="007B6C83">
        <w:rPr>
          <w:rFonts w:ascii="Palatino Linotype" w:hAnsi="Palatino Linotype"/>
          <w:sz w:val="28"/>
          <w:szCs w:val="28"/>
        </w:rPr>
        <w:t>щастье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</w:rPr>
        <w:t>со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</w:rPr>
        <w:t>всѣх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</w:rPr>
        <w:t>вѣтрил</w:t>
      </w:r>
      <w:proofErr w:type="spellEnd"/>
      <w:r w:rsidRPr="007B6C83">
        <w:rPr>
          <w:rFonts w:ascii="Palatino Linotype" w:hAnsi="Palatino Linotype"/>
          <w:sz w:val="28"/>
          <w:szCs w:val="28"/>
        </w:rPr>
        <w:t>.</w:t>
      </w:r>
    </w:p>
    <w:p w14:paraId="3D165999" w14:textId="77777777" w:rsidR="007B6C83" w:rsidRPr="007B6C83" w:rsidRDefault="007B6C83" w:rsidP="007B6C83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7B6C83">
        <w:rPr>
          <w:rFonts w:ascii="Palatino Linotype" w:hAnsi="Palatino Linotype"/>
          <w:sz w:val="28"/>
          <w:szCs w:val="28"/>
        </w:rPr>
        <w:t>Иной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в </w:t>
      </w:r>
      <w:proofErr w:type="spellStart"/>
      <w:r w:rsidRPr="007B6C83">
        <w:rPr>
          <w:rFonts w:ascii="Palatino Linotype" w:hAnsi="Palatino Linotype"/>
          <w:sz w:val="28"/>
          <w:szCs w:val="28"/>
        </w:rPr>
        <w:t>полночной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</w:rPr>
        <w:t>странѣ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</w:rPr>
        <w:t>видит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рай,</w:t>
      </w:r>
    </w:p>
    <w:p w14:paraId="1D78171B" w14:textId="77777777" w:rsidR="007B6C83" w:rsidRPr="007B6C83" w:rsidRDefault="007B6C83" w:rsidP="007B6C83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proofErr w:type="spellStart"/>
      <w:r w:rsidRPr="007B6C83">
        <w:rPr>
          <w:rFonts w:ascii="Palatino Linotype" w:hAnsi="Palatino Linotype"/>
          <w:sz w:val="28"/>
          <w:szCs w:val="28"/>
        </w:rPr>
        <w:t>Иный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на </w:t>
      </w:r>
      <w:proofErr w:type="spellStart"/>
      <w:r w:rsidRPr="007B6C83">
        <w:rPr>
          <w:rFonts w:ascii="Palatino Linotype" w:hAnsi="Palatino Linotype"/>
          <w:sz w:val="28"/>
          <w:szCs w:val="28"/>
        </w:rPr>
        <w:t>полдень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путь </w:t>
      </w:r>
      <w:proofErr w:type="spellStart"/>
      <w:r w:rsidRPr="007B6C83">
        <w:rPr>
          <w:rFonts w:ascii="Palatino Linotype" w:hAnsi="Palatino Linotype"/>
          <w:sz w:val="28"/>
          <w:szCs w:val="28"/>
        </w:rPr>
        <w:t>свой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</w:rPr>
        <w:t>открыл</w:t>
      </w:r>
      <w:proofErr w:type="spellEnd"/>
      <w:r w:rsidRPr="007B6C83">
        <w:rPr>
          <w:rFonts w:ascii="Palatino Linotype" w:hAnsi="Palatino Linotype"/>
          <w:sz w:val="28"/>
          <w:szCs w:val="28"/>
        </w:rPr>
        <w:t>.</w:t>
      </w:r>
    </w:p>
    <w:p w14:paraId="231B1617" w14:textId="77777777" w:rsidR="007B6C83" w:rsidRPr="007B6C83" w:rsidRDefault="007B6C83" w:rsidP="007B6C83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7B6C83">
        <w:rPr>
          <w:rFonts w:ascii="Palatino Linotype" w:hAnsi="Palatino Linotype"/>
          <w:sz w:val="28"/>
          <w:szCs w:val="28"/>
        </w:rPr>
        <w:t xml:space="preserve">Один </w:t>
      </w:r>
      <w:proofErr w:type="spellStart"/>
      <w:r w:rsidRPr="007B6C83">
        <w:rPr>
          <w:rFonts w:ascii="Palatino Linotype" w:hAnsi="Palatino Linotype"/>
          <w:sz w:val="28"/>
          <w:szCs w:val="28"/>
        </w:rPr>
        <w:t>говорит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: </w:t>
      </w:r>
      <w:proofErr w:type="spellStart"/>
      <w:r w:rsidRPr="007B6C83">
        <w:rPr>
          <w:rFonts w:ascii="Palatino Linotype" w:hAnsi="Palatino Linotype"/>
          <w:sz w:val="28"/>
          <w:szCs w:val="28"/>
        </w:rPr>
        <w:t>вот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</w:rPr>
        <w:t>кто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-то </w:t>
      </w:r>
      <w:proofErr w:type="spellStart"/>
      <w:r w:rsidRPr="007B6C83">
        <w:rPr>
          <w:rFonts w:ascii="Palatino Linotype" w:hAnsi="Palatino Linotype"/>
          <w:sz w:val="28"/>
          <w:szCs w:val="28"/>
        </w:rPr>
        <w:t>косит</w:t>
      </w:r>
      <w:proofErr w:type="spellEnd"/>
      <w:r w:rsidRPr="007B6C83">
        <w:rPr>
          <w:rFonts w:ascii="Palatino Linotype" w:hAnsi="Palatino Linotype"/>
          <w:sz w:val="28"/>
          <w:szCs w:val="28"/>
        </w:rPr>
        <w:t>!</w:t>
      </w:r>
    </w:p>
    <w:p w14:paraId="612B3B6F" w14:textId="41D5DB27" w:rsidR="007B6C83" w:rsidRPr="007B6C83" w:rsidRDefault="007B6C83" w:rsidP="007B6C83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7B6C83">
        <w:rPr>
          <w:rFonts w:ascii="Palatino Linotype" w:hAnsi="Palatino Linotype"/>
          <w:sz w:val="28"/>
          <w:szCs w:val="28"/>
        </w:rPr>
        <w:t xml:space="preserve">А другій </w:t>
      </w:r>
      <w:proofErr w:type="spellStart"/>
      <w:r w:rsidRPr="007B6C83">
        <w:rPr>
          <w:rFonts w:ascii="Palatino Linotype" w:hAnsi="Palatino Linotype"/>
          <w:sz w:val="28"/>
          <w:szCs w:val="28"/>
        </w:rPr>
        <w:t>спорит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: се </w:t>
      </w:r>
      <w:proofErr w:type="spellStart"/>
      <w:r w:rsidRPr="007B6C83">
        <w:rPr>
          <w:rFonts w:ascii="Palatino Linotype" w:hAnsi="Palatino Linotype"/>
          <w:sz w:val="28"/>
          <w:szCs w:val="28"/>
        </w:rPr>
        <w:t>ктось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</w:rPr>
        <w:t>стрижет</w:t>
      </w:r>
      <w:proofErr w:type="spellEnd"/>
      <w:r>
        <w:rPr>
          <w:rFonts w:ascii="Palatino Linotype" w:hAnsi="Palatino Linotype"/>
          <w:sz w:val="28"/>
          <w:szCs w:val="28"/>
        </w:rPr>
        <w:t>⁵⁸</w:t>
      </w:r>
      <w:r w:rsidRPr="007B6C83">
        <w:rPr>
          <w:rFonts w:ascii="Palatino Linotype" w:hAnsi="Palatino Linotype"/>
          <w:sz w:val="28"/>
          <w:szCs w:val="28"/>
        </w:rPr>
        <w:t>.</w:t>
      </w:r>
    </w:p>
    <w:p w14:paraId="5293EB50" w14:textId="40EC049F" w:rsidR="007B6C83" w:rsidRPr="007B6C83" w:rsidRDefault="007B6C83" w:rsidP="007B6C83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7B6C83">
        <w:rPr>
          <w:rFonts w:ascii="Palatino Linotype" w:hAnsi="Palatino Linotype"/>
          <w:sz w:val="28"/>
          <w:szCs w:val="28"/>
        </w:rPr>
        <w:t xml:space="preserve">А сей “у </w:t>
      </w:r>
      <w:proofErr w:type="spellStart"/>
      <w:r w:rsidRPr="007B6C83">
        <w:rPr>
          <w:rFonts w:ascii="Palatino Linotype" w:hAnsi="Palatino Linotype"/>
          <w:sz w:val="28"/>
          <w:szCs w:val="28"/>
        </w:rPr>
        <w:t>воза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</w:rPr>
        <w:t>пять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</w:rPr>
        <w:t>кол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” </w:t>
      </w:r>
      <w:proofErr w:type="spellStart"/>
      <w:r w:rsidRPr="007B6C83">
        <w:rPr>
          <w:rFonts w:ascii="Palatino Linotype" w:hAnsi="Palatino Linotype"/>
          <w:sz w:val="28"/>
          <w:szCs w:val="28"/>
        </w:rPr>
        <w:t>голосит</w:t>
      </w:r>
      <w:proofErr w:type="spellEnd"/>
      <w:r>
        <w:rPr>
          <w:rFonts w:ascii="Palatino Linotype" w:hAnsi="Palatino Linotype"/>
          <w:sz w:val="28"/>
          <w:szCs w:val="28"/>
        </w:rPr>
        <w:t>⁵⁹</w:t>
      </w:r>
      <w:r w:rsidRPr="007B6C83">
        <w:rPr>
          <w:rFonts w:ascii="Palatino Linotype" w:hAnsi="Palatino Linotype"/>
          <w:sz w:val="28"/>
          <w:szCs w:val="28"/>
        </w:rPr>
        <w:t>.</w:t>
      </w:r>
    </w:p>
    <w:p w14:paraId="343538FE" w14:textId="0FB73BAD" w:rsidR="001B330E" w:rsidRPr="007B6C83" w:rsidRDefault="007B6C83" w:rsidP="007B6C8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7B6C83">
        <w:rPr>
          <w:rFonts w:ascii="Palatino Linotype" w:hAnsi="Palatino Linotype"/>
          <w:sz w:val="28"/>
          <w:szCs w:val="28"/>
        </w:rPr>
        <w:t xml:space="preserve">Скажи: кій </w:t>
      </w:r>
      <w:proofErr w:type="spellStart"/>
      <w:r w:rsidRPr="007B6C83">
        <w:rPr>
          <w:rFonts w:ascii="Palatino Linotype" w:hAnsi="Palatino Linotype"/>
          <w:sz w:val="28"/>
          <w:szCs w:val="28"/>
        </w:rPr>
        <w:t>бѣс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нам в прах </w:t>
      </w:r>
      <w:proofErr w:type="spellStart"/>
      <w:r w:rsidRPr="007B6C83">
        <w:rPr>
          <w:rFonts w:ascii="Palatino Linotype" w:hAnsi="Palatino Linotype"/>
          <w:sz w:val="28"/>
          <w:szCs w:val="28"/>
        </w:rPr>
        <w:t>мысль</w:t>
      </w:r>
      <w:proofErr w:type="spellEnd"/>
      <w:r w:rsidRPr="007B6C83">
        <w:rPr>
          <w:rFonts w:ascii="Palatino Linotype" w:hAnsi="Palatino Linotype"/>
          <w:sz w:val="28"/>
          <w:szCs w:val="28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</w:rPr>
        <w:t>сѣчет</w:t>
      </w:r>
      <w:proofErr w:type="spellEnd"/>
      <w:r w:rsidRPr="007B6C83">
        <w:rPr>
          <w:rFonts w:ascii="Palatino Linotype" w:hAnsi="Palatino Linotype"/>
          <w:sz w:val="28"/>
          <w:szCs w:val="28"/>
        </w:rPr>
        <w:t>.</w:t>
      </w:r>
      <w:r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</w:p>
    <w:p w14:paraId="4270CE9C" w14:textId="77777777" w:rsidR="001B330E" w:rsidRDefault="001B330E" w:rsidP="00272E9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2E32A94" w14:textId="7D3CF9D8" w:rsidR="00C9754B" w:rsidRDefault="00C9754B" w:rsidP="007B6C83">
      <w:pPr>
        <w:spacing w:after="0" w:line="276" w:lineRule="auto"/>
        <w:jc w:val="right"/>
        <w:rPr>
          <w:rFonts w:ascii="Palatino Linotype" w:hAnsi="Palatino Linotype"/>
          <w:sz w:val="28"/>
          <w:szCs w:val="28"/>
        </w:rPr>
      </w:pPr>
      <w:proofErr w:type="spellStart"/>
      <w:r w:rsidRPr="00C9754B">
        <w:rPr>
          <w:rFonts w:ascii="Palatino Linotype" w:hAnsi="Palatino Linotype"/>
          <w:sz w:val="28"/>
          <w:szCs w:val="28"/>
        </w:rPr>
        <w:t>Конец</w:t>
      </w:r>
      <w:proofErr w:type="spellEnd"/>
      <w:r w:rsidRPr="00C9754B">
        <w:rPr>
          <w:rFonts w:ascii="Palatino Linotype" w:hAnsi="Palatino Linotype"/>
          <w:sz w:val="28"/>
          <w:szCs w:val="28"/>
        </w:rPr>
        <w:t>.</w:t>
      </w:r>
      <w:r w:rsidRPr="001B330E">
        <w:rPr>
          <w:rFonts w:ascii="Palatino Linotype" w:hAnsi="Palatino Linotype"/>
          <w:sz w:val="28"/>
          <w:szCs w:val="28"/>
        </w:rPr>
        <w:t xml:space="preserve"> [</w:t>
      </w:r>
      <w:r w:rsidR="007B6C83">
        <w:rPr>
          <w:rFonts w:ascii="Palatino Linotype" w:hAnsi="Palatino Linotype"/>
          <w:sz w:val="28"/>
          <w:szCs w:val="28"/>
          <w:lang w:val="en-US"/>
        </w:rPr>
        <w:t>Right</w:t>
      </w:r>
      <w:r w:rsidRPr="001B330E">
        <w:rPr>
          <w:rFonts w:ascii="Palatino Linotype" w:hAnsi="Palatino Linotype"/>
          <w:sz w:val="28"/>
          <w:szCs w:val="28"/>
        </w:rPr>
        <w:t>]</w:t>
      </w:r>
    </w:p>
    <w:p w14:paraId="12FF1CC5" w14:textId="77777777" w:rsidR="00F21964" w:rsidRDefault="00F21964" w:rsidP="00F2196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[</w:t>
      </w:r>
      <w:proofErr w:type="spellStart"/>
      <w:r>
        <w:rPr>
          <w:rFonts w:ascii="Palatino Linotype" w:hAnsi="Palatino Linotype"/>
          <w:sz w:val="28"/>
          <w:szCs w:val="28"/>
          <w:lang w:val="en-US"/>
        </w:rPr>
        <w:t>MainSection</w:t>
      </w:r>
      <w:proofErr w:type="spellEnd"/>
      <w:r>
        <w:rPr>
          <w:rFonts w:ascii="Palatino Linotype" w:hAnsi="Palatino Linotype"/>
          <w:sz w:val="28"/>
          <w:szCs w:val="28"/>
        </w:rPr>
        <w:t>]</w:t>
      </w:r>
    </w:p>
    <w:p w14:paraId="7643035D" w14:textId="77777777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378132D" w14:textId="621F0A32" w:rsidR="00835E44" w:rsidRPr="00835E44" w:rsidRDefault="00B84BE6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0F05655A" w14:textId="77777777" w:rsidR="007B6C83" w:rsidRPr="00F21964" w:rsidRDefault="007B6C83" w:rsidP="007B6C83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⁵³</w:t>
      </w:r>
      <w:r w:rsidRPr="00F21964">
        <w:rPr>
          <w:rFonts w:ascii="Palatino Linotype" w:hAnsi="Palatino Linotype"/>
          <w:sz w:val="28"/>
          <w:szCs w:val="28"/>
        </w:rPr>
        <w:t xml:space="preserve"> Книга Псалмів 142 (143): 10.</w:t>
      </w:r>
    </w:p>
    <w:p w14:paraId="5D0DF6C0" w14:textId="20EEBE9A" w:rsidR="007B6C83" w:rsidRPr="007B6C83" w:rsidRDefault="00F641D6" w:rsidP="007B6C8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⁵⁴</w:t>
      </w:r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День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Святої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Тройці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, кондак по 6-ій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пісні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, глас 8-ий. Пор.: “Егда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снизшед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языки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слія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>”.</w:t>
      </w:r>
    </w:p>
    <w:p w14:paraId="240756BB" w14:textId="529428AC" w:rsidR="007B6C83" w:rsidRDefault="00F641D6" w:rsidP="007B6C8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⁵⁵</w:t>
      </w:r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Переробка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ірмосу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7-ої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пісні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канону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утрені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П’ятдесятниці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Насправді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ці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слова звучать так: “Согласная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возшумѣ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органская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пѣснь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почитати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златосотворенный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бездушный истукан”. Тим часом Сковорода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двічі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(в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діалогах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«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Разглагол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о древнем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мірѣ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» та «Потоп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зміин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»)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стверджував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що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тут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доречніше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було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б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співати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>: “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Разгласная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возшумѣ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…”. </w:t>
      </w:r>
    </w:p>
    <w:p w14:paraId="45A60FF2" w14:textId="08D52A5B" w:rsidR="007B6C83" w:rsidRPr="007B6C83" w:rsidRDefault="00F641D6" w:rsidP="007B6C8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⁵⁶</w:t>
      </w:r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За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часів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Сковороди циркуль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символізував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справедливість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та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передбачливість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Наприклад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, у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збірці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«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Емвлемы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и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сѵмволы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избранные» («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en-US"/>
        </w:rPr>
        <w:t>Symbola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7B6C83" w:rsidRPr="007B6C83">
        <w:rPr>
          <w:rFonts w:ascii="Palatino Linotype" w:hAnsi="Palatino Linotype"/>
          <w:sz w:val="28"/>
          <w:szCs w:val="28"/>
          <w:lang w:val="en-US"/>
        </w:rPr>
        <w:t>et</w:t>
      </w:r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en-US"/>
        </w:rPr>
        <w:t>emblemata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»), з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якої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Сковорода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скопіював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цілу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низку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малюнків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, циркуль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потрактовано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так: “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Цыркул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– знак справедливости,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предусмотрѣнія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>, прозорливости” [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Емвлемы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и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сѵмволы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избранные. – Санкт-Петербург, 1788. – С. </w:t>
      </w:r>
      <w:r w:rsidR="007B6C83" w:rsidRPr="007B6C83">
        <w:rPr>
          <w:rFonts w:ascii="Palatino Linotype" w:hAnsi="Palatino Linotype"/>
          <w:sz w:val="28"/>
          <w:szCs w:val="28"/>
          <w:lang w:val="en-US"/>
        </w:rPr>
        <w:t>LV</w:t>
      </w:r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; пор.: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en-US"/>
        </w:rPr>
        <w:t>Picinellus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7B6C83" w:rsidRPr="007B6C83">
        <w:rPr>
          <w:rFonts w:ascii="Palatino Linotype" w:hAnsi="Palatino Linotype"/>
          <w:sz w:val="28"/>
          <w:szCs w:val="28"/>
          <w:lang w:val="en-US"/>
        </w:rPr>
        <w:t>Ph</w:t>
      </w:r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. </w:t>
      </w:r>
      <w:r w:rsidR="007B6C83" w:rsidRPr="007B6C83">
        <w:rPr>
          <w:rFonts w:ascii="Palatino Linotype" w:hAnsi="Palatino Linotype"/>
          <w:sz w:val="28"/>
          <w:szCs w:val="28"/>
          <w:lang w:val="en-US"/>
        </w:rPr>
        <w:t>Mundus</w:t>
      </w:r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en-US"/>
        </w:rPr>
        <w:t>symbolicus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en-US"/>
        </w:rPr>
        <w:t>Coloniae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en-US"/>
        </w:rPr>
        <w:t>Agrippinae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, 1729. – </w:t>
      </w:r>
      <w:r w:rsidR="007B6C83" w:rsidRPr="007B6C83">
        <w:rPr>
          <w:rFonts w:ascii="Palatino Linotype" w:hAnsi="Palatino Linotype"/>
          <w:sz w:val="28"/>
          <w:szCs w:val="28"/>
          <w:lang w:val="en-US"/>
        </w:rPr>
        <w:t>T</w:t>
      </w:r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. 2. – </w:t>
      </w:r>
      <w:r w:rsidR="007B6C83" w:rsidRPr="007B6C83">
        <w:rPr>
          <w:rFonts w:ascii="Palatino Linotype" w:hAnsi="Palatino Linotype"/>
          <w:sz w:val="28"/>
          <w:szCs w:val="28"/>
          <w:lang w:val="en-US"/>
        </w:rPr>
        <w:t>P</w:t>
      </w:r>
      <w:r w:rsidR="007B6C83" w:rsidRPr="007B6C83">
        <w:rPr>
          <w:rFonts w:ascii="Palatino Linotype" w:hAnsi="Palatino Linotype"/>
          <w:sz w:val="28"/>
          <w:szCs w:val="28"/>
          <w:lang w:val="ru-RU"/>
        </w:rPr>
        <w:t>. 167–168].</w:t>
      </w:r>
    </w:p>
    <w:p w14:paraId="1A2EC97B" w14:textId="54E0C4E0" w:rsidR="005B5999" w:rsidRDefault="00F641D6" w:rsidP="007B6C8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⁵⁷</w:t>
      </w:r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Старі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латинські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приказки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>: “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en-US"/>
        </w:rPr>
        <w:t>Quot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7B6C83" w:rsidRPr="007B6C83">
        <w:rPr>
          <w:rFonts w:ascii="Palatino Linotype" w:hAnsi="Palatino Linotype"/>
          <w:sz w:val="28"/>
          <w:szCs w:val="28"/>
          <w:lang w:val="en-US"/>
        </w:rPr>
        <w:t>capita</w:t>
      </w:r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, </w:t>
      </w:r>
      <w:r w:rsidR="007B6C83" w:rsidRPr="007B6C83">
        <w:rPr>
          <w:rFonts w:ascii="Palatino Linotype" w:hAnsi="Palatino Linotype"/>
          <w:sz w:val="28"/>
          <w:szCs w:val="28"/>
          <w:lang w:val="en-US"/>
        </w:rPr>
        <w:t>tot</w:t>
      </w:r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en-US"/>
        </w:rPr>
        <w:t>mentes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”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чи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“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en-US"/>
        </w:rPr>
        <w:t>Quot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en-US"/>
        </w:rPr>
        <w:t>homines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, </w:t>
      </w:r>
      <w:r w:rsidR="007B6C83" w:rsidRPr="007B6C83">
        <w:rPr>
          <w:rFonts w:ascii="Palatino Linotype" w:hAnsi="Palatino Linotype"/>
          <w:sz w:val="28"/>
          <w:szCs w:val="28"/>
          <w:lang w:val="en-US"/>
        </w:rPr>
        <w:t>tot</w:t>
      </w:r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7B6C83" w:rsidRPr="007B6C83">
        <w:rPr>
          <w:rFonts w:ascii="Palatino Linotype" w:hAnsi="Palatino Linotype"/>
          <w:sz w:val="28"/>
          <w:szCs w:val="28"/>
          <w:lang w:val="en-US"/>
        </w:rPr>
        <w:t>scientiae</w:t>
      </w:r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” [див.: Вечные истины на вечной латыни. </w:t>
      </w:r>
      <w:r w:rsidR="007B6C83" w:rsidRPr="007B6C83">
        <w:rPr>
          <w:rFonts w:ascii="Palatino Linotype" w:hAnsi="Palatino Linotype"/>
          <w:sz w:val="28"/>
          <w:szCs w:val="28"/>
          <w:lang w:val="en-US"/>
        </w:rPr>
        <w:t>De</w:t>
      </w:r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7B6C83" w:rsidRPr="007B6C83">
        <w:rPr>
          <w:rFonts w:ascii="Palatino Linotype" w:hAnsi="Palatino Linotype"/>
          <w:sz w:val="28"/>
          <w:szCs w:val="28"/>
          <w:lang w:val="en-US"/>
        </w:rPr>
        <w:t>verbo</w:t>
      </w:r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7B6C83" w:rsidRPr="007B6C83">
        <w:rPr>
          <w:rFonts w:ascii="Palatino Linotype" w:hAnsi="Palatino Linotype"/>
          <w:sz w:val="28"/>
          <w:szCs w:val="28"/>
          <w:lang w:val="en-US"/>
        </w:rPr>
        <w:t>in</w:t>
      </w:r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7B6C83" w:rsidRPr="007B6C83">
        <w:rPr>
          <w:rFonts w:ascii="Palatino Linotype" w:hAnsi="Palatino Linotype"/>
          <w:sz w:val="28"/>
          <w:szCs w:val="28"/>
          <w:lang w:val="en-US"/>
        </w:rPr>
        <w:t>verbum</w:t>
      </w:r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: Латинские изречения / Сост. С. Б. Барсов. – Москва, 2006. – </w:t>
      </w:r>
      <w:r w:rsidR="007B6C83" w:rsidRPr="007B6C83">
        <w:rPr>
          <w:rFonts w:ascii="Palatino Linotype" w:hAnsi="Palatino Linotype"/>
          <w:sz w:val="28"/>
          <w:szCs w:val="28"/>
          <w:lang w:val="en-US"/>
        </w:rPr>
        <w:t>C</w:t>
      </w:r>
      <w:r w:rsidR="007B6C83" w:rsidRPr="007B6C83">
        <w:rPr>
          <w:rFonts w:ascii="Palatino Linotype" w:hAnsi="Palatino Linotype"/>
          <w:sz w:val="28"/>
          <w:szCs w:val="28"/>
          <w:lang w:val="ru-RU"/>
        </w:rPr>
        <w:t>. 301] (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їхні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українські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відповідники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>: “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Кожда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голова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свій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розум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має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>” [Франко, № 6272]; “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Скільки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голів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стільки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й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умів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>” [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Українські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народні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прислів’я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та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приказки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: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Дожовтневий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період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/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Упорядники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: В. Бобкова, Й.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Багмут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, А.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Багмут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, 1963. – С. 319]), –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привертали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пильну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увагу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філософів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і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богословів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7B6C83" w:rsidRPr="007B6C83">
        <w:rPr>
          <w:rFonts w:ascii="Palatino Linotype" w:hAnsi="Palatino Linotype"/>
          <w:sz w:val="28"/>
          <w:szCs w:val="28"/>
          <w:lang w:val="en-US"/>
        </w:rPr>
        <w:t>XVII</w:t>
      </w:r>
      <w:r w:rsidR="007B6C83" w:rsidRPr="007B6C83">
        <w:rPr>
          <w:rFonts w:ascii="Palatino Linotype" w:hAnsi="Palatino Linotype"/>
          <w:sz w:val="28"/>
          <w:szCs w:val="28"/>
          <w:lang w:val="ru-RU"/>
        </w:rPr>
        <w:t>–</w:t>
      </w:r>
      <w:r w:rsidR="007B6C83" w:rsidRPr="007B6C83">
        <w:rPr>
          <w:rFonts w:ascii="Palatino Linotype" w:hAnsi="Palatino Linotype"/>
          <w:sz w:val="28"/>
          <w:szCs w:val="28"/>
          <w:lang w:val="en-US"/>
        </w:rPr>
        <w:t>XVIII</w:t>
      </w:r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ст.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Наприклад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, Феофан Прокопович у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своєму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курсі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натурфілософії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, читаному студентам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Києво-Могилянської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академії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говорячи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про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винятковість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людини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в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ланцюгові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творива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зазначав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таке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: “Людина… не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обділена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нічим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бо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, як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пише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Горацій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(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Розмови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>, кн. І, сатира 1): ‘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Скільки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тисяч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голів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стільки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існує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й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професій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’ та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Персій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у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сатирі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5: ‘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Тисяча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видів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людей і речей,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навик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же –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різноманітний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кожен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бажає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для себе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свого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й не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єдиним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бажанням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живеться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’” [Прокопович Ф.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Натурфілософія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або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Фізика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// Прокопович Ф.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Філософські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твори: У 3 т. –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, 1980. – Т. 2. – С. 185–186; пор.: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Кониський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Г. Моральна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філософія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або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Етика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//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Кониський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Г.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Філософські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твори: У 2 т. –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>, 1990. – Т. 1. – С. 408]. Мотив “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людських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lastRenderedPageBreak/>
        <w:t>разнопутій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” мав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значне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поширення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і в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тогочасній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українській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поезії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. Варто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пригадати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хоча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б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вірші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Лазаря Барановича (“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en-US"/>
        </w:rPr>
        <w:t>Ieden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7B6C83" w:rsidRPr="007B6C83">
        <w:rPr>
          <w:rFonts w:ascii="Palatino Linotype" w:hAnsi="Palatino Linotype"/>
          <w:sz w:val="28"/>
          <w:szCs w:val="28"/>
          <w:lang w:val="en-US"/>
        </w:rPr>
        <w:t>to</w:t>
      </w:r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en-US"/>
        </w:rPr>
        <w:t>drugi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7B6C83" w:rsidRPr="007B6C83">
        <w:rPr>
          <w:rFonts w:ascii="Palatino Linotype" w:hAnsi="Palatino Linotype"/>
          <w:sz w:val="28"/>
          <w:szCs w:val="28"/>
          <w:lang w:val="en-US"/>
        </w:rPr>
        <w:t>co</w:t>
      </w:r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en-US"/>
        </w:rPr>
        <w:t>innego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en-US"/>
        </w:rPr>
        <w:t>umie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, /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en-US"/>
        </w:rPr>
        <w:t>Nie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en-US"/>
        </w:rPr>
        <w:t>wszystko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7B6C83" w:rsidRPr="007B6C83">
        <w:rPr>
          <w:rFonts w:ascii="Palatino Linotype" w:hAnsi="Palatino Linotype"/>
          <w:sz w:val="28"/>
          <w:szCs w:val="28"/>
          <w:lang w:val="en-US"/>
        </w:rPr>
        <w:t>w</w:t>
      </w:r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en-US"/>
        </w:rPr>
        <w:t>iednym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7B6C83" w:rsidRPr="007B6C83">
        <w:rPr>
          <w:rFonts w:ascii="Palatino Linotype" w:hAnsi="Palatino Linotype"/>
          <w:sz w:val="28"/>
          <w:szCs w:val="28"/>
          <w:lang w:val="en-US"/>
        </w:rPr>
        <w:t>z</w:t>
      </w:r>
      <w:r w:rsidR="007B6C83" w:rsidRPr="007B6C83">
        <w:rPr>
          <w:rFonts w:ascii="Palatino Linotype" w:hAnsi="Palatino Linotype"/>
          <w:sz w:val="28"/>
          <w:szCs w:val="28"/>
          <w:lang w:val="ru-RU"/>
        </w:rPr>
        <w:t>ł</w:t>
      </w:r>
      <w:r w:rsidR="007B6C83" w:rsidRPr="007B6C83">
        <w:rPr>
          <w:rFonts w:ascii="Palatino Linotype" w:hAnsi="Palatino Linotype"/>
          <w:sz w:val="28"/>
          <w:szCs w:val="28"/>
          <w:lang w:val="en-US"/>
        </w:rPr>
        <w:t>o</w:t>
      </w:r>
      <w:r w:rsidR="007B6C83" w:rsidRPr="007B6C83">
        <w:rPr>
          <w:rFonts w:ascii="Palatino Linotype" w:hAnsi="Palatino Linotype"/>
          <w:sz w:val="28"/>
          <w:szCs w:val="28"/>
          <w:lang w:val="ru-RU"/>
        </w:rPr>
        <w:t>ż</w:t>
      </w:r>
      <w:r w:rsidR="007B6C83" w:rsidRPr="007B6C83">
        <w:rPr>
          <w:rFonts w:ascii="Palatino Linotype" w:hAnsi="Palatino Linotype"/>
          <w:sz w:val="28"/>
          <w:szCs w:val="28"/>
          <w:lang w:val="en-US"/>
        </w:rPr>
        <w:t>ono</w:t>
      </w:r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en-US"/>
        </w:rPr>
        <w:t>rozumie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>” [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en-US"/>
        </w:rPr>
        <w:t>Baranowicz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Ł.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en-US"/>
        </w:rPr>
        <w:t>Lutnia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en-US"/>
        </w:rPr>
        <w:t>Apollinowa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en-US"/>
        </w:rPr>
        <w:t>Kii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>ó</w:t>
      </w:r>
      <w:r w:rsidR="007B6C83" w:rsidRPr="007B6C83">
        <w:rPr>
          <w:rFonts w:ascii="Palatino Linotype" w:hAnsi="Palatino Linotype"/>
          <w:sz w:val="28"/>
          <w:szCs w:val="28"/>
          <w:lang w:val="en-US"/>
        </w:rPr>
        <w:t>w</w:t>
      </w:r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, 1671. – </w:t>
      </w:r>
      <w:r w:rsidR="007B6C83" w:rsidRPr="007B6C83">
        <w:rPr>
          <w:rFonts w:ascii="Palatino Linotype" w:hAnsi="Palatino Linotype"/>
          <w:sz w:val="28"/>
          <w:szCs w:val="28"/>
          <w:lang w:val="en-US"/>
        </w:rPr>
        <w:t>S</w:t>
      </w:r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. 114])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або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Івана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Максимовича (“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Тысящ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людских лиц разно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всѣх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упражненіє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, /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Кождо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своих ищет,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всѣх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разно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хотеніє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” [Максимович І.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en-US"/>
        </w:rPr>
        <w:t>Θέ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en-US"/>
        </w:rPr>
        <w:t>ατρον</w:t>
      </w:r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, или Позор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нравоучителный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царем, князем,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владыком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Чернігів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, 1708. – Арк. 86]).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Зрештою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, тема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простоти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істини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та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складності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(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розмаїтості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)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заблудів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у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європейській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традиції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належить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до числа “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вічних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>”. “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Адже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злагода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з природою –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це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порядок та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визначеність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бо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й сама природа є порядком і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впорядкованістю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. Тим часом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невпорядкованість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, –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наче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той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пісок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, про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який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казав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Піндар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>, ‘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перевершує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числення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’,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отже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відступи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від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природи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не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мають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ні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межі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ні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числа;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виказати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істину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про предмет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можна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тільки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одним способом, а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збрехати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про той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самий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предмет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можна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як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завгодно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Ритми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в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гармонії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пов’язані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певною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закономірністю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, а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недоладності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яких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припускається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людина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в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грі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на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лірі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, в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пісні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, в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танці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, не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надаються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до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жодного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обрахунку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” (Плутарх.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Застільні</w:t>
      </w:r>
      <w:proofErr w:type="spellEnd"/>
      <w:r w:rsidR="007B6C83" w:rsidRPr="00F21964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бесіди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>. Кн. 8. ІХ, 732е) [Плутарх. Застольные беседы. – Ленинград, 1990. – С. 157]. “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Ніщо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матеріальне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й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тілесне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, – писав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також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Оріген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(Про молитву, 22), – не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має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в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собі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єдності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й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простоти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: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матеріальні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й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тілесні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предмети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, за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допомогою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яких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ми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засвоюємо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єдність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та простоту,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насправді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є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роздрібленими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роз’єднаними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й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розділеними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на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багато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частин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які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не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мають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між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собою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жодної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єдності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. Простим і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нескладним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є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тільки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все добре,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тим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часом зло –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многолике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; проста й нескладна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істина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, многолика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тільки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брехня…” [О молитве и Увещание к мученичеству. Творения учителя Церкви </w:t>
      </w:r>
      <w:proofErr w:type="spellStart"/>
      <w:r w:rsidR="007B6C83" w:rsidRPr="007B6C83">
        <w:rPr>
          <w:rFonts w:ascii="Palatino Linotype" w:hAnsi="Palatino Linotype"/>
          <w:sz w:val="28"/>
          <w:szCs w:val="28"/>
          <w:lang w:val="ru-RU"/>
        </w:rPr>
        <w:t>Оригена</w:t>
      </w:r>
      <w:proofErr w:type="spellEnd"/>
      <w:r w:rsidR="007B6C83" w:rsidRPr="007B6C83">
        <w:rPr>
          <w:rFonts w:ascii="Palatino Linotype" w:hAnsi="Palatino Linotype"/>
          <w:sz w:val="28"/>
          <w:szCs w:val="28"/>
          <w:lang w:val="ru-RU"/>
        </w:rPr>
        <w:t xml:space="preserve"> / Пер. с примеч. Н. Корсунского. Изд. 2-е. – Санкт-Петербург, 1897. – С. 73].</w:t>
      </w:r>
    </w:p>
    <w:p w14:paraId="00FFE1C9" w14:textId="77777777" w:rsidR="007B6C83" w:rsidRPr="007B6C83" w:rsidRDefault="007B6C83" w:rsidP="007B6C8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⁵⁸</w:t>
      </w:r>
      <w:r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Натяк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на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дуже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популярну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фольклорну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оповідку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>: “Стрижено! – Кошено!” [див.:</w:t>
      </w:r>
    </w:p>
    <w:p w14:paraId="7441113E" w14:textId="3B2389D9" w:rsidR="007B6C83" w:rsidRPr="007B6C83" w:rsidRDefault="007B6C83" w:rsidP="007B6C8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7B6C83">
        <w:rPr>
          <w:rFonts w:ascii="Palatino Linotype" w:hAnsi="Palatino Linotype"/>
          <w:sz w:val="28"/>
          <w:szCs w:val="28"/>
          <w:lang w:val="ru-RU"/>
        </w:rPr>
        <w:t xml:space="preserve">Сравнительный указатель сюжетов. Восточнославянская сказка / Составители: Л. Г.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Бараг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, И. П. Березовский, К. П.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Кабашников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, Н. В. Новиков. – Ленинград, 1979. – С. 289 (1365В)], – яка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навіть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правила за сюжет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лубочних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малюнків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Наприклад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Євген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Гребінка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у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своїх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«Полтавских вечерах»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описує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одну картину, на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якій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була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“представлена река светло-голубого цвета, за рекой виден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сенный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покос на зеленом лугу; на берегу реки, на первом плане, стоит казак,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оборотясь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к реке. Он отчаянно раскрыл свой усатый рот, из которого вылетают слова: ‘Скошено!’ По волнам реки, как рыбки, плавают слова: ‘Стрижено! Стрижено!’ И между ними из глубины воды торчит кисть чьей-то руки с пальцами, сложенными вроде ножниц. Под картиною написана целая легенда в стихах, объясняющих картину” [Гребенка Е. Полтавские </w:t>
      </w:r>
      <w:r w:rsidRPr="007B6C83">
        <w:rPr>
          <w:rFonts w:ascii="Palatino Linotype" w:hAnsi="Palatino Linotype"/>
          <w:sz w:val="28"/>
          <w:szCs w:val="28"/>
          <w:lang w:val="ru-RU"/>
        </w:rPr>
        <w:lastRenderedPageBreak/>
        <w:t xml:space="preserve">вечера //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Гребінка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Є. Твори: У 3 т. –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, 1981. – Т. 3. – С. 365]. Тим часом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Матвій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Номис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подав про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цей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сюжет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таку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довідку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: “У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Чернігові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сливуть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що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ніби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це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у р.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Стрижані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було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і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що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ніби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од того і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мення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її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пішло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>” [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Номис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, № 2656; тут і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далі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зібрані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Матвієм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Номисом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приказки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та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прислів’я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цитуємо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за виданням: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Українські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приказки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,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прислів’я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і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таке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інше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.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Збірники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О. В. Марковича та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інших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/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Уклав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М.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Номис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. –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Київ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, 1993, –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зазначаючи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в дужках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тільки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їхній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порядковий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номер].</w:t>
      </w:r>
    </w:p>
    <w:p w14:paraId="3612107A" w14:textId="77777777" w:rsidR="007B6C83" w:rsidRPr="007B6C83" w:rsidRDefault="007B6C83" w:rsidP="007B6C8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⁵⁹</w:t>
      </w:r>
      <w:r w:rsidRPr="007B6C83">
        <w:rPr>
          <w:rFonts w:ascii="Palatino Linotype" w:hAnsi="Palatino Linotype"/>
          <w:sz w:val="28"/>
          <w:szCs w:val="28"/>
          <w:lang w:val="ru-RU"/>
        </w:rPr>
        <w:t xml:space="preserve"> Пор.: “Треба, як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п’ятого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колеса”; “Приходиться, як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п’яте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колесо до воза” [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Номис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>,</w:t>
      </w:r>
    </w:p>
    <w:p w14:paraId="1D54C427" w14:textId="58806D9C" w:rsidR="006D04AB" w:rsidRPr="007B6C83" w:rsidRDefault="007B6C83" w:rsidP="007B6C8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7B6C83">
        <w:rPr>
          <w:rFonts w:ascii="Palatino Linotype" w:hAnsi="Palatino Linotype"/>
          <w:sz w:val="28"/>
          <w:szCs w:val="28"/>
          <w:lang w:val="ru-RU"/>
        </w:rPr>
        <w:t xml:space="preserve">№ 9811]; “То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міні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п’яте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колесо в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возі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>”; “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Потрібний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, як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п’яте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 xml:space="preserve"> колесо в </w:t>
      </w:r>
      <w:proofErr w:type="spellStart"/>
      <w:r w:rsidRPr="007B6C83">
        <w:rPr>
          <w:rFonts w:ascii="Palatino Linotype" w:hAnsi="Palatino Linotype"/>
          <w:sz w:val="28"/>
          <w:szCs w:val="28"/>
          <w:lang w:val="ru-RU"/>
        </w:rPr>
        <w:t>возі</w:t>
      </w:r>
      <w:proofErr w:type="spellEnd"/>
      <w:r w:rsidRPr="007B6C83">
        <w:rPr>
          <w:rFonts w:ascii="Palatino Linotype" w:hAnsi="Palatino Linotype"/>
          <w:sz w:val="28"/>
          <w:szCs w:val="28"/>
          <w:lang w:val="ru-RU"/>
        </w:rPr>
        <w:t>” [Франко, № 15230, 21082]; “Пятое колесо в телеге” [Пословицы русского народа. Сборник В. Даля.</w:t>
      </w:r>
      <w:r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7B6C83">
        <w:rPr>
          <w:rFonts w:ascii="Palatino Linotype" w:hAnsi="Palatino Linotype"/>
          <w:sz w:val="28"/>
          <w:szCs w:val="28"/>
          <w:lang w:val="ru-RU"/>
        </w:rPr>
        <w:t>–</w:t>
      </w:r>
      <w:r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7B6C83">
        <w:rPr>
          <w:rFonts w:ascii="Palatino Linotype" w:hAnsi="Palatino Linotype"/>
          <w:sz w:val="28"/>
          <w:szCs w:val="28"/>
          <w:lang w:val="ru-RU"/>
        </w:rPr>
        <w:t>Москва, 1957. – С. 455, 634].</w:t>
      </w:r>
    </w:p>
    <w:sectPr w:rsidR="006D04AB" w:rsidRPr="007B6C83" w:rsidSect="00272E9F">
      <w:pgSz w:w="11906" w:h="16838"/>
      <w:pgMar w:top="850" w:right="386" w:bottom="85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6633"/>
    <w:rsid w:val="000D355C"/>
    <w:rsid w:val="00142EBF"/>
    <w:rsid w:val="001B10AD"/>
    <w:rsid w:val="001B330E"/>
    <w:rsid w:val="002164B4"/>
    <w:rsid w:val="00272E9F"/>
    <w:rsid w:val="003105E3"/>
    <w:rsid w:val="004374C7"/>
    <w:rsid w:val="004655B8"/>
    <w:rsid w:val="004C3E1E"/>
    <w:rsid w:val="004D2D24"/>
    <w:rsid w:val="005064D2"/>
    <w:rsid w:val="00515166"/>
    <w:rsid w:val="005B5999"/>
    <w:rsid w:val="006D04AB"/>
    <w:rsid w:val="006D5087"/>
    <w:rsid w:val="006F442F"/>
    <w:rsid w:val="00740C04"/>
    <w:rsid w:val="007B6C83"/>
    <w:rsid w:val="007C180B"/>
    <w:rsid w:val="00835E44"/>
    <w:rsid w:val="00910A25"/>
    <w:rsid w:val="009E197C"/>
    <w:rsid w:val="00AD5FBC"/>
    <w:rsid w:val="00B25280"/>
    <w:rsid w:val="00B84BE6"/>
    <w:rsid w:val="00C9754B"/>
    <w:rsid w:val="00D178F4"/>
    <w:rsid w:val="00D65955"/>
    <w:rsid w:val="00D820F7"/>
    <w:rsid w:val="00EB2D54"/>
    <w:rsid w:val="00EC594E"/>
    <w:rsid w:val="00F21964"/>
    <w:rsid w:val="00F641D6"/>
    <w:rsid w:val="00F66C80"/>
    <w:rsid w:val="00FC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0414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C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55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D2D24"/>
    <w:rPr>
      <w:color w:val="808080"/>
    </w:rPr>
  </w:style>
  <w:style w:type="character" w:customStyle="1" w:styleId="csya">
    <w:name w:val="csya"/>
    <w:basedOn w:val="a0"/>
    <w:rsid w:val="0050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25</cp:revision>
  <dcterms:created xsi:type="dcterms:W3CDTF">2022-12-05T18:21:00Z</dcterms:created>
  <dcterms:modified xsi:type="dcterms:W3CDTF">2022-12-09T01:14:00Z</dcterms:modified>
</cp:coreProperties>
</file>