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Осокин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Иванович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вступл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Вступление</w:t>
      </w:r>
    </w:p>
    <w:bookmarkStart w:id="20" w:name="цель-работы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вим. ВЫЙТИ ИЗ ВИМА. ЗАКРЫТЬ ОКНО НЕ ВЫХОДИ ОСТАНЬСЯ В ПОМЕЩЕНИИ ЗАКРОЙ ОКНО НЕ ДЕЛАЙ ШАГ</w:t>
      </w:r>
    </w:p>
    <w:bookmarkEnd w:id="20"/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создадим-папку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Создадим папку</w:t>
      </w:r>
    </w:p>
    <w:p>
      <w:pPr>
        <w:pStyle w:val="CaptionedFigure"/>
      </w:pPr>
      <w:r>
        <w:drawing>
          <wp:inline>
            <wp:extent cx="3733800" cy="2783514"/>
            <wp:effectExtent b="0" l="0" r="0" t="0"/>
            <wp:docPr descr="ПАПКА ТВОЙ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3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ПАПКА ТВОЙ</w:t>
      </w:r>
    </w:p>
    <w:bookmarkEnd w:id="25"/>
    <w:bookmarkStart w:id="29" w:name="введем-текст-в-vi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Введем текст в VIM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VIM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VIM</w:t>
      </w:r>
    </w:p>
    <w:bookmarkEnd w:id="29"/>
    <w:bookmarkStart w:id="33" w:name="попытаемся-исполнить-файл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Попытаемся исполнить файл</w:t>
      </w:r>
    </w:p>
    <w:p>
      <w:pPr>
        <w:pStyle w:val="FirstParagraph"/>
      </w:pPr>
      <w:r>
        <w:t xml:space="preserve">МЫ СОВЕРШИЛИ ОШИБКУ</w:t>
      </w:r>
    </w:p>
    <w:p>
      <w:pPr>
        <w:pStyle w:val="CaptionedFigure"/>
      </w:pPr>
      <w:r>
        <w:drawing>
          <wp:inline>
            <wp:extent cx="3733800" cy="925707"/>
            <wp:effectExtent b="0" l="0" r="0" t="0"/>
            <wp:docPr descr="CHMO" title="fig: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5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CHMO</w:t>
      </w:r>
    </w:p>
    <w:bookmarkEnd w:id="33"/>
    <w:bookmarkStart w:id="37" w:name="исправим-файл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Исправим файл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ИСПРАВЛЕНИЕ ОШИБОК СВОЕГО ТЕМНОГО ПРОШЛОГО" title="fig: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ИСПРАВЛЕНИЕ ОШИБОК СВОЕГО ТЕМНОГО ПРОШЛОГО</w:t>
      </w:r>
    </w:p>
    <w:bookmarkEnd w:id="37"/>
    <w:bookmarkStart w:id="41" w:name="выйдем-из-ада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ВЫЙДЕМ ИЗ АДА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Изменим Hell на HELLO" title="fig: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Изменим Hell на HELLO</w:t>
      </w:r>
    </w:p>
    <w:bookmarkEnd w:id="41"/>
    <w:bookmarkStart w:id="45" w:name="исполним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Исполним</w:t>
      </w:r>
    </w:p>
    <w:p>
      <w:pPr>
        <w:pStyle w:val="FirstParagraph"/>
      </w:pPr>
      <w:r>
        <w:t xml:space="preserve">Все работает</w:t>
      </w:r>
    </w:p>
    <w:p>
      <w:pPr>
        <w:pStyle w:val="CaptionedFigure"/>
      </w:pPr>
      <w:r>
        <w:drawing>
          <wp:inline>
            <wp:extent cx="3733800" cy="1570566"/>
            <wp:effectExtent b="0" l="0" r="0" t="0"/>
            <wp:docPr descr="Исполним" title="fig: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0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Исполним</w:t>
      </w:r>
    </w:p>
    <w:bookmarkEnd w:id="45"/>
    <w:bookmarkEnd w:id="46"/>
    <w:bookmarkStart w:id="48" w:name="заключ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Заключение</w:t>
      </w:r>
    </w:p>
    <w:bookmarkStart w:id="47" w:name="вывод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ЗАЙКИ МЫ ВЫШЛИ ИЗ ВИМА</w:t>
      </w:r>
    </w:p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Осокин Георгий Иванович</dc:creator>
  <dc:language>ru-RU</dc:language>
  <cp:keywords/>
  <dcterms:created xsi:type="dcterms:W3CDTF">2023-03-23T12:08:27Z</dcterms:created>
  <dcterms:modified xsi:type="dcterms:W3CDTF">2023-03-23T12:08:27Z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Редактор VI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