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7D2B" w14:textId="6B133B51" w:rsidR="00DC4DE0" w:rsidRDefault="00DC4DE0">
      <w:pPr>
        <w:jc w:val="left"/>
        <w:rPr>
          <w:lang w:val="fr-CA"/>
        </w:rPr>
      </w:pPr>
    </w:p>
    <w:p w14:paraId="667EB3C9" w14:textId="77777777" w:rsidR="00DC4DE0" w:rsidRDefault="00DC4DE0">
      <w:pPr>
        <w:jc w:val="left"/>
        <w:rPr>
          <w:lang w:val="fr-CA"/>
        </w:rPr>
      </w:pPr>
    </w:p>
    <w:p w14:paraId="25C41135" w14:textId="77777777" w:rsidR="00DC4DE0" w:rsidRDefault="00DC4DE0" w:rsidP="00DC4DE0">
      <w:pPr>
        <w:jc w:val="center"/>
        <w:rPr>
          <w:lang w:val="fr-CA"/>
        </w:rPr>
      </w:pPr>
    </w:p>
    <w:p w14:paraId="6DD4DEB1" w14:textId="77777777" w:rsidR="00DC4DE0" w:rsidRDefault="00DC4DE0" w:rsidP="00DC4DE0">
      <w:pPr>
        <w:jc w:val="center"/>
        <w:rPr>
          <w:lang w:val="fr-CA"/>
        </w:rPr>
      </w:pPr>
    </w:p>
    <w:p w14:paraId="1A700E3C" w14:textId="77777777" w:rsidR="00DC4DE0" w:rsidRDefault="00DC4DE0" w:rsidP="00DC4DE0">
      <w:pPr>
        <w:jc w:val="center"/>
        <w:rPr>
          <w:lang w:val="fr-CA"/>
        </w:rPr>
      </w:pPr>
    </w:p>
    <w:p w14:paraId="23DCC820" w14:textId="2A2C7B2F" w:rsidR="00F35C5A" w:rsidRDefault="0032047E" w:rsidP="00DC4DE0">
      <w:pPr>
        <w:jc w:val="center"/>
        <w:rPr>
          <w:sz w:val="36"/>
          <w:szCs w:val="36"/>
          <w:lang w:val="fr-CA"/>
        </w:rPr>
      </w:pPr>
      <w:r>
        <w:rPr>
          <w:sz w:val="36"/>
          <w:szCs w:val="36"/>
          <w:lang w:val="fr-CA"/>
        </w:rPr>
        <w:t xml:space="preserve">Guide méthodologique pour l’utilisation de </w:t>
      </w:r>
      <w:r w:rsidRPr="0032047E">
        <w:rPr>
          <w:i/>
          <w:iCs/>
          <w:sz w:val="36"/>
          <w:szCs w:val="36"/>
          <w:lang w:val="fr-CA"/>
        </w:rPr>
        <w:t>Géofluence</w:t>
      </w:r>
    </w:p>
    <w:p w14:paraId="6E0C8B27" w14:textId="77777777" w:rsidR="00F35C5A" w:rsidRDefault="00F35C5A" w:rsidP="00DC4DE0">
      <w:pPr>
        <w:jc w:val="center"/>
        <w:rPr>
          <w:sz w:val="36"/>
          <w:szCs w:val="36"/>
          <w:lang w:val="fr-CA"/>
        </w:rPr>
      </w:pPr>
    </w:p>
    <w:p w14:paraId="1AE57F34" w14:textId="3141FABC" w:rsidR="00DC4DE0" w:rsidRPr="00E134A4" w:rsidRDefault="00E134A4" w:rsidP="00DC4DE0">
      <w:pPr>
        <w:jc w:val="center"/>
        <w:rPr>
          <w:i/>
          <w:iCs/>
          <w:sz w:val="36"/>
          <w:szCs w:val="36"/>
          <w:lang w:val="fr-CA"/>
        </w:rPr>
      </w:pPr>
      <w:r w:rsidRPr="00E134A4">
        <w:rPr>
          <w:i/>
          <w:iCs/>
          <w:sz w:val="36"/>
          <w:szCs w:val="36"/>
          <w:lang w:val="fr-CA"/>
        </w:rPr>
        <w:t>Version QGIS/QFIELD</w:t>
      </w:r>
    </w:p>
    <w:p w14:paraId="714DBA17" w14:textId="77777777" w:rsidR="00DC4DE0" w:rsidRPr="00DC4DE0" w:rsidRDefault="00DC4DE0" w:rsidP="00DC4DE0">
      <w:pPr>
        <w:jc w:val="center"/>
        <w:rPr>
          <w:sz w:val="36"/>
          <w:szCs w:val="36"/>
          <w:lang w:val="fr-CA"/>
        </w:rPr>
      </w:pPr>
    </w:p>
    <w:p w14:paraId="4DE8FA24" w14:textId="4B4AAB56" w:rsidR="00DC4DE0" w:rsidRPr="00DC4DE0" w:rsidRDefault="009F6DD0" w:rsidP="00DC4DE0">
      <w:pPr>
        <w:jc w:val="center"/>
        <w:rPr>
          <w:sz w:val="36"/>
          <w:szCs w:val="36"/>
          <w:lang w:val="fr-CA"/>
        </w:rPr>
      </w:pPr>
      <w:r>
        <w:rPr>
          <w:noProof/>
          <w:lang w:val="fr-CA" w:eastAsia="fr-CA"/>
        </w:rPr>
        <w:drawing>
          <wp:inline distT="0" distB="0" distL="0" distR="0" wp14:anchorId="31EF0D37" wp14:editId="3ADAB2B3">
            <wp:extent cx="1319619" cy="1319619"/>
            <wp:effectExtent l="0" t="0" r="0" b="0"/>
            <wp:docPr id="157"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qgis-documentation.readthedocs.io/en/latest/_static/img/qgis-icon.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319619" cy="1319619"/>
                    </a:xfrm>
                    <a:prstGeom prst="rect">
                      <a:avLst/>
                    </a:prstGeom>
                    <a:noFill/>
                    <a:ln w="9525">
                      <a:noFill/>
                      <a:miter lim="800000"/>
                      <a:headEnd/>
                      <a:tailEnd/>
                    </a:ln>
                  </pic:spPr>
                </pic:pic>
              </a:graphicData>
            </a:graphic>
          </wp:inline>
        </w:drawing>
      </w:r>
      <w:r w:rsidR="002579C6" w:rsidRPr="002579C6">
        <w:rPr>
          <w:noProof/>
          <w:lang w:val="fr-CA" w:eastAsia="fr-CA"/>
        </w:rPr>
        <w:drawing>
          <wp:inline distT="0" distB="0" distL="0" distR="0" wp14:anchorId="1E72A403" wp14:editId="596AA023">
            <wp:extent cx="1419225" cy="1272047"/>
            <wp:effectExtent l="0" t="0" r="0" b="444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33958" cy="1285252"/>
                    </a:xfrm>
                    <a:prstGeom prst="rect">
                      <a:avLst/>
                    </a:prstGeom>
                  </pic:spPr>
                </pic:pic>
              </a:graphicData>
            </a:graphic>
          </wp:inline>
        </w:drawing>
      </w:r>
    </w:p>
    <w:p w14:paraId="7DD12598" w14:textId="77777777" w:rsidR="00DC4DE0" w:rsidRDefault="00DC4DE0" w:rsidP="00DC4DE0">
      <w:pPr>
        <w:jc w:val="center"/>
        <w:rPr>
          <w:sz w:val="36"/>
          <w:szCs w:val="36"/>
          <w:lang w:val="fr-CA"/>
        </w:rPr>
      </w:pPr>
    </w:p>
    <w:p w14:paraId="5B9C3559" w14:textId="77777777" w:rsidR="0001019A" w:rsidRPr="00DC4DE0" w:rsidRDefault="0001019A" w:rsidP="00DC4DE0">
      <w:pPr>
        <w:jc w:val="center"/>
        <w:rPr>
          <w:sz w:val="36"/>
          <w:szCs w:val="36"/>
          <w:lang w:val="fr-CA"/>
        </w:rPr>
      </w:pPr>
    </w:p>
    <w:p w14:paraId="24775FE6" w14:textId="77777777" w:rsidR="00DC4DE0" w:rsidRPr="00DC4DE0" w:rsidRDefault="00DC4DE0" w:rsidP="00DC4DE0">
      <w:pPr>
        <w:jc w:val="center"/>
        <w:rPr>
          <w:sz w:val="36"/>
          <w:szCs w:val="36"/>
          <w:lang w:val="fr-CA"/>
        </w:rPr>
      </w:pPr>
    </w:p>
    <w:p w14:paraId="12A6B12E" w14:textId="77777777" w:rsidR="00DC4DE0" w:rsidRPr="00DC4DE0" w:rsidRDefault="00DC4DE0" w:rsidP="00DC4DE0">
      <w:pPr>
        <w:jc w:val="center"/>
        <w:rPr>
          <w:sz w:val="36"/>
          <w:szCs w:val="36"/>
          <w:lang w:val="fr-CA"/>
        </w:rPr>
      </w:pPr>
    </w:p>
    <w:p w14:paraId="1FE7F526" w14:textId="07AE4C0D" w:rsidR="00DC4DE0" w:rsidRPr="00DC4DE0" w:rsidRDefault="00DC4DE0" w:rsidP="00DC4DE0">
      <w:pPr>
        <w:jc w:val="center"/>
        <w:rPr>
          <w:sz w:val="36"/>
          <w:szCs w:val="36"/>
          <w:lang w:val="fr-CA"/>
        </w:rPr>
      </w:pPr>
      <w:r w:rsidRPr="00DC4DE0">
        <w:rPr>
          <w:sz w:val="36"/>
          <w:szCs w:val="36"/>
          <w:lang w:val="fr-CA"/>
        </w:rPr>
        <w:t xml:space="preserve">Réalisé par </w:t>
      </w:r>
      <w:r w:rsidR="003E3B90">
        <w:rPr>
          <w:sz w:val="36"/>
          <w:szCs w:val="36"/>
          <w:lang w:val="fr-CA"/>
        </w:rPr>
        <w:t xml:space="preserve">le </w:t>
      </w:r>
      <w:r w:rsidR="00F35C5A">
        <w:rPr>
          <w:sz w:val="36"/>
          <w:szCs w:val="36"/>
          <w:lang w:val="fr-CA"/>
        </w:rPr>
        <w:t>groupe Géofluence</w:t>
      </w:r>
    </w:p>
    <w:p w14:paraId="20B47891" w14:textId="1EC09076" w:rsidR="0060307C" w:rsidRDefault="00E6008B" w:rsidP="00DC4DE0">
      <w:pPr>
        <w:jc w:val="center"/>
        <w:rPr>
          <w:lang w:val="fr-CA"/>
        </w:rPr>
      </w:pPr>
      <w:r>
        <w:rPr>
          <w:sz w:val="36"/>
          <w:szCs w:val="36"/>
          <w:lang w:val="fr-CA"/>
        </w:rPr>
        <w:t>Juin</w:t>
      </w:r>
      <w:r w:rsidR="003F56AB">
        <w:rPr>
          <w:sz w:val="36"/>
          <w:szCs w:val="36"/>
          <w:lang w:val="fr-CA"/>
        </w:rPr>
        <w:t xml:space="preserve"> </w:t>
      </w:r>
      <w:r w:rsidR="00232DC5">
        <w:rPr>
          <w:sz w:val="36"/>
          <w:szCs w:val="36"/>
          <w:lang w:val="fr-CA"/>
        </w:rPr>
        <w:t>20</w:t>
      </w:r>
      <w:r w:rsidR="002579C6">
        <w:rPr>
          <w:sz w:val="36"/>
          <w:szCs w:val="36"/>
          <w:lang w:val="fr-CA"/>
        </w:rPr>
        <w:t>2</w:t>
      </w:r>
      <w:r w:rsidR="000E08FE">
        <w:rPr>
          <w:sz w:val="36"/>
          <w:szCs w:val="36"/>
          <w:lang w:val="fr-CA"/>
        </w:rPr>
        <w:t>2</w:t>
      </w:r>
      <w:r w:rsidR="00DC4DE0">
        <w:rPr>
          <w:lang w:val="fr-CA"/>
        </w:rPr>
        <w:br w:type="page"/>
      </w:r>
    </w:p>
    <w:sdt>
      <w:sdtPr>
        <w:rPr>
          <w:rFonts w:ascii="Gill Sans MT" w:eastAsiaTheme="minorHAnsi" w:hAnsi="Gill Sans MT" w:cstheme="minorBidi"/>
          <w:b w:val="0"/>
          <w:bCs w:val="0"/>
          <w:color w:val="auto"/>
          <w:sz w:val="22"/>
          <w:szCs w:val="22"/>
        </w:rPr>
        <w:id w:val="263429710"/>
        <w:docPartObj>
          <w:docPartGallery w:val="Table of Contents"/>
          <w:docPartUnique/>
        </w:docPartObj>
      </w:sdtPr>
      <w:sdtContent>
        <w:p w14:paraId="46820A46" w14:textId="4044199F" w:rsidR="0060307C" w:rsidRDefault="0060307C">
          <w:pPr>
            <w:pStyle w:val="TOCHeading"/>
          </w:pPr>
          <w:r>
            <w:t>Table des matières</w:t>
          </w:r>
        </w:p>
        <w:p w14:paraId="3561BE3F" w14:textId="77777777" w:rsidR="0060307C" w:rsidRPr="0060307C" w:rsidRDefault="0060307C" w:rsidP="0060307C">
          <w:pPr>
            <w:rPr>
              <w:sz w:val="28"/>
              <w:szCs w:val="28"/>
            </w:rPr>
          </w:pPr>
        </w:p>
        <w:p w14:paraId="555366BA" w14:textId="7796EEAA" w:rsidR="00340638" w:rsidRDefault="00205BF7">
          <w:pPr>
            <w:pStyle w:val="TOC1"/>
            <w:tabs>
              <w:tab w:val="right" w:leader="dot" w:pos="8630"/>
            </w:tabs>
            <w:rPr>
              <w:rFonts w:asciiTheme="minorHAnsi" w:eastAsiaTheme="minorEastAsia" w:hAnsiTheme="minorHAnsi"/>
              <w:noProof/>
              <w:lang w:val="fr-CA" w:eastAsia="fr-CA"/>
            </w:rPr>
          </w:pPr>
          <w:r w:rsidRPr="0060307C">
            <w:rPr>
              <w:sz w:val="28"/>
              <w:szCs w:val="28"/>
            </w:rPr>
            <w:fldChar w:fldCharType="begin"/>
          </w:r>
          <w:r w:rsidR="0060307C" w:rsidRPr="0060307C">
            <w:rPr>
              <w:sz w:val="28"/>
              <w:szCs w:val="28"/>
            </w:rPr>
            <w:instrText xml:space="preserve"> TOC \o "1-3" \h \z \u </w:instrText>
          </w:r>
          <w:r w:rsidRPr="0060307C">
            <w:rPr>
              <w:sz w:val="28"/>
              <w:szCs w:val="28"/>
            </w:rPr>
            <w:fldChar w:fldCharType="separate"/>
          </w:r>
          <w:hyperlink w:anchor="_Toc74240217" w:history="1">
            <w:r w:rsidR="00340638" w:rsidRPr="00001586">
              <w:rPr>
                <w:rStyle w:val="Hyperlink"/>
                <w:noProof/>
                <w:lang w:val="fr-CA"/>
              </w:rPr>
              <w:t>Pour information</w:t>
            </w:r>
            <w:r w:rsidR="00340638">
              <w:rPr>
                <w:noProof/>
                <w:webHidden/>
              </w:rPr>
              <w:tab/>
            </w:r>
            <w:r w:rsidR="00340638">
              <w:rPr>
                <w:noProof/>
                <w:webHidden/>
              </w:rPr>
              <w:fldChar w:fldCharType="begin"/>
            </w:r>
            <w:r w:rsidR="00340638">
              <w:rPr>
                <w:noProof/>
                <w:webHidden/>
              </w:rPr>
              <w:instrText xml:space="preserve"> PAGEREF _Toc74240217 \h </w:instrText>
            </w:r>
            <w:r w:rsidR="00340638">
              <w:rPr>
                <w:noProof/>
                <w:webHidden/>
              </w:rPr>
            </w:r>
            <w:r w:rsidR="00340638">
              <w:rPr>
                <w:noProof/>
                <w:webHidden/>
              </w:rPr>
              <w:fldChar w:fldCharType="separate"/>
            </w:r>
            <w:r w:rsidR="00340638">
              <w:rPr>
                <w:noProof/>
                <w:webHidden/>
              </w:rPr>
              <w:t>iv</w:t>
            </w:r>
            <w:r w:rsidR="00340638">
              <w:rPr>
                <w:noProof/>
                <w:webHidden/>
              </w:rPr>
              <w:fldChar w:fldCharType="end"/>
            </w:r>
          </w:hyperlink>
        </w:p>
        <w:p w14:paraId="7B98D498" w14:textId="031AD234" w:rsidR="00340638" w:rsidRDefault="00340638">
          <w:pPr>
            <w:pStyle w:val="TOC1"/>
            <w:tabs>
              <w:tab w:val="right" w:leader="dot" w:pos="8630"/>
            </w:tabs>
            <w:rPr>
              <w:rFonts w:asciiTheme="minorHAnsi" w:eastAsiaTheme="minorEastAsia" w:hAnsiTheme="minorHAnsi"/>
              <w:noProof/>
              <w:lang w:val="fr-CA" w:eastAsia="fr-CA"/>
            </w:rPr>
          </w:pPr>
          <w:hyperlink w:anchor="_Toc74240218" w:history="1">
            <w:r w:rsidRPr="00001586">
              <w:rPr>
                <w:rStyle w:val="Hyperlink"/>
                <w:noProof/>
                <w:lang w:val="fr-CA"/>
              </w:rPr>
              <w:t>Le groupe Géofluence</w:t>
            </w:r>
            <w:r>
              <w:rPr>
                <w:noProof/>
                <w:webHidden/>
              </w:rPr>
              <w:tab/>
            </w:r>
            <w:r>
              <w:rPr>
                <w:noProof/>
                <w:webHidden/>
              </w:rPr>
              <w:fldChar w:fldCharType="begin"/>
            </w:r>
            <w:r>
              <w:rPr>
                <w:noProof/>
                <w:webHidden/>
              </w:rPr>
              <w:instrText xml:space="preserve"> PAGEREF _Toc74240218 \h </w:instrText>
            </w:r>
            <w:r>
              <w:rPr>
                <w:noProof/>
                <w:webHidden/>
              </w:rPr>
            </w:r>
            <w:r>
              <w:rPr>
                <w:noProof/>
                <w:webHidden/>
              </w:rPr>
              <w:fldChar w:fldCharType="separate"/>
            </w:r>
            <w:r>
              <w:rPr>
                <w:noProof/>
                <w:webHidden/>
              </w:rPr>
              <w:t>iv</w:t>
            </w:r>
            <w:r>
              <w:rPr>
                <w:noProof/>
                <w:webHidden/>
              </w:rPr>
              <w:fldChar w:fldCharType="end"/>
            </w:r>
          </w:hyperlink>
        </w:p>
        <w:p w14:paraId="3120C20E" w14:textId="58C5893E" w:rsidR="00340638" w:rsidRDefault="00340638">
          <w:pPr>
            <w:pStyle w:val="TOC1"/>
            <w:tabs>
              <w:tab w:val="right" w:leader="dot" w:pos="8630"/>
            </w:tabs>
            <w:rPr>
              <w:rFonts w:asciiTheme="minorHAnsi" w:eastAsiaTheme="minorEastAsia" w:hAnsiTheme="minorHAnsi"/>
              <w:noProof/>
              <w:lang w:val="fr-CA" w:eastAsia="fr-CA"/>
            </w:rPr>
          </w:pPr>
          <w:hyperlink w:anchor="_Toc74240219" w:history="1">
            <w:r w:rsidRPr="00001586">
              <w:rPr>
                <w:rStyle w:val="Hyperlink"/>
                <w:noProof/>
                <w:lang w:val="fr-CA"/>
              </w:rPr>
              <w:t>Contexte</w:t>
            </w:r>
            <w:r>
              <w:rPr>
                <w:noProof/>
                <w:webHidden/>
              </w:rPr>
              <w:tab/>
            </w:r>
            <w:r>
              <w:rPr>
                <w:noProof/>
                <w:webHidden/>
              </w:rPr>
              <w:fldChar w:fldCharType="begin"/>
            </w:r>
            <w:r>
              <w:rPr>
                <w:noProof/>
                <w:webHidden/>
              </w:rPr>
              <w:instrText xml:space="preserve"> PAGEREF _Toc74240219 \h </w:instrText>
            </w:r>
            <w:r>
              <w:rPr>
                <w:noProof/>
                <w:webHidden/>
              </w:rPr>
            </w:r>
            <w:r>
              <w:rPr>
                <w:noProof/>
                <w:webHidden/>
              </w:rPr>
              <w:fldChar w:fldCharType="separate"/>
            </w:r>
            <w:r>
              <w:rPr>
                <w:noProof/>
                <w:webHidden/>
              </w:rPr>
              <w:t>1</w:t>
            </w:r>
            <w:r>
              <w:rPr>
                <w:noProof/>
                <w:webHidden/>
              </w:rPr>
              <w:fldChar w:fldCharType="end"/>
            </w:r>
          </w:hyperlink>
        </w:p>
        <w:p w14:paraId="50C17039" w14:textId="47B02671" w:rsidR="00340638" w:rsidRDefault="00340638">
          <w:pPr>
            <w:pStyle w:val="TOC1"/>
            <w:tabs>
              <w:tab w:val="left" w:pos="440"/>
              <w:tab w:val="right" w:leader="dot" w:pos="8630"/>
            </w:tabs>
            <w:rPr>
              <w:rFonts w:asciiTheme="minorHAnsi" w:eastAsiaTheme="minorEastAsia" w:hAnsiTheme="minorHAnsi"/>
              <w:noProof/>
              <w:lang w:val="fr-CA" w:eastAsia="fr-CA"/>
            </w:rPr>
          </w:pPr>
          <w:hyperlink w:anchor="_Toc74240220" w:history="1">
            <w:r w:rsidRPr="00001586">
              <w:rPr>
                <w:rStyle w:val="Hyperlink"/>
                <w:noProof/>
                <w:lang w:val="fr-CA"/>
              </w:rPr>
              <w:t>1</w:t>
            </w:r>
            <w:r>
              <w:rPr>
                <w:rFonts w:asciiTheme="minorHAnsi" w:eastAsiaTheme="minorEastAsia" w:hAnsiTheme="minorHAnsi"/>
                <w:noProof/>
                <w:lang w:val="fr-CA" w:eastAsia="fr-CA"/>
              </w:rPr>
              <w:tab/>
            </w:r>
            <w:r w:rsidRPr="00001586">
              <w:rPr>
                <w:rStyle w:val="Hyperlink"/>
                <w:noProof/>
                <w:lang w:val="fr-CA"/>
              </w:rPr>
              <w:t>Mise en place du système</w:t>
            </w:r>
            <w:r>
              <w:rPr>
                <w:noProof/>
                <w:webHidden/>
              </w:rPr>
              <w:tab/>
            </w:r>
            <w:r>
              <w:rPr>
                <w:noProof/>
                <w:webHidden/>
              </w:rPr>
              <w:fldChar w:fldCharType="begin"/>
            </w:r>
            <w:r>
              <w:rPr>
                <w:noProof/>
                <w:webHidden/>
              </w:rPr>
              <w:instrText xml:space="preserve"> PAGEREF _Toc74240220 \h </w:instrText>
            </w:r>
            <w:r>
              <w:rPr>
                <w:noProof/>
                <w:webHidden/>
              </w:rPr>
            </w:r>
            <w:r>
              <w:rPr>
                <w:noProof/>
                <w:webHidden/>
              </w:rPr>
              <w:fldChar w:fldCharType="separate"/>
            </w:r>
            <w:r>
              <w:rPr>
                <w:noProof/>
                <w:webHidden/>
              </w:rPr>
              <w:t>2</w:t>
            </w:r>
            <w:r>
              <w:rPr>
                <w:noProof/>
                <w:webHidden/>
              </w:rPr>
              <w:fldChar w:fldCharType="end"/>
            </w:r>
          </w:hyperlink>
        </w:p>
        <w:p w14:paraId="27FB0C15" w14:textId="7F1E3B54"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21" w:history="1">
            <w:r w:rsidRPr="00001586">
              <w:rPr>
                <w:rStyle w:val="Hyperlink"/>
                <w:noProof/>
                <w:lang w:val="fr-CA"/>
              </w:rPr>
              <w:t>1.1</w:t>
            </w:r>
            <w:r>
              <w:rPr>
                <w:rFonts w:asciiTheme="minorHAnsi" w:eastAsiaTheme="minorEastAsia" w:hAnsiTheme="minorHAnsi"/>
                <w:noProof/>
                <w:lang w:val="fr-CA" w:eastAsia="fr-CA"/>
              </w:rPr>
              <w:tab/>
            </w:r>
            <w:r w:rsidRPr="00001586">
              <w:rPr>
                <w:rStyle w:val="Hyperlink"/>
                <w:noProof/>
                <w:lang w:val="fr-CA"/>
              </w:rPr>
              <w:t>Installation de QGIS</w:t>
            </w:r>
            <w:r>
              <w:rPr>
                <w:noProof/>
                <w:webHidden/>
              </w:rPr>
              <w:tab/>
            </w:r>
            <w:r>
              <w:rPr>
                <w:noProof/>
                <w:webHidden/>
              </w:rPr>
              <w:fldChar w:fldCharType="begin"/>
            </w:r>
            <w:r>
              <w:rPr>
                <w:noProof/>
                <w:webHidden/>
              </w:rPr>
              <w:instrText xml:space="preserve"> PAGEREF _Toc74240221 \h </w:instrText>
            </w:r>
            <w:r>
              <w:rPr>
                <w:noProof/>
                <w:webHidden/>
              </w:rPr>
            </w:r>
            <w:r>
              <w:rPr>
                <w:noProof/>
                <w:webHidden/>
              </w:rPr>
              <w:fldChar w:fldCharType="separate"/>
            </w:r>
            <w:r>
              <w:rPr>
                <w:noProof/>
                <w:webHidden/>
              </w:rPr>
              <w:t>3</w:t>
            </w:r>
            <w:r>
              <w:rPr>
                <w:noProof/>
                <w:webHidden/>
              </w:rPr>
              <w:fldChar w:fldCharType="end"/>
            </w:r>
          </w:hyperlink>
        </w:p>
        <w:p w14:paraId="650B3F25" w14:textId="7D3D05E7"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22" w:history="1">
            <w:r w:rsidRPr="00001586">
              <w:rPr>
                <w:rStyle w:val="Hyperlink"/>
                <w:noProof/>
                <w:lang w:val="fr-CA"/>
              </w:rPr>
              <w:t>1.2</w:t>
            </w:r>
            <w:r>
              <w:rPr>
                <w:rFonts w:asciiTheme="minorHAnsi" w:eastAsiaTheme="minorEastAsia" w:hAnsiTheme="minorHAnsi"/>
                <w:noProof/>
                <w:lang w:val="fr-CA" w:eastAsia="fr-CA"/>
              </w:rPr>
              <w:tab/>
            </w:r>
            <w:r w:rsidRPr="00001586">
              <w:rPr>
                <w:rStyle w:val="Hyperlink"/>
                <w:noProof/>
                <w:lang w:val="fr-CA"/>
              </w:rPr>
              <w:t xml:space="preserve">Ouvrir </w:t>
            </w:r>
            <w:r w:rsidRPr="00001586">
              <w:rPr>
                <w:rStyle w:val="Hyperlink"/>
                <w:i/>
                <w:noProof/>
                <w:lang w:val="fr-CA"/>
              </w:rPr>
              <w:t>Géofluence</w:t>
            </w:r>
            <w:r>
              <w:rPr>
                <w:noProof/>
                <w:webHidden/>
              </w:rPr>
              <w:tab/>
            </w:r>
            <w:r>
              <w:rPr>
                <w:noProof/>
                <w:webHidden/>
              </w:rPr>
              <w:fldChar w:fldCharType="begin"/>
            </w:r>
            <w:r>
              <w:rPr>
                <w:noProof/>
                <w:webHidden/>
              </w:rPr>
              <w:instrText xml:space="preserve"> PAGEREF _Toc74240222 \h </w:instrText>
            </w:r>
            <w:r>
              <w:rPr>
                <w:noProof/>
                <w:webHidden/>
              </w:rPr>
            </w:r>
            <w:r>
              <w:rPr>
                <w:noProof/>
                <w:webHidden/>
              </w:rPr>
              <w:fldChar w:fldCharType="separate"/>
            </w:r>
            <w:r>
              <w:rPr>
                <w:noProof/>
                <w:webHidden/>
              </w:rPr>
              <w:t>3</w:t>
            </w:r>
            <w:r>
              <w:rPr>
                <w:noProof/>
                <w:webHidden/>
              </w:rPr>
              <w:fldChar w:fldCharType="end"/>
            </w:r>
          </w:hyperlink>
        </w:p>
        <w:p w14:paraId="7B824D26" w14:textId="4E6582B0"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23" w:history="1">
            <w:r w:rsidRPr="00001586">
              <w:rPr>
                <w:rStyle w:val="Hyperlink"/>
                <w:noProof/>
                <w:lang w:val="fr-CA"/>
              </w:rPr>
              <w:t>1.3</w:t>
            </w:r>
            <w:r>
              <w:rPr>
                <w:rFonts w:asciiTheme="minorHAnsi" w:eastAsiaTheme="minorEastAsia" w:hAnsiTheme="minorHAnsi"/>
                <w:noProof/>
                <w:lang w:val="fr-CA" w:eastAsia="fr-CA"/>
              </w:rPr>
              <w:tab/>
            </w:r>
            <w:r w:rsidRPr="00001586">
              <w:rPr>
                <w:rStyle w:val="Hyperlink"/>
                <w:noProof/>
                <w:lang w:val="fr-CA"/>
              </w:rPr>
              <w:t>Préparation des tables</w:t>
            </w:r>
            <w:r>
              <w:rPr>
                <w:noProof/>
                <w:webHidden/>
              </w:rPr>
              <w:tab/>
            </w:r>
            <w:r>
              <w:rPr>
                <w:noProof/>
                <w:webHidden/>
              </w:rPr>
              <w:fldChar w:fldCharType="begin"/>
            </w:r>
            <w:r>
              <w:rPr>
                <w:noProof/>
                <w:webHidden/>
              </w:rPr>
              <w:instrText xml:space="preserve"> PAGEREF _Toc74240223 \h </w:instrText>
            </w:r>
            <w:r>
              <w:rPr>
                <w:noProof/>
                <w:webHidden/>
              </w:rPr>
            </w:r>
            <w:r>
              <w:rPr>
                <w:noProof/>
                <w:webHidden/>
              </w:rPr>
              <w:fldChar w:fldCharType="separate"/>
            </w:r>
            <w:r>
              <w:rPr>
                <w:noProof/>
                <w:webHidden/>
              </w:rPr>
              <w:t>4</w:t>
            </w:r>
            <w:r>
              <w:rPr>
                <w:noProof/>
                <w:webHidden/>
              </w:rPr>
              <w:fldChar w:fldCharType="end"/>
            </w:r>
          </w:hyperlink>
        </w:p>
        <w:p w14:paraId="50D69B6C" w14:textId="2948FE94"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24" w:history="1">
            <w:r w:rsidRPr="00001586">
              <w:rPr>
                <w:rStyle w:val="Hyperlink"/>
                <w:noProof/>
                <w:lang w:val="fr-CA"/>
              </w:rPr>
              <w:t>1.3.1</w:t>
            </w:r>
            <w:r>
              <w:rPr>
                <w:rFonts w:asciiTheme="minorHAnsi" w:eastAsiaTheme="minorEastAsia" w:hAnsiTheme="minorHAnsi"/>
                <w:noProof/>
                <w:lang w:val="fr-CA" w:eastAsia="fr-CA"/>
              </w:rPr>
              <w:tab/>
            </w:r>
            <w:r w:rsidRPr="00001586">
              <w:rPr>
                <w:rStyle w:val="Hyperlink"/>
                <w:noProof/>
                <w:lang w:val="fr-CA"/>
              </w:rPr>
              <w:t>Table des Postes</w:t>
            </w:r>
            <w:r>
              <w:rPr>
                <w:noProof/>
                <w:webHidden/>
              </w:rPr>
              <w:tab/>
            </w:r>
            <w:r>
              <w:rPr>
                <w:noProof/>
                <w:webHidden/>
              </w:rPr>
              <w:fldChar w:fldCharType="begin"/>
            </w:r>
            <w:r>
              <w:rPr>
                <w:noProof/>
                <w:webHidden/>
              </w:rPr>
              <w:instrText xml:space="preserve"> PAGEREF _Toc74240224 \h </w:instrText>
            </w:r>
            <w:r>
              <w:rPr>
                <w:noProof/>
                <w:webHidden/>
              </w:rPr>
            </w:r>
            <w:r>
              <w:rPr>
                <w:noProof/>
                <w:webHidden/>
              </w:rPr>
              <w:fldChar w:fldCharType="separate"/>
            </w:r>
            <w:r>
              <w:rPr>
                <w:noProof/>
                <w:webHidden/>
              </w:rPr>
              <w:t>6</w:t>
            </w:r>
            <w:r>
              <w:rPr>
                <w:noProof/>
                <w:webHidden/>
              </w:rPr>
              <w:fldChar w:fldCharType="end"/>
            </w:r>
          </w:hyperlink>
        </w:p>
        <w:p w14:paraId="5415585F" w14:textId="6A446D72"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25" w:history="1">
            <w:r w:rsidRPr="00001586">
              <w:rPr>
                <w:rStyle w:val="Hyperlink"/>
                <w:noProof/>
                <w:lang w:val="fr-CA"/>
              </w:rPr>
              <w:t>1.3.2</w:t>
            </w:r>
            <w:r>
              <w:rPr>
                <w:rFonts w:asciiTheme="minorHAnsi" w:eastAsiaTheme="minorEastAsia" w:hAnsiTheme="minorHAnsi"/>
                <w:noProof/>
                <w:lang w:val="fr-CA" w:eastAsia="fr-CA"/>
              </w:rPr>
              <w:tab/>
            </w:r>
            <w:r w:rsidRPr="00001586">
              <w:rPr>
                <w:rStyle w:val="Hyperlink"/>
                <w:noProof/>
                <w:lang w:val="fr-CA"/>
              </w:rPr>
              <w:t>Table des Employés</w:t>
            </w:r>
            <w:r>
              <w:rPr>
                <w:noProof/>
                <w:webHidden/>
              </w:rPr>
              <w:tab/>
            </w:r>
            <w:r>
              <w:rPr>
                <w:noProof/>
                <w:webHidden/>
              </w:rPr>
              <w:fldChar w:fldCharType="begin"/>
            </w:r>
            <w:r>
              <w:rPr>
                <w:noProof/>
                <w:webHidden/>
              </w:rPr>
              <w:instrText xml:space="preserve"> PAGEREF _Toc74240225 \h </w:instrText>
            </w:r>
            <w:r>
              <w:rPr>
                <w:noProof/>
                <w:webHidden/>
              </w:rPr>
            </w:r>
            <w:r>
              <w:rPr>
                <w:noProof/>
                <w:webHidden/>
              </w:rPr>
              <w:fldChar w:fldCharType="separate"/>
            </w:r>
            <w:r>
              <w:rPr>
                <w:noProof/>
                <w:webHidden/>
              </w:rPr>
              <w:t>6</w:t>
            </w:r>
            <w:r>
              <w:rPr>
                <w:noProof/>
                <w:webHidden/>
              </w:rPr>
              <w:fldChar w:fldCharType="end"/>
            </w:r>
          </w:hyperlink>
        </w:p>
        <w:p w14:paraId="51EC220E" w14:textId="729AB83B"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26" w:history="1">
            <w:r w:rsidRPr="00001586">
              <w:rPr>
                <w:rStyle w:val="Hyperlink"/>
                <w:noProof/>
                <w:lang w:val="fr-CA"/>
              </w:rPr>
              <w:t>1.3.3</w:t>
            </w:r>
            <w:r>
              <w:rPr>
                <w:rFonts w:asciiTheme="minorHAnsi" w:eastAsiaTheme="minorEastAsia" w:hAnsiTheme="minorHAnsi"/>
                <w:noProof/>
                <w:lang w:val="fr-CA" w:eastAsia="fr-CA"/>
              </w:rPr>
              <w:tab/>
            </w:r>
            <w:r w:rsidRPr="00001586">
              <w:rPr>
                <w:rStyle w:val="Hyperlink"/>
                <w:noProof/>
                <w:lang w:val="fr-CA"/>
              </w:rPr>
              <w:t>Table des Projets</w:t>
            </w:r>
            <w:r>
              <w:rPr>
                <w:noProof/>
                <w:webHidden/>
              </w:rPr>
              <w:tab/>
            </w:r>
            <w:r>
              <w:rPr>
                <w:noProof/>
                <w:webHidden/>
              </w:rPr>
              <w:fldChar w:fldCharType="begin"/>
            </w:r>
            <w:r>
              <w:rPr>
                <w:noProof/>
                <w:webHidden/>
              </w:rPr>
              <w:instrText xml:space="preserve"> PAGEREF _Toc74240226 \h </w:instrText>
            </w:r>
            <w:r>
              <w:rPr>
                <w:noProof/>
                <w:webHidden/>
              </w:rPr>
            </w:r>
            <w:r>
              <w:rPr>
                <w:noProof/>
                <w:webHidden/>
              </w:rPr>
              <w:fldChar w:fldCharType="separate"/>
            </w:r>
            <w:r>
              <w:rPr>
                <w:noProof/>
                <w:webHidden/>
              </w:rPr>
              <w:t>6</w:t>
            </w:r>
            <w:r>
              <w:rPr>
                <w:noProof/>
                <w:webHidden/>
              </w:rPr>
              <w:fldChar w:fldCharType="end"/>
            </w:r>
          </w:hyperlink>
        </w:p>
        <w:p w14:paraId="6AE3625A" w14:textId="71658349"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27" w:history="1">
            <w:r w:rsidRPr="00001586">
              <w:rPr>
                <w:rStyle w:val="Hyperlink"/>
                <w:noProof/>
                <w:lang w:val="fr-CA"/>
              </w:rPr>
              <w:t>1.3.4</w:t>
            </w:r>
            <w:r>
              <w:rPr>
                <w:rFonts w:asciiTheme="minorHAnsi" w:eastAsiaTheme="minorEastAsia" w:hAnsiTheme="minorHAnsi"/>
                <w:noProof/>
                <w:lang w:val="fr-CA" w:eastAsia="fr-CA"/>
              </w:rPr>
              <w:tab/>
            </w:r>
            <w:r w:rsidRPr="00001586">
              <w:rPr>
                <w:rStyle w:val="Hyperlink"/>
                <w:noProof/>
                <w:lang w:val="fr-CA"/>
              </w:rPr>
              <w:t>Remplir les variables environnement nécessaires</w:t>
            </w:r>
            <w:r>
              <w:rPr>
                <w:noProof/>
                <w:webHidden/>
              </w:rPr>
              <w:tab/>
            </w:r>
            <w:r>
              <w:rPr>
                <w:noProof/>
                <w:webHidden/>
              </w:rPr>
              <w:fldChar w:fldCharType="begin"/>
            </w:r>
            <w:r>
              <w:rPr>
                <w:noProof/>
                <w:webHidden/>
              </w:rPr>
              <w:instrText xml:space="preserve"> PAGEREF _Toc74240227 \h </w:instrText>
            </w:r>
            <w:r>
              <w:rPr>
                <w:noProof/>
                <w:webHidden/>
              </w:rPr>
            </w:r>
            <w:r>
              <w:rPr>
                <w:noProof/>
                <w:webHidden/>
              </w:rPr>
              <w:fldChar w:fldCharType="separate"/>
            </w:r>
            <w:r>
              <w:rPr>
                <w:noProof/>
                <w:webHidden/>
              </w:rPr>
              <w:t>7</w:t>
            </w:r>
            <w:r>
              <w:rPr>
                <w:noProof/>
                <w:webHidden/>
              </w:rPr>
              <w:fldChar w:fldCharType="end"/>
            </w:r>
          </w:hyperlink>
        </w:p>
        <w:p w14:paraId="30410CC9" w14:textId="38240094"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28" w:history="1">
            <w:r w:rsidRPr="00001586">
              <w:rPr>
                <w:rStyle w:val="Hyperlink"/>
                <w:noProof/>
                <w:lang w:val="fr-CA"/>
              </w:rPr>
              <w:t>1.5</w:t>
            </w:r>
            <w:r>
              <w:rPr>
                <w:rFonts w:asciiTheme="minorHAnsi" w:eastAsiaTheme="minorEastAsia" w:hAnsiTheme="minorHAnsi"/>
                <w:noProof/>
                <w:lang w:val="fr-CA" w:eastAsia="fr-CA"/>
              </w:rPr>
              <w:tab/>
            </w:r>
            <w:r w:rsidRPr="00001586">
              <w:rPr>
                <w:rStyle w:val="Hyperlink"/>
                <w:noProof/>
                <w:lang w:val="fr-CA"/>
              </w:rPr>
              <w:t>Personnaliser Géofluence pour un projet terrain</w:t>
            </w:r>
            <w:r>
              <w:rPr>
                <w:noProof/>
                <w:webHidden/>
              </w:rPr>
              <w:tab/>
            </w:r>
            <w:r>
              <w:rPr>
                <w:noProof/>
                <w:webHidden/>
              </w:rPr>
              <w:fldChar w:fldCharType="begin"/>
            </w:r>
            <w:r>
              <w:rPr>
                <w:noProof/>
                <w:webHidden/>
              </w:rPr>
              <w:instrText xml:space="preserve"> PAGEREF _Toc74240228 \h </w:instrText>
            </w:r>
            <w:r>
              <w:rPr>
                <w:noProof/>
                <w:webHidden/>
              </w:rPr>
            </w:r>
            <w:r>
              <w:rPr>
                <w:noProof/>
                <w:webHidden/>
              </w:rPr>
              <w:fldChar w:fldCharType="separate"/>
            </w:r>
            <w:r>
              <w:rPr>
                <w:noProof/>
                <w:webHidden/>
              </w:rPr>
              <w:t>8</w:t>
            </w:r>
            <w:r>
              <w:rPr>
                <w:noProof/>
                <w:webHidden/>
              </w:rPr>
              <w:fldChar w:fldCharType="end"/>
            </w:r>
          </w:hyperlink>
        </w:p>
        <w:p w14:paraId="4A9438AF" w14:textId="773CB85C" w:rsidR="00340638" w:rsidRDefault="00340638">
          <w:pPr>
            <w:pStyle w:val="TOC1"/>
            <w:tabs>
              <w:tab w:val="left" w:pos="440"/>
              <w:tab w:val="right" w:leader="dot" w:pos="8630"/>
            </w:tabs>
            <w:rPr>
              <w:rFonts w:asciiTheme="minorHAnsi" w:eastAsiaTheme="minorEastAsia" w:hAnsiTheme="minorHAnsi"/>
              <w:noProof/>
              <w:lang w:val="fr-CA" w:eastAsia="fr-CA"/>
            </w:rPr>
          </w:pPr>
          <w:hyperlink w:anchor="_Toc74240229" w:history="1">
            <w:r w:rsidRPr="00001586">
              <w:rPr>
                <w:rStyle w:val="Hyperlink"/>
                <w:noProof/>
                <w:lang w:val="fr-CA"/>
              </w:rPr>
              <w:t>2</w:t>
            </w:r>
            <w:r>
              <w:rPr>
                <w:rFonts w:asciiTheme="minorHAnsi" w:eastAsiaTheme="minorEastAsia" w:hAnsiTheme="minorHAnsi"/>
                <w:noProof/>
                <w:lang w:val="fr-CA" w:eastAsia="fr-CA"/>
              </w:rPr>
              <w:tab/>
            </w:r>
            <w:r w:rsidRPr="00001586">
              <w:rPr>
                <w:rStyle w:val="Hyperlink"/>
                <w:noProof/>
                <w:lang w:val="fr-CA"/>
              </w:rPr>
              <w:t>Préparation de projet</w:t>
            </w:r>
            <w:r>
              <w:rPr>
                <w:noProof/>
                <w:webHidden/>
              </w:rPr>
              <w:tab/>
            </w:r>
            <w:r>
              <w:rPr>
                <w:noProof/>
                <w:webHidden/>
              </w:rPr>
              <w:fldChar w:fldCharType="begin"/>
            </w:r>
            <w:r>
              <w:rPr>
                <w:noProof/>
                <w:webHidden/>
              </w:rPr>
              <w:instrText xml:space="preserve"> PAGEREF _Toc74240229 \h </w:instrText>
            </w:r>
            <w:r>
              <w:rPr>
                <w:noProof/>
                <w:webHidden/>
              </w:rPr>
            </w:r>
            <w:r>
              <w:rPr>
                <w:noProof/>
                <w:webHidden/>
              </w:rPr>
              <w:fldChar w:fldCharType="separate"/>
            </w:r>
            <w:r>
              <w:rPr>
                <w:noProof/>
                <w:webHidden/>
              </w:rPr>
              <w:t>9</w:t>
            </w:r>
            <w:r>
              <w:rPr>
                <w:noProof/>
                <w:webHidden/>
              </w:rPr>
              <w:fldChar w:fldCharType="end"/>
            </w:r>
          </w:hyperlink>
        </w:p>
        <w:p w14:paraId="334F7E39" w14:textId="3774F7C7"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30" w:history="1">
            <w:r w:rsidRPr="00001586">
              <w:rPr>
                <w:rStyle w:val="Hyperlink"/>
                <w:noProof/>
                <w:lang w:val="fr-CA"/>
              </w:rPr>
              <w:t>2.1</w:t>
            </w:r>
            <w:r>
              <w:rPr>
                <w:rFonts w:asciiTheme="minorHAnsi" w:eastAsiaTheme="minorEastAsia" w:hAnsiTheme="minorHAnsi"/>
                <w:noProof/>
                <w:lang w:val="fr-CA" w:eastAsia="fr-CA"/>
              </w:rPr>
              <w:tab/>
            </w:r>
            <w:r w:rsidRPr="00001586">
              <w:rPr>
                <w:rStyle w:val="Hyperlink"/>
                <w:noProof/>
                <w:lang w:val="fr-CA"/>
              </w:rPr>
              <w:t>Filtrer les géométries par projet</w:t>
            </w:r>
            <w:r>
              <w:rPr>
                <w:noProof/>
                <w:webHidden/>
              </w:rPr>
              <w:tab/>
            </w:r>
            <w:r>
              <w:rPr>
                <w:noProof/>
                <w:webHidden/>
              </w:rPr>
              <w:fldChar w:fldCharType="begin"/>
            </w:r>
            <w:r>
              <w:rPr>
                <w:noProof/>
                <w:webHidden/>
              </w:rPr>
              <w:instrText xml:space="preserve"> PAGEREF _Toc74240230 \h </w:instrText>
            </w:r>
            <w:r>
              <w:rPr>
                <w:noProof/>
                <w:webHidden/>
              </w:rPr>
            </w:r>
            <w:r>
              <w:rPr>
                <w:noProof/>
                <w:webHidden/>
              </w:rPr>
              <w:fldChar w:fldCharType="separate"/>
            </w:r>
            <w:r>
              <w:rPr>
                <w:noProof/>
                <w:webHidden/>
              </w:rPr>
              <w:t>9</w:t>
            </w:r>
            <w:r>
              <w:rPr>
                <w:noProof/>
                <w:webHidden/>
              </w:rPr>
              <w:fldChar w:fldCharType="end"/>
            </w:r>
          </w:hyperlink>
        </w:p>
        <w:p w14:paraId="0BAA12B9" w14:textId="11D0E9BB"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31" w:history="1">
            <w:r w:rsidRPr="00001586">
              <w:rPr>
                <w:rStyle w:val="Hyperlink"/>
                <w:noProof/>
                <w:lang w:val="fr-CA"/>
              </w:rPr>
              <w:t>2.2</w:t>
            </w:r>
            <w:r>
              <w:rPr>
                <w:rFonts w:asciiTheme="minorHAnsi" w:eastAsiaTheme="minorEastAsia" w:hAnsiTheme="minorHAnsi"/>
                <w:noProof/>
                <w:lang w:val="fr-CA" w:eastAsia="fr-CA"/>
              </w:rPr>
              <w:tab/>
            </w:r>
            <w:r w:rsidRPr="00001586">
              <w:rPr>
                <w:rStyle w:val="Hyperlink"/>
                <w:noProof/>
                <w:lang w:val="fr-CA"/>
              </w:rPr>
              <w:t>Filtrer les employés par projet</w:t>
            </w:r>
            <w:r>
              <w:rPr>
                <w:noProof/>
                <w:webHidden/>
              </w:rPr>
              <w:tab/>
            </w:r>
            <w:r>
              <w:rPr>
                <w:noProof/>
                <w:webHidden/>
              </w:rPr>
              <w:fldChar w:fldCharType="begin"/>
            </w:r>
            <w:r>
              <w:rPr>
                <w:noProof/>
                <w:webHidden/>
              </w:rPr>
              <w:instrText xml:space="preserve"> PAGEREF _Toc74240231 \h </w:instrText>
            </w:r>
            <w:r>
              <w:rPr>
                <w:noProof/>
                <w:webHidden/>
              </w:rPr>
            </w:r>
            <w:r>
              <w:rPr>
                <w:noProof/>
                <w:webHidden/>
              </w:rPr>
              <w:fldChar w:fldCharType="separate"/>
            </w:r>
            <w:r>
              <w:rPr>
                <w:noProof/>
                <w:webHidden/>
              </w:rPr>
              <w:t>9</w:t>
            </w:r>
            <w:r>
              <w:rPr>
                <w:noProof/>
                <w:webHidden/>
              </w:rPr>
              <w:fldChar w:fldCharType="end"/>
            </w:r>
          </w:hyperlink>
        </w:p>
        <w:p w14:paraId="169CF7A9" w14:textId="737AA210"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32" w:history="1">
            <w:r w:rsidRPr="00001586">
              <w:rPr>
                <w:rStyle w:val="Hyperlink"/>
                <w:noProof/>
                <w:lang w:val="fr-CA"/>
              </w:rPr>
              <w:t>2.3</w:t>
            </w:r>
            <w:r>
              <w:rPr>
                <w:rFonts w:asciiTheme="minorHAnsi" w:eastAsiaTheme="minorEastAsia" w:hAnsiTheme="minorHAnsi"/>
                <w:noProof/>
                <w:lang w:val="fr-CA" w:eastAsia="fr-CA"/>
              </w:rPr>
              <w:tab/>
            </w:r>
            <w:r w:rsidRPr="00001586">
              <w:rPr>
                <w:rStyle w:val="Hyperlink"/>
                <w:noProof/>
                <w:lang w:val="fr-CA"/>
              </w:rPr>
              <w:t>Valeur de projet par défaut</w:t>
            </w:r>
            <w:r>
              <w:rPr>
                <w:noProof/>
                <w:webHidden/>
              </w:rPr>
              <w:tab/>
            </w:r>
            <w:r>
              <w:rPr>
                <w:noProof/>
                <w:webHidden/>
              </w:rPr>
              <w:fldChar w:fldCharType="begin"/>
            </w:r>
            <w:r>
              <w:rPr>
                <w:noProof/>
                <w:webHidden/>
              </w:rPr>
              <w:instrText xml:space="preserve"> PAGEREF _Toc74240232 \h </w:instrText>
            </w:r>
            <w:r>
              <w:rPr>
                <w:noProof/>
                <w:webHidden/>
              </w:rPr>
            </w:r>
            <w:r>
              <w:rPr>
                <w:noProof/>
                <w:webHidden/>
              </w:rPr>
              <w:fldChar w:fldCharType="separate"/>
            </w:r>
            <w:r>
              <w:rPr>
                <w:noProof/>
                <w:webHidden/>
              </w:rPr>
              <w:t>9</w:t>
            </w:r>
            <w:r>
              <w:rPr>
                <w:noProof/>
                <w:webHidden/>
              </w:rPr>
              <w:fldChar w:fldCharType="end"/>
            </w:r>
          </w:hyperlink>
        </w:p>
        <w:p w14:paraId="1ED5C791" w14:textId="37C89011"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33" w:history="1">
            <w:r w:rsidRPr="00001586">
              <w:rPr>
                <w:rStyle w:val="Hyperlink"/>
                <w:noProof/>
                <w:lang w:val="fr-CA"/>
              </w:rPr>
              <w:t>2.4</w:t>
            </w:r>
            <w:r>
              <w:rPr>
                <w:rFonts w:asciiTheme="minorHAnsi" w:eastAsiaTheme="minorEastAsia" w:hAnsiTheme="minorHAnsi"/>
                <w:noProof/>
                <w:lang w:val="fr-CA" w:eastAsia="fr-CA"/>
              </w:rPr>
              <w:tab/>
            </w:r>
            <w:r w:rsidRPr="00001586">
              <w:rPr>
                <w:rStyle w:val="Hyperlink"/>
                <w:noProof/>
                <w:lang w:val="fr-CA"/>
              </w:rPr>
              <w:t>Ajouter une tuile de fond de carte</w:t>
            </w:r>
            <w:r>
              <w:rPr>
                <w:noProof/>
                <w:webHidden/>
              </w:rPr>
              <w:tab/>
            </w:r>
            <w:r>
              <w:rPr>
                <w:noProof/>
                <w:webHidden/>
              </w:rPr>
              <w:fldChar w:fldCharType="begin"/>
            </w:r>
            <w:r>
              <w:rPr>
                <w:noProof/>
                <w:webHidden/>
              </w:rPr>
              <w:instrText xml:space="preserve"> PAGEREF _Toc74240233 \h </w:instrText>
            </w:r>
            <w:r>
              <w:rPr>
                <w:noProof/>
                <w:webHidden/>
              </w:rPr>
            </w:r>
            <w:r>
              <w:rPr>
                <w:noProof/>
                <w:webHidden/>
              </w:rPr>
              <w:fldChar w:fldCharType="separate"/>
            </w:r>
            <w:r>
              <w:rPr>
                <w:noProof/>
                <w:webHidden/>
              </w:rPr>
              <w:t>9</w:t>
            </w:r>
            <w:r>
              <w:rPr>
                <w:noProof/>
                <w:webHidden/>
              </w:rPr>
              <w:fldChar w:fldCharType="end"/>
            </w:r>
          </w:hyperlink>
        </w:p>
        <w:p w14:paraId="0A55CFDC" w14:textId="24F73236"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34" w:history="1">
            <w:r w:rsidRPr="00001586">
              <w:rPr>
                <w:rStyle w:val="Hyperlink"/>
                <w:noProof/>
              </w:rPr>
              <w:t>2.4.1</w:t>
            </w:r>
            <w:r>
              <w:rPr>
                <w:rFonts w:asciiTheme="minorHAnsi" w:eastAsiaTheme="minorEastAsia" w:hAnsiTheme="minorHAnsi"/>
                <w:noProof/>
                <w:lang w:val="fr-CA" w:eastAsia="fr-CA"/>
              </w:rPr>
              <w:tab/>
            </w:r>
            <w:r w:rsidRPr="00001586">
              <w:rPr>
                <w:rStyle w:val="Hyperlink"/>
                <w:noProof/>
              </w:rPr>
              <w:t>QFieldSync</w:t>
            </w:r>
            <w:r>
              <w:rPr>
                <w:noProof/>
                <w:webHidden/>
              </w:rPr>
              <w:tab/>
            </w:r>
            <w:r>
              <w:rPr>
                <w:noProof/>
                <w:webHidden/>
              </w:rPr>
              <w:fldChar w:fldCharType="begin"/>
            </w:r>
            <w:r>
              <w:rPr>
                <w:noProof/>
                <w:webHidden/>
              </w:rPr>
              <w:instrText xml:space="preserve"> PAGEREF _Toc74240234 \h </w:instrText>
            </w:r>
            <w:r>
              <w:rPr>
                <w:noProof/>
                <w:webHidden/>
              </w:rPr>
            </w:r>
            <w:r>
              <w:rPr>
                <w:noProof/>
                <w:webHidden/>
              </w:rPr>
              <w:fldChar w:fldCharType="separate"/>
            </w:r>
            <w:r>
              <w:rPr>
                <w:noProof/>
                <w:webHidden/>
              </w:rPr>
              <w:t>9</w:t>
            </w:r>
            <w:r>
              <w:rPr>
                <w:noProof/>
                <w:webHidden/>
              </w:rPr>
              <w:fldChar w:fldCharType="end"/>
            </w:r>
          </w:hyperlink>
        </w:p>
        <w:p w14:paraId="1913D7A8" w14:textId="35DD89C1"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35" w:history="1">
            <w:r w:rsidRPr="00001586">
              <w:rPr>
                <w:rStyle w:val="Hyperlink"/>
                <w:noProof/>
              </w:rPr>
              <w:t>2.4.2</w:t>
            </w:r>
            <w:r>
              <w:rPr>
                <w:rFonts w:asciiTheme="minorHAnsi" w:eastAsiaTheme="minorEastAsia" w:hAnsiTheme="minorHAnsi"/>
                <w:noProof/>
                <w:lang w:val="fr-CA" w:eastAsia="fr-CA"/>
              </w:rPr>
              <w:tab/>
            </w:r>
            <w:r w:rsidRPr="00001586">
              <w:rPr>
                <w:rStyle w:val="Hyperlink"/>
                <w:noProof/>
              </w:rPr>
              <w:t>QMetaTiles</w:t>
            </w:r>
            <w:r>
              <w:rPr>
                <w:noProof/>
                <w:webHidden/>
              </w:rPr>
              <w:tab/>
            </w:r>
            <w:r>
              <w:rPr>
                <w:noProof/>
                <w:webHidden/>
              </w:rPr>
              <w:fldChar w:fldCharType="begin"/>
            </w:r>
            <w:r>
              <w:rPr>
                <w:noProof/>
                <w:webHidden/>
              </w:rPr>
              <w:instrText xml:space="preserve"> PAGEREF _Toc74240235 \h </w:instrText>
            </w:r>
            <w:r>
              <w:rPr>
                <w:noProof/>
                <w:webHidden/>
              </w:rPr>
            </w:r>
            <w:r>
              <w:rPr>
                <w:noProof/>
                <w:webHidden/>
              </w:rPr>
              <w:fldChar w:fldCharType="separate"/>
            </w:r>
            <w:r>
              <w:rPr>
                <w:noProof/>
                <w:webHidden/>
              </w:rPr>
              <w:t>10</w:t>
            </w:r>
            <w:r>
              <w:rPr>
                <w:noProof/>
                <w:webHidden/>
              </w:rPr>
              <w:fldChar w:fldCharType="end"/>
            </w:r>
          </w:hyperlink>
        </w:p>
        <w:p w14:paraId="29450C5E" w14:textId="24BEC2C7" w:rsidR="00340638" w:rsidRDefault="00340638">
          <w:pPr>
            <w:pStyle w:val="TOC1"/>
            <w:tabs>
              <w:tab w:val="left" w:pos="440"/>
              <w:tab w:val="right" w:leader="dot" w:pos="8630"/>
            </w:tabs>
            <w:rPr>
              <w:rFonts w:asciiTheme="minorHAnsi" w:eastAsiaTheme="minorEastAsia" w:hAnsiTheme="minorHAnsi"/>
              <w:noProof/>
              <w:lang w:val="fr-CA" w:eastAsia="fr-CA"/>
            </w:rPr>
          </w:pPr>
          <w:hyperlink w:anchor="_Toc74240236" w:history="1">
            <w:r w:rsidRPr="00001586">
              <w:rPr>
                <w:rStyle w:val="Hyperlink"/>
                <w:noProof/>
                <w:lang w:val="fr-CA"/>
              </w:rPr>
              <w:t>3</w:t>
            </w:r>
            <w:r>
              <w:rPr>
                <w:rFonts w:asciiTheme="minorHAnsi" w:eastAsiaTheme="minorEastAsia" w:hAnsiTheme="minorHAnsi"/>
                <w:noProof/>
                <w:lang w:val="fr-CA" w:eastAsia="fr-CA"/>
              </w:rPr>
              <w:tab/>
            </w:r>
            <w:r w:rsidRPr="00001586">
              <w:rPr>
                <w:rStyle w:val="Hyperlink"/>
                <w:noProof/>
                <w:lang w:val="fr-CA"/>
              </w:rPr>
              <w:t>Utilisation courante (QGIS)</w:t>
            </w:r>
            <w:r>
              <w:rPr>
                <w:noProof/>
                <w:webHidden/>
              </w:rPr>
              <w:tab/>
            </w:r>
            <w:r>
              <w:rPr>
                <w:noProof/>
                <w:webHidden/>
              </w:rPr>
              <w:fldChar w:fldCharType="begin"/>
            </w:r>
            <w:r>
              <w:rPr>
                <w:noProof/>
                <w:webHidden/>
              </w:rPr>
              <w:instrText xml:space="preserve"> PAGEREF _Toc74240236 \h </w:instrText>
            </w:r>
            <w:r>
              <w:rPr>
                <w:noProof/>
                <w:webHidden/>
              </w:rPr>
            </w:r>
            <w:r>
              <w:rPr>
                <w:noProof/>
                <w:webHidden/>
              </w:rPr>
              <w:fldChar w:fldCharType="separate"/>
            </w:r>
            <w:r>
              <w:rPr>
                <w:noProof/>
                <w:webHidden/>
              </w:rPr>
              <w:t>13</w:t>
            </w:r>
            <w:r>
              <w:rPr>
                <w:noProof/>
                <w:webHidden/>
              </w:rPr>
              <w:fldChar w:fldCharType="end"/>
            </w:r>
          </w:hyperlink>
        </w:p>
        <w:p w14:paraId="58F83ECD" w14:textId="421E3664"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37" w:history="1">
            <w:r w:rsidRPr="00001586">
              <w:rPr>
                <w:rStyle w:val="Hyperlink"/>
                <w:noProof/>
                <w:lang w:val="fr-CA"/>
              </w:rPr>
              <w:t>3.1</w:t>
            </w:r>
            <w:r>
              <w:rPr>
                <w:rFonts w:asciiTheme="minorHAnsi" w:eastAsiaTheme="minorEastAsia" w:hAnsiTheme="minorHAnsi"/>
                <w:noProof/>
                <w:lang w:val="fr-CA" w:eastAsia="fr-CA"/>
              </w:rPr>
              <w:tab/>
            </w:r>
            <w:r w:rsidRPr="00001586">
              <w:rPr>
                <w:rStyle w:val="Hyperlink"/>
                <w:noProof/>
                <w:lang w:val="fr-CA"/>
              </w:rPr>
              <w:t>Créer une observation</w:t>
            </w:r>
            <w:r>
              <w:rPr>
                <w:noProof/>
                <w:webHidden/>
              </w:rPr>
              <w:tab/>
            </w:r>
            <w:r>
              <w:rPr>
                <w:noProof/>
                <w:webHidden/>
              </w:rPr>
              <w:fldChar w:fldCharType="begin"/>
            </w:r>
            <w:r>
              <w:rPr>
                <w:noProof/>
                <w:webHidden/>
              </w:rPr>
              <w:instrText xml:space="preserve"> PAGEREF _Toc74240237 \h </w:instrText>
            </w:r>
            <w:r>
              <w:rPr>
                <w:noProof/>
                <w:webHidden/>
              </w:rPr>
            </w:r>
            <w:r>
              <w:rPr>
                <w:noProof/>
                <w:webHidden/>
              </w:rPr>
              <w:fldChar w:fldCharType="separate"/>
            </w:r>
            <w:r>
              <w:rPr>
                <w:noProof/>
                <w:webHidden/>
              </w:rPr>
              <w:t>13</w:t>
            </w:r>
            <w:r>
              <w:rPr>
                <w:noProof/>
                <w:webHidden/>
              </w:rPr>
              <w:fldChar w:fldCharType="end"/>
            </w:r>
          </w:hyperlink>
        </w:p>
        <w:p w14:paraId="468E1158" w14:textId="35A11515"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38" w:history="1">
            <w:r w:rsidRPr="00001586">
              <w:rPr>
                <w:rStyle w:val="Hyperlink"/>
                <w:noProof/>
                <w:lang w:val="fr-CA"/>
              </w:rPr>
              <w:t>3.1.1</w:t>
            </w:r>
            <w:r>
              <w:rPr>
                <w:rFonts w:asciiTheme="minorHAnsi" w:eastAsiaTheme="minorEastAsia" w:hAnsiTheme="minorHAnsi"/>
                <w:noProof/>
                <w:lang w:val="fr-CA" w:eastAsia="fr-CA"/>
              </w:rPr>
              <w:tab/>
            </w:r>
            <w:r w:rsidRPr="00001586">
              <w:rPr>
                <w:rStyle w:val="Hyperlink"/>
                <w:noProof/>
                <w:lang w:val="fr-CA"/>
              </w:rPr>
              <w:t>Créer un élément géométrique</w:t>
            </w:r>
            <w:r>
              <w:rPr>
                <w:noProof/>
                <w:webHidden/>
              </w:rPr>
              <w:tab/>
            </w:r>
            <w:r>
              <w:rPr>
                <w:noProof/>
                <w:webHidden/>
              </w:rPr>
              <w:fldChar w:fldCharType="begin"/>
            </w:r>
            <w:r>
              <w:rPr>
                <w:noProof/>
                <w:webHidden/>
              </w:rPr>
              <w:instrText xml:space="preserve"> PAGEREF _Toc74240238 \h </w:instrText>
            </w:r>
            <w:r>
              <w:rPr>
                <w:noProof/>
                <w:webHidden/>
              </w:rPr>
            </w:r>
            <w:r>
              <w:rPr>
                <w:noProof/>
                <w:webHidden/>
              </w:rPr>
              <w:fldChar w:fldCharType="separate"/>
            </w:r>
            <w:r>
              <w:rPr>
                <w:noProof/>
                <w:webHidden/>
              </w:rPr>
              <w:t>13</w:t>
            </w:r>
            <w:r>
              <w:rPr>
                <w:noProof/>
                <w:webHidden/>
              </w:rPr>
              <w:fldChar w:fldCharType="end"/>
            </w:r>
          </w:hyperlink>
        </w:p>
        <w:p w14:paraId="533C32C3" w14:textId="2EA4F111"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39" w:history="1">
            <w:r w:rsidRPr="00001586">
              <w:rPr>
                <w:rStyle w:val="Hyperlink"/>
                <w:noProof/>
                <w:lang w:val="fr-CA"/>
              </w:rPr>
              <w:t>3.1.2</w:t>
            </w:r>
            <w:r>
              <w:rPr>
                <w:rFonts w:asciiTheme="minorHAnsi" w:eastAsiaTheme="minorEastAsia" w:hAnsiTheme="minorHAnsi"/>
                <w:noProof/>
                <w:lang w:val="fr-CA" w:eastAsia="fr-CA"/>
              </w:rPr>
              <w:tab/>
            </w:r>
            <w:r w:rsidRPr="00001586">
              <w:rPr>
                <w:rStyle w:val="Hyperlink"/>
                <w:noProof/>
              </w:rPr>
              <w:t>Créer un Évènement - Attribut d’entité</w:t>
            </w:r>
            <w:r>
              <w:rPr>
                <w:noProof/>
                <w:webHidden/>
              </w:rPr>
              <w:tab/>
            </w:r>
            <w:r>
              <w:rPr>
                <w:noProof/>
                <w:webHidden/>
              </w:rPr>
              <w:fldChar w:fldCharType="begin"/>
            </w:r>
            <w:r>
              <w:rPr>
                <w:noProof/>
                <w:webHidden/>
              </w:rPr>
              <w:instrText xml:space="preserve"> PAGEREF _Toc74240239 \h </w:instrText>
            </w:r>
            <w:r>
              <w:rPr>
                <w:noProof/>
                <w:webHidden/>
              </w:rPr>
            </w:r>
            <w:r>
              <w:rPr>
                <w:noProof/>
                <w:webHidden/>
              </w:rPr>
              <w:fldChar w:fldCharType="separate"/>
            </w:r>
            <w:r>
              <w:rPr>
                <w:noProof/>
                <w:webHidden/>
              </w:rPr>
              <w:t>15</w:t>
            </w:r>
            <w:r>
              <w:rPr>
                <w:noProof/>
                <w:webHidden/>
              </w:rPr>
              <w:fldChar w:fldCharType="end"/>
            </w:r>
          </w:hyperlink>
        </w:p>
        <w:p w14:paraId="47743BDB" w14:textId="052CCA66"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40" w:history="1">
            <w:r w:rsidRPr="00001586">
              <w:rPr>
                <w:rStyle w:val="Hyperlink"/>
                <w:noProof/>
                <w:lang w:val="fr-CA"/>
              </w:rPr>
              <w:t>3.1.3</w:t>
            </w:r>
            <w:r>
              <w:rPr>
                <w:rFonts w:asciiTheme="minorHAnsi" w:eastAsiaTheme="minorEastAsia" w:hAnsiTheme="minorHAnsi"/>
                <w:noProof/>
                <w:lang w:val="fr-CA" w:eastAsia="fr-CA"/>
              </w:rPr>
              <w:tab/>
            </w:r>
            <w:r w:rsidRPr="00001586">
              <w:rPr>
                <w:rStyle w:val="Hyperlink"/>
                <w:noProof/>
                <w:lang w:val="fr-CA"/>
              </w:rPr>
              <w:t>Créer une entrée dans le formulaire</w:t>
            </w:r>
            <w:r>
              <w:rPr>
                <w:noProof/>
                <w:webHidden/>
              </w:rPr>
              <w:tab/>
            </w:r>
            <w:r>
              <w:rPr>
                <w:noProof/>
                <w:webHidden/>
              </w:rPr>
              <w:fldChar w:fldCharType="begin"/>
            </w:r>
            <w:r>
              <w:rPr>
                <w:noProof/>
                <w:webHidden/>
              </w:rPr>
              <w:instrText xml:space="preserve"> PAGEREF _Toc74240240 \h </w:instrText>
            </w:r>
            <w:r>
              <w:rPr>
                <w:noProof/>
                <w:webHidden/>
              </w:rPr>
            </w:r>
            <w:r>
              <w:rPr>
                <w:noProof/>
                <w:webHidden/>
              </w:rPr>
              <w:fldChar w:fldCharType="separate"/>
            </w:r>
            <w:r>
              <w:rPr>
                <w:noProof/>
                <w:webHidden/>
              </w:rPr>
              <w:t>17</w:t>
            </w:r>
            <w:r>
              <w:rPr>
                <w:noProof/>
                <w:webHidden/>
              </w:rPr>
              <w:fldChar w:fldCharType="end"/>
            </w:r>
          </w:hyperlink>
        </w:p>
        <w:p w14:paraId="5129124E" w14:textId="1BF88CC1"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41" w:history="1">
            <w:r w:rsidRPr="00001586">
              <w:rPr>
                <w:rStyle w:val="Hyperlink"/>
                <w:noProof/>
                <w:lang w:val="fr-CA"/>
              </w:rPr>
              <w:t>3.1.4</w:t>
            </w:r>
            <w:r>
              <w:rPr>
                <w:rFonts w:asciiTheme="minorHAnsi" w:eastAsiaTheme="minorEastAsia" w:hAnsiTheme="minorHAnsi"/>
                <w:noProof/>
                <w:lang w:val="fr-CA" w:eastAsia="fr-CA"/>
              </w:rPr>
              <w:tab/>
            </w:r>
            <w:r w:rsidRPr="00001586">
              <w:rPr>
                <w:rStyle w:val="Hyperlink"/>
                <w:noProof/>
                <w:lang w:val="fr-CA"/>
              </w:rPr>
              <w:t>Remplir un sous-formulaire</w:t>
            </w:r>
            <w:r>
              <w:rPr>
                <w:noProof/>
                <w:webHidden/>
              </w:rPr>
              <w:tab/>
            </w:r>
            <w:r>
              <w:rPr>
                <w:noProof/>
                <w:webHidden/>
              </w:rPr>
              <w:fldChar w:fldCharType="begin"/>
            </w:r>
            <w:r>
              <w:rPr>
                <w:noProof/>
                <w:webHidden/>
              </w:rPr>
              <w:instrText xml:space="preserve"> PAGEREF _Toc74240241 \h </w:instrText>
            </w:r>
            <w:r>
              <w:rPr>
                <w:noProof/>
                <w:webHidden/>
              </w:rPr>
            </w:r>
            <w:r>
              <w:rPr>
                <w:noProof/>
                <w:webHidden/>
              </w:rPr>
              <w:fldChar w:fldCharType="separate"/>
            </w:r>
            <w:r>
              <w:rPr>
                <w:noProof/>
                <w:webHidden/>
              </w:rPr>
              <w:t>18</w:t>
            </w:r>
            <w:r>
              <w:rPr>
                <w:noProof/>
                <w:webHidden/>
              </w:rPr>
              <w:fldChar w:fldCharType="end"/>
            </w:r>
          </w:hyperlink>
        </w:p>
        <w:p w14:paraId="2FB01AB2" w14:textId="39E9A1F5"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42" w:history="1">
            <w:r w:rsidRPr="00001586">
              <w:rPr>
                <w:rStyle w:val="Hyperlink"/>
                <w:noProof/>
                <w:lang w:val="fr-CA"/>
              </w:rPr>
              <w:t>3.2</w:t>
            </w:r>
            <w:r>
              <w:rPr>
                <w:rFonts w:asciiTheme="minorHAnsi" w:eastAsiaTheme="minorEastAsia" w:hAnsiTheme="minorHAnsi"/>
                <w:noProof/>
                <w:lang w:val="fr-CA" w:eastAsia="fr-CA"/>
              </w:rPr>
              <w:tab/>
            </w:r>
            <w:r w:rsidRPr="00001586">
              <w:rPr>
                <w:rStyle w:val="Hyperlink"/>
                <w:noProof/>
                <w:lang w:val="fr-CA"/>
              </w:rPr>
              <w:t>Étudier ou modifier une observation</w:t>
            </w:r>
            <w:r>
              <w:rPr>
                <w:noProof/>
                <w:webHidden/>
              </w:rPr>
              <w:tab/>
            </w:r>
            <w:r>
              <w:rPr>
                <w:noProof/>
                <w:webHidden/>
              </w:rPr>
              <w:fldChar w:fldCharType="begin"/>
            </w:r>
            <w:r>
              <w:rPr>
                <w:noProof/>
                <w:webHidden/>
              </w:rPr>
              <w:instrText xml:space="preserve"> PAGEREF _Toc74240242 \h </w:instrText>
            </w:r>
            <w:r>
              <w:rPr>
                <w:noProof/>
                <w:webHidden/>
              </w:rPr>
            </w:r>
            <w:r>
              <w:rPr>
                <w:noProof/>
                <w:webHidden/>
              </w:rPr>
              <w:fldChar w:fldCharType="separate"/>
            </w:r>
            <w:r>
              <w:rPr>
                <w:noProof/>
                <w:webHidden/>
              </w:rPr>
              <w:t>19</w:t>
            </w:r>
            <w:r>
              <w:rPr>
                <w:noProof/>
                <w:webHidden/>
              </w:rPr>
              <w:fldChar w:fldCharType="end"/>
            </w:r>
          </w:hyperlink>
        </w:p>
        <w:p w14:paraId="11FCE8C5" w14:textId="6A41B524"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43" w:history="1">
            <w:r w:rsidRPr="00001586">
              <w:rPr>
                <w:rStyle w:val="Hyperlink"/>
                <w:noProof/>
                <w:lang w:val="fr-CA"/>
              </w:rPr>
              <w:t>3.2.1</w:t>
            </w:r>
            <w:r>
              <w:rPr>
                <w:rFonts w:asciiTheme="minorHAnsi" w:eastAsiaTheme="minorEastAsia" w:hAnsiTheme="minorHAnsi"/>
                <w:noProof/>
                <w:lang w:val="fr-CA" w:eastAsia="fr-CA"/>
              </w:rPr>
              <w:tab/>
            </w:r>
            <w:r w:rsidRPr="00001586">
              <w:rPr>
                <w:rStyle w:val="Hyperlink"/>
                <w:noProof/>
                <w:lang w:val="fr-CA"/>
              </w:rPr>
              <w:t>Utilisation de l’outil d’interrogation de la couche</w:t>
            </w:r>
            <w:r>
              <w:rPr>
                <w:noProof/>
                <w:webHidden/>
              </w:rPr>
              <w:tab/>
            </w:r>
            <w:r>
              <w:rPr>
                <w:noProof/>
                <w:webHidden/>
              </w:rPr>
              <w:fldChar w:fldCharType="begin"/>
            </w:r>
            <w:r>
              <w:rPr>
                <w:noProof/>
                <w:webHidden/>
              </w:rPr>
              <w:instrText xml:space="preserve"> PAGEREF _Toc74240243 \h </w:instrText>
            </w:r>
            <w:r>
              <w:rPr>
                <w:noProof/>
                <w:webHidden/>
              </w:rPr>
            </w:r>
            <w:r>
              <w:rPr>
                <w:noProof/>
                <w:webHidden/>
              </w:rPr>
              <w:fldChar w:fldCharType="separate"/>
            </w:r>
            <w:r>
              <w:rPr>
                <w:noProof/>
                <w:webHidden/>
              </w:rPr>
              <w:t>19</w:t>
            </w:r>
            <w:r>
              <w:rPr>
                <w:noProof/>
                <w:webHidden/>
              </w:rPr>
              <w:fldChar w:fldCharType="end"/>
            </w:r>
          </w:hyperlink>
        </w:p>
        <w:p w14:paraId="2E7A99B2" w14:textId="22F2D4A8"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44" w:history="1">
            <w:r w:rsidRPr="00001586">
              <w:rPr>
                <w:rStyle w:val="Hyperlink"/>
                <w:noProof/>
                <w:lang w:val="fr-CA"/>
              </w:rPr>
              <w:t>3.2.2</w:t>
            </w:r>
            <w:r>
              <w:rPr>
                <w:rFonts w:asciiTheme="minorHAnsi" w:eastAsiaTheme="minorEastAsia" w:hAnsiTheme="minorHAnsi"/>
                <w:noProof/>
                <w:lang w:val="fr-CA" w:eastAsia="fr-CA"/>
              </w:rPr>
              <w:tab/>
            </w:r>
            <w:r w:rsidRPr="00001586">
              <w:rPr>
                <w:rStyle w:val="Hyperlink"/>
                <w:noProof/>
                <w:lang w:val="fr-CA"/>
              </w:rPr>
              <w:t>Utilisation de la table attributaire</w:t>
            </w:r>
            <w:r>
              <w:rPr>
                <w:noProof/>
                <w:webHidden/>
              </w:rPr>
              <w:tab/>
            </w:r>
            <w:r>
              <w:rPr>
                <w:noProof/>
                <w:webHidden/>
              </w:rPr>
              <w:fldChar w:fldCharType="begin"/>
            </w:r>
            <w:r>
              <w:rPr>
                <w:noProof/>
                <w:webHidden/>
              </w:rPr>
              <w:instrText xml:space="preserve"> PAGEREF _Toc74240244 \h </w:instrText>
            </w:r>
            <w:r>
              <w:rPr>
                <w:noProof/>
                <w:webHidden/>
              </w:rPr>
            </w:r>
            <w:r>
              <w:rPr>
                <w:noProof/>
                <w:webHidden/>
              </w:rPr>
              <w:fldChar w:fldCharType="separate"/>
            </w:r>
            <w:r>
              <w:rPr>
                <w:noProof/>
                <w:webHidden/>
              </w:rPr>
              <w:t>21</w:t>
            </w:r>
            <w:r>
              <w:rPr>
                <w:noProof/>
                <w:webHidden/>
              </w:rPr>
              <w:fldChar w:fldCharType="end"/>
            </w:r>
          </w:hyperlink>
        </w:p>
        <w:p w14:paraId="30670A1F" w14:textId="35648DC7"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45" w:history="1">
            <w:r w:rsidRPr="00001586">
              <w:rPr>
                <w:rStyle w:val="Hyperlink"/>
                <w:noProof/>
                <w:lang w:val="fr-CA"/>
              </w:rPr>
              <w:t>3.2.3</w:t>
            </w:r>
            <w:r>
              <w:rPr>
                <w:rFonts w:asciiTheme="minorHAnsi" w:eastAsiaTheme="minorEastAsia" w:hAnsiTheme="minorHAnsi"/>
                <w:noProof/>
                <w:lang w:val="fr-CA" w:eastAsia="fr-CA"/>
              </w:rPr>
              <w:tab/>
            </w:r>
            <w:r w:rsidRPr="00001586">
              <w:rPr>
                <w:rStyle w:val="Hyperlink"/>
                <w:noProof/>
                <w:lang w:val="fr-CA"/>
              </w:rPr>
              <w:t>Modifier un élément d’un sous-formulaire</w:t>
            </w:r>
            <w:r>
              <w:rPr>
                <w:noProof/>
                <w:webHidden/>
              </w:rPr>
              <w:tab/>
            </w:r>
            <w:r>
              <w:rPr>
                <w:noProof/>
                <w:webHidden/>
              </w:rPr>
              <w:fldChar w:fldCharType="begin"/>
            </w:r>
            <w:r>
              <w:rPr>
                <w:noProof/>
                <w:webHidden/>
              </w:rPr>
              <w:instrText xml:space="preserve"> PAGEREF _Toc74240245 \h </w:instrText>
            </w:r>
            <w:r>
              <w:rPr>
                <w:noProof/>
                <w:webHidden/>
              </w:rPr>
            </w:r>
            <w:r>
              <w:rPr>
                <w:noProof/>
                <w:webHidden/>
              </w:rPr>
              <w:fldChar w:fldCharType="separate"/>
            </w:r>
            <w:r>
              <w:rPr>
                <w:noProof/>
                <w:webHidden/>
              </w:rPr>
              <w:t>22</w:t>
            </w:r>
            <w:r>
              <w:rPr>
                <w:noProof/>
                <w:webHidden/>
              </w:rPr>
              <w:fldChar w:fldCharType="end"/>
            </w:r>
          </w:hyperlink>
        </w:p>
        <w:p w14:paraId="7BFC1389" w14:textId="5A6261A4" w:rsidR="00340638" w:rsidRDefault="00340638">
          <w:pPr>
            <w:pStyle w:val="TOC1"/>
            <w:tabs>
              <w:tab w:val="left" w:pos="440"/>
              <w:tab w:val="right" w:leader="dot" w:pos="8630"/>
            </w:tabs>
            <w:rPr>
              <w:rFonts w:asciiTheme="minorHAnsi" w:eastAsiaTheme="minorEastAsia" w:hAnsiTheme="minorHAnsi"/>
              <w:noProof/>
              <w:lang w:val="fr-CA" w:eastAsia="fr-CA"/>
            </w:rPr>
          </w:pPr>
          <w:hyperlink w:anchor="_Toc74240246" w:history="1">
            <w:r w:rsidRPr="00001586">
              <w:rPr>
                <w:rStyle w:val="Hyperlink"/>
                <w:noProof/>
                <w:lang w:val="fr-CA"/>
              </w:rPr>
              <w:t>4</w:t>
            </w:r>
            <w:r>
              <w:rPr>
                <w:rFonts w:asciiTheme="minorHAnsi" w:eastAsiaTheme="minorEastAsia" w:hAnsiTheme="minorHAnsi"/>
                <w:noProof/>
                <w:lang w:val="fr-CA" w:eastAsia="fr-CA"/>
              </w:rPr>
              <w:tab/>
            </w:r>
            <w:r w:rsidRPr="00001586">
              <w:rPr>
                <w:rStyle w:val="Hyperlink"/>
                <w:noProof/>
                <w:lang w:val="fr-CA"/>
              </w:rPr>
              <w:t>Utilisation courante (QField)</w:t>
            </w:r>
            <w:r>
              <w:rPr>
                <w:noProof/>
                <w:webHidden/>
              </w:rPr>
              <w:tab/>
            </w:r>
            <w:r>
              <w:rPr>
                <w:noProof/>
                <w:webHidden/>
              </w:rPr>
              <w:fldChar w:fldCharType="begin"/>
            </w:r>
            <w:r>
              <w:rPr>
                <w:noProof/>
                <w:webHidden/>
              </w:rPr>
              <w:instrText xml:space="preserve"> PAGEREF _Toc74240246 \h </w:instrText>
            </w:r>
            <w:r>
              <w:rPr>
                <w:noProof/>
                <w:webHidden/>
              </w:rPr>
            </w:r>
            <w:r>
              <w:rPr>
                <w:noProof/>
                <w:webHidden/>
              </w:rPr>
              <w:fldChar w:fldCharType="separate"/>
            </w:r>
            <w:r>
              <w:rPr>
                <w:noProof/>
                <w:webHidden/>
              </w:rPr>
              <w:t>23</w:t>
            </w:r>
            <w:r>
              <w:rPr>
                <w:noProof/>
                <w:webHidden/>
              </w:rPr>
              <w:fldChar w:fldCharType="end"/>
            </w:r>
          </w:hyperlink>
        </w:p>
        <w:p w14:paraId="10866B87" w14:textId="73D2A172"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47" w:history="1">
            <w:r w:rsidRPr="00001586">
              <w:rPr>
                <w:rStyle w:val="Hyperlink"/>
                <w:noProof/>
                <w:lang w:val="fr-CA"/>
              </w:rPr>
              <w:t>4.1</w:t>
            </w:r>
            <w:r>
              <w:rPr>
                <w:rFonts w:asciiTheme="minorHAnsi" w:eastAsiaTheme="minorEastAsia" w:hAnsiTheme="minorHAnsi"/>
                <w:noProof/>
                <w:lang w:val="fr-CA" w:eastAsia="fr-CA"/>
              </w:rPr>
              <w:tab/>
            </w:r>
            <w:r w:rsidRPr="00001586">
              <w:rPr>
                <w:rStyle w:val="Hyperlink"/>
                <w:noProof/>
                <w:lang w:val="fr-CA"/>
              </w:rPr>
              <w:t>Créer une observation</w:t>
            </w:r>
            <w:r>
              <w:rPr>
                <w:noProof/>
                <w:webHidden/>
              </w:rPr>
              <w:tab/>
            </w:r>
            <w:r>
              <w:rPr>
                <w:noProof/>
                <w:webHidden/>
              </w:rPr>
              <w:fldChar w:fldCharType="begin"/>
            </w:r>
            <w:r>
              <w:rPr>
                <w:noProof/>
                <w:webHidden/>
              </w:rPr>
              <w:instrText xml:space="preserve"> PAGEREF _Toc74240247 \h </w:instrText>
            </w:r>
            <w:r>
              <w:rPr>
                <w:noProof/>
                <w:webHidden/>
              </w:rPr>
            </w:r>
            <w:r>
              <w:rPr>
                <w:noProof/>
                <w:webHidden/>
              </w:rPr>
              <w:fldChar w:fldCharType="separate"/>
            </w:r>
            <w:r>
              <w:rPr>
                <w:noProof/>
                <w:webHidden/>
              </w:rPr>
              <w:t>23</w:t>
            </w:r>
            <w:r>
              <w:rPr>
                <w:noProof/>
                <w:webHidden/>
              </w:rPr>
              <w:fldChar w:fldCharType="end"/>
            </w:r>
          </w:hyperlink>
        </w:p>
        <w:p w14:paraId="0FD7DE28" w14:textId="6F94BB7D"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48" w:history="1">
            <w:r w:rsidRPr="00001586">
              <w:rPr>
                <w:rStyle w:val="Hyperlink"/>
                <w:noProof/>
                <w:lang w:val="fr-CA"/>
              </w:rPr>
              <w:t>4.1.1</w:t>
            </w:r>
            <w:r>
              <w:rPr>
                <w:rFonts w:asciiTheme="minorHAnsi" w:eastAsiaTheme="minorEastAsia" w:hAnsiTheme="minorHAnsi"/>
                <w:noProof/>
                <w:lang w:val="fr-CA" w:eastAsia="fr-CA"/>
              </w:rPr>
              <w:tab/>
            </w:r>
            <w:r w:rsidRPr="00001586">
              <w:rPr>
                <w:rStyle w:val="Hyperlink"/>
                <w:noProof/>
                <w:lang w:val="fr-CA"/>
              </w:rPr>
              <w:t>Créer un élément géométrique</w:t>
            </w:r>
            <w:r>
              <w:rPr>
                <w:noProof/>
                <w:webHidden/>
              </w:rPr>
              <w:tab/>
            </w:r>
            <w:r>
              <w:rPr>
                <w:noProof/>
                <w:webHidden/>
              </w:rPr>
              <w:fldChar w:fldCharType="begin"/>
            </w:r>
            <w:r>
              <w:rPr>
                <w:noProof/>
                <w:webHidden/>
              </w:rPr>
              <w:instrText xml:space="preserve"> PAGEREF _Toc74240248 \h </w:instrText>
            </w:r>
            <w:r>
              <w:rPr>
                <w:noProof/>
                <w:webHidden/>
              </w:rPr>
            </w:r>
            <w:r>
              <w:rPr>
                <w:noProof/>
                <w:webHidden/>
              </w:rPr>
              <w:fldChar w:fldCharType="separate"/>
            </w:r>
            <w:r>
              <w:rPr>
                <w:noProof/>
                <w:webHidden/>
              </w:rPr>
              <w:t>23</w:t>
            </w:r>
            <w:r>
              <w:rPr>
                <w:noProof/>
                <w:webHidden/>
              </w:rPr>
              <w:fldChar w:fldCharType="end"/>
            </w:r>
          </w:hyperlink>
        </w:p>
        <w:p w14:paraId="67725C47" w14:textId="4ACF1850"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49" w:history="1">
            <w:r w:rsidRPr="00001586">
              <w:rPr>
                <w:rStyle w:val="Hyperlink"/>
                <w:noProof/>
                <w:lang w:val="fr-CA"/>
              </w:rPr>
              <w:t>4.1.2</w:t>
            </w:r>
            <w:r>
              <w:rPr>
                <w:rFonts w:asciiTheme="minorHAnsi" w:eastAsiaTheme="minorEastAsia" w:hAnsiTheme="minorHAnsi"/>
                <w:noProof/>
                <w:lang w:val="fr-CA" w:eastAsia="fr-CA"/>
              </w:rPr>
              <w:tab/>
            </w:r>
            <w:r w:rsidRPr="00001586">
              <w:rPr>
                <w:rStyle w:val="Hyperlink"/>
                <w:noProof/>
              </w:rPr>
              <w:t>Créer un Évènement - Attribut d’entité</w:t>
            </w:r>
            <w:r>
              <w:rPr>
                <w:noProof/>
                <w:webHidden/>
              </w:rPr>
              <w:tab/>
            </w:r>
            <w:r>
              <w:rPr>
                <w:noProof/>
                <w:webHidden/>
              </w:rPr>
              <w:fldChar w:fldCharType="begin"/>
            </w:r>
            <w:r>
              <w:rPr>
                <w:noProof/>
                <w:webHidden/>
              </w:rPr>
              <w:instrText xml:space="preserve"> PAGEREF _Toc74240249 \h </w:instrText>
            </w:r>
            <w:r>
              <w:rPr>
                <w:noProof/>
                <w:webHidden/>
              </w:rPr>
            </w:r>
            <w:r>
              <w:rPr>
                <w:noProof/>
                <w:webHidden/>
              </w:rPr>
              <w:fldChar w:fldCharType="separate"/>
            </w:r>
            <w:r>
              <w:rPr>
                <w:noProof/>
                <w:webHidden/>
              </w:rPr>
              <w:t>30</w:t>
            </w:r>
            <w:r>
              <w:rPr>
                <w:noProof/>
                <w:webHidden/>
              </w:rPr>
              <w:fldChar w:fldCharType="end"/>
            </w:r>
          </w:hyperlink>
        </w:p>
        <w:p w14:paraId="294AEF07" w14:textId="3A26E60D"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50" w:history="1">
            <w:r w:rsidRPr="00001586">
              <w:rPr>
                <w:rStyle w:val="Hyperlink"/>
                <w:noProof/>
                <w:lang w:val="fr-CA"/>
              </w:rPr>
              <w:t>4.1.3</w:t>
            </w:r>
            <w:r>
              <w:rPr>
                <w:rFonts w:asciiTheme="minorHAnsi" w:eastAsiaTheme="minorEastAsia" w:hAnsiTheme="minorHAnsi"/>
                <w:noProof/>
                <w:lang w:val="fr-CA" w:eastAsia="fr-CA"/>
              </w:rPr>
              <w:tab/>
            </w:r>
            <w:r w:rsidRPr="00001586">
              <w:rPr>
                <w:rStyle w:val="Hyperlink"/>
                <w:noProof/>
                <w:lang w:val="fr-CA"/>
              </w:rPr>
              <w:t>Créer une entrée dans le formulaire</w:t>
            </w:r>
            <w:r>
              <w:rPr>
                <w:noProof/>
                <w:webHidden/>
              </w:rPr>
              <w:tab/>
            </w:r>
            <w:r>
              <w:rPr>
                <w:noProof/>
                <w:webHidden/>
              </w:rPr>
              <w:fldChar w:fldCharType="begin"/>
            </w:r>
            <w:r>
              <w:rPr>
                <w:noProof/>
                <w:webHidden/>
              </w:rPr>
              <w:instrText xml:space="preserve"> PAGEREF _Toc74240250 \h </w:instrText>
            </w:r>
            <w:r>
              <w:rPr>
                <w:noProof/>
                <w:webHidden/>
              </w:rPr>
            </w:r>
            <w:r>
              <w:rPr>
                <w:noProof/>
                <w:webHidden/>
              </w:rPr>
              <w:fldChar w:fldCharType="separate"/>
            </w:r>
            <w:r>
              <w:rPr>
                <w:noProof/>
                <w:webHidden/>
              </w:rPr>
              <w:t>33</w:t>
            </w:r>
            <w:r>
              <w:rPr>
                <w:noProof/>
                <w:webHidden/>
              </w:rPr>
              <w:fldChar w:fldCharType="end"/>
            </w:r>
          </w:hyperlink>
        </w:p>
        <w:p w14:paraId="3AC0B436" w14:textId="5BB05ABC"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51" w:history="1">
            <w:r w:rsidRPr="00001586">
              <w:rPr>
                <w:rStyle w:val="Hyperlink"/>
                <w:noProof/>
                <w:lang w:val="fr-CA"/>
              </w:rPr>
              <w:t>4.1.4</w:t>
            </w:r>
            <w:r>
              <w:rPr>
                <w:rFonts w:asciiTheme="minorHAnsi" w:eastAsiaTheme="minorEastAsia" w:hAnsiTheme="minorHAnsi"/>
                <w:noProof/>
                <w:lang w:val="fr-CA" w:eastAsia="fr-CA"/>
              </w:rPr>
              <w:tab/>
            </w:r>
            <w:r w:rsidRPr="00001586">
              <w:rPr>
                <w:rStyle w:val="Hyperlink"/>
                <w:noProof/>
                <w:lang w:val="fr-CA"/>
              </w:rPr>
              <w:t>Remplir un sous-formulaire</w:t>
            </w:r>
            <w:r>
              <w:rPr>
                <w:noProof/>
                <w:webHidden/>
              </w:rPr>
              <w:tab/>
            </w:r>
            <w:r>
              <w:rPr>
                <w:noProof/>
                <w:webHidden/>
              </w:rPr>
              <w:fldChar w:fldCharType="begin"/>
            </w:r>
            <w:r>
              <w:rPr>
                <w:noProof/>
                <w:webHidden/>
              </w:rPr>
              <w:instrText xml:space="preserve"> PAGEREF _Toc74240251 \h </w:instrText>
            </w:r>
            <w:r>
              <w:rPr>
                <w:noProof/>
                <w:webHidden/>
              </w:rPr>
            </w:r>
            <w:r>
              <w:rPr>
                <w:noProof/>
                <w:webHidden/>
              </w:rPr>
              <w:fldChar w:fldCharType="separate"/>
            </w:r>
            <w:r>
              <w:rPr>
                <w:noProof/>
                <w:webHidden/>
              </w:rPr>
              <w:t>35</w:t>
            </w:r>
            <w:r>
              <w:rPr>
                <w:noProof/>
                <w:webHidden/>
              </w:rPr>
              <w:fldChar w:fldCharType="end"/>
            </w:r>
          </w:hyperlink>
        </w:p>
        <w:p w14:paraId="0DCE5F33" w14:textId="41021AF9"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52" w:history="1">
            <w:r w:rsidRPr="00001586">
              <w:rPr>
                <w:rStyle w:val="Hyperlink"/>
                <w:noProof/>
                <w:lang w:val="fr-CA"/>
              </w:rPr>
              <w:t>4.2</w:t>
            </w:r>
            <w:r>
              <w:rPr>
                <w:rFonts w:asciiTheme="minorHAnsi" w:eastAsiaTheme="minorEastAsia" w:hAnsiTheme="minorHAnsi"/>
                <w:noProof/>
                <w:lang w:val="fr-CA" w:eastAsia="fr-CA"/>
              </w:rPr>
              <w:tab/>
            </w:r>
            <w:r w:rsidRPr="00001586">
              <w:rPr>
                <w:rStyle w:val="Hyperlink"/>
                <w:noProof/>
                <w:lang w:val="fr-CA"/>
              </w:rPr>
              <w:t>Étudier ou modifier une observation</w:t>
            </w:r>
            <w:r>
              <w:rPr>
                <w:noProof/>
                <w:webHidden/>
              </w:rPr>
              <w:tab/>
            </w:r>
            <w:r>
              <w:rPr>
                <w:noProof/>
                <w:webHidden/>
              </w:rPr>
              <w:fldChar w:fldCharType="begin"/>
            </w:r>
            <w:r>
              <w:rPr>
                <w:noProof/>
                <w:webHidden/>
              </w:rPr>
              <w:instrText xml:space="preserve"> PAGEREF _Toc74240252 \h </w:instrText>
            </w:r>
            <w:r>
              <w:rPr>
                <w:noProof/>
                <w:webHidden/>
              </w:rPr>
            </w:r>
            <w:r>
              <w:rPr>
                <w:noProof/>
                <w:webHidden/>
              </w:rPr>
              <w:fldChar w:fldCharType="separate"/>
            </w:r>
            <w:r>
              <w:rPr>
                <w:noProof/>
                <w:webHidden/>
              </w:rPr>
              <w:t>36</w:t>
            </w:r>
            <w:r>
              <w:rPr>
                <w:noProof/>
                <w:webHidden/>
              </w:rPr>
              <w:fldChar w:fldCharType="end"/>
            </w:r>
          </w:hyperlink>
        </w:p>
        <w:p w14:paraId="4126EA5D" w14:textId="6BE2A463" w:rsidR="00340638" w:rsidRDefault="00340638">
          <w:pPr>
            <w:pStyle w:val="TOC1"/>
            <w:tabs>
              <w:tab w:val="left" w:pos="440"/>
              <w:tab w:val="right" w:leader="dot" w:pos="8630"/>
            </w:tabs>
            <w:rPr>
              <w:rFonts w:asciiTheme="minorHAnsi" w:eastAsiaTheme="minorEastAsia" w:hAnsiTheme="minorHAnsi"/>
              <w:noProof/>
              <w:lang w:val="fr-CA" w:eastAsia="fr-CA"/>
            </w:rPr>
          </w:pPr>
          <w:hyperlink w:anchor="_Toc74240253" w:history="1">
            <w:r w:rsidRPr="00001586">
              <w:rPr>
                <w:rStyle w:val="Hyperlink"/>
                <w:noProof/>
                <w:lang w:val="fr-CA"/>
              </w:rPr>
              <w:t>5</w:t>
            </w:r>
            <w:r>
              <w:rPr>
                <w:rFonts w:asciiTheme="minorHAnsi" w:eastAsiaTheme="minorEastAsia" w:hAnsiTheme="minorHAnsi"/>
                <w:noProof/>
                <w:lang w:val="fr-CA" w:eastAsia="fr-CA"/>
              </w:rPr>
              <w:tab/>
            </w:r>
            <w:r w:rsidRPr="00001586">
              <w:rPr>
                <w:rStyle w:val="Hyperlink"/>
                <w:noProof/>
                <w:lang w:val="fr-CA"/>
              </w:rPr>
              <w:t>Problèmes connus</w:t>
            </w:r>
            <w:r>
              <w:rPr>
                <w:noProof/>
                <w:webHidden/>
              </w:rPr>
              <w:tab/>
            </w:r>
            <w:r>
              <w:rPr>
                <w:noProof/>
                <w:webHidden/>
              </w:rPr>
              <w:fldChar w:fldCharType="begin"/>
            </w:r>
            <w:r>
              <w:rPr>
                <w:noProof/>
                <w:webHidden/>
              </w:rPr>
              <w:instrText xml:space="preserve"> PAGEREF _Toc74240253 \h </w:instrText>
            </w:r>
            <w:r>
              <w:rPr>
                <w:noProof/>
                <w:webHidden/>
              </w:rPr>
            </w:r>
            <w:r>
              <w:rPr>
                <w:noProof/>
                <w:webHidden/>
              </w:rPr>
              <w:fldChar w:fldCharType="separate"/>
            </w:r>
            <w:r>
              <w:rPr>
                <w:noProof/>
                <w:webHidden/>
              </w:rPr>
              <w:t>37</w:t>
            </w:r>
            <w:r>
              <w:rPr>
                <w:noProof/>
                <w:webHidden/>
              </w:rPr>
              <w:fldChar w:fldCharType="end"/>
            </w:r>
          </w:hyperlink>
        </w:p>
        <w:p w14:paraId="0CF9CC87" w14:textId="4EE54B78"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54" w:history="1">
            <w:r w:rsidRPr="00001586">
              <w:rPr>
                <w:rStyle w:val="Hyperlink"/>
                <w:noProof/>
                <w:lang w:val="fr-CA"/>
              </w:rPr>
              <w:t>5.1</w:t>
            </w:r>
            <w:r>
              <w:rPr>
                <w:rFonts w:asciiTheme="minorHAnsi" w:eastAsiaTheme="minorEastAsia" w:hAnsiTheme="minorHAnsi"/>
                <w:noProof/>
                <w:lang w:val="fr-CA" w:eastAsia="fr-CA"/>
              </w:rPr>
              <w:tab/>
            </w:r>
            <w:r w:rsidRPr="00001586">
              <w:rPr>
                <w:rStyle w:val="Hyperlink"/>
                <w:noProof/>
                <w:lang w:val="fr-CA"/>
              </w:rPr>
              <w:t>Prendre une photo ferme QFIELD</w:t>
            </w:r>
            <w:r>
              <w:rPr>
                <w:noProof/>
                <w:webHidden/>
              </w:rPr>
              <w:tab/>
            </w:r>
            <w:r>
              <w:rPr>
                <w:noProof/>
                <w:webHidden/>
              </w:rPr>
              <w:fldChar w:fldCharType="begin"/>
            </w:r>
            <w:r>
              <w:rPr>
                <w:noProof/>
                <w:webHidden/>
              </w:rPr>
              <w:instrText xml:space="preserve"> PAGEREF _Toc74240254 \h </w:instrText>
            </w:r>
            <w:r>
              <w:rPr>
                <w:noProof/>
                <w:webHidden/>
              </w:rPr>
            </w:r>
            <w:r>
              <w:rPr>
                <w:noProof/>
                <w:webHidden/>
              </w:rPr>
              <w:fldChar w:fldCharType="separate"/>
            </w:r>
            <w:r>
              <w:rPr>
                <w:noProof/>
                <w:webHidden/>
              </w:rPr>
              <w:t>37</w:t>
            </w:r>
            <w:r>
              <w:rPr>
                <w:noProof/>
                <w:webHidden/>
              </w:rPr>
              <w:fldChar w:fldCharType="end"/>
            </w:r>
          </w:hyperlink>
        </w:p>
        <w:p w14:paraId="6628093E" w14:textId="1353BB80"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55" w:history="1">
            <w:r w:rsidRPr="00001586">
              <w:rPr>
                <w:rStyle w:val="Hyperlink"/>
                <w:noProof/>
                <w:lang w:val="fr-CA"/>
              </w:rPr>
              <w:t>5.1.1</w:t>
            </w:r>
            <w:r>
              <w:rPr>
                <w:rFonts w:asciiTheme="minorHAnsi" w:eastAsiaTheme="minorEastAsia" w:hAnsiTheme="minorHAnsi"/>
                <w:noProof/>
                <w:lang w:val="fr-CA" w:eastAsia="fr-CA"/>
              </w:rPr>
              <w:tab/>
            </w:r>
            <w:r w:rsidRPr="00001586">
              <w:rPr>
                <w:rStyle w:val="Hyperlink"/>
                <w:noProof/>
                <w:lang w:val="fr-CA"/>
              </w:rPr>
              <w:t>Ralentir</w:t>
            </w:r>
            <w:r>
              <w:rPr>
                <w:noProof/>
                <w:webHidden/>
              </w:rPr>
              <w:tab/>
            </w:r>
            <w:r>
              <w:rPr>
                <w:noProof/>
                <w:webHidden/>
              </w:rPr>
              <w:fldChar w:fldCharType="begin"/>
            </w:r>
            <w:r>
              <w:rPr>
                <w:noProof/>
                <w:webHidden/>
              </w:rPr>
              <w:instrText xml:space="preserve"> PAGEREF _Toc74240255 \h </w:instrText>
            </w:r>
            <w:r>
              <w:rPr>
                <w:noProof/>
                <w:webHidden/>
              </w:rPr>
            </w:r>
            <w:r>
              <w:rPr>
                <w:noProof/>
                <w:webHidden/>
              </w:rPr>
              <w:fldChar w:fldCharType="separate"/>
            </w:r>
            <w:r>
              <w:rPr>
                <w:noProof/>
                <w:webHidden/>
              </w:rPr>
              <w:t>37</w:t>
            </w:r>
            <w:r>
              <w:rPr>
                <w:noProof/>
                <w:webHidden/>
              </w:rPr>
              <w:fldChar w:fldCharType="end"/>
            </w:r>
          </w:hyperlink>
        </w:p>
        <w:p w14:paraId="28F78430" w14:textId="12ACC6D6"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56" w:history="1">
            <w:r w:rsidRPr="00001586">
              <w:rPr>
                <w:rStyle w:val="Hyperlink"/>
                <w:noProof/>
                <w:lang w:val="fr-CA"/>
              </w:rPr>
              <w:t>5.1.2</w:t>
            </w:r>
            <w:r>
              <w:rPr>
                <w:rFonts w:asciiTheme="minorHAnsi" w:eastAsiaTheme="minorEastAsia" w:hAnsiTheme="minorHAnsi"/>
                <w:noProof/>
                <w:lang w:val="fr-CA" w:eastAsia="fr-CA"/>
              </w:rPr>
              <w:tab/>
            </w:r>
            <w:r w:rsidRPr="00001586">
              <w:rPr>
                <w:rStyle w:val="Hyperlink"/>
                <w:noProof/>
                <w:lang w:val="fr-CA"/>
              </w:rPr>
              <w:t>Utiliser l’appareil minimaliste de QField</w:t>
            </w:r>
            <w:r>
              <w:rPr>
                <w:noProof/>
                <w:webHidden/>
              </w:rPr>
              <w:tab/>
            </w:r>
            <w:r>
              <w:rPr>
                <w:noProof/>
                <w:webHidden/>
              </w:rPr>
              <w:fldChar w:fldCharType="begin"/>
            </w:r>
            <w:r>
              <w:rPr>
                <w:noProof/>
                <w:webHidden/>
              </w:rPr>
              <w:instrText xml:space="preserve"> PAGEREF _Toc74240256 \h </w:instrText>
            </w:r>
            <w:r>
              <w:rPr>
                <w:noProof/>
                <w:webHidden/>
              </w:rPr>
            </w:r>
            <w:r>
              <w:rPr>
                <w:noProof/>
                <w:webHidden/>
              </w:rPr>
              <w:fldChar w:fldCharType="separate"/>
            </w:r>
            <w:r>
              <w:rPr>
                <w:noProof/>
                <w:webHidden/>
              </w:rPr>
              <w:t>37</w:t>
            </w:r>
            <w:r>
              <w:rPr>
                <w:noProof/>
                <w:webHidden/>
              </w:rPr>
              <w:fldChar w:fldCharType="end"/>
            </w:r>
          </w:hyperlink>
        </w:p>
        <w:p w14:paraId="3A96F829" w14:textId="5371B2BF"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57" w:history="1">
            <w:r w:rsidRPr="00001586">
              <w:rPr>
                <w:rStyle w:val="Hyperlink"/>
                <w:noProof/>
                <w:lang w:val="fr-CA"/>
              </w:rPr>
              <w:t>5.1.3</w:t>
            </w:r>
            <w:r>
              <w:rPr>
                <w:rFonts w:asciiTheme="minorHAnsi" w:eastAsiaTheme="minorEastAsia" w:hAnsiTheme="minorHAnsi"/>
                <w:noProof/>
                <w:lang w:val="fr-CA" w:eastAsia="fr-CA"/>
              </w:rPr>
              <w:tab/>
            </w:r>
            <w:r w:rsidRPr="00001586">
              <w:rPr>
                <w:rStyle w:val="Hyperlink"/>
                <w:noProof/>
                <w:lang w:val="fr-CA"/>
              </w:rPr>
              <w:t>Lier une photo plutôt que la prendre directement</w:t>
            </w:r>
            <w:r>
              <w:rPr>
                <w:noProof/>
                <w:webHidden/>
              </w:rPr>
              <w:tab/>
            </w:r>
            <w:r>
              <w:rPr>
                <w:noProof/>
                <w:webHidden/>
              </w:rPr>
              <w:fldChar w:fldCharType="begin"/>
            </w:r>
            <w:r>
              <w:rPr>
                <w:noProof/>
                <w:webHidden/>
              </w:rPr>
              <w:instrText xml:space="preserve"> PAGEREF _Toc74240257 \h </w:instrText>
            </w:r>
            <w:r>
              <w:rPr>
                <w:noProof/>
                <w:webHidden/>
              </w:rPr>
            </w:r>
            <w:r>
              <w:rPr>
                <w:noProof/>
                <w:webHidden/>
              </w:rPr>
              <w:fldChar w:fldCharType="separate"/>
            </w:r>
            <w:r>
              <w:rPr>
                <w:noProof/>
                <w:webHidden/>
              </w:rPr>
              <w:t>39</w:t>
            </w:r>
            <w:r>
              <w:rPr>
                <w:noProof/>
                <w:webHidden/>
              </w:rPr>
              <w:fldChar w:fldCharType="end"/>
            </w:r>
          </w:hyperlink>
        </w:p>
        <w:p w14:paraId="4CBB04C0" w14:textId="7E02E92A"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58" w:history="1">
            <w:r w:rsidRPr="00001586">
              <w:rPr>
                <w:rStyle w:val="Hyperlink"/>
                <w:noProof/>
                <w:lang w:val="fr-CA"/>
              </w:rPr>
              <w:t>5.2</w:t>
            </w:r>
            <w:r>
              <w:rPr>
                <w:rFonts w:asciiTheme="minorHAnsi" w:eastAsiaTheme="minorEastAsia" w:hAnsiTheme="minorHAnsi"/>
                <w:noProof/>
                <w:lang w:val="fr-CA" w:eastAsia="fr-CA"/>
              </w:rPr>
              <w:tab/>
            </w:r>
            <w:r w:rsidRPr="00001586">
              <w:rPr>
                <w:rStyle w:val="Hyperlink"/>
                <w:noProof/>
                <w:lang w:val="fr-CA"/>
              </w:rPr>
              <w:t>Méthode d’authentification non supportée</w:t>
            </w:r>
            <w:r>
              <w:rPr>
                <w:noProof/>
                <w:webHidden/>
              </w:rPr>
              <w:tab/>
            </w:r>
            <w:r>
              <w:rPr>
                <w:noProof/>
                <w:webHidden/>
              </w:rPr>
              <w:fldChar w:fldCharType="begin"/>
            </w:r>
            <w:r>
              <w:rPr>
                <w:noProof/>
                <w:webHidden/>
              </w:rPr>
              <w:instrText xml:space="preserve"> PAGEREF _Toc74240258 \h </w:instrText>
            </w:r>
            <w:r>
              <w:rPr>
                <w:noProof/>
                <w:webHidden/>
              </w:rPr>
            </w:r>
            <w:r>
              <w:rPr>
                <w:noProof/>
                <w:webHidden/>
              </w:rPr>
              <w:fldChar w:fldCharType="separate"/>
            </w:r>
            <w:r>
              <w:rPr>
                <w:noProof/>
                <w:webHidden/>
              </w:rPr>
              <w:t>41</w:t>
            </w:r>
            <w:r>
              <w:rPr>
                <w:noProof/>
                <w:webHidden/>
              </w:rPr>
              <w:fldChar w:fldCharType="end"/>
            </w:r>
          </w:hyperlink>
        </w:p>
        <w:p w14:paraId="3DB21B02" w14:textId="003F9232"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59" w:history="1">
            <w:r w:rsidRPr="00001586">
              <w:rPr>
                <w:rStyle w:val="Hyperlink"/>
                <w:noProof/>
              </w:rPr>
              <w:t>5.3</w:t>
            </w:r>
            <w:r>
              <w:rPr>
                <w:rFonts w:asciiTheme="minorHAnsi" w:eastAsiaTheme="minorEastAsia" w:hAnsiTheme="minorHAnsi"/>
                <w:noProof/>
                <w:lang w:val="fr-CA" w:eastAsia="fr-CA"/>
              </w:rPr>
              <w:tab/>
            </w:r>
            <w:r w:rsidRPr="00001586">
              <w:rPr>
                <w:rStyle w:val="Hyperlink"/>
                <w:noProof/>
              </w:rPr>
              <w:t>Impossible d’ajouter une entrée à une table attributaire</w:t>
            </w:r>
            <w:r>
              <w:rPr>
                <w:noProof/>
                <w:webHidden/>
              </w:rPr>
              <w:tab/>
            </w:r>
            <w:r>
              <w:rPr>
                <w:noProof/>
                <w:webHidden/>
              </w:rPr>
              <w:fldChar w:fldCharType="begin"/>
            </w:r>
            <w:r>
              <w:rPr>
                <w:noProof/>
                <w:webHidden/>
              </w:rPr>
              <w:instrText xml:space="preserve"> PAGEREF _Toc74240259 \h </w:instrText>
            </w:r>
            <w:r>
              <w:rPr>
                <w:noProof/>
                <w:webHidden/>
              </w:rPr>
            </w:r>
            <w:r>
              <w:rPr>
                <w:noProof/>
                <w:webHidden/>
              </w:rPr>
              <w:fldChar w:fldCharType="separate"/>
            </w:r>
            <w:r>
              <w:rPr>
                <w:noProof/>
                <w:webHidden/>
              </w:rPr>
              <w:t>42</w:t>
            </w:r>
            <w:r>
              <w:rPr>
                <w:noProof/>
                <w:webHidden/>
              </w:rPr>
              <w:fldChar w:fldCharType="end"/>
            </w:r>
          </w:hyperlink>
        </w:p>
        <w:p w14:paraId="74C2ECB9" w14:textId="0714E77C" w:rsidR="00340638" w:rsidRDefault="00340638">
          <w:pPr>
            <w:pStyle w:val="TOC1"/>
            <w:tabs>
              <w:tab w:val="right" w:leader="dot" w:pos="8630"/>
            </w:tabs>
            <w:rPr>
              <w:rFonts w:asciiTheme="minorHAnsi" w:eastAsiaTheme="minorEastAsia" w:hAnsiTheme="minorHAnsi"/>
              <w:noProof/>
              <w:lang w:val="fr-CA" w:eastAsia="fr-CA"/>
            </w:rPr>
          </w:pPr>
          <w:hyperlink w:anchor="_Toc74240260" w:history="1">
            <w:r w:rsidRPr="00001586">
              <w:rPr>
                <w:rStyle w:val="Hyperlink"/>
                <w:noProof/>
                <w:lang w:val="fr-CA"/>
              </w:rPr>
              <w:t>Annexe 3 – Aide-mémoire des étapes d’ajout d’une observation</w:t>
            </w:r>
            <w:r>
              <w:rPr>
                <w:noProof/>
                <w:webHidden/>
              </w:rPr>
              <w:tab/>
            </w:r>
            <w:r>
              <w:rPr>
                <w:noProof/>
                <w:webHidden/>
              </w:rPr>
              <w:fldChar w:fldCharType="begin"/>
            </w:r>
            <w:r>
              <w:rPr>
                <w:noProof/>
                <w:webHidden/>
              </w:rPr>
              <w:instrText xml:space="preserve"> PAGEREF _Toc74240260 \h </w:instrText>
            </w:r>
            <w:r>
              <w:rPr>
                <w:noProof/>
                <w:webHidden/>
              </w:rPr>
            </w:r>
            <w:r>
              <w:rPr>
                <w:noProof/>
                <w:webHidden/>
              </w:rPr>
              <w:fldChar w:fldCharType="separate"/>
            </w:r>
            <w:r>
              <w:rPr>
                <w:noProof/>
                <w:webHidden/>
              </w:rPr>
              <w:t>43</w:t>
            </w:r>
            <w:r>
              <w:rPr>
                <w:noProof/>
                <w:webHidden/>
              </w:rPr>
              <w:fldChar w:fldCharType="end"/>
            </w:r>
          </w:hyperlink>
        </w:p>
        <w:p w14:paraId="75005C9B" w14:textId="231F79F4" w:rsidR="00340638" w:rsidRDefault="00340638">
          <w:pPr>
            <w:pStyle w:val="TOC1"/>
            <w:tabs>
              <w:tab w:val="right" w:leader="dot" w:pos="8630"/>
            </w:tabs>
            <w:rPr>
              <w:rFonts w:asciiTheme="minorHAnsi" w:eastAsiaTheme="minorEastAsia" w:hAnsiTheme="minorHAnsi"/>
              <w:noProof/>
              <w:lang w:val="fr-CA" w:eastAsia="fr-CA"/>
            </w:rPr>
          </w:pPr>
          <w:hyperlink w:anchor="_Toc74240261" w:history="1">
            <w:r w:rsidRPr="00001586">
              <w:rPr>
                <w:rStyle w:val="Hyperlink"/>
                <w:noProof/>
                <w:lang w:val="fr-CA"/>
              </w:rPr>
              <w:t xml:space="preserve">Annexe 4 - </w:t>
            </w:r>
            <w:r w:rsidRPr="00001586">
              <w:rPr>
                <w:rStyle w:val="Hyperlink"/>
                <w:noProof/>
              </w:rPr>
              <w:t>Exporter le projet pour QField</w:t>
            </w:r>
            <w:r>
              <w:rPr>
                <w:noProof/>
                <w:webHidden/>
              </w:rPr>
              <w:tab/>
            </w:r>
            <w:r>
              <w:rPr>
                <w:noProof/>
                <w:webHidden/>
              </w:rPr>
              <w:fldChar w:fldCharType="begin"/>
            </w:r>
            <w:r>
              <w:rPr>
                <w:noProof/>
                <w:webHidden/>
              </w:rPr>
              <w:instrText xml:space="preserve"> PAGEREF _Toc74240261 \h </w:instrText>
            </w:r>
            <w:r>
              <w:rPr>
                <w:noProof/>
                <w:webHidden/>
              </w:rPr>
            </w:r>
            <w:r>
              <w:rPr>
                <w:noProof/>
                <w:webHidden/>
              </w:rPr>
              <w:fldChar w:fldCharType="separate"/>
            </w:r>
            <w:r>
              <w:rPr>
                <w:noProof/>
                <w:webHidden/>
              </w:rPr>
              <w:t>44</w:t>
            </w:r>
            <w:r>
              <w:rPr>
                <w:noProof/>
                <w:webHidden/>
              </w:rPr>
              <w:fldChar w:fldCharType="end"/>
            </w:r>
          </w:hyperlink>
        </w:p>
        <w:p w14:paraId="29ED99A0" w14:textId="3D215034" w:rsidR="00340638" w:rsidRDefault="00340638">
          <w:pPr>
            <w:pStyle w:val="TOC2"/>
            <w:tabs>
              <w:tab w:val="left" w:pos="880"/>
              <w:tab w:val="right" w:leader="dot" w:pos="8630"/>
            </w:tabs>
            <w:rPr>
              <w:rFonts w:asciiTheme="minorHAnsi" w:eastAsiaTheme="minorEastAsia" w:hAnsiTheme="minorHAnsi"/>
              <w:noProof/>
              <w:lang w:val="fr-CA" w:eastAsia="fr-CA"/>
            </w:rPr>
          </w:pPr>
          <w:hyperlink w:anchor="_Toc74240262" w:history="1">
            <w:r w:rsidRPr="00001586">
              <w:rPr>
                <w:rStyle w:val="Hyperlink"/>
                <w:noProof/>
              </w:rPr>
              <w:t>5.4</w:t>
            </w:r>
            <w:r>
              <w:rPr>
                <w:rFonts w:asciiTheme="minorHAnsi" w:eastAsiaTheme="minorEastAsia" w:hAnsiTheme="minorHAnsi"/>
                <w:noProof/>
                <w:lang w:val="fr-CA" w:eastAsia="fr-CA"/>
              </w:rPr>
              <w:tab/>
            </w:r>
            <w:r w:rsidRPr="00001586">
              <w:rPr>
                <w:rStyle w:val="Hyperlink"/>
                <w:noProof/>
              </w:rPr>
              <w:t>Extraire des données de projet</w:t>
            </w:r>
            <w:r>
              <w:rPr>
                <w:noProof/>
                <w:webHidden/>
              </w:rPr>
              <w:tab/>
            </w:r>
            <w:r>
              <w:rPr>
                <w:noProof/>
                <w:webHidden/>
              </w:rPr>
              <w:fldChar w:fldCharType="begin"/>
            </w:r>
            <w:r>
              <w:rPr>
                <w:noProof/>
                <w:webHidden/>
              </w:rPr>
              <w:instrText xml:space="preserve"> PAGEREF _Toc74240262 \h </w:instrText>
            </w:r>
            <w:r>
              <w:rPr>
                <w:noProof/>
                <w:webHidden/>
              </w:rPr>
            </w:r>
            <w:r>
              <w:rPr>
                <w:noProof/>
                <w:webHidden/>
              </w:rPr>
              <w:fldChar w:fldCharType="separate"/>
            </w:r>
            <w:r>
              <w:rPr>
                <w:noProof/>
                <w:webHidden/>
              </w:rPr>
              <w:t>45</w:t>
            </w:r>
            <w:r>
              <w:rPr>
                <w:noProof/>
                <w:webHidden/>
              </w:rPr>
              <w:fldChar w:fldCharType="end"/>
            </w:r>
          </w:hyperlink>
        </w:p>
        <w:p w14:paraId="1B2B5795" w14:textId="620A9242"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63" w:history="1">
            <w:r w:rsidRPr="00001586">
              <w:rPr>
                <w:rStyle w:val="Hyperlink"/>
                <w:noProof/>
              </w:rPr>
              <w:t>5.4.1</w:t>
            </w:r>
            <w:r>
              <w:rPr>
                <w:rFonts w:asciiTheme="minorHAnsi" w:eastAsiaTheme="minorEastAsia" w:hAnsiTheme="minorHAnsi"/>
                <w:noProof/>
                <w:lang w:val="fr-CA" w:eastAsia="fr-CA"/>
              </w:rPr>
              <w:tab/>
            </w:r>
            <w:r w:rsidRPr="00001586">
              <w:rPr>
                <w:rStyle w:val="Hyperlink"/>
                <w:noProof/>
              </w:rPr>
              <w:t>Télécharger la donnée</w:t>
            </w:r>
            <w:r>
              <w:rPr>
                <w:noProof/>
                <w:webHidden/>
              </w:rPr>
              <w:tab/>
            </w:r>
            <w:r>
              <w:rPr>
                <w:noProof/>
                <w:webHidden/>
              </w:rPr>
              <w:fldChar w:fldCharType="begin"/>
            </w:r>
            <w:r>
              <w:rPr>
                <w:noProof/>
                <w:webHidden/>
              </w:rPr>
              <w:instrText xml:space="preserve"> PAGEREF _Toc74240263 \h </w:instrText>
            </w:r>
            <w:r>
              <w:rPr>
                <w:noProof/>
                <w:webHidden/>
              </w:rPr>
            </w:r>
            <w:r>
              <w:rPr>
                <w:noProof/>
                <w:webHidden/>
              </w:rPr>
              <w:fldChar w:fldCharType="separate"/>
            </w:r>
            <w:r>
              <w:rPr>
                <w:noProof/>
                <w:webHidden/>
              </w:rPr>
              <w:t>46</w:t>
            </w:r>
            <w:r>
              <w:rPr>
                <w:noProof/>
                <w:webHidden/>
              </w:rPr>
              <w:fldChar w:fldCharType="end"/>
            </w:r>
          </w:hyperlink>
        </w:p>
        <w:p w14:paraId="68CBBB67" w14:textId="3251368F" w:rsidR="00340638" w:rsidRDefault="00340638">
          <w:pPr>
            <w:pStyle w:val="TOC3"/>
            <w:tabs>
              <w:tab w:val="left" w:pos="1100"/>
              <w:tab w:val="right" w:leader="dot" w:pos="8630"/>
            </w:tabs>
            <w:rPr>
              <w:rFonts w:asciiTheme="minorHAnsi" w:eastAsiaTheme="minorEastAsia" w:hAnsiTheme="minorHAnsi"/>
              <w:noProof/>
              <w:lang w:val="fr-CA" w:eastAsia="fr-CA"/>
            </w:rPr>
          </w:pPr>
          <w:hyperlink w:anchor="_Toc74240264" w:history="1">
            <w:r w:rsidRPr="00001586">
              <w:rPr>
                <w:rStyle w:val="Hyperlink"/>
                <w:noProof/>
              </w:rPr>
              <w:t>5.4.2</w:t>
            </w:r>
            <w:r>
              <w:rPr>
                <w:rFonts w:asciiTheme="minorHAnsi" w:eastAsiaTheme="minorEastAsia" w:hAnsiTheme="minorHAnsi"/>
                <w:noProof/>
                <w:lang w:val="fr-CA" w:eastAsia="fr-CA"/>
              </w:rPr>
              <w:tab/>
            </w:r>
            <w:r w:rsidRPr="00001586">
              <w:rPr>
                <w:rStyle w:val="Hyperlink"/>
                <w:noProof/>
              </w:rPr>
              <w:t>Synchroniser la donnée à votre projet QGIS</w:t>
            </w:r>
            <w:r>
              <w:rPr>
                <w:noProof/>
                <w:webHidden/>
              </w:rPr>
              <w:tab/>
            </w:r>
            <w:r>
              <w:rPr>
                <w:noProof/>
                <w:webHidden/>
              </w:rPr>
              <w:fldChar w:fldCharType="begin"/>
            </w:r>
            <w:r>
              <w:rPr>
                <w:noProof/>
                <w:webHidden/>
              </w:rPr>
              <w:instrText xml:space="preserve"> PAGEREF _Toc74240264 \h </w:instrText>
            </w:r>
            <w:r>
              <w:rPr>
                <w:noProof/>
                <w:webHidden/>
              </w:rPr>
            </w:r>
            <w:r>
              <w:rPr>
                <w:noProof/>
                <w:webHidden/>
              </w:rPr>
              <w:fldChar w:fldCharType="separate"/>
            </w:r>
            <w:r>
              <w:rPr>
                <w:noProof/>
                <w:webHidden/>
              </w:rPr>
              <w:t>46</w:t>
            </w:r>
            <w:r>
              <w:rPr>
                <w:noProof/>
                <w:webHidden/>
              </w:rPr>
              <w:fldChar w:fldCharType="end"/>
            </w:r>
          </w:hyperlink>
        </w:p>
        <w:p w14:paraId="6AE15B2C" w14:textId="41C0A478" w:rsidR="00340638" w:rsidRDefault="00340638">
          <w:pPr>
            <w:pStyle w:val="TOC1"/>
            <w:tabs>
              <w:tab w:val="right" w:leader="dot" w:pos="8630"/>
            </w:tabs>
            <w:rPr>
              <w:rFonts w:asciiTheme="minorHAnsi" w:eastAsiaTheme="minorEastAsia" w:hAnsiTheme="minorHAnsi"/>
              <w:noProof/>
              <w:lang w:val="fr-CA" w:eastAsia="fr-CA"/>
            </w:rPr>
          </w:pPr>
          <w:hyperlink w:anchor="_Toc74240265" w:history="1">
            <w:r w:rsidRPr="00001586">
              <w:rPr>
                <w:rStyle w:val="Hyperlink"/>
                <w:noProof/>
                <w:lang w:val="fr-CA"/>
              </w:rPr>
              <w:t>Annexe 5 – Création de tables et formulaires</w:t>
            </w:r>
            <w:r>
              <w:rPr>
                <w:noProof/>
                <w:webHidden/>
              </w:rPr>
              <w:tab/>
            </w:r>
            <w:r>
              <w:rPr>
                <w:noProof/>
                <w:webHidden/>
              </w:rPr>
              <w:fldChar w:fldCharType="begin"/>
            </w:r>
            <w:r>
              <w:rPr>
                <w:noProof/>
                <w:webHidden/>
              </w:rPr>
              <w:instrText xml:space="preserve"> PAGEREF _Toc74240265 \h </w:instrText>
            </w:r>
            <w:r>
              <w:rPr>
                <w:noProof/>
                <w:webHidden/>
              </w:rPr>
            </w:r>
            <w:r>
              <w:rPr>
                <w:noProof/>
                <w:webHidden/>
              </w:rPr>
              <w:fldChar w:fldCharType="separate"/>
            </w:r>
            <w:r>
              <w:rPr>
                <w:noProof/>
                <w:webHidden/>
              </w:rPr>
              <w:t>47</w:t>
            </w:r>
            <w:r>
              <w:rPr>
                <w:noProof/>
                <w:webHidden/>
              </w:rPr>
              <w:fldChar w:fldCharType="end"/>
            </w:r>
          </w:hyperlink>
        </w:p>
        <w:p w14:paraId="244F421B" w14:textId="62739161" w:rsidR="0060307C" w:rsidRDefault="00205BF7">
          <w:r w:rsidRPr="0060307C">
            <w:rPr>
              <w:sz w:val="28"/>
              <w:szCs w:val="28"/>
            </w:rPr>
            <w:fldChar w:fldCharType="end"/>
          </w:r>
        </w:p>
      </w:sdtContent>
    </w:sdt>
    <w:p w14:paraId="0F7C0BF6" w14:textId="77777777" w:rsidR="00003192" w:rsidRDefault="00003192" w:rsidP="00DC4DE0">
      <w:pPr>
        <w:jc w:val="center"/>
        <w:rPr>
          <w:lang w:val="fr-CA"/>
        </w:rPr>
      </w:pPr>
    </w:p>
    <w:p w14:paraId="2D040648" w14:textId="77777777" w:rsidR="00F35C5A" w:rsidRDefault="00F35C5A" w:rsidP="00DC4DE0">
      <w:pPr>
        <w:jc w:val="center"/>
        <w:rPr>
          <w:lang w:val="fr-CA"/>
        </w:rPr>
      </w:pPr>
    </w:p>
    <w:p w14:paraId="0F39029D" w14:textId="77777777" w:rsidR="00F35C5A" w:rsidRDefault="00F35C5A" w:rsidP="00DC4DE0">
      <w:pPr>
        <w:jc w:val="center"/>
        <w:rPr>
          <w:lang w:val="fr-CA"/>
        </w:rPr>
      </w:pPr>
    </w:p>
    <w:p w14:paraId="1925F6D6" w14:textId="607B3340" w:rsidR="00F35C5A" w:rsidRDefault="00F35C5A">
      <w:pPr>
        <w:jc w:val="left"/>
        <w:rPr>
          <w:lang w:val="fr-CA"/>
        </w:rPr>
      </w:pPr>
      <w:r>
        <w:rPr>
          <w:lang w:val="fr-CA"/>
        </w:rPr>
        <w:br w:type="page"/>
      </w:r>
    </w:p>
    <w:p w14:paraId="716A1156" w14:textId="5E12092B" w:rsidR="00F35C5A" w:rsidRDefault="00F35C5A" w:rsidP="00F35C5A">
      <w:pPr>
        <w:pStyle w:val="Heading1"/>
        <w:numPr>
          <w:ilvl w:val="0"/>
          <w:numId w:val="0"/>
        </w:numPr>
        <w:ind w:left="432"/>
        <w:rPr>
          <w:lang w:val="fr-CA"/>
        </w:rPr>
      </w:pPr>
      <w:bookmarkStart w:id="0" w:name="_Toc74240217"/>
      <w:r>
        <w:rPr>
          <w:lang w:val="fr-CA"/>
        </w:rPr>
        <w:lastRenderedPageBreak/>
        <w:t>Pour information</w:t>
      </w:r>
      <w:bookmarkEnd w:id="0"/>
    </w:p>
    <w:p w14:paraId="347F46D7" w14:textId="77777777" w:rsidR="00F35C5A" w:rsidRDefault="00F35C5A" w:rsidP="00F35C5A">
      <w:pPr>
        <w:rPr>
          <w:lang w:val="fr-CA"/>
        </w:rPr>
      </w:pPr>
    </w:p>
    <w:p w14:paraId="3A25FAC4" w14:textId="3F309EEA" w:rsidR="00F35C5A" w:rsidRDefault="005D4502" w:rsidP="00F35C5A">
      <w:pPr>
        <w:rPr>
          <w:lang w:val="fr-CA"/>
        </w:rPr>
      </w:pPr>
      <w:r>
        <w:rPr>
          <w:lang w:val="fr-CA"/>
        </w:rPr>
        <w:t>Sophia Tran</w:t>
      </w:r>
    </w:p>
    <w:p w14:paraId="11CD6A4B" w14:textId="39B4217B" w:rsidR="00F35C5A" w:rsidRDefault="00F35C5A" w:rsidP="00F35C5A">
      <w:pPr>
        <w:spacing w:after="0"/>
        <w:rPr>
          <w:lang w:val="fr-CA"/>
        </w:rPr>
      </w:pPr>
      <w:r>
        <w:rPr>
          <w:lang w:val="fr-CA"/>
        </w:rPr>
        <w:t>Organisme de bassin versant de la Yamaska</w:t>
      </w:r>
    </w:p>
    <w:p w14:paraId="08E2381E" w14:textId="77777777" w:rsidR="00F35C5A" w:rsidRPr="00F35C5A" w:rsidRDefault="00F35C5A" w:rsidP="00F35C5A">
      <w:pPr>
        <w:spacing w:after="0"/>
        <w:rPr>
          <w:lang w:val="fr-CA"/>
        </w:rPr>
      </w:pPr>
      <w:r w:rsidRPr="00F35C5A">
        <w:rPr>
          <w:lang w:val="fr-CA"/>
        </w:rPr>
        <w:t>160, rue Cowie, bureau 201</w:t>
      </w:r>
    </w:p>
    <w:p w14:paraId="44E43DB7" w14:textId="0EEB171C" w:rsidR="00F35C5A" w:rsidRDefault="00F35C5A" w:rsidP="00F35C5A">
      <w:pPr>
        <w:spacing w:after="0"/>
        <w:rPr>
          <w:lang w:val="fr-CA"/>
        </w:rPr>
      </w:pPr>
      <w:r w:rsidRPr="00F35C5A">
        <w:rPr>
          <w:lang w:val="fr-CA"/>
        </w:rPr>
        <w:t>Granby (Québec)</w:t>
      </w:r>
      <w:r>
        <w:rPr>
          <w:lang w:val="fr-CA"/>
        </w:rPr>
        <w:t xml:space="preserve"> </w:t>
      </w:r>
      <w:r w:rsidRPr="00F35C5A">
        <w:rPr>
          <w:lang w:val="fr-CA"/>
        </w:rPr>
        <w:t>J2G 3V3</w:t>
      </w:r>
    </w:p>
    <w:p w14:paraId="2FA00920" w14:textId="77777777" w:rsidR="00F35C5A" w:rsidRPr="00F35C5A" w:rsidRDefault="00F35C5A" w:rsidP="00F35C5A">
      <w:pPr>
        <w:spacing w:after="0"/>
        <w:rPr>
          <w:lang w:val="fr-CA"/>
        </w:rPr>
      </w:pPr>
    </w:p>
    <w:p w14:paraId="10737DF7" w14:textId="03207D43" w:rsidR="00F35C5A" w:rsidRDefault="00F35C5A" w:rsidP="00F35C5A">
      <w:pPr>
        <w:rPr>
          <w:lang w:val="fr-CA"/>
        </w:rPr>
      </w:pPr>
      <w:r w:rsidRPr="00F35C5A">
        <w:rPr>
          <w:lang w:val="fr-CA"/>
        </w:rPr>
        <w:t>Téléphone : 450 956-1164</w:t>
      </w:r>
    </w:p>
    <w:p w14:paraId="0D281073" w14:textId="2D18F763" w:rsidR="00F35C5A" w:rsidRDefault="00F35C5A" w:rsidP="005D4502">
      <w:pPr>
        <w:rPr>
          <w:lang w:val="fr-CA"/>
        </w:rPr>
      </w:pPr>
      <w:r>
        <w:rPr>
          <w:lang w:val="fr-CA"/>
        </w:rPr>
        <w:t xml:space="preserve">Courriel : </w:t>
      </w:r>
      <w:hyperlink r:id="rId13" w:history="1">
        <w:r w:rsidR="00D46B95" w:rsidRPr="00A13AD0">
          <w:rPr>
            <w:rStyle w:val="Hyperlink"/>
            <w:lang w:val="fr-CA"/>
          </w:rPr>
          <w:t>sophia.tran@obv-yamaska.qc.ca</w:t>
        </w:r>
      </w:hyperlink>
      <w:r>
        <w:rPr>
          <w:lang w:val="fr-CA"/>
        </w:rPr>
        <w:t xml:space="preserve"> </w:t>
      </w:r>
    </w:p>
    <w:p w14:paraId="550BB729" w14:textId="77777777" w:rsidR="00F35C5A" w:rsidRDefault="00F35C5A" w:rsidP="00DC4DE0">
      <w:pPr>
        <w:jc w:val="center"/>
        <w:rPr>
          <w:lang w:val="fr-CA"/>
        </w:rPr>
      </w:pPr>
    </w:p>
    <w:p w14:paraId="18A77570" w14:textId="77777777" w:rsidR="00F35C5A" w:rsidRDefault="00F35C5A" w:rsidP="00DC4DE0">
      <w:pPr>
        <w:jc w:val="center"/>
        <w:rPr>
          <w:lang w:val="fr-CA"/>
        </w:rPr>
        <w:sectPr w:rsidR="00F35C5A" w:rsidSect="00A46150">
          <w:footerReference w:type="default" r:id="rId14"/>
          <w:footerReference w:type="first" r:id="rId15"/>
          <w:pgSz w:w="12240" w:h="15840"/>
          <w:pgMar w:top="1440" w:right="1800" w:bottom="1440" w:left="1800" w:header="708" w:footer="708" w:gutter="0"/>
          <w:pgNumType w:fmt="lowerRoman"/>
          <w:cols w:space="708"/>
          <w:titlePg/>
          <w:docGrid w:linePitch="360"/>
        </w:sectPr>
      </w:pPr>
    </w:p>
    <w:p w14:paraId="24E39431" w14:textId="77777777" w:rsidR="00DC4DE0" w:rsidRDefault="002866D8" w:rsidP="00232DC5">
      <w:pPr>
        <w:pStyle w:val="Heading1"/>
        <w:numPr>
          <w:ilvl w:val="0"/>
          <w:numId w:val="0"/>
        </w:numPr>
        <w:ind w:left="432"/>
        <w:rPr>
          <w:lang w:val="fr-CA"/>
        </w:rPr>
      </w:pPr>
      <w:bookmarkStart w:id="1" w:name="_Toc74240219"/>
      <w:r>
        <w:rPr>
          <w:lang w:val="fr-CA"/>
        </w:rPr>
        <w:lastRenderedPageBreak/>
        <w:t>Contexte</w:t>
      </w:r>
      <w:bookmarkEnd w:id="1"/>
    </w:p>
    <w:p w14:paraId="2E98B798" w14:textId="29001D3D" w:rsidR="006C3460" w:rsidRDefault="006A4CBC" w:rsidP="006C3460">
      <w:pPr>
        <w:rPr>
          <w:lang w:val="fr-CA"/>
        </w:rPr>
      </w:pPr>
      <w:r>
        <w:rPr>
          <w:lang w:val="fr-CA"/>
        </w:rPr>
        <w:t>NOTE : Le texte qui suit est extrait de la Charte fondatrice de Géofluence. Pour obtenir la version intégrale, référez-vous à celle-ci!</w:t>
      </w:r>
    </w:p>
    <w:p w14:paraId="0B7E4032" w14:textId="77777777" w:rsidR="006A4CBC" w:rsidRDefault="006A4CBC" w:rsidP="00AC1F86">
      <w:pPr>
        <w:pStyle w:val="Heading2"/>
        <w:rPr>
          <w:rFonts w:ascii="Times New Roman" w:hAnsi="Times New Roman"/>
        </w:rPr>
      </w:pPr>
      <w:r>
        <w:t>MISSION</w:t>
      </w:r>
    </w:p>
    <w:p w14:paraId="057168BA" w14:textId="77777777" w:rsidR="006A4CBC" w:rsidRDefault="006A4CBC" w:rsidP="006A4CBC">
      <w:pPr>
        <w:pStyle w:val="NormalWeb"/>
        <w:spacing w:before="0" w:beforeAutospacing="0" w:after="0" w:afterAutospacing="0"/>
        <w:jc w:val="both"/>
      </w:pPr>
      <w:r>
        <w:rPr>
          <w:rFonts w:ascii="Arial" w:hAnsi="Arial" w:cs="Arial"/>
          <w:color w:val="000000"/>
          <w:sz w:val="22"/>
          <w:szCs w:val="22"/>
        </w:rPr>
        <w:t xml:space="preserve">La mission de </w:t>
      </w:r>
      <w:r w:rsidRPr="00AC1F86">
        <w:rPr>
          <w:rFonts w:ascii="Arial" w:hAnsi="Arial" w:cs="Arial"/>
          <w:b/>
          <w:bCs/>
          <w:color w:val="000000"/>
          <w:sz w:val="22"/>
          <w:szCs w:val="22"/>
        </w:rPr>
        <w:t>GÉOFLUENCE</w:t>
      </w:r>
      <w:r>
        <w:rPr>
          <w:rFonts w:ascii="Arial" w:hAnsi="Arial" w:cs="Arial"/>
          <w:color w:val="000000"/>
          <w:sz w:val="22"/>
          <w:szCs w:val="22"/>
        </w:rPr>
        <w:t xml:space="preserve"> est d'accroître le savoir-faire et la compétence des OBVs du Québec en matière de gestion de données environnementales et en géomatique. Cette mission s’appuie sur le développement d’une base de données standardisée et commune facilitant la collecte des données au moyen de formulaires, leur analyse spatiale ou statistique, jusqu’à leur partage et leur diffusion.</w:t>
      </w:r>
    </w:p>
    <w:p w14:paraId="6ACB61A3" w14:textId="77777777" w:rsidR="006A4CBC" w:rsidRDefault="006A4CBC" w:rsidP="006A4CBC"/>
    <w:p w14:paraId="176DA1A7" w14:textId="77777777" w:rsidR="006A4CBC" w:rsidRDefault="006A4CBC" w:rsidP="00AC1F86">
      <w:pPr>
        <w:pStyle w:val="Heading2"/>
      </w:pPr>
      <w:r>
        <w:t>QUI?</w:t>
      </w:r>
    </w:p>
    <w:p w14:paraId="086CB46C" w14:textId="77777777" w:rsidR="006A4CBC" w:rsidRPr="00AC1F86" w:rsidRDefault="006A4CBC" w:rsidP="00AC1F86">
      <w:pPr>
        <w:rPr>
          <w:lang w:val="fr-CA"/>
        </w:rPr>
      </w:pPr>
      <w:r w:rsidRPr="00AC1F86">
        <w:rPr>
          <w:b/>
          <w:bCs/>
          <w:lang w:val="fr-CA"/>
        </w:rPr>
        <w:t>GÉOFLUENCE</w:t>
      </w:r>
      <w:r w:rsidRPr="00AC1F86">
        <w:rPr>
          <w:lang w:val="fr-CA"/>
        </w:rPr>
        <w:t xml:space="preserve"> est née de la volonté de mettre en place des outils libres facilitant la mise en œuvre du Plan directeur de l’eau (PDE) par les Organismes de Bassins Versants (OBV) du Québec. L’idée a germé au sein de la boîte à outils géomatiques pour les OBVs du PCE. Plusieurs OBVs ont joint leurs efforts et leurs connaissances pour élaborer une base de données (BD) centralisée et ouverte ainsi que des formulaires de saisie terrain. Quelques experts ont été consultés pour bâtir une structure pérenne répondant aux besoins de la communauté scientifique, du réseau ainsi qu’aux différents paliers de gouvernement. </w:t>
      </w:r>
    </w:p>
    <w:p w14:paraId="4D5253BF" w14:textId="77777777" w:rsidR="006A4CBC" w:rsidRDefault="006A4CBC" w:rsidP="006A4CBC"/>
    <w:p w14:paraId="0D4868C0" w14:textId="73C92799" w:rsidR="006A4CBC" w:rsidRDefault="006A4CBC" w:rsidP="006A4CBC">
      <w:pPr>
        <w:pStyle w:val="Heading2"/>
      </w:pPr>
      <w:r>
        <w:t>QUOI?</w:t>
      </w:r>
    </w:p>
    <w:p w14:paraId="2DE75070" w14:textId="77777777" w:rsidR="006A4CBC" w:rsidRPr="00AC1F86" w:rsidRDefault="006A4CBC" w:rsidP="00AC1F86">
      <w:pPr>
        <w:rPr>
          <w:lang w:val="fr-CA"/>
        </w:rPr>
      </w:pPr>
      <w:r w:rsidRPr="00AC1F86">
        <w:rPr>
          <w:b/>
          <w:bCs/>
          <w:lang w:val="fr-CA"/>
        </w:rPr>
        <w:t>GÉOFLUENCE</w:t>
      </w:r>
      <w:r w:rsidRPr="00AC1F86">
        <w:rPr>
          <w:lang w:val="fr-CA"/>
        </w:rPr>
        <w:t xml:space="preserve"> est à la fois une BD ouverte et un coffre à outils. Il s’agit d’une initiative visant l’augmentation du partage des données environnementales entre les organisations membres et leurs partenaires, dont font partie les Ministères. Les outils entourant cette BD servent à la saisie des données, à leur analyse, à leur partage et leur diffusion. Ces données peuvent ensuite être partagées à l’externe avec leurs métadonnées. La structure de la BD favorise l’ajout de nouveaux formulaires permettant aux organisations membres de maintenir leur indépendance tout en bénéficiant d’une variété de protocoles professionnels.</w:t>
      </w:r>
    </w:p>
    <w:p w14:paraId="1AF6ADF3" w14:textId="77777777" w:rsidR="006A4CBC" w:rsidRPr="006C3460" w:rsidRDefault="006A4CBC" w:rsidP="006C3460">
      <w:pPr>
        <w:rPr>
          <w:lang w:val="fr-CA"/>
        </w:rPr>
      </w:pPr>
    </w:p>
    <w:p w14:paraId="33C80AFA" w14:textId="64935543" w:rsidR="006C3460" w:rsidRPr="006C3460" w:rsidRDefault="006C3460" w:rsidP="006C3460">
      <w:pPr>
        <w:rPr>
          <w:lang w:val="fr-CA"/>
        </w:rPr>
      </w:pPr>
      <w:r w:rsidRPr="006C3460">
        <w:rPr>
          <w:lang w:val="fr-CA"/>
        </w:rPr>
        <w:t xml:space="preserve">Le présent document </w:t>
      </w:r>
      <w:r w:rsidR="0055752F">
        <w:rPr>
          <w:lang w:val="fr-CA"/>
        </w:rPr>
        <w:t>consiste en</w:t>
      </w:r>
      <w:r w:rsidRPr="006C3460">
        <w:rPr>
          <w:lang w:val="fr-CA"/>
        </w:rPr>
        <w:t xml:space="preserve"> la procédure pour l’installation et l’utilisation </w:t>
      </w:r>
      <w:r w:rsidR="00D167E9">
        <w:rPr>
          <w:lang w:val="fr-CA"/>
        </w:rPr>
        <w:t>d</w:t>
      </w:r>
      <w:r w:rsidRPr="006C3460">
        <w:rPr>
          <w:lang w:val="fr-CA"/>
        </w:rPr>
        <w:t xml:space="preserve">e cet outil. Il est prévu de tester cet outil et de l’améliorer grâce aux commentaires </w:t>
      </w:r>
      <w:r w:rsidR="00E34764">
        <w:rPr>
          <w:lang w:val="fr-CA"/>
        </w:rPr>
        <w:t>donnés</w:t>
      </w:r>
      <w:r w:rsidRPr="006C3460">
        <w:rPr>
          <w:lang w:val="fr-CA"/>
        </w:rPr>
        <w:t xml:space="preserve"> par les utilisateurs. À noter que cet outil a été développé pour QGIS et QField, mais qu’il sera possible de l’adapter pour la suite ESRI</w:t>
      </w:r>
      <w:r w:rsidR="0058204E">
        <w:rPr>
          <w:lang w:val="fr-CA"/>
        </w:rPr>
        <w:t>,</w:t>
      </w:r>
      <w:r w:rsidRPr="006C3460">
        <w:rPr>
          <w:lang w:val="fr-CA"/>
        </w:rPr>
        <w:t xml:space="preserve"> si nécessaire.</w:t>
      </w:r>
    </w:p>
    <w:p w14:paraId="02A03B12" w14:textId="77777777" w:rsidR="00DA4450" w:rsidRDefault="00DA4450">
      <w:pPr>
        <w:jc w:val="left"/>
        <w:rPr>
          <w:rFonts w:ascii="Trajan Pro" w:eastAsiaTheme="majorEastAsia" w:hAnsi="Trajan Pro" w:cstheme="majorBidi"/>
          <w:b/>
          <w:bCs/>
          <w:color w:val="008BAC"/>
          <w:sz w:val="40"/>
          <w:szCs w:val="28"/>
          <w:lang w:val="fr-CA"/>
        </w:rPr>
      </w:pPr>
      <w:r>
        <w:rPr>
          <w:lang w:val="fr-CA"/>
        </w:rPr>
        <w:br w:type="page"/>
      </w:r>
    </w:p>
    <w:p w14:paraId="746D7171" w14:textId="2E50B182" w:rsidR="009F3D2D" w:rsidRPr="00D167E9" w:rsidRDefault="00315A9A" w:rsidP="00D167E9">
      <w:pPr>
        <w:pStyle w:val="Heading1"/>
        <w:rPr>
          <w:lang w:val="fr-CA"/>
        </w:rPr>
      </w:pPr>
      <w:bookmarkStart w:id="2" w:name="_Toc74240220"/>
      <w:r w:rsidRPr="00D167E9">
        <w:rPr>
          <w:lang w:val="fr-CA"/>
        </w:rPr>
        <w:lastRenderedPageBreak/>
        <w:t>Mise en place du système</w:t>
      </w:r>
      <w:bookmarkEnd w:id="2"/>
    </w:p>
    <w:p w14:paraId="3DA5C3B1" w14:textId="77CA8161" w:rsidR="0014037B" w:rsidRPr="00DA4450" w:rsidRDefault="00BD1119" w:rsidP="0014037B">
      <w:pPr>
        <w:rPr>
          <w:lang w:val="fr-CA"/>
        </w:rPr>
      </w:pPr>
      <w:r>
        <w:rPr>
          <w:lang w:val="fr-CA"/>
        </w:rPr>
        <w:t>PostgreSQL</w:t>
      </w:r>
      <w:r w:rsidR="0014037B">
        <w:rPr>
          <w:lang w:val="fr-CA"/>
        </w:rPr>
        <w:t xml:space="preserve"> (souvent appelé Postgres) est un système de gestion de base de données (SGDB) libre et très puissant. Il a également la particularité de bien interagir avec QGIS (anciennement Quantum GIS), un système d’information géographique (SIG) performant et également libre. </w:t>
      </w:r>
      <w:r w:rsidR="00EC1CD0">
        <w:rPr>
          <w:lang w:val="fr-CA"/>
        </w:rPr>
        <w:t xml:space="preserve">Bien qu’il soit possible </w:t>
      </w:r>
      <w:r w:rsidR="00306F22">
        <w:rPr>
          <w:lang w:val="fr-CA"/>
        </w:rPr>
        <w:t xml:space="preserve">de créer un serveur local supportant Postgres </w:t>
      </w:r>
      <w:r w:rsidR="00DC3A75">
        <w:rPr>
          <w:lang w:val="fr-CA"/>
        </w:rPr>
        <w:t xml:space="preserve">gratuitement et facilement, Géofluence a </w:t>
      </w:r>
      <w:r w:rsidR="00BF32E0">
        <w:rPr>
          <w:lang w:val="fr-CA"/>
        </w:rPr>
        <w:t>choisi</w:t>
      </w:r>
      <w:r w:rsidR="00DC3A75">
        <w:rPr>
          <w:lang w:val="fr-CA"/>
        </w:rPr>
        <w:t xml:space="preserve"> de se doter d’un serveur en ligne dédié, ce qui permet de centraliser</w:t>
      </w:r>
      <w:r w:rsidR="007C5F85">
        <w:rPr>
          <w:lang w:val="fr-CA"/>
        </w:rPr>
        <w:t xml:space="preserve"> les données des OBVs et </w:t>
      </w:r>
      <w:r w:rsidR="00CE41FD">
        <w:rPr>
          <w:lang w:val="fr-CA"/>
        </w:rPr>
        <w:t xml:space="preserve">de faciliter la prise en main </w:t>
      </w:r>
      <w:r w:rsidR="009771C9">
        <w:rPr>
          <w:lang w:val="fr-CA"/>
        </w:rPr>
        <w:t>de l’application pour l’usager. Ainsi, vous n’avez rien à faire à ce stade, puisque la version du projet QGIS/QFIELD que vous avez reçue</w:t>
      </w:r>
      <w:r w:rsidR="00E12A19">
        <w:rPr>
          <w:lang w:val="fr-CA"/>
        </w:rPr>
        <w:t xml:space="preserve"> est déjà connectée au serveur!</w:t>
      </w:r>
    </w:p>
    <w:p w14:paraId="70FC2FFC" w14:textId="229483C1" w:rsidR="00B17204" w:rsidRDefault="00B17204" w:rsidP="00E12A19">
      <w:pPr>
        <w:pStyle w:val="Image"/>
        <w:jc w:val="both"/>
      </w:pPr>
      <w:r>
        <w:br w:type="page"/>
      </w:r>
    </w:p>
    <w:p w14:paraId="1212A6B7" w14:textId="7094D320" w:rsidR="007F6C83" w:rsidRDefault="007F6C83" w:rsidP="001A3566">
      <w:pPr>
        <w:pStyle w:val="Heading2"/>
        <w:rPr>
          <w:lang w:val="fr-CA"/>
        </w:rPr>
      </w:pPr>
      <w:bookmarkStart w:id="3" w:name="_Toc74240221"/>
      <w:r w:rsidRPr="000F7CB1">
        <w:rPr>
          <w:lang w:val="fr-CA"/>
        </w:rPr>
        <w:lastRenderedPageBreak/>
        <w:t>Installation de QGIS</w:t>
      </w:r>
      <w:bookmarkEnd w:id="3"/>
    </w:p>
    <w:p w14:paraId="187462F2" w14:textId="7199D61E" w:rsidR="00142F80" w:rsidRDefault="00142F80" w:rsidP="00142F80">
      <w:pPr>
        <w:rPr>
          <w:lang w:val="fr-CA"/>
        </w:rPr>
      </w:pPr>
      <w:r>
        <w:rPr>
          <w:lang w:val="fr-CA"/>
        </w:rPr>
        <w:t xml:space="preserve">Vous devez disposer d’une version suffisamment récente de QGIS pour utiliser sans encombre </w:t>
      </w:r>
      <w:r w:rsidR="00D804DD">
        <w:rPr>
          <w:i/>
          <w:lang w:val="fr-CA"/>
        </w:rPr>
        <w:t>Géofluence</w:t>
      </w:r>
      <w:r>
        <w:rPr>
          <w:lang w:val="fr-CA"/>
        </w:rPr>
        <w:t xml:space="preserve">. La stabilité de l’outil a été testée </w:t>
      </w:r>
      <w:r w:rsidR="00140135">
        <w:rPr>
          <w:lang w:val="fr-CA"/>
        </w:rPr>
        <w:t>sur les versions 3.1</w:t>
      </w:r>
      <w:r w:rsidR="00A603CB">
        <w:rPr>
          <w:lang w:val="fr-CA"/>
        </w:rPr>
        <w:t>0</w:t>
      </w:r>
      <w:r w:rsidR="00140135">
        <w:rPr>
          <w:lang w:val="fr-CA"/>
        </w:rPr>
        <w:t xml:space="preserve"> et plus récentes. Préférez toujours la version stable (nommée « Long term release », ou LTR) sur la plateforme en ligne de QGIS</w:t>
      </w:r>
      <w:r w:rsidR="00E938E0">
        <w:rPr>
          <w:lang w:val="fr-CA"/>
        </w:rPr>
        <w:t>.</w:t>
      </w:r>
    </w:p>
    <w:p w14:paraId="3ED17A4E" w14:textId="0021A614" w:rsidR="00E938E0" w:rsidRDefault="00EA4D78" w:rsidP="00142F80">
      <w:pPr>
        <w:rPr>
          <w:lang w:val="fr-CA"/>
        </w:rPr>
      </w:pPr>
      <w:hyperlink r:id="rId16" w:history="1">
        <w:r w:rsidRPr="00EA4D78">
          <w:rPr>
            <w:rStyle w:val="Hyperlink"/>
            <w:lang w:val="fr-CA"/>
          </w:rPr>
          <w:t>https://qgis.org/en/site/forusers/download.html</w:t>
        </w:r>
      </w:hyperlink>
    </w:p>
    <w:p w14:paraId="25ED0B88" w14:textId="0D370B24" w:rsidR="00A3387F" w:rsidRPr="00142F80" w:rsidRDefault="00A3387F" w:rsidP="00142F80">
      <w:pPr>
        <w:rPr>
          <w:lang w:val="fr-CA"/>
        </w:rPr>
      </w:pPr>
      <w:r>
        <w:rPr>
          <w:lang w:val="fr-CA"/>
        </w:rPr>
        <w:t>Suivez les instructions pour l’installation. À priori, vous pouvez conserver l’ensemble des paramètres par défaut.</w:t>
      </w:r>
    </w:p>
    <w:p w14:paraId="1833BF2E" w14:textId="70CB21CE" w:rsidR="00461FBE" w:rsidRDefault="00461FBE">
      <w:pPr>
        <w:jc w:val="left"/>
        <w:rPr>
          <w:noProof/>
          <w:lang w:val="fr-CA" w:eastAsia="fr-CA"/>
        </w:rPr>
      </w:pPr>
    </w:p>
    <w:p w14:paraId="4A92DACC" w14:textId="21EA9897" w:rsidR="00850BA6" w:rsidRDefault="00850BA6" w:rsidP="00850BA6">
      <w:pPr>
        <w:pStyle w:val="Heading2"/>
        <w:rPr>
          <w:lang w:val="fr-CA"/>
        </w:rPr>
      </w:pPr>
      <w:bookmarkStart w:id="4" w:name="_Toc74240222"/>
      <w:r>
        <w:rPr>
          <w:lang w:val="fr-CA"/>
        </w:rPr>
        <w:t xml:space="preserve">Ouvrir </w:t>
      </w:r>
      <w:r w:rsidR="007A4950">
        <w:rPr>
          <w:i/>
          <w:lang w:val="fr-CA"/>
        </w:rPr>
        <w:t>Géofluence</w:t>
      </w:r>
      <w:bookmarkEnd w:id="4"/>
    </w:p>
    <w:p w14:paraId="6FEE314C" w14:textId="5D081762" w:rsidR="00850BA6" w:rsidRDefault="00850BA6" w:rsidP="00850BA6">
      <w:r>
        <w:rPr>
          <w:lang w:val="fr-CA"/>
        </w:rPr>
        <w:t xml:space="preserve">À ce stade, il ne vous reste plus qu’à ouvrir le projet </w:t>
      </w:r>
      <w:r w:rsidR="00940184">
        <w:rPr>
          <w:lang w:val="fr-CA"/>
        </w:rPr>
        <w:t>« </w:t>
      </w:r>
      <w:r w:rsidR="00940184" w:rsidRPr="00940184">
        <w:rPr>
          <w:lang w:val="fr-CA"/>
        </w:rPr>
        <w:t>QGIS_</w:t>
      </w:r>
      <w:r w:rsidR="007A4950">
        <w:rPr>
          <w:lang w:val="fr-CA"/>
        </w:rPr>
        <w:t>Geofluence</w:t>
      </w:r>
      <w:r w:rsidR="00940184">
        <w:rPr>
          <w:lang w:val="fr-CA"/>
        </w:rPr>
        <w:t>_</w:t>
      </w:r>
      <w:r w:rsidR="007A4950" w:rsidRPr="00940184">
        <w:rPr>
          <w:lang w:val="fr-CA"/>
        </w:rPr>
        <w:t xml:space="preserve"> </w:t>
      </w:r>
      <w:r w:rsidR="00940184" w:rsidRPr="00940184">
        <w:rPr>
          <w:lang w:val="fr-CA"/>
        </w:rPr>
        <w:t>20</w:t>
      </w:r>
      <w:r w:rsidR="00BA1988">
        <w:rPr>
          <w:lang w:val="fr-CA"/>
        </w:rPr>
        <w:t>XX</w:t>
      </w:r>
      <w:r w:rsidR="007A4950">
        <w:rPr>
          <w:lang w:val="fr-CA"/>
        </w:rPr>
        <w:t>_VX_X</w:t>
      </w:r>
      <w:r w:rsidR="00940184" w:rsidRPr="00940184">
        <w:rPr>
          <w:lang w:val="fr-CA"/>
        </w:rPr>
        <w:t>.qgz</w:t>
      </w:r>
      <w:r w:rsidR="00940184">
        <w:rPr>
          <w:lang w:val="fr-CA"/>
        </w:rPr>
        <w:t> »</w:t>
      </w:r>
      <w:r>
        <w:rPr>
          <w:lang w:val="fr-CA"/>
        </w:rPr>
        <w:t xml:space="preserve">, </w:t>
      </w:r>
      <w:r w:rsidR="00C34045">
        <w:t>que vous avez téléchargé préalablement.</w:t>
      </w:r>
    </w:p>
    <w:p w14:paraId="43CFE118" w14:textId="77777777" w:rsidR="00784FE4" w:rsidRDefault="00784FE4" w:rsidP="00850BA6">
      <w:pPr>
        <w:rPr>
          <w:lang w:val="fr-CA"/>
        </w:rPr>
      </w:pPr>
    </w:p>
    <w:p w14:paraId="6E5457FD" w14:textId="77777777" w:rsidR="00461FBE" w:rsidRDefault="00784FE4" w:rsidP="00251054">
      <w:pPr>
        <w:pStyle w:val="Image"/>
      </w:pPr>
      <w:r w:rsidRPr="00784FE4">
        <w:drawing>
          <wp:inline distT="0" distB="0" distL="0" distR="0" wp14:anchorId="3F0F4024" wp14:editId="14180D97">
            <wp:extent cx="3188436" cy="1924216"/>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98690" cy="1930405"/>
                    </a:xfrm>
                    <a:prstGeom prst="rect">
                      <a:avLst/>
                    </a:prstGeom>
                  </pic:spPr>
                </pic:pic>
              </a:graphicData>
            </a:graphic>
          </wp:inline>
        </w:drawing>
      </w:r>
    </w:p>
    <w:p w14:paraId="55BFFDBC" w14:textId="77777777" w:rsidR="00461FBE" w:rsidRDefault="00461FBE" w:rsidP="00251054">
      <w:pPr>
        <w:pStyle w:val="Image"/>
      </w:pPr>
    </w:p>
    <w:p w14:paraId="7547DAEF" w14:textId="34C0711C" w:rsidR="00C34045" w:rsidRDefault="008231E3" w:rsidP="00251054">
      <w:pPr>
        <w:pStyle w:val="Image"/>
      </w:pPr>
      <w:r w:rsidRPr="008231E3">
        <w:drawing>
          <wp:inline distT="0" distB="0" distL="0" distR="0" wp14:anchorId="31D3EDF5" wp14:editId="046E0848">
            <wp:extent cx="4201707" cy="124835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25918" cy="1255548"/>
                    </a:xfrm>
                    <a:prstGeom prst="rect">
                      <a:avLst/>
                    </a:prstGeom>
                  </pic:spPr>
                </pic:pic>
              </a:graphicData>
            </a:graphic>
          </wp:inline>
        </w:drawing>
      </w:r>
    </w:p>
    <w:p w14:paraId="79CE1EC9" w14:textId="7380096A" w:rsidR="00461FBE" w:rsidRDefault="00461FBE">
      <w:pPr>
        <w:jc w:val="left"/>
        <w:rPr>
          <w:noProof/>
          <w:lang w:val="fr-CA" w:eastAsia="fr-CA"/>
        </w:rPr>
      </w:pPr>
      <w:r>
        <w:br w:type="page"/>
      </w:r>
    </w:p>
    <w:p w14:paraId="0670F280" w14:textId="77777777" w:rsidR="00073CAC" w:rsidRDefault="00073CAC" w:rsidP="007D1706">
      <w:pPr>
        <w:pStyle w:val="Heading2"/>
        <w:rPr>
          <w:lang w:val="fr-CA"/>
        </w:rPr>
      </w:pPr>
      <w:bookmarkStart w:id="5" w:name="_Ref67399193"/>
      <w:bookmarkStart w:id="6" w:name="_Toc74240223"/>
      <w:r>
        <w:rPr>
          <w:lang w:val="fr-CA"/>
        </w:rPr>
        <w:lastRenderedPageBreak/>
        <w:t>Préparation des tables</w:t>
      </w:r>
      <w:bookmarkEnd w:id="5"/>
      <w:bookmarkEnd w:id="6"/>
    </w:p>
    <w:p w14:paraId="4DC950B3" w14:textId="6FDC41D3" w:rsidR="00C62B9D" w:rsidRPr="00C62B9D" w:rsidRDefault="00C62B9D" w:rsidP="00C62B9D">
      <w:pPr>
        <w:rPr>
          <w:lang w:val="fr-CA"/>
        </w:rPr>
      </w:pPr>
      <w:r w:rsidRPr="00C62B9D">
        <w:rPr>
          <w:lang w:val="fr-CA"/>
        </w:rPr>
        <w:t>Avant d’utiliser les formulaires, vous devez remplir les tables propres à votre organisme. Il est préférable de les remplir manuellement.</w:t>
      </w:r>
    </w:p>
    <w:p w14:paraId="3F29C82E" w14:textId="77777777" w:rsidR="00C62B9D" w:rsidRPr="00C62B9D" w:rsidRDefault="00C62B9D" w:rsidP="00C62B9D">
      <w:pPr>
        <w:rPr>
          <w:lang w:val="fr-CA"/>
        </w:rPr>
      </w:pPr>
      <w:r w:rsidRPr="00C62B9D">
        <w:rPr>
          <w:lang w:val="fr-CA"/>
        </w:rPr>
        <w:t>Pour ouvrir une table attributaire, faites un clic droit pour atteindre le menu déroulant et cliquer sur « Ouvrir la table attributaire » :</w:t>
      </w:r>
    </w:p>
    <w:p w14:paraId="40F16ECB" w14:textId="27211B52" w:rsidR="00C62B9D" w:rsidRPr="00C62B9D" w:rsidRDefault="00C62B9D" w:rsidP="00C62B9D">
      <w:pPr>
        <w:pStyle w:val="Image"/>
      </w:pPr>
      <w:r w:rsidRPr="00C62B9D">
        <w:drawing>
          <wp:inline distT="0" distB="0" distL="0" distR="0" wp14:anchorId="595D0078" wp14:editId="215151B8">
            <wp:extent cx="3336376" cy="2584174"/>
            <wp:effectExtent l="0" t="0" r="0" b="6985"/>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39377" cy="2586498"/>
                    </a:xfrm>
                    <a:prstGeom prst="rect">
                      <a:avLst/>
                    </a:prstGeom>
                    <a:noFill/>
                    <a:ln>
                      <a:noFill/>
                    </a:ln>
                  </pic:spPr>
                </pic:pic>
              </a:graphicData>
            </a:graphic>
          </wp:inline>
        </w:drawing>
      </w:r>
    </w:p>
    <w:p w14:paraId="093432AC" w14:textId="524F6AF8" w:rsidR="00C62B9D" w:rsidRPr="00C62B9D" w:rsidRDefault="00C62B9D" w:rsidP="00C62B9D">
      <w:pPr>
        <w:rPr>
          <w:lang w:val="fr-CA"/>
        </w:rPr>
      </w:pPr>
      <w:r w:rsidRPr="00C62B9D">
        <w:rPr>
          <w:lang w:val="fr-CA"/>
        </w:rPr>
        <w:t xml:space="preserve">Pour ajouter une entrée dans les tables, vous devrez d’abord cliquer sur l’icône « Basculer en mode édition </w:t>
      </w:r>
      <w:r w:rsidRPr="00C62B9D">
        <w:rPr>
          <w:noProof/>
          <w:lang w:val="fr-CA" w:eastAsia="fr-CA"/>
        </w:rPr>
        <w:drawing>
          <wp:inline distT="0" distB="0" distL="0" distR="0" wp14:anchorId="5FE7D37C" wp14:editId="40B17D14">
            <wp:extent cx="361950" cy="352425"/>
            <wp:effectExtent l="0" t="0" r="0" b="9525"/>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950" cy="352425"/>
                    </a:xfrm>
                    <a:prstGeom prst="rect">
                      <a:avLst/>
                    </a:prstGeom>
                    <a:noFill/>
                    <a:ln>
                      <a:noFill/>
                    </a:ln>
                  </pic:spPr>
                </pic:pic>
              </a:graphicData>
            </a:graphic>
          </wp:inline>
        </w:drawing>
      </w:r>
      <w:r w:rsidR="001D49BB">
        <w:rPr>
          <w:lang w:val="fr-CA"/>
        </w:rPr>
        <w:t xml:space="preserve"> </w:t>
      </w:r>
      <w:r w:rsidRPr="00C62B9D">
        <w:rPr>
          <w:lang w:val="fr-CA"/>
        </w:rPr>
        <w:t xml:space="preserve">», situé dans le bandeau horizontal supérieur de l’interface de base de QGIS. Vous pouvez alors « Ajouter un enregistrement </w:t>
      </w:r>
      <w:r w:rsidRPr="00C62B9D">
        <w:rPr>
          <w:noProof/>
          <w:lang w:val="fr-CA" w:eastAsia="fr-CA"/>
        </w:rPr>
        <w:drawing>
          <wp:inline distT="0" distB="0" distL="0" distR="0" wp14:anchorId="5BA9185B" wp14:editId="670C6BF4">
            <wp:extent cx="342900" cy="323850"/>
            <wp:effectExtent l="0" t="0" r="0" b="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2900" cy="323850"/>
                    </a:xfrm>
                    <a:prstGeom prst="rect">
                      <a:avLst/>
                    </a:prstGeom>
                    <a:noFill/>
                    <a:ln>
                      <a:noFill/>
                    </a:ln>
                  </pic:spPr>
                </pic:pic>
              </a:graphicData>
            </a:graphic>
          </wp:inline>
        </w:drawing>
      </w:r>
      <w:r w:rsidRPr="00C62B9D">
        <w:rPr>
          <w:lang w:val="fr-CA"/>
        </w:rPr>
        <w:t xml:space="preserve"> »</w:t>
      </w:r>
      <w:r w:rsidR="001D49BB">
        <w:rPr>
          <w:lang w:val="fr-CA"/>
        </w:rPr>
        <w:t xml:space="preserve"> </w:t>
      </w:r>
      <w:r w:rsidRPr="00C62B9D">
        <w:rPr>
          <w:lang w:val="fr-CA"/>
        </w:rPr>
        <w:t>:</w:t>
      </w:r>
    </w:p>
    <w:p w14:paraId="3288AA8E" w14:textId="2D3649E0" w:rsidR="00C62B9D" w:rsidRPr="00C62B9D" w:rsidRDefault="00C62B9D" w:rsidP="00C62B9D">
      <w:pPr>
        <w:pStyle w:val="Image"/>
      </w:pPr>
      <w:r w:rsidRPr="00C62B9D">
        <w:drawing>
          <wp:inline distT="0" distB="0" distL="0" distR="0" wp14:anchorId="011852E0" wp14:editId="1B191B3A">
            <wp:extent cx="3657600" cy="1266825"/>
            <wp:effectExtent l="0" t="0" r="0" b="9525"/>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7600" cy="1266825"/>
                    </a:xfrm>
                    <a:prstGeom prst="rect">
                      <a:avLst/>
                    </a:prstGeom>
                    <a:noFill/>
                    <a:ln>
                      <a:noFill/>
                    </a:ln>
                  </pic:spPr>
                </pic:pic>
              </a:graphicData>
            </a:graphic>
          </wp:inline>
        </w:drawing>
      </w:r>
    </w:p>
    <w:p w14:paraId="150613FB" w14:textId="77777777" w:rsidR="00461FBE" w:rsidRDefault="00461FBE">
      <w:pPr>
        <w:jc w:val="left"/>
        <w:rPr>
          <w:lang w:val="fr-CA"/>
        </w:rPr>
      </w:pPr>
      <w:r>
        <w:rPr>
          <w:lang w:val="fr-CA"/>
        </w:rPr>
        <w:br w:type="page"/>
      </w:r>
    </w:p>
    <w:p w14:paraId="4003DAA9" w14:textId="1EC8BE40" w:rsidR="00C62B9D" w:rsidRPr="00C62B9D" w:rsidRDefault="00E54903" w:rsidP="00C62B9D">
      <w:pPr>
        <w:rPr>
          <w:lang w:val="fr-CA"/>
        </w:rPr>
      </w:pPr>
      <w:r>
        <w:rPr>
          <w:noProof/>
          <w:lang w:val="fr-CA"/>
        </w:rPr>
        <w:lastRenderedPageBreak/>
        <mc:AlternateContent>
          <mc:Choice Requires="wps">
            <w:drawing>
              <wp:anchor distT="0" distB="0" distL="114300" distR="114300" simplePos="0" relativeHeight="251658246" behindDoc="0" locked="0" layoutInCell="1" allowOverlap="1" wp14:anchorId="1154ACC1" wp14:editId="63A13B39">
                <wp:simplePos x="0" y="0"/>
                <wp:positionH relativeFrom="column">
                  <wp:posOffset>1028699</wp:posOffset>
                </wp:positionH>
                <wp:positionV relativeFrom="paragraph">
                  <wp:posOffset>419100</wp:posOffset>
                </wp:positionV>
                <wp:extent cx="3438525" cy="1533525"/>
                <wp:effectExtent l="19050" t="19050" r="28575" b="47625"/>
                <wp:wrapNone/>
                <wp:docPr id="34" name="Connecteur droit 34"/>
                <wp:cNvGraphicFramePr/>
                <a:graphic xmlns:a="http://schemas.openxmlformats.org/drawingml/2006/main">
                  <a:graphicData uri="http://schemas.microsoft.com/office/word/2010/wordprocessingShape">
                    <wps:wsp>
                      <wps:cNvCnPr/>
                      <wps:spPr>
                        <a:xfrm flipH="1">
                          <a:off x="0" y="0"/>
                          <a:ext cx="3438525" cy="1533525"/>
                        </a:xfrm>
                        <a:prstGeom prst="line">
                          <a:avLst/>
                        </a:prstGeom>
                        <a:ln w="635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695CC7E" id="Connecteur droit 34" o:spid="_x0000_s1026" style="position:absolute;flip:x;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pt,33pt" to="351.75pt,1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" strokecolor="red" strokeweight="5pt"/>
            </w:pict>
          </mc:Fallback>
        </mc:AlternateContent>
      </w:r>
      <w:r>
        <w:rPr>
          <w:noProof/>
          <w:lang w:val="fr-CA"/>
        </w:rPr>
        <mc:AlternateContent>
          <mc:Choice Requires="wps">
            <w:drawing>
              <wp:anchor distT="0" distB="0" distL="114300" distR="114300" simplePos="0" relativeHeight="251658245" behindDoc="0" locked="0" layoutInCell="1" allowOverlap="1" wp14:anchorId="1570939E" wp14:editId="2845A6A6">
                <wp:simplePos x="0" y="0"/>
                <wp:positionH relativeFrom="column">
                  <wp:posOffset>1028700</wp:posOffset>
                </wp:positionH>
                <wp:positionV relativeFrom="paragraph">
                  <wp:posOffset>342900</wp:posOffset>
                </wp:positionV>
                <wp:extent cx="3438525" cy="1609725"/>
                <wp:effectExtent l="19050" t="19050" r="47625" b="47625"/>
                <wp:wrapNone/>
                <wp:docPr id="28" name="Connecteur droit 28"/>
                <wp:cNvGraphicFramePr/>
                <a:graphic xmlns:a="http://schemas.openxmlformats.org/drawingml/2006/main">
                  <a:graphicData uri="http://schemas.microsoft.com/office/word/2010/wordprocessingShape">
                    <wps:wsp>
                      <wps:cNvCnPr/>
                      <wps:spPr>
                        <a:xfrm>
                          <a:off x="0" y="0"/>
                          <a:ext cx="3438525" cy="1609725"/>
                        </a:xfrm>
                        <a:prstGeom prst="line">
                          <a:avLst/>
                        </a:prstGeom>
                        <a:ln w="635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6928F2E5" id="Connecteur droit 28" o:spid="_x0000_s1026" style="position:absolute;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pt,27pt" to="351.75pt,1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" strokecolor="red" strokeweight="5pt"/>
            </w:pict>
          </mc:Fallback>
        </mc:AlternateContent>
      </w:r>
      <w:r w:rsidR="00C62B9D" w:rsidRPr="00C62B9D">
        <w:rPr>
          <w:lang w:val="fr-CA"/>
        </w:rPr>
        <w:t>N’utilisez pas le bouton à partir de la table attributaire (l’interaction avec Postgres bloque cette fonction):</w:t>
      </w:r>
    </w:p>
    <w:p w14:paraId="6EE84D66" w14:textId="1C2DFC49" w:rsidR="00C62B9D" w:rsidRPr="00C62B9D" w:rsidRDefault="00C62B9D" w:rsidP="00C62B9D">
      <w:pPr>
        <w:pStyle w:val="Image"/>
      </w:pPr>
      <w:r w:rsidRPr="00C62B9D">
        <w:drawing>
          <wp:inline distT="0" distB="0" distL="0" distR="0" wp14:anchorId="1D2FF980" wp14:editId="054D583E">
            <wp:extent cx="2956788" cy="1360736"/>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66729" cy="1365311"/>
                    </a:xfrm>
                    <a:prstGeom prst="rect">
                      <a:avLst/>
                    </a:prstGeom>
                    <a:noFill/>
                    <a:ln>
                      <a:noFill/>
                    </a:ln>
                  </pic:spPr>
                </pic:pic>
              </a:graphicData>
            </a:graphic>
          </wp:inline>
        </w:drawing>
      </w:r>
    </w:p>
    <w:p w14:paraId="60EE313F" w14:textId="608D49A7" w:rsidR="00C62B9D" w:rsidRPr="00C62B9D" w:rsidRDefault="00C62B9D" w:rsidP="00C62B9D">
      <w:pPr>
        <w:rPr>
          <w:rFonts w:ascii="Arial" w:hAnsi="Arial" w:cs="Arial"/>
          <w:color w:val="000000"/>
        </w:rPr>
      </w:pPr>
      <w:r w:rsidRPr="00C62B9D">
        <w:rPr>
          <w:lang w:val="fr-CA"/>
        </w:rPr>
        <w:t xml:space="preserve">Il est ensuite possible de créer une nouvelle entrée à la table, à partir du </w:t>
      </w:r>
      <w:r w:rsidRPr="00461FBE">
        <w:rPr>
          <w:lang w:val="fr-CA"/>
        </w:rPr>
        <w:t>formulaire qui s’ouvre</w:t>
      </w:r>
      <w:r w:rsidR="00461FBE">
        <w:rPr>
          <w:lang w:val="fr-CA"/>
        </w:rPr>
        <w:t> </w:t>
      </w:r>
      <w:r>
        <w:rPr>
          <w:rFonts w:ascii="Arial" w:hAnsi="Arial" w:cs="Arial"/>
          <w:color w:val="000000"/>
        </w:rPr>
        <w:t>:</w:t>
      </w:r>
    </w:p>
    <w:p w14:paraId="2CE42D02" w14:textId="33497182" w:rsidR="00461FBE" w:rsidRDefault="00C62B9D" w:rsidP="00C62B9D">
      <w:pPr>
        <w:pStyle w:val="Image"/>
      </w:pPr>
      <w:r>
        <w:rPr>
          <w:bdr w:val="none" w:sz="0" w:space="0" w:color="auto" w:frame="1"/>
        </w:rPr>
        <w:drawing>
          <wp:inline distT="0" distB="0" distL="0" distR="0" wp14:anchorId="548357BA" wp14:editId="7E4AAF95">
            <wp:extent cx="3657600" cy="1862225"/>
            <wp:effectExtent l="0" t="0" r="0" b="508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7600" cy="1862225"/>
                    </a:xfrm>
                    <a:prstGeom prst="rect">
                      <a:avLst/>
                    </a:prstGeom>
                    <a:noFill/>
                    <a:ln>
                      <a:noFill/>
                    </a:ln>
                  </pic:spPr>
                </pic:pic>
              </a:graphicData>
            </a:graphic>
          </wp:inline>
        </w:drawing>
      </w:r>
    </w:p>
    <w:p w14:paraId="239459AD" w14:textId="77777777" w:rsidR="00461FBE" w:rsidRDefault="00461FBE">
      <w:pPr>
        <w:jc w:val="left"/>
        <w:rPr>
          <w:noProof/>
          <w:lang w:val="fr-CA" w:eastAsia="fr-CA"/>
        </w:rPr>
      </w:pPr>
      <w:r>
        <w:br w:type="page"/>
      </w:r>
    </w:p>
    <w:p w14:paraId="34C8118D" w14:textId="22202253" w:rsidR="00371BE5" w:rsidRDefault="00C315E6" w:rsidP="00371BE5">
      <w:pPr>
        <w:pStyle w:val="Heading3"/>
        <w:rPr>
          <w:lang w:val="fr-CA"/>
        </w:rPr>
      </w:pPr>
      <w:bookmarkStart w:id="7" w:name="_Toc74240224"/>
      <w:r>
        <w:rPr>
          <w:lang w:val="fr-CA"/>
        </w:rPr>
        <w:lastRenderedPageBreak/>
        <w:t xml:space="preserve">Table des </w:t>
      </w:r>
      <w:r w:rsidR="00371BE5" w:rsidRPr="000F7CB1">
        <w:rPr>
          <w:lang w:val="fr-CA"/>
        </w:rPr>
        <w:t>Postes</w:t>
      </w:r>
      <w:bookmarkEnd w:id="7"/>
    </w:p>
    <w:p w14:paraId="67881063" w14:textId="24B5AA34" w:rsidR="000940D6" w:rsidRDefault="000940D6" w:rsidP="000940D6">
      <w:pPr>
        <w:rPr>
          <w:lang w:val="fr-CA"/>
        </w:rPr>
      </w:pPr>
      <w:r>
        <w:rPr>
          <w:lang w:val="fr-CA"/>
        </w:rPr>
        <w:t xml:space="preserve">Cette table comprend une description sommaire des </w:t>
      </w:r>
      <w:r w:rsidR="0068785A">
        <w:rPr>
          <w:lang w:val="fr-CA"/>
        </w:rPr>
        <w:t xml:space="preserve">postes possibles des différents employés </w:t>
      </w:r>
      <w:r>
        <w:rPr>
          <w:lang w:val="fr-CA"/>
        </w:rPr>
        <w:t xml:space="preserve">ayant accès au formulaire. Créez une nouvelle ligne pour chaque </w:t>
      </w:r>
      <w:r w:rsidR="0068785A">
        <w:rPr>
          <w:lang w:val="fr-CA"/>
        </w:rPr>
        <w:t>poste</w:t>
      </w:r>
      <w:r>
        <w:rPr>
          <w:lang w:val="fr-CA"/>
        </w:rPr>
        <w:t xml:space="preserve"> concerné.</w:t>
      </w:r>
    </w:p>
    <w:tbl>
      <w:tblPr>
        <w:tblStyle w:val="GridTable5Dark-Accent4"/>
        <w:tblW w:w="0" w:type="auto"/>
        <w:tblLook w:val="04A0" w:firstRow="1" w:lastRow="0" w:firstColumn="1" w:lastColumn="0" w:noHBand="0" w:noVBand="1"/>
      </w:tblPr>
      <w:tblGrid>
        <w:gridCol w:w="1811"/>
        <w:gridCol w:w="1873"/>
        <w:gridCol w:w="1463"/>
        <w:gridCol w:w="1419"/>
        <w:gridCol w:w="2064"/>
      </w:tblGrid>
      <w:tr w:rsidR="000940D6" w:rsidRPr="00B413E7" w14:paraId="34EF24AF" w14:textId="77777777" w:rsidTr="00604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69E9A4AB" w14:textId="77777777" w:rsidR="000940D6" w:rsidRPr="00B413E7" w:rsidRDefault="000940D6" w:rsidP="00E903E4">
            <w:pPr>
              <w:rPr>
                <w:lang w:val="fr-CA"/>
              </w:rPr>
            </w:pPr>
            <w:r w:rsidRPr="00B413E7">
              <w:rPr>
                <w:lang w:val="fr-CA"/>
              </w:rPr>
              <w:t>Nom de la colonne</w:t>
            </w:r>
          </w:p>
        </w:tc>
        <w:tc>
          <w:tcPr>
            <w:tcW w:w="1873" w:type="dxa"/>
          </w:tcPr>
          <w:p w14:paraId="435F13E1" w14:textId="77777777" w:rsidR="000940D6" w:rsidRPr="00B413E7" w:rsidRDefault="000940D6" w:rsidP="00E903E4">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Type de donnée</w:t>
            </w:r>
          </w:p>
        </w:tc>
        <w:tc>
          <w:tcPr>
            <w:tcW w:w="1463" w:type="dxa"/>
          </w:tcPr>
          <w:p w14:paraId="318A7DD3" w14:textId="77777777" w:rsidR="000940D6" w:rsidRPr="00B413E7" w:rsidRDefault="000940D6" w:rsidP="00E903E4">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À remplir?</w:t>
            </w:r>
          </w:p>
        </w:tc>
        <w:tc>
          <w:tcPr>
            <w:tcW w:w="1419" w:type="dxa"/>
          </w:tcPr>
          <w:p w14:paraId="2909CE63" w14:textId="77777777" w:rsidR="000940D6" w:rsidRPr="00B413E7" w:rsidRDefault="000940D6" w:rsidP="00E903E4">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Valeur</w:t>
            </w:r>
          </w:p>
        </w:tc>
        <w:tc>
          <w:tcPr>
            <w:tcW w:w="2064" w:type="dxa"/>
          </w:tcPr>
          <w:p w14:paraId="783F716C" w14:textId="77777777" w:rsidR="000940D6" w:rsidRPr="00B413E7" w:rsidRDefault="000940D6" w:rsidP="00E903E4">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Détails</w:t>
            </w:r>
          </w:p>
        </w:tc>
      </w:tr>
      <w:tr w:rsidR="000940D6" w14:paraId="06958409" w14:textId="77777777" w:rsidTr="00604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555F2F81" w14:textId="465A7868" w:rsidR="000940D6" w:rsidRDefault="00D6020D" w:rsidP="00E903E4">
            <w:pPr>
              <w:jc w:val="left"/>
              <w:rPr>
                <w:lang w:val="fr-CA"/>
              </w:rPr>
            </w:pPr>
            <w:r w:rsidRPr="00D6020D">
              <w:rPr>
                <w:lang w:val="fr-CA"/>
              </w:rPr>
              <w:t>ID_Poste</w:t>
            </w:r>
          </w:p>
        </w:tc>
        <w:tc>
          <w:tcPr>
            <w:tcW w:w="1873" w:type="dxa"/>
          </w:tcPr>
          <w:p w14:paraId="3FAE5136" w14:textId="77777777" w:rsidR="000940D6" w:rsidRDefault="000940D6"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Text(illimité)</w:t>
            </w:r>
          </w:p>
        </w:tc>
        <w:tc>
          <w:tcPr>
            <w:tcW w:w="1463" w:type="dxa"/>
          </w:tcPr>
          <w:p w14:paraId="1D6E6D4B" w14:textId="77777777" w:rsidR="000940D6" w:rsidRDefault="000940D6"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Non</w:t>
            </w:r>
          </w:p>
        </w:tc>
        <w:tc>
          <w:tcPr>
            <w:tcW w:w="1419" w:type="dxa"/>
          </w:tcPr>
          <w:p w14:paraId="3063A692" w14:textId="77777777" w:rsidR="000940D6" w:rsidRDefault="000940D6"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UUID</w:t>
            </w:r>
          </w:p>
        </w:tc>
        <w:tc>
          <w:tcPr>
            <w:tcW w:w="2064" w:type="dxa"/>
          </w:tcPr>
          <w:p w14:paraId="79F9FE16" w14:textId="4966F61C" w:rsidR="000940D6" w:rsidRDefault="000940D6"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Identifiant unique d</w:t>
            </w:r>
            <w:r w:rsidR="00D6020D">
              <w:rPr>
                <w:lang w:val="fr-CA"/>
              </w:rPr>
              <w:t>u poste</w:t>
            </w:r>
          </w:p>
        </w:tc>
      </w:tr>
      <w:tr w:rsidR="00D6020D" w14:paraId="55AB97BF" w14:textId="77777777" w:rsidTr="0060409F">
        <w:tc>
          <w:tcPr>
            <w:cnfStyle w:val="001000000000" w:firstRow="0" w:lastRow="0" w:firstColumn="1" w:lastColumn="0" w:oddVBand="0" w:evenVBand="0" w:oddHBand="0" w:evenHBand="0" w:firstRowFirstColumn="0" w:firstRowLastColumn="0" w:lastRowFirstColumn="0" w:lastRowLastColumn="0"/>
            <w:tcW w:w="1811" w:type="dxa"/>
          </w:tcPr>
          <w:p w14:paraId="30F7126E" w14:textId="660BAFF5" w:rsidR="00D6020D" w:rsidRDefault="00D6020D" w:rsidP="00D6020D">
            <w:pPr>
              <w:jc w:val="left"/>
              <w:rPr>
                <w:lang w:val="fr-CA"/>
              </w:rPr>
            </w:pPr>
            <w:r w:rsidRPr="00D6020D">
              <w:rPr>
                <w:lang w:val="fr-CA"/>
              </w:rPr>
              <w:t>Nom_Poste</w:t>
            </w:r>
          </w:p>
        </w:tc>
        <w:tc>
          <w:tcPr>
            <w:tcW w:w="1873" w:type="dxa"/>
          </w:tcPr>
          <w:p w14:paraId="118AD28A" w14:textId="7667E686" w:rsidR="00D6020D" w:rsidRDefault="00D6020D" w:rsidP="00D6020D">
            <w:pPr>
              <w:cnfStyle w:val="000000000000" w:firstRow="0" w:lastRow="0" w:firstColumn="0" w:lastColumn="0" w:oddVBand="0" w:evenVBand="0" w:oddHBand="0" w:evenHBand="0" w:firstRowFirstColumn="0" w:firstRowLastColumn="0" w:lastRowFirstColumn="0" w:lastRowLastColumn="0"/>
              <w:rPr>
                <w:lang w:val="fr-CA"/>
              </w:rPr>
            </w:pPr>
            <w:r>
              <w:rPr>
                <w:lang w:val="fr-CA"/>
              </w:rPr>
              <w:t>Text(illimité)</w:t>
            </w:r>
          </w:p>
        </w:tc>
        <w:tc>
          <w:tcPr>
            <w:tcW w:w="1463" w:type="dxa"/>
          </w:tcPr>
          <w:p w14:paraId="15BBC40A" w14:textId="77777777" w:rsidR="00D6020D" w:rsidRDefault="00D6020D" w:rsidP="00D6020D">
            <w:pPr>
              <w:cnfStyle w:val="000000000000" w:firstRow="0" w:lastRow="0" w:firstColumn="0" w:lastColumn="0" w:oddVBand="0" w:evenVBand="0" w:oddHBand="0" w:evenHBand="0" w:firstRowFirstColumn="0" w:firstRowLastColumn="0" w:lastRowFirstColumn="0" w:lastRowLastColumn="0"/>
              <w:rPr>
                <w:lang w:val="fr-CA"/>
              </w:rPr>
            </w:pPr>
            <w:r>
              <w:rPr>
                <w:lang w:val="fr-CA"/>
              </w:rPr>
              <w:t>Oui</w:t>
            </w:r>
          </w:p>
        </w:tc>
        <w:tc>
          <w:tcPr>
            <w:tcW w:w="1419" w:type="dxa"/>
          </w:tcPr>
          <w:p w14:paraId="5F5C672F" w14:textId="77777777" w:rsidR="00D6020D" w:rsidRDefault="00D6020D" w:rsidP="00D6020D">
            <w:pPr>
              <w:cnfStyle w:val="000000000000" w:firstRow="0" w:lastRow="0" w:firstColumn="0" w:lastColumn="0" w:oddVBand="0" w:evenVBand="0" w:oddHBand="0" w:evenHBand="0" w:firstRowFirstColumn="0" w:firstRowLastColumn="0" w:lastRowFirstColumn="0" w:lastRowLastColumn="0"/>
              <w:rPr>
                <w:lang w:val="fr-CA"/>
              </w:rPr>
            </w:pPr>
            <w:r>
              <w:rPr>
                <w:lang w:val="fr-CA"/>
              </w:rPr>
              <w:t>Texte</w:t>
            </w:r>
          </w:p>
        </w:tc>
        <w:tc>
          <w:tcPr>
            <w:tcW w:w="2064" w:type="dxa"/>
          </w:tcPr>
          <w:p w14:paraId="76EF4EB6" w14:textId="3BC4491F" w:rsidR="00D6020D" w:rsidRDefault="00D6020D" w:rsidP="00D6020D">
            <w:pPr>
              <w:cnfStyle w:val="000000000000" w:firstRow="0" w:lastRow="0" w:firstColumn="0" w:lastColumn="0" w:oddVBand="0" w:evenVBand="0" w:oddHBand="0" w:evenHBand="0" w:firstRowFirstColumn="0" w:firstRowLastColumn="0" w:lastRowFirstColumn="0" w:lastRowLastColumn="0"/>
              <w:rPr>
                <w:lang w:val="fr-CA"/>
              </w:rPr>
            </w:pPr>
            <w:r>
              <w:rPr>
                <w:lang w:val="fr-CA"/>
              </w:rPr>
              <w:t>Titre du poste</w:t>
            </w:r>
          </w:p>
        </w:tc>
      </w:tr>
      <w:tr w:rsidR="00D6020D" w14:paraId="440CA8B8" w14:textId="77777777" w:rsidTr="00604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32E96F80" w14:textId="0B468F10" w:rsidR="00D6020D" w:rsidRDefault="00D6020D" w:rsidP="00D6020D">
            <w:pPr>
              <w:jc w:val="left"/>
              <w:rPr>
                <w:lang w:val="fr-CA"/>
              </w:rPr>
            </w:pPr>
            <w:r w:rsidRPr="00D6020D">
              <w:rPr>
                <w:lang w:val="fr-CA"/>
              </w:rPr>
              <w:t>Desc_Poste</w:t>
            </w:r>
          </w:p>
        </w:tc>
        <w:tc>
          <w:tcPr>
            <w:tcW w:w="1873" w:type="dxa"/>
          </w:tcPr>
          <w:p w14:paraId="406757AB" w14:textId="77777777" w:rsidR="00D6020D" w:rsidRDefault="00D6020D" w:rsidP="00D6020D">
            <w:pPr>
              <w:cnfStyle w:val="000000100000" w:firstRow="0" w:lastRow="0" w:firstColumn="0" w:lastColumn="0" w:oddVBand="0" w:evenVBand="0" w:oddHBand="1" w:evenHBand="0" w:firstRowFirstColumn="0" w:firstRowLastColumn="0" w:lastRowFirstColumn="0" w:lastRowLastColumn="0"/>
              <w:rPr>
                <w:lang w:val="fr-CA"/>
              </w:rPr>
            </w:pPr>
            <w:r>
              <w:rPr>
                <w:lang w:val="fr-CA"/>
              </w:rPr>
              <w:t>Text(illimité)</w:t>
            </w:r>
          </w:p>
        </w:tc>
        <w:tc>
          <w:tcPr>
            <w:tcW w:w="1463" w:type="dxa"/>
          </w:tcPr>
          <w:p w14:paraId="579B109D" w14:textId="77777777" w:rsidR="00D6020D" w:rsidRDefault="00D6020D" w:rsidP="00D6020D">
            <w:pPr>
              <w:cnfStyle w:val="000000100000" w:firstRow="0" w:lastRow="0" w:firstColumn="0" w:lastColumn="0" w:oddVBand="0" w:evenVBand="0" w:oddHBand="1" w:evenHBand="0" w:firstRowFirstColumn="0" w:firstRowLastColumn="0" w:lastRowFirstColumn="0" w:lastRowLastColumn="0"/>
              <w:rPr>
                <w:lang w:val="fr-CA"/>
              </w:rPr>
            </w:pPr>
            <w:r>
              <w:rPr>
                <w:lang w:val="fr-CA"/>
              </w:rPr>
              <w:t>Oui</w:t>
            </w:r>
          </w:p>
        </w:tc>
        <w:tc>
          <w:tcPr>
            <w:tcW w:w="1419" w:type="dxa"/>
          </w:tcPr>
          <w:p w14:paraId="72D93A8A" w14:textId="3D3853D5" w:rsidR="00D6020D" w:rsidRDefault="00D6020D" w:rsidP="00D6020D">
            <w:pPr>
              <w:cnfStyle w:val="000000100000" w:firstRow="0" w:lastRow="0" w:firstColumn="0" w:lastColumn="0" w:oddVBand="0" w:evenVBand="0" w:oddHBand="1" w:evenHBand="0" w:firstRowFirstColumn="0" w:firstRowLastColumn="0" w:lastRowFirstColumn="0" w:lastRowLastColumn="0"/>
              <w:rPr>
                <w:lang w:val="fr-CA"/>
              </w:rPr>
            </w:pPr>
            <w:r>
              <w:rPr>
                <w:lang w:val="fr-CA"/>
              </w:rPr>
              <w:t>Texte</w:t>
            </w:r>
          </w:p>
        </w:tc>
        <w:tc>
          <w:tcPr>
            <w:tcW w:w="2064" w:type="dxa"/>
          </w:tcPr>
          <w:p w14:paraId="12A7A25E" w14:textId="60DECE8F" w:rsidR="00D6020D" w:rsidRDefault="00D6020D" w:rsidP="00D6020D">
            <w:pPr>
              <w:cnfStyle w:val="000000100000" w:firstRow="0" w:lastRow="0" w:firstColumn="0" w:lastColumn="0" w:oddVBand="0" w:evenVBand="0" w:oddHBand="1" w:evenHBand="0" w:firstRowFirstColumn="0" w:firstRowLastColumn="0" w:lastRowFirstColumn="0" w:lastRowLastColumn="0"/>
              <w:rPr>
                <w:lang w:val="fr-CA"/>
              </w:rPr>
            </w:pPr>
            <w:r>
              <w:rPr>
                <w:lang w:val="fr-CA"/>
              </w:rPr>
              <w:t>Description sommaire du poste</w:t>
            </w:r>
          </w:p>
        </w:tc>
      </w:tr>
    </w:tbl>
    <w:p w14:paraId="48AB1C08" w14:textId="13B2F9CC" w:rsidR="00073CAC" w:rsidRDefault="00C315E6" w:rsidP="00073CAC">
      <w:pPr>
        <w:pStyle w:val="Heading3"/>
        <w:rPr>
          <w:lang w:val="fr-CA"/>
        </w:rPr>
      </w:pPr>
      <w:bookmarkStart w:id="8" w:name="_Toc74240225"/>
      <w:r>
        <w:rPr>
          <w:lang w:val="fr-CA"/>
        </w:rPr>
        <w:t xml:space="preserve">Table des </w:t>
      </w:r>
      <w:r w:rsidR="00073CAC" w:rsidRPr="000F7CB1">
        <w:rPr>
          <w:lang w:val="fr-CA"/>
        </w:rPr>
        <w:t>Employés</w:t>
      </w:r>
      <w:bookmarkEnd w:id="8"/>
    </w:p>
    <w:p w14:paraId="0C22E557" w14:textId="7339A500" w:rsidR="00F46D81" w:rsidRDefault="00F46D81" w:rsidP="00F46D81">
      <w:pPr>
        <w:rPr>
          <w:lang w:val="fr-CA"/>
        </w:rPr>
      </w:pPr>
      <w:r>
        <w:rPr>
          <w:lang w:val="fr-CA"/>
        </w:rPr>
        <w:t>Cette table comprend</w:t>
      </w:r>
      <w:r w:rsidR="00D3548A">
        <w:rPr>
          <w:lang w:val="fr-CA"/>
        </w:rPr>
        <w:t xml:space="preserve"> une description sommaire des employés ayant accès au formulaire</w:t>
      </w:r>
      <w:r w:rsidR="00586745">
        <w:rPr>
          <w:lang w:val="fr-CA"/>
        </w:rPr>
        <w:t xml:space="preserve">. </w:t>
      </w:r>
      <w:r w:rsidR="003C0444">
        <w:rPr>
          <w:lang w:val="fr-CA"/>
        </w:rPr>
        <w:t>Créez une nouvelle ligne pour chaque employé concerné.</w:t>
      </w:r>
    </w:p>
    <w:tbl>
      <w:tblPr>
        <w:tblStyle w:val="GridTable5Dark-Accent4"/>
        <w:tblW w:w="0" w:type="auto"/>
        <w:tblLook w:val="04A0" w:firstRow="1" w:lastRow="0" w:firstColumn="1" w:lastColumn="0" w:noHBand="0" w:noVBand="1"/>
      </w:tblPr>
      <w:tblGrid>
        <w:gridCol w:w="1811"/>
        <w:gridCol w:w="1873"/>
        <w:gridCol w:w="1463"/>
        <w:gridCol w:w="1419"/>
        <w:gridCol w:w="2064"/>
      </w:tblGrid>
      <w:tr w:rsidR="00FD2CFA" w:rsidRPr="00B413E7" w14:paraId="68C5E853" w14:textId="77777777" w:rsidTr="00604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7CB6D472" w14:textId="04F83166" w:rsidR="00FD2CFA" w:rsidRPr="00B413E7" w:rsidRDefault="00FD2CFA" w:rsidP="00F46D81">
            <w:pPr>
              <w:rPr>
                <w:lang w:val="fr-CA"/>
              </w:rPr>
            </w:pPr>
            <w:r w:rsidRPr="00B413E7">
              <w:rPr>
                <w:lang w:val="fr-CA"/>
              </w:rPr>
              <w:t>Nom de la colonne</w:t>
            </w:r>
          </w:p>
        </w:tc>
        <w:tc>
          <w:tcPr>
            <w:tcW w:w="1873" w:type="dxa"/>
          </w:tcPr>
          <w:p w14:paraId="0D0125AF" w14:textId="7D60C3D9" w:rsidR="00FD2CFA" w:rsidRPr="00B413E7" w:rsidRDefault="00FD2CFA" w:rsidP="00F46D81">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Type de donnée</w:t>
            </w:r>
          </w:p>
        </w:tc>
        <w:tc>
          <w:tcPr>
            <w:tcW w:w="1463" w:type="dxa"/>
          </w:tcPr>
          <w:p w14:paraId="5E5DA3EE" w14:textId="6D25FA73" w:rsidR="00FD2CFA" w:rsidRPr="00B413E7" w:rsidRDefault="00FD2CFA" w:rsidP="00F46D81">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À remplir?</w:t>
            </w:r>
          </w:p>
        </w:tc>
        <w:tc>
          <w:tcPr>
            <w:tcW w:w="1419" w:type="dxa"/>
          </w:tcPr>
          <w:p w14:paraId="6171E22A" w14:textId="4C900057" w:rsidR="00FD2CFA" w:rsidRPr="00B413E7" w:rsidRDefault="00FD2CFA" w:rsidP="00F46D81">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Valeur</w:t>
            </w:r>
          </w:p>
        </w:tc>
        <w:tc>
          <w:tcPr>
            <w:tcW w:w="2064" w:type="dxa"/>
          </w:tcPr>
          <w:p w14:paraId="000F5F41" w14:textId="35F8B8B6" w:rsidR="00FD2CFA" w:rsidRPr="00B413E7" w:rsidRDefault="00FD2CFA" w:rsidP="00F46D81">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Détails</w:t>
            </w:r>
          </w:p>
        </w:tc>
      </w:tr>
      <w:tr w:rsidR="00FD2CFA" w14:paraId="5AF109A4" w14:textId="77777777" w:rsidTr="00604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0B6E9C56" w14:textId="54EFFEB8" w:rsidR="00FD2CFA" w:rsidRDefault="00FD2CFA" w:rsidP="005F5706">
            <w:pPr>
              <w:jc w:val="left"/>
              <w:rPr>
                <w:lang w:val="fr-CA"/>
              </w:rPr>
            </w:pPr>
            <w:r w:rsidRPr="007467C0">
              <w:rPr>
                <w:lang w:val="fr-CA"/>
              </w:rPr>
              <w:t>ID_Employ</w:t>
            </w:r>
          </w:p>
        </w:tc>
        <w:tc>
          <w:tcPr>
            <w:tcW w:w="1873" w:type="dxa"/>
          </w:tcPr>
          <w:p w14:paraId="2D704ABD" w14:textId="3CE9E16D" w:rsidR="00FD2CFA" w:rsidRDefault="00FD2CFA" w:rsidP="00F46D81">
            <w:pPr>
              <w:cnfStyle w:val="000000100000" w:firstRow="0" w:lastRow="0" w:firstColumn="0" w:lastColumn="0" w:oddVBand="0" w:evenVBand="0" w:oddHBand="1" w:evenHBand="0" w:firstRowFirstColumn="0" w:firstRowLastColumn="0" w:lastRowFirstColumn="0" w:lastRowLastColumn="0"/>
              <w:rPr>
                <w:lang w:val="fr-CA"/>
              </w:rPr>
            </w:pPr>
            <w:r>
              <w:rPr>
                <w:lang w:val="fr-CA"/>
              </w:rPr>
              <w:t>Text(illimité)</w:t>
            </w:r>
          </w:p>
        </w:tc>
        <w:tc>
          <w:tcPr>
            <w:tcW w:w="1463" w:type="dxa"/>
          </w:tcPr>
          <w:p w14:paraId="144C6475" w14:textId="7227B817" w:rsidR="00FD2CFA" w:rsidRDefault="00FD2CFA" w:rsidP="00F46D81">
            <w:pPr>
              <w:cnfStyle w:val="000000100000" w:firstRow="0" w:lastRow="0" w:firstColumn="0" w:lastColumn="0" w:oddVBand="0" w:evenVBand="0" w:oddHBand="1" w:evenHBand="0" w:firstRowFirstColumn="0" w:firstRowLastColumn="0" w:lastRowFirstColumn="0" w:lastRowLastColumn="0"/>
              <w:rPr>
                <w:lang w:val="fr-CA"/>
              </w:rPr>
            </w:pPr>
            <w:r>
              <w:rPr>
                <w:lang w:val="fr-CA"/>
              </w:rPr>
              <w:t>Non</w:t>
            </w:r>
          </w:p>
        </w:tc>
        <w:tc>
          <w:tcPr>
            <w:tcW w:w="1419" w:type="dxa"/>
          </w:tcPr>
          <w:p w14:paraId="27FAD5D2" w14:textId="184DE900" w:rsidR="00FD2CFA" w:rsidRDefault="000C4340" w:rsidP="00F46D81">
            <w:pPr>
              <w:cnfStyle w:val="000000100000" w:firstRow="0" w:lastRow="0" w:firstColumn="0" w:lastColumn="0" w:oddVBand="0" w:evenVBand="0" w:oddHBand="1" w:evenHBand="0" w:firstRowFirstColumn="0" w:firstRowLastColumn="0" w:lastRowFirstColumn="0" w:lastRowLastColumn="0"/>
              <w:rPr>
                <w:lang w:val="fr-CA"/>
              </w:rPr>
            </w:pPr>
            <w:r>
              <w:rPr>
                <w:lang w:val="fr-CA"/>
              </w:rPr>
              <w:t>UUID</w:t>
            </w:r>
          </w:p>
        </w:tc>
        <w:tc>
          <w:tcPr>
            <w:tcW w:w="2064" w:type="dxa"/>
          </w:tcPr>
          <w:p w14:paraId="47EFF0AD" w14:textId="51398D9E" w:rsidR="00FD2CFA" w:rsidRDefault="00FD2CFA" w:rsidP="00F46D81">
            <w:pPr>
              <w:cnfStyle w:val="000000100000" w:firstRow="0" w:lastRow="0" w:firstColumn="0" w:lastColumn="0" w:oddVBand="0" w:evenVBand="0" w:oddHBand="1" w:evenHBand="0" w:firstRowFirstColumn="0" w:firstRowLastColumn="0" w:lastRowFirstColumn="0" w:lastRowLastColumn="0"/>
              <w:rPr>
                <w:lang w:val="fr-CA"/>
              </w:rPr>
            </w:pPr>
            <w:r>
              <w:rPr>
                <w:lang w:val="fr-CA"/>
              </w:rPr>
              <w:t>Identifiant unique de l’employé</w:t>
            </w:r>
          </w:p>
        </w:tc>
      </w:tr>
      <w:tr w:rsidR="00FD2CFA" w14:paraId="0D491C7C" w14:textId="77777777" w:rsidTr="0060409F">
        <w:tc>
          <w:tcPr>
            <w:cnfStyle w:val="001000000000" w:firstRow="0" w:lastRow="0" w:firstColumn="1" w:lastColumn="0" w:oddVBand="0" w:evenVBand="0" w:oddHBand="0" w:evenHBand="0" w:firstRowFirstColumn="0" w:firstRowLastColumn="0" w:lastRowFirstColumn="0" w:lastRowLastColumn="0"/>
            <w:tcW w:w="1811" w:type="dxa"/>
          </w:tcPr>
          <w:p w14:paraId="6C0BCEE3" w14:textId="13E08F73" w:rsidR="00FD2CFA" w:rsidRDefault="00FD2CFA" w:rsidP="005F5706">
            <w:pPr>
              <w:jc w:val="left"/>
              <w:rPr>
                <w:lang w:val="fr-CA"/>
              </w:rPr>
            </w:pPr>
            <w:r w:rsidRPr="007467C0">
              <w:rPr>
                <w:lang w:val="fr-CA"/>
              </w:rPr>
              <w:t>Nom_Empl</w:t>
            </w:r>
          </w:p>
        </w:tc>
        <w:tc>
          <w:tcPr>
            <w:tcW w:w="1873" w:type="dxa"/>
          </w:tcPr>
          <w:p w14:paraId="1C0CD367" w14:textId="4DDD259B" w:rsidR="00FD2CFA" w:rsidRDefault="00FD2CFA" w:rsidP="00F46D81">
            <w:pPr>
              <w:cnfStyle w:val="000000000000" w:firstRow="0" w:lastRow="0" w:firstColumn="0" w:lastColumn="0" w:oddVBand="0" w:evenVBand="0" w:oddHBand="0" w:evenHBand="0" w:firstRowFirstColumn="0" w:firstRowLastColumn="0" w:lastRowFirstColumn="0" w:lastRowLastColumn="0"/>
              <w:rPr>
                <w:lang w:val="fr-CA"/>
              </w:rPr>
            </w:pPr>
            <w:r>
              <w:rPr>
                <w:lang w:val="fr-CA"/>
              </w:rPr>
              <w:t>Varchar(100)</w:t>
            </w:r>
          </w:p>
        </w:tc>
        <w:tc>
          <w:tcPr>
            <w:tcW w:w="1463" w:type="dxa"/>
          </w:tcPr>
          <w:p w14:paraId="67D9B96B" w14:textId="2E238E78" w:rsidR="00FD2CFA" w:rsidRDefault="00FD2CFA" w:rsidP="00F46D81">
            <w:pPr>
              <w:cnfStyle w:val="000000000000" w:firstRow="0" w:lastRow="0" w:firstColumn="0" w:lastColumn="0" w:oddVBand="0" w:evenVBand="0" w:oddHBand="0" w:evenHBand="0" w:firstRowFirstColumn="0" w:firstRowLastColumn="0" w:lastRowFirstColumn="0" w:lastRowLastColumn="0"/>
              <w:rPr>
                <w:lang w:val="fr-CA"/>
              </w:rPr>
            </w:pPr>
            <w:r>
              <w:rPr>
                <w:lang w:val="fr-CA"/>
              </w:rPr>
              <w:t>Oui</w:t>
            </w:r>
          </w:p>
        </w:tc>
        <w:tc>
          <w:tcPr>
            <w:tcW w:w="1419" w:type="dxa"/>
          </w:tcPr>
          <w:p w14:paraId="7A7615C4" w14:textId="21CA1285" w:rsidR="00FD2CFA" w:rsidRDefault="000C4340" w:rsidP="00F46D81">
            <w:pPr>
              <w:cnfStyle w:val="000000000000" w:firstRow="0" w:lastRow="0" w:firstColumn="0" w:lastColumn="0" w:oddVBand="0" w:evenVBand="0" w:oddHBand="0" w:evenHBand="0" w:firstRowFirstColumn="0" w:firstRowLastColumn="0" w:lastRowFirstColumn="0" w:lastRowLastColumn="0"/>
              <w:rPr>
                <w:lang w:val="fr-CA"/>
              </w:rPr>
            </w:pPr>
            <w:r>
              <w:rPr>
                <w:lang w:val="fr-CA"/>
              </w:rPr>
              <w:t>Texte</w:t>
            </w:r>
          </w:p>
        </w:tc>
        <w:tc>
          <w:tcPr>
            <w:tcW w:w="2064" w:type="dxa"/>
          </w:tcPr>
          <w:p w14:paraId="3316D07D" w14:textId="0863DF31" w:rsidR="00FD2CFA" w:rsidRDefault="00FD2CFA" w:rsidP="00F46D81">
            <w:pPr>
              <w:cnfStyle w:val="000000000000" w:firstRow="0" w:lastRow="0" w:firstColumn="0" w:lastColumn="0" w:oddVBand="0" w:evenVBand="0" w:oddHBand="0" w:evenHBand="0" w:firstRowFirstColumn="0" w:firstRowLastColumn="0" w:lastRowFirstColumn="0" w:lastRowLastColumn="0"/>
              <w:rPr>
                <w:lang w:val="fr-CA"/>
              </w:rPr>
            </w:pPr>
            <w:r>
              <w:rPr>
                <w:lang w:val="fr-CA"/>
              </w:rPr>
              <w:t>Prénom et Nom de l’employé</w:t>
            </w:r>
          </w:p>
        </w:tc>
      </w:tr>
      <w:tr w:rsidR="00FD2CFA" w14:paraId="278609C7" w14:textId="77777777" w:rsidTr="00604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48D6890E" w14:textId="39317430" w:rsidR="00FD2CFA" w:rsidRDefault="00FD2CFA" w:rsidP="005F5706">
            <w:pPr>
              <w:jc w:val="left"/>
              <w:rPr>
                <w:lang w:val="fr-CA"/>
              </w:rPr>
            </w:pPr>
            <w:r w:rsidRPr="005B7062">
              <w:rPr>
                <w:lang w:val="fr-CA"/>
              </w:rPr>
              <w:t>Statut_Empl</w:t>
            </w:r>
          </w:p>
        </w:tc>
        <w:tc>
          <w:tcPr>
            <w:tcW w:w="1873" w:type="dxa"/>
          </w:tcPr>
          <w:p w14:paraId="6954A6EA" w14:textId="6848E597" w:rsidR="00FD2CFA" w:rsidRDefault="00FD2CFA" w:rsidP="00F46D81">
            <w:pPr>
              <w:cnfStyle w:val="000000100000" w:firstRow="0" w:lastRow="0" w:firstColumn="0" w:lastColumn="0" w:oddVBand="0" w:evenVBand="0" w:oddHBand="1" w:evenHBand="0" w:firstRowFirstColumn="0" w:firstRowLastColumn="0" w:lastRowFirstColumn="0" w:lastRowLastColumn="0"/>
              <w:rPr>
                <w:lang w:val="fr-CA"/>
              </w:rPr>
            </w:pPr>
            <w:r>
              <w:rPr>
                <w:lang w:val="fr-CA"/>
              </w:rPr>
              <w:t>Text(illimité)</w:t>
            </w:r>
          </w:p>
        </w:tc>
        <w:tc>
          <w:tcPr>
            <w:tcW w:w="1463" w:type="dxa"/>
          </w:tcPr>
          <w:p w14:paraId="694BC29D" w14:textId="759A7F4C" w:rsidR="00FD2CFA" w:rsidRDefault="00FD2CFA" w:rsidP="00F46D81">
            <w:pPr>
              <w:cnfStyle w:val="000000100000" w:firstRow="0" w:lastRow="0" w:firstColumn="0" w:lastColumn="0" w:oddVBand="0" w:evenVBand="0" w:oddHBand="1" w:evenHBand="0" w:firstRowFirstColumn="0" w:firstRowLastColumn="0" w:lastRowFirstColumn="0" w:lastRowLastColumn="0"/>
              <w:rPr>
                <w:lang w:val="fr-CA"/>
              </w:rPr>
            </w:pPr>
            <w:r>
              <w:rPr>
                <w:lang w:val="fr-CA"/>
              </w:rPr>
              <w:t>Oui</w:t>
            </w:r>
          </w:p>
        </w:tc>
        <w:tc>
          <w:tcPr>
            <w:tcW w:w="1419" w:type="dxa"/>
          </w:tcPr>
          <w:p w14:paraId="22357C58" w14:textId="38EFFBCA" w:rsidR="00FD2CFA" w:rsidRDefault="000C4340" w:rsidP="00F46D81">
            <w:pPr>
              <w:cnfStyle w:val="000000100000" w:firstRow="0" w:lastRow="0" w:firstColumn="0" w:lastColumn="0" w:oddVBand="0" w:evenVBand="0" w:oddHBand="1" w:evenHBand="0" w:firstRowFirstColumn="0" w:firstRowLastColumn="0" w:lastRowFirstColumn="0" w:lastRowLastColumn="0"/>
              <w:rPr>
                <w:lang w:val="fr-CA"/>
              </w:rPr>
            </w:pPr>
            <w:r>
              <w:rPr>
                <w:lang w:val="fr-CA"/>
              </w:rPr>
              <w:t>Choix (menu)</w:t>
            </w:r>
          </w:p>
        </w:tc>
        <w:tc>
          <w:tcPr>
            <w:tcW w:w="2064" w:type="dxa"/>
          </w:tcPr>
          <w:p w14:paraId="6F944E20" w14:textId="57FD0F01" w:rsidR="00FD2CFA" w:rsidRDefault="00FD2CFA" w:rsidP="00F46D81">
            <w:pPr>
              <w:cnfStyle w:val="000000100000" w:firstRow="0" w:lastRow="0" w:firstColumn="0" w:lastColumn="0" w:oddVBand="0" w:evenVBand="0" w:oddHBand="1" w:evenHBand="0" w:firstRowFirstColumn="0" w:firstRowLastColumn="0" w:lastRowFirstColumn="0" w:lastRowLastColumn="0"/>
              <w:rPr>
                <w:lang w:val="fr-CA"/>
              </w:rPr>
            </w:pPr>
            <w:r>
              <w:rPr>
                <w:lang w:val="fr-CA"/>
              </w:rPr>
              <w:t>Statut de l’employé</w:t>
            </w:r>
          </w:p>
        </w:tc>
      </w:tr>
      <w:tr w:rsidR="00FD2CFA" w14:paraId="17DCCBBD" w14:textId="77777777" w:rsidTr="0060409F">
        <w:tc>
          <w:tcPr>
            <w:cnfStyle w:val="001000000000" w:firstRow="0" w:lastRow="0" w:firstColumn="1" w:lastColumn="0" w:oddVBand="0" w:evenVBand="0" w:oddHBand="0" w:evenHBand="0" w:firstRowFirstColumn="0" w:firstRowLastColumn="0" w:lastRowFirstColumn="0" w:lastRowLastColumn="0"/>
            <w:tcW w:w="1811" w:type="dxa"/>
          </w:tcPr>
          <w:p w14:paraId="5C31DD59" w14:textId="3DAA02E6" w:rsidR="00FD2CFA" w:rsidRDefault="00FD2CFA" w:rsidP="005F5706">
            <w:pPr>
              <w:jc w:val="left"/>
              <w:rPr>
                <w:lang w:val="fr-CA"/>
              </w:rPr>
            </w:pPr>
            <w:r w:rsidRPr="005F5706">
              <w:rPr>
                <w:lang w:val="fr-CA"/>
              </w:rPr>
              <w:t>Poste_Empl</w:t>
            </w:r>
          </w:p>
        </w:tc>
        <w:tc>
          <w:tcPr>
            <w:tcW w:w="1873" w:type="dxa"/>
          </w:tcPr>
          <w:p w14:paraId="0005992B" w14:textId="4F9CAE9E" w:rsidR="00FD2CFA" w:rsidRDefault="00FD2CFA" w:rsidP="00F46D81">
            <w:pPr>
              <w:cnfStyle w:val="000000000000" w:firstRow="0" w:lastRow="0" w:firstColumn="0" w:lastColumn="0" w:oddVBand="0" w:evenVBand="0" w:oddHBand="0" w:evenHBand="0" w:firstRowFirstColumn="0" w:firstRowLastColumn="0" w:lastRowFirstColumn="0" w:lastRowLastColumn="0"/>
              <w:rPr>
                <w:lang w:val="fr-CA"/>
              </w:rPr>
            </w:pPr>
            <w:r>
              <w:rPr>
                <w:lang w:val="fr-CA"/>
              </w:rPr>
              <w:t>Text(illimité)</w:t>
            </w:r>
          </w:p>
        </w:tc>
        <w:tc>
          <w:tcPr>
            <w:tcW w:w="1463" w:type="dxa"/>
          </w:tcPr>
          <w:p w14:paraId="66ECB9F5" w14:textId="43128CCE" w:rsidR="00FD2CFA" w:rsidRDefault="00FD2CFA" w:rsidP="00F46D81">
            <w:pPr>
              <w:cnfStyle w:val="000000000000" w:firstRow="0" w:lastRow="0" w:firstColumn="0" w:lastColumn="0" w:oddVBand="0" w:evenVBand="0" w:oddHBand="0" w:evenHBand="0" w:firstRowFirstColumn="0" w:firstRowLastColumn="0" w:lastRowFirstColumn="0" w:lastRowLastColumn="0"/>
              <w:rPr>
                <w:lang w:val="fr-CA"/>
              </w:rPr>
            </w:pPr>
            <w:r>
              <w:rPr>
                <w:lang w:val="fr-CA"/>
              </w:rPr>
              <w:t>Oui</w:t>
            </w:r>
          </w:p>
        </w:tc>
        <w:tc>
          <w:tcPr>
            <w:tcW w:w="1419" w:type="dxa"/>
          </w:tcPr>
          <w:p w14:paraId="187ACB0B" w14:textId="5F9B9BD2" w:rsidR="00FD2CFA" w:rsidRDefault="000C4340" w:rsidP="00F46D81">
            <w:pPr>
              <w:cnfStyle w:val="000000000000" w:firstRow="0" w:lastRow="0" w:firstColumn="0" w:lastColumn="0" w:oddVBand="0" w:evenVBand="0" w:oddHBand="0" w:evenHBand="0" w:firstRowFirstColumn="0" w:firstRowLastColumn="0" w:lastRowFirstColumn="0" w:lastRowLastColumn="0"/>
              <w:rPr>
                <w:lang w:val="fr-CA"/>
              </w:rPr>
            </w:pPr>
            <w:r>
              <w:rPr>
                <w:lang w:val="fr-CA"/>
              </w:rPr>
              <w:t>Choix (menu)</w:t>
            </w:r>
          </w:p>
        </w:tc>
        <w:tc>
          <w:tcPr>
            <w:tcW w:w="2064" w:type="dxa"/>
          </w:tcPr>
          <w:p w14:paraId="71D1C76E" w14:textId="6C5AD9F9" w:rsidR="00FD2CFA" w:rsidRDefault="000C4340" w:rsidP="00F46D81">
            <w:pPr>
              <w:cnfStyle w:val="000000000000" w:firstRow="0" w:lastRow="0" w:firstColumn="0" w:lastColumn="0" w:oddVBand="0" w:evenVBand="0" w:oddHBand="0" w:evenHBand="0" w:firstRowFirstColumn="0" w:firstRowLastColumn="0" w:lastRowFirstColumn="0" w:lastRowLastColumn="0"/>
              <w:rPr>
                <w:lang w:val="fr-CA"/>
              </w:rPr>
            </w:pPr>
            <w:r>
              <w:rPr>
                <w:lang w:val="fr-CA"/>
              </w:rPr>
              <w:t>Poste principal de l’employé (en lien avec le formulaire)</w:t>
            </w:r>
          </w:p>
        </w:tc>
      </w:tr>
    </w:tbl>
    <w:p w14:paraId="675F3A64" w14:textId="5425C513" w:rsidR="00073CAC" w:rsidRDefault="00C315E6" w:rsidP="00073CAC">
      <w:pPr>
        <w:pStyle w:val="Heading3"/>
        <w:rPr>
          <w:lang w:val="fr-CA"/>
        </w:rPr>
      </w:pPr>
      <w:bookmarkStart w:id="9" w:name="_Toc74240226"/>
      <w:r>
        <w:rPr>
          <w:lang w:val="fr-CA"/>
        </w:rPr>
        <w:t xml:space="preserve">Table des </w:t>
      </w:r>
      <w:r w:rsidR="00073CAC" w:rsidRPr="000F7CB1">
        <w:rPr>
          <w:lang w:val="fr-CA"/>
        </w:rPr>
        <w:t>Projets</w:t>
      </w:r>
      <w:bookmarkEnd w:id="9"/>
    </w:p>
    <w:p w14:paraId="3AB2661E" w14:textId="0B8CB0E7" w:rsidR="003240CA" w:rsidRDefault="003240CA" w:rsidP="003240CA">
      <w:pPr>
        <w:rPr>
          <w:lang w:val="fr-CA"/>
        </w:rPr>
      </w:pPr>
      <w:r>
        <w:rPr>
          <w:lang w:val="fr-CA"/>
        </w:rPr>
        <w:t xml:space="preserve">Cette table comprend une description sommaire des </w:t>
      </w:r>
      <w:r w:rsidR="00061653">
        <w:rPr>
          <w:lang w:val="fr-CA"/>
        </w:rPr>
        <w:t>projets</w:t>
      </w:r>
      <w:r>
        <w:rPr>
          <w:lang w:val="fr-CA"/>
        </w:rPr>
        <w:t xml:space="preserve"> ayant accès au formulaire. Créez une nouvelle ligne pour chaque </w:t>
      </w:r>
      <w:r w:rsidR="00061653">
        <w:rPr>
          <w:lang w:val="fr-CA"/>
        </w:rPr>
        <w:t>projet</w:t>
      </w:r>
      <w:r>
        <w:rPr>
          <w:lang w:val="fr-CA"/>
        </w:rPr>
        <w:t xml:space="preserve"> concerné.</w:t>
      </w:r>
      <w:r w:rsidR="00061653">
        <w:rPr>
          <w:lang w:val="fr-CA"/>
        </w:rPr>
        <w:t xml:space="preserve"> Notez que </w:t>
      </w:r>
      <w:r w:rsidR="00BE4A0C">
        <w:rPr>
          <w:lang w:val="fr-CA"/>
        </w:rPr>
        <w:t>la dernière ligne présentée ici représente un exemple générique; si votre organisation a accès à plusieurs formulaires, vous aurez ici une ligne similaire pour chaque formulaire.</w:t>
      </w:r>
      <w:r w:rsidR="007B28FA">
        <w:rPr>
          <w:lang w:val="fr-CA"/>
        </w:rPr>
        <w:t xml:space="preserve"> Vous pouvez cocher les </w:t>
      </w:r>
      <w:r w:rsidR="00AD7AD5">
        <w:rPr>
          <w:lang w:val="fr-CA"/>
        </w:rPr>
        <w:t>formulaires qui seront ut</w:t>
      </w:r>
      <w:r w:rsidR="00963F00">
        <w:rPr>
          <w:lang w:val="fr-CA"/>
        </w:rPr>
        <w:t>il</w:t>
      </w:r>
      <w:r w:rsidR="0073358A">
        <w:rPr>
          <w:lang w:val="fr-CA"/>
        </w:rPr>
        <w:t>es</w:t>
      </w:r>
      <w:r w:rsidR="00963F00">
        <w:rPr>
          <w:lang w:val="fr-CA"/>
        </w:rPr>
        <w:t xml:space="preserve"> dans le projet. De </w:t>
      </w:r>
      <w:r w:rsidR="0042229B">
        <w:rPr>
          <w:lang w:val="fr-CA"/>
        </w:rPr>
        <w:t>ce fait</w:t>
      </w:r>
      <w:r w:rsidR="00963F00">
        <w:rPr>
          <w:lang w:val="fr-CA"/>
        </w:rPr>
        <w:t>, le</w:t>
      </w:r>
      <w:r w:rsidR="00EB46A8">
        <w:rPr>
          <w:lang w:val="fr-CA"/>
        </w:rPr>
        <w:t>s</w:t>
      </w:r>
      <w:r w:rsidR="00963F00">
        <w:rPr>
          <w:lang w:val="fr-CA"/>
        </w:rPr>
        <w:t xml:space="preserve"> formulaire</w:t>
      </w:r>
      <w:r w:rsidR="00EB46A8">
        <w:rPr>
          <w:lang w:val="fr-CA"/>
        </w:rPr>
        <w:t>s</w:t>
      </w:r>
      <w:r w:rsidR="00963F00">
        <w:rPr>
          <w:lang w:val="fr-CA"/>
        </w:rPr>
        <w:t xml:space="preserve"> s</w:t>
      </w:r>
      <w:r w:rsidR="00EB46A8">
        <w:rPr>
          <w:lang w:val="fr-CA"/>
        </w:rPr>
        <w:t xml:space="preserve">’offrent déjà à l’utilisateur </w:t>
      </w:r>
      <w:r w:rsidR="005962AA">
        <w:rPr>
          <w:lang w:val="fr-CA"/>
        </w:rPr>
        <w:t>lors du choix du projet.</w:t>
      </w:r>
    </w:p>
    <w:tbl>
      <w:tblPr>
        <w:tblStyle w:val="GridTable5Dark-Accent4"/>
        <w:tblW w:w="0" w:type="auto"/>
        <w:tblLook w:val="04A0" w:firstRow="1" w:lastRow="0" w:firstColumn="1" w:lastColumn="0" w:noHBand="0" w:noVBand="1"/>
      </w:tblPr>
      <w:tblGrid>
        <w:gridCol w:w="1811"/>
        <w:gridCol w:w="1873"/>
        <w:gridCol w:w="1463"/>
        <w:gridCol w:w="1419"/>
        <w:gridCol w:w="2064"/>
      </w:tblGrid>
      <w:tr w:rsidR="003240CA" w:rsidRPr="00B413E7" w14:paraId="34684E62" w14:textId="77777777" w:rsidTr="00604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6F6DF71A" w14:textId="77777777" w:rsidR="003240CA" w:rsidRPr="00B413E7" w:rsidRDefault="003240CA" w:rsidP="00E903E4">
            <w:pPr>
              <w:rPr>
                <w:lang w:val="fr-CA"/>
              </w:rPr>
            </w:pPr>
            <w:r w:rsidRPr="00B413E7">
              <w:rPr>
                <w:lang w:val="fr-CA"/>
              </w:rPr>
              <w:t>Nom de la colonne</w:t>
            </w:r>
          </w:p>
        </w:tc>
        <w:tc>
          <w:tcPr>
            <w:tcW w:w="1873" w:type="dxa"/>
          </w:tcPr>
          <w:p w14:paraId="68AD9FF9" w14:textId="77777777" w:rsidR="003240CA" w:rsidRPr="00B413E7" w:rsidRDefault="003240CA" w:rsidP="00E903E4">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Type de donnée</w:t>
            </w:r>
          </w:p>
        </w:tc>
        <w:tc>
          <w:tcPr>
            <w:tcW w:w="1463" w:type="dxa"/>
          </w:tcPr>
          <w:p w14:paraId="67DEF34A" w14:textId="77777777" w:rsidR="003240CA" w:rsidRPr="00B413E7" w:rsidRDefault="003240CA" w:rsidP="00E903E4">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À remplir?</w:t>
            </w:r>
          </w:p>
        </w:tc>
        <w:tc>
          <w:tcPr>
            <w:tcW w:w="1419" w:type="dxa"/>
          </w:tcPr>
          <w:p w14:paraId="6F2843EF" w14:textId="77777777" w:rsidR="003240CA" w:rsidRPr="00B413E7" w:rsidRDefault="003240CA" w:rsidP="00E903E4">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Valeur</w:t>
            </w:r>
          </w:p>
        </w:tc>
        <w:tc>
          <w:tcPr>
            <w:tcW w:w="2064" w:type="dxa"/>
          </w:tcPr>
          <w:p w14:paraId="76C310CC" w14:textId="77777777" w:rsidR="003240CA" w:rsidRPr="00B413E7" w:rsidRDefault="003240CA" w:rsidP="00E903E4">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Détails</w:t>
            </w:r>
          </w:p>
        </w:tc>
      </w:tr>
      <w:tr w:rsidR="003240CA" w14:paraId="524C3BF4" w14:textId="77777777" w:rsidTr="00604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2093CB36" w14:textId="36C3F2AD" w:rsidR="003240CA" w:rsidRDefault="003240CA" w:rsidP="00E903E4">
            <w:pPr>
              <w:jc w:val="left"/>
              <w:rPr>
                <w:lang w:val="fr-CA"/>
              </w:rPr>
            </w:pPr>
            <w:r w:rsidRPr="003240CA">
              <w:rPr>
                <w:lang w:val="fr-CA"/>
              </w:rPr>
              <w:t>ID_Proj</w:t>
            </w:r>
          </w:p>
        </w:tc>
        <w:tc>
          <w:tcPr>
            <w:tcW w:w="1873" w:type="dxa"/>
          </w:tcPr>
          <w:p w14:paraId="60E7A6A4" w14:textId="77777777" w:rsidR="003240CA" w:rsidRDefault="003240CA"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Text(illimité)</w:t>
            </w:r>
          </w:p>
        </w:tc>
        <w:tc>
          <w:tcPr>
            <w:tcW w:w="1463" w:type="dxa"/>
          </w:tcPr>
          <w:p w14:paraId="31F0BB1E" w14:textId="77777777" w:rsidR="003240CA" w:rsidRDefault="003240CA"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Non</w:t>
            </w:r>
          </w:p>
        </w:tc>
        <w:tc>
          <w:tcPr>
            <w:tcW w:w="1419" w:type="dxa"/>
          </w:tcPr>
          <w:p w14:paraId="7B474A0F" w14:textId="77777777" w:rsidR="003240CA" w:rsidRDefault="003240CA"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UUID</w:t>
            </w:r>
          </w:p>
        </w:tc>
        <w:tc>
          <w:tcPr>
            <w:tcW w:w="2064" w:type="dxa"/>
          </w:tcPr>
          <w:p w14:paraId="78F10B52" w14:textId="3774CF49" w:rsidR="003240CA" w:rsidRDefault="003240CA"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Identifiant unique d</w:t>
            </w:r>
            <w:r w:rsidR="00A02BDC">
              <w:rPr>
                <w:lang w:val="fr-CA"/>
              </w:rPr>
              <w:t>u projet</w:t>
            </w:r>
          </w:p>
        </w:tc>
      </w:tr>
      <w:tr w:rsidR="003240CA" w14:paraId="24D63128" w14:textId="77777777" w:rsidTr="0060409F">
        <w:tc>
          <w:tcPr>
            <w:cnfStyle w:val="001000000000" w:firstRow="0" w:lastRow="0" w:firstColumn="1" w:lastColumn="0" w:oddVBand="0" w:evenVBand="0" w:oddHBand="0" w:evenHBand="0" w:firstRowFirstColumn="0" w:firstRowLastColumn="0" w:lastRowFirstColumn="0" w:lastRowLastColumn="0"/>
            <w:tcW w:w="1811" w:type="dxa"/>
          </w:tcPr>
          <w:p w14:paraId="51A4E086" w14:textId="15ACAFF2" w:rsidR="003240CA" w:rsidRDefault="00A02BDC" w:rsidP="00E903E4">
            <w:pPr>
              <w:jc w:val="left"/>
              <w:rPr>
                <w:lang w:val="fr-CA"/>
              </w:rPr>
            </w:pPr>
            <w:r w:rsidRPr="00A02BDC">
              <w:rPr>
                <w:lang w:val="fr-CA"/>
              </w:rPr>
              <w:t>Nom_Proj</w:t>
            </w:r>
          </w:p>
        </w:tc>
        <w:tc>
          <w:tcPr>
            <w:tcW w:w="1873" w:type="dxa"/>
          </w:tcPr>
          <w:p w14:paraId="3D464933" w14:textId="45064BFF" w:rsidR="003240CA" w:rsidRDefault="00A02BDC"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Text(illimité)</w:t>
            </w:r>
          </w:p>
        </w:tc>
        <w:tc>
          <w:tcPr>
            <w:tcW w:w="1463" w:type="dxa"/>
          </w:tcPr>
          <w:p w14:paraId="4C72FF2C" w14:textId="77777777" w:rsidR="003240CA" w:rsidRDefault="003240CA"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Oui</w:t>
            </w:r>
          </w:p>
        </w:tc>
        <w:tc>
          <w:tcPr>
            <w:tcW w:w="1419" w:type="dxa"/>
          </w:tcPr>
          <w:p w14:paraId="72B4060F" w14:textId="77777777" w:rsidR="003240CA" w:rsidRDefault="003240CA"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Texte</w:t>
            </w:r>
          </w:p>
        </w:tc>
        <w:tc>
          <w:tcPr>
            <w:tcW w:w="2064" w:type="dxa"/>
          </w:tcPr>
          <w:p w14:paraId="7F596DCC" w14:textId="1966B634" w:rsidR="003240CA" w:rsidRDefault="00A02BDC"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Nom du projet</w:t>
            </w:r>
          </w:p>
        </w:tc>
      </w:tr>
      <w:tr w:rsidR="003240CA" w14:paraId="51371216" w14:textId="77777777" w:rsidTr="00604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4828A3B9" w14:textId="1374CB93" w:rsidR="003240CA" w:rsidRDefault="00A02BDC" w:rsidP="00E903E4">
            <w:pPr>
              <w:jc w:val="left"/>
              <w:rPr>
                <w:lang w:val="fr-CA"/>
              </w:rPr>
            </w:pPr>
            <w:r w:rsidRPr="00A02BDC">
              <w:rPr>
                <w:lang w:val="fr-CA"/>
              </w:rPr>
              <w:t>Resp_Proj</w:t>
            </w:r>
          </w:p>
        </w:tc>
        <w:tc>
          <w:tcPr>
            <w:tcW w:w="1873" w:type="dxa"/>
          </w:tcPr>
          <w:p w14:paraId="5A1DC207" w14:textId="77777777" w:rsidR="003240CA" w:rsidRDefault="003240CA"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Text(illimité)</w:t>
            </w:r>
          </w:p>
        </w:tc>
        <w:tc>
          <w:tcPr>
            <w:tcW w:w="1463" w:type="dxa"/>
          </w:tcPr>
          <w:p w14:paraId="42A96DDF" w14:textId="77777777" w:rsidR="003240CA" w:rsidRDefault="003240CA"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Oui</w:t>
            </w:r>
          </w:p>
        </w:tc>
        <w:tc>
          <w:tcPr>
            <w:tcW w:w="1419" w:type="dxa"/>
          </w:tcPr>
          <w:p w14:paraId="78E8C9FE" w14:textId="77777777" w:rsidR="003240CA" w:rsidRDefault="003240CA"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Choix (menu)</w:t>
            </w:r>
          </w:p>
        </w:tc>
        <w:tc>
          <w:tcPr>
            <w:tcW w:w="2064" w:type="dxa"/>
          </w:tcPr>
          <w:p w14:paraId="159A0824" w14:textId="6FF99C5A" w:rsidR="003240CA" w:rsidRDefault="00A02BDC"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E</w:t>
            </w:r>
            <w:r w:rsidR="003240CA">
              <w:rPr>
                <w:lang w:val="fr-CA"/>
              </w:rPr>
              <w:t>mployé</w:t>
            </w:r>
            <w:r>
              <w:rPr>
                <w:lang w:val="fr-CA"/>
              </w:rPr>
              <w:t xml:space="preserve"> responsable du projet</w:t>
            </w:r>
          </w:p>
        </w:tc>
      </w:tr>
      <w:tr w:rsidR="003240CA" w14:paraId="3D631A42" w14:textId="77777777" w:rsidTr="0060409F">
        <w:tc>
          <w:tcPr>
            <w:cnfStyle w:val="001000000000" w:firstRow="0" w:lastRow="0" w:firstColumn="1" w:lastColumn="0" w:oddVBand="0" w:evenVBand="0" w:oddHBand="0" w:evenHBand="0" w:firstRowFirstColumn="0" w:firstRowLastColumn="0" w:lastRowFirstColumn="0" w:lastRowLastColumn="0"/>
            <w:tcW w:w="1811" w:type="dxa"/>
          </w:tcPr>
          <w:p w14:paraId="48BDBAFF" w14:textId="5DAE6BD9" w:rsidR="003240CA" w:rsidRDefault="00A02BDC" w:rsidP="00E903E4">
            <w:pPr>
              <w:jc w:val="left"/>
              <w:rPr>
                <w:lang w:val="fr-CA"/>
              </w:rPr>
            </w:pPr>
            <w:r w:rsidRPr="00A02BDC">
              <w:rPr>
                <w:lang w:val="fr-CA"/>
              </w:rPr>
              <w:t>MHH</w:t>
            </w:r>
          </w:p>
        </w:tc>
        <w:tc>
          <w:tcPr>
            <w:tcW w:w="1873" w:type="dxa"/>
          </w:tcPr>
          <w:p w14:paraId="31BB9CC8" w14:textId="2942E06F" w:rsidR="003240CA" w:rsidRDefault="00A02BDC"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Int2(</w:t>
            </w:r>
            <w:r w:rsidR="00FF5A14">
              <w:rPr>
                <w:lang w:val="fr-CA"/>
              </w:rPr>
              <w:t>petit entier</w:t>
            </w:r>
            <w:r>
              <w:rPr>
                <w:lang w:val="fr-CA"/>
              </w:rPr>
              <w:t>)</w:t>
            </w:r>
          </w:p>
        </w:tc>
        <w:tc>
          <w:tcPr>
            <w:tcW w:w="1463" w:type="dxa"/>
          </w:tcPr>
          <w:p w14:paraId="057A7DD3" w14:textId="77777777" w:rsidR="003240CA" w:rsidRDefault="003240CA"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Oui</w:t>
            </w:r>
          </w:p>
        </w:tc>
        <w:tc>
          <w:tcPr>
            <w:tcW w:w="1419" w:type="dxa"/>
          </w:tcPr>
          <w:p w14:paraId="4739C0F9" w14:textId="5AC2430E" w:rsidR="003240CA" w:rsidRDefault="003240CA"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Choix (</w:t>
            </w:r>
            <w:r w:rsidR="00A02BDC">
              <w:rPr>
                <w:lang w:val="fr-CA"/>
              </w:rPr>
              <w:t>case</w:t>
            </w:r>
            <w:r>
              <w:rPr>
                <w:lang w:val="fr-CA"/>
              </w:rPr>
              <w:t>)</w:t>
            </w:r>
          </w:p>
        </w:tc>
        <w:tc>
          <w:tcPr>
            <w:tcW w:w="2064" w:type="dxa"/>
          </w:tcPr>
          <w:p w14:paraId="0DACE893" w14:textId="74B6DDB7" w:rsidR="003240CA" w:rsidRDefault="00061653"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Détermine si ce projet doit avoir accès au formulaire MH ou non</w:t>
            </w:r>
          </w:p>
        </w:tc>
      </w:tr>
    </w:tbl>
    <w:p w14:paraId="580B376F" w14:textId="0D116B13" w:rsidR="00073CAC" w:rsidRPr="000F7CB1" w:rsidRDefault="00073CAC" w:rsidP="00073CAC">
      <w:pPr>
        <w:pStyle w:val="Heading3"/>
        <w:rPr>
          <w:lang w:val="fr-CA"/>
        </w:rPr>
      </w:pPr>
      <w:bookmarkStart w:id="10" w:name="_Ref67400250"/>
      <w:bookmarkStart w:id="11" w:name="_Toc74240227"/>
      <w:r w:rsidRPr="000F7CB1">
        <w:rPr>
          <w:lang w:val="fr-CA"/>
        </w:rPr>
        <w:lastRenderedPageBreak/>
        <w:t>Remplir les variables environnement</w:t>
      </w:r>
      <w:r w:rsidR="00164AAE">
        <w:rPr>
          <w:lang w:val="fr-CA"/>
        </w:rPr>
        <w:t xml:space="preserve">s </w:t>
      </w:r>
      <w:r w:rsidRPr="000F7CB1">
        <w:rPr>
          <w:lang w:val="fr-CA"/>
        </w:rPr>
        <w:t>nécessaires</w:t>
      </w:r>
      <w:bookmarkEnd w:id="10"/>
      <w:bookmarkEnd w:id="11"/>
    </w:p>
    <w:p w14:paraId="415A73CB" w14:textId="199DE892" w:rsidR="00073CAC" w:rsidRDefault="00B06285" w:rsidP="00073CAC">
      <w:pPr>
        <w:rPr>
          <w:lang w:val="fr-CA"/>
        </w:rPr>
      </w:pPr>
      <w:r>
        <w:rPr>
          <w:lang w:val="fr-CA"/>
        </w:rPr>
        <w:t xml:space="preserve">Certaines variables doivent être définies avant même de pouvoir utiliser les formulaires. Celles-ci servent à assurer un suivi de la qualité </w:t>
      </w:r>
      <w:r w:rsidR="00FD2740">
        <w:rPr>
          <w:lang w:val="fr-CA"/>
        </w:rPr>
        <w:t>et des problématiques. On nomme ces variables fixes des variables « environnement ».</w:t>
      </w:r>
    </w:p>
    <w:p w14:paraId="64C544DC" w14:textId="020E9404" w:rsidR="00FD2740" w:rsidRDefault="00D27671" w:rsidP="00073CAC">
      <w:pPr>
        <w:rPr>
          <w:lang w:val="fr-CA"/>
        </w:rPr>
      </w:pPr>
      <w:r>
        <w:rPr>
          <w:lang w:val="fr-CA"/>
        </w:rPr>
        <w:t xml:space="preserve">Pour créer ou modifier une variable environnement, vous devez vous rendre (dans QGIS) </w:t>
      </w:r>
      <w:r w:rsidR="00F727CD">
        <w:rPr>
          <w:lang w:val="fr-CA"/>
        </w:rPr>
        <w:t>dans le bandeau supérieur, et rejoindre le chemin « Projet / Propriétés</w:t>
      </w:r>
      <w:r w:rsidR="008F33A4">
        <w:rPr>
          <w:lang w:val="fr-CA"/>
        </w:rPr>
        <w:t> », puis sélectionner l’onglet « Variables ».</w:t>
      </w:r>
    </w:p>
    <w:p w14:paraId="045100F9" w14:textId="3AE0A1BE" w:rsidR="00002E00" w:rsidRDefault="00002E00" w:rsidP="00002E00">
      <w:pPr>
        <w:pStyle w:val="Image"/>
      </w:pPr>
      <w:r w:rsidRPr="00002E00">
        <w:drawing>
          <wp:inline distT="0" distB="0" distL="0" distR="0" wp14:anchorId="56A9BF27" wp14:editId="4F9507D5">
            <wp:extent cx="3657600" cy="3248660"/>
            <wp:effectExtent l="0" t="0" r="0" b="889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57600" cy="3248660"/>
                    </a:xfrm>
                    <a:prstGeom prst="rect">
                      <a:avLst/>
                    </a:prstGeom>
                  </pic:spPr>
                </pic:pic>
              </a:graphicData>
            </a:graphic>
          </wp:inline>
        </w:drawing>
      </w:r>
    </w:p>
    <w:p w14:paraId="3CF92758" w14:textId="688F0DA7" w:rsidR="008F33A4" w:rsidRDefault="008F33A4" w:rsidP="00073CAC">
      <w:pPr>
        <w:rPr>
          <w:lang w:val="fr-CA"/>
        </w:rPr>
      </w:pPr>
      <w:r>
        <w:rPr>
          <w:lang w:val="fr-CA"/>
        </w:rPr>
        <w:t>Vous pouvez alors modifier les variables existantes (soyez extrêmement vigilants!), ou en créer de nouvelles</w:t>
      </w:r>
      <w:r w:rsidR="00182EEA">
        <w:rPr>
          <w:lang w:val="fr-CA"/>
        </w:rPr>
        <w:t xml:space="preserve"> à l’aide du bouton inférieur droit </w:t>
      </w:r>
      <w:r w:rsidR="00182EEA" w:rsidRPr="00182EEA">
        <w:rPr>
          <w:noProof/>
          <w:lang w:val="fr-CA"/>
        </w:rPr>
        <w:drawing>
          <wp:inline distT="0" distB="0" distL="0" distR="0" wp14:anchorId="593E3AD5" wp14:editId="4363D92B">
            <wp:extent cx="285790" cy="24768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5790" cy="247685"/>
                    </a:xfrm>
                    <a:prstGeom prst="rect">
                      <a:avLst/>
                    </a:prstGeom>
                  </pic:spPr>
                </pic:pic>
              </a:graphicData>
            </a:graphic>
          </wp:inline>
        </w:drawing>
      </w:r>
      <w:r w:rsidR="00182EEA">
        <w:rPr>
          <w:lang w:val="fr-CA"/>
        </w:rPr>
        <w:t>.</w:t>
      </w:r>
    </w:p>
    <w:p w14:paraId="530BA100" w14:textId="7D373646" w:rsidR="00182EEA" w:rsidRDefault="00182EEA" w:rsidP="00073CAC">
      <w:pPr>
        <w:rPr>
          <w:lang w:val="fr-CA"/>
        </w:rPr>
      </w:pPr>
      <w:r>
        <w:rPr>
          <w:lang w:val="fr-CA"/>
        </w:rPr>
        <w:t>Voici les variables environnement</w:t>
      </w:r>
      <w:r w:rsidR="007A3466">
        <w:rPr>
          <w:lang w:val="fr-CA"/>
        </w:rPr>
        <w:t>s</w:t>
      </w:r>
      <w:r w:rsidR="003E5CD4">
        <w:rPr>
          <w:lang w:val="fr-CA"/>
        </w:rPr>
        <w:t xml:space="preserve"> nécessaires au bon fonctionnement des formulaires</w:t>
      </w:r>
      <w:r w:rsidR="002F0285">
        <w:rPr>
          <w:lang w:val="fr-CA"/>
        </w:rPr>
        <w:t xml:space="preserve"> (respectez la casse!)</w:t>
      </w:r>
      <w:r w:rsidR="003E5CD4">
        <w:rPr>
          <w:lang w:val="fr-CA"/>
        </w:rPr>
        <w:t> :</w:t>
      </w:r>
    </w:p>
    <w:tbl>
      <w:tblPr>
        <w:tblStyle w:val="GridTable5Dark-Accent4"/>
        <w:tblW w:w="0" w:type="auto"/>
        <w:tblLook w:val="04A0" w:firstRow="1" w:lastRow="0" w:firstColumn="1" w:lastColumn="0" w:noHBand="0" w:noVBand="1"/>
      </w:tblPr>
      <w:tblGrid>
        <w:gridCol w:w="1811"/>
        <w:gridCol w:w="2064"/>
        <w:gridCol w:w="2064"/>
      </w:tblGrid>
      <w:tr w:rsidR="002A52BE" w:rsidRPr="00B413E7" w14:paraId="0A075637" w14:textId="59821524" w:rsidTr="00E903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7E52BC52" w14:textId="3503AD77" w:rsidR="002A52BE" w:rsidRPr="00B413E7" w:rsidRDefault="002A52BE" w:rsidP="00E903E4">
            <w:pPr>
              <w:rPr>
                <w:lang w:val="fr-CA"/>
              </w:rPr>
            </w:pPr>
            <w:r w:rsidRPr="00B413E7">
              <w:rPr>
                <w:lang w:val="fr-CA"/>
              </w:rPr>
              <w:t xml:space="preserve">Nom de la </w:t>
            </w:r>
            <w:r>
              <w:rPr>
                <w:lang w:val="fr-CA"/>
              </w:rPr>
              <w:t>variable</w:t>
            </w:r>
          </w:p>
        </w:tc>
        <w:tc>
          <w:tcPr>
            <w:tcW w:w="2064" w:type="dxa"/>
          </w:tcPr>
          <w:p w14:paraId="21C12724" w14:textId="77777777" w:rsidR="002A52BE" w:rsidRPr="00B413E7" w:rsidRDefault="002A52BE" w:rsidP="00E903E4">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Détails</w:t>
            </w:r>
          </w:p>
        </w:tc>
        <w:tc>
          <w:tcPr>
            <w:tcW w:w="2064" w:type="dxa"/>
          </w:tcPr>
          <w:p w14:paraId="6E71F618" w14:textId="0D61DE11" w:rsidR="002A52BE" w:rsidRPr="002A52BE" w:rsidRDefault="002A52BE" w:rsidP="00E903E4">
            <w:pPr>
              <w:cnfStyle w:val="100000000000" w:firstRow="1" w:lastRow="0" w:firstColumn="0" w:lastColumn="0" w:oddVBand="0" w:evenVBand="0" w:oddHBand="0" w:evenHBand="0" w:firstRowFirstColumn="0" w:firstRowLastColumn="0" w:lastRowFirstColumn="0" w:lastRowLastColumn="0"/>
              <w:rPr>
                <w:lang w:val="fr-CA"/>
              </w:rPr>
            </w:pPr>
            <w:r w:rsidRPr="002A52BE">
              <w:rPr>
                <w:lang w:val="fr-CA"/>
              </w:rPr>
              <w:t>Exemple</w:t>
            </w:r>
          </w:p>
        </w:tc>
      </w:tr>
      <w:tr w:rsidR="002A52BE" w14:paraId="08D35FE0" w14:textId="5849AEF3" w:rsidTr="00E90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5683300E" w14:textId="4C1CE02F" w:rsidR="002A52BE" w:rsidRDefault="002A52BE" w:rsidP="00E903E4">
            <w:pPr>
              <w:jc w:val="left"/>
              <w:rPr>
                <w:lang w:val="fr-CA"/>
              </w:rPr>
            </w:pPr>
            <w:r w:rsidRPr="002F0285">
              <w:rPr>
                <w:lang w:val="fr-CA"/>
              </w:rPr>
              <w:t>Org_Resp</w:t>
            </w:r>
          </w:p>
        </w:tc>
        <w:tc>
          <w:tcPr>
            <w:tcW w:w="2064" w:type="dxa"/>
          </w:tcPr>
          <w:p w14:paraId="5FACF22C" w14:textId="09B7916D" w:rsidR="002A52BE" w:rsidRDefault="002A52BE"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Nom abrégé de votre organisme</w:t>
            </w:r>
          </w:p>
        </w:tc>
        <w:tc>
          <w:tcPr>
            <w:tcW w:w="2064" w:type="dxa"/>
          </w:tcPr>
          <w:p w14:paraId="1DC9838F" w14:textId="4894E3A4" w:rsidR="002A52BE" w:rsidRDefault="002A52BE"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OBV Yamaska</w:t>
            </w:r>
          </w:p>
        </w:tc>
      </w:tr>
    </w:tbl>
    <w:p w14:paraId="5D7F7C86" w14:textId="77777777" w:rsidR="001F3E6B" w:rsidRDefault="001F3E6B" w:rsidP="001F3E6B">
      <w:pPr>
        <w:rPr>
          <w:lang w:val="fr-CA"/>
        </w:rPr>
      </w:pPr>
    </w:p>
    <w:p w14:paraId="508698E7" w14:textId="392AB30C" w:rsidR="008D7DC9" w:rsidRDefault="000F621E" w:rsidP="001F3E6B">
      <w:pPr>
        <w:rPr>
          <w:lang w:val="fr-CA"/>
        </w:rPr>
      </w:pPr>
      <w:r>
        <w:rPr>
          <w:lang w:val="fr-CA"/>
        </w:rPr>
        <w:t xml:space="preserve">La variable « Org_Resp » </w:t>
      </w:r>
      <w:r w:rsidR="00F62A2C">
        <w:rPr>
          <w:lang w:val="fr-CA"/>
        </w:rPr>
        <w:t>permet de modifier</w:t>
      </w:r>
      <w:r w:rsidR="00E2731C">
        <w:rPr>
          <w:lang w:val="fr-CA"/>
        </w:rPr>
        <w:t xml:space="preserve"> la valeur des champs utilisant cette dernière. Par exemple, </w:t>
      </w:r>
      <w:r w:rsidR="00F62A2C">
        <w:rPr>
          <w:lang w:val="fr-CA"/>
        </w:rPr>
        <w:t>dans la table « Evenement »</w:t>
      </w:r>
      <w:r w:rsidR="00CE01F5">
        <w:rPr>
          <w:lang w:val="fr-CA"/>
        </w:rPr>
        <w:t>, « Propriétaire de la donnée » prendrait la valeur donnée</w:t>
      </w:r>
      <w:r w:rsidR="00630EDF">
        <w:rPr>
          <w:lang w:val="fr-CA"/>
        </w:rPr>
        <w:t xml:space="preserve"> qui devrait être le nom de votre </w:t>
      </w:r>
      <w:r w:rsidR="00F532AD">
        <w:rPr>
          <w:lang w:val="fr-CA"/>
        </w:rPr>
        <w:t>organisme abrégé</w:t>
      </w:r>
      <w:r w:rsidR="004F3410">
        <w:rPr>
          <w:lang w:val="fr-CA"/>
        </w:rPr>
        <w:t>.</w:t>
      </w:r>
      <w:r w:rsidR="00A25057">
        <w:rPr>
          <w:lang w:val="fr-CA"/>
        </w:rPr>
        <w:t xml:space="preserve"> </w:t>
      </w:r>
      <w:r w:rsidR="00A25057" w:rsidRPr="007A3DB3">
        <w:rPr>
          <w:highlight w:val="yellow"/>
          <w:lang w:val="fr-CA"/>
        </w:rPr>
        <w:t xml:space="preserve">Vous devez avoir reçu </w:t>
      </w:r>
      <w:r w:rsidR="00D45A8C" w:rsidRPr="007A3DB3">
        <w:rPr>
          <w:highlight w:val="yellow"/>
          <w:lang w:val="fr-CA"/>
        </w:rPr>
        <w:t>votre identifiant Géofluence par courriel préalablement à l’utilisation de l’outil. C’est ce nom d’utilisateur qui doit être</w:t>
      </w:r>
      <w:r w:rsidR="007A3DB3" w:rsidRPr="007A3DB3">
        <w:rPr>
          <w:highlight w:val="yellow"/>
          <w:lang w:val="fr-CA"/>
        </w:rPr>
        <w:t xml:space="preserve"> inscrit comme valeur à « Org_Resp ».</w:t>
      </w:r>
    </w:p>
    <w:p w14:paraId="07734F1F" w14:textId="7D25938D" w:rsidR="001519E5" w:rsidRDefault="00A70832" w:rsidP="001519E5">
      <w:pPr>
        <w:pStyle w:val="Heading3"/>
        <w:rPr>
          <w:lang w:val="fr-CA"/>
        </w:rPr>
      </w:pPr>
      <w:r>
        <w:rPr>
          <w:lang w:val="fr-CA"/>
        </w:rPr>
        <w:lastRenderedPageBreak/>
        <w:t>Changer la source des données</w:t>
      </w:r>
    </w:p>
    <w:p w14:paraId="3495ED97" w14:textId="57C898DC" w:rsidR="00A70832" w:rsidRDefault="00A70832" w:rsidP="00A70832">
      <w:pPr>
        <w:rPr>
          <w:lang w:val="fr-CA"/>
        </w:rPr>
      </w:pPr>
      <w:r>
        <w:rPr>
          <w:lang w:val="fr-CA"/>
        </w:rPr>
        <w:t xml:space="preserve">Prendre note que la source des données </w:t>
      </w:r>
      <w:r w:rsidR="00956598">
        <w:rPr>
          <w:lang w:val="fr-CA"/>
        </w:rPr>
        <w:t>doit</w:t>
      </w:r>
      <w:r>
        <w:rPr>
          <w:lang w:val="fr-CA"/>
        </w:rPr>
        <w:t xml:space="preserve"> être changée pour pouvoir </w:t>
      </w:r>
      <w:r w:rsidR="00E404F8">
        <w:rPr>
          <w:lang w:val="fr-CA"/>
        </w:rPr>
        <w:t>visualiser les couches de géométrie et les</w:t>
      </w:r>
      <w:r w:rsidR="00E45C0A">
        <w:rPr>
          <w:lang w:val="fr-CA"/>
        </w:rPr>
        <w:t xml:space="preserve"> valeurs des</w:t>
      </w:r>
      <w:r w:rsidR="00E404F8">
        <w:rPr>
          <w:lang w:val="fr-CA"/>
        </w:rPr>
        <w:t xml:space="preserve"> tables d’attributs </w:t>
      </w:r>
      <w:r w:rsidR="00956598">
        <w:rPr>
          <w:lang w:val="fr-CA"/>
        </w:rPr>
        <w:t>propres à votre organisation.</w:t>
      </w:r>
    </w:p>
    <w:p w14:paraId="385AC3AC" w14:textId="4149BF7D" w:rsidR="00E45C0A" w:rsidRDefault="007065DE" w:rsidP="00A70832">
      <w:pPr>
        <w:rPr>
          <w:lang w:val="fr-CA"/>
        </w:rPr>
      </w:pPr>
      <w:r>
        <w:rPr>
          <w:lang w:val="fr-CA"/>
        </w:rPr>
        <w:t xml:space="preserve">L’outil </w:t>
      </w:r>
      <w:r w:rsidR="00CC5F83">
        <w:rPr>
          <w:lang w:val="fr-CA"/>
        </w:rPr>
        <w:t>« changeDataSource » permet de faire cette opération sur tou</w:t>
      </w:r>
      <w:r w:rsidR="000548BA">
        <w:rPr>
          <w:lang w:val="fr-CA"/>
        </w:rPr>
        <w:t>tes</w:t>
      </w:r>
      <w:r w:rsidR="00CC5F83">
        <w:rPr>
          <w:lang w:val="fr-CA"/>
        </w:rPr>
        <w:t xml:space="preserve"> les </w:t>
      </w:r>
      <w:r w:rsidR="00F93AF2">
        <w:rPr>
          <w:lang w:val="fr-CA"/>
        </w:rPr>
        <w:t xml:space="preserve">couches </w:t>
      </w:r>
      <w:r w:rsidR="00CC5F83">
        <w:rPr>
          <w:lang w:val="fr-CA"/>
        </w:rPr>
        <w:t>du projet QGIS.</w:t>
      </w:r>
      <w:r w:rsidR="0015796C">
        <w:rPr>
          <w:lang w:val="fr-CA"/>
        </w:rPr>
        <w:t xml:space="preserve"> </w:t>
      </w:r>
    </w:p>
    <w:p w14:paraId="3D1CC0D7" w14:textId="706CE83C" w:rsidR="00956598" w:rsidRDefault="003C166E" w:rsidP="00A70832">
      <w:pPr>
        <w:rPr>
          <w:lang w:val="fr-CA"/>
        </w:rPr>
      </w:pPr>
      <w:r>
        <w:rPr>
          <w:lang w:val="fr-CA"/>
        </w:rPr>
        <w:t>En premier lieu, i</w:t>
      </w:r>
      <w:r w:rsidR="0015796C">
        <w:rPr>
          <w:lang w:val="fr-CA"/>
        </w:rPr>
        <w:t xml:space="preserve">l faut installer </w:t>
      </w:r>
      <w:r w:rsidR="00F93AF2">
        <w:rPr>
          <w:lang w:val="fr-CA"/>
        </w:rPr>
        <w:t>l’</w:t>
      </w:r>
      <w:r w:rsidR="0015796C">
        <w:rPr>
          <w:lang w:val="fr-CA"/>
        </w:rPr>
        <w:t xml:space="preserve">extension </w:t>
      </w:r>
      <w:r>
        <w:rPr>
          <w:lang w:val="fr-CA"/>
        </w:rPr>
        <w:t>si ce n’est pas déjà fait.</w:t>
      </w:r>
    </w:p>
    <w:p w14:paraId="5078C420" w14:textId="06C934F2" w:rsidR="009F19FF" w:rsidRDefault="009F19FF" w:rsidP="009F19FF">
      <w:pPr>
        <w:jc w:val="center"/>
        <w:rPr>
          <w:lang w:val="fr-CA"/>
        </w:rPr>
      </w:pPr>
      <w:r>
        <w:rPr>
          <w:noProof/>
        </w:rPr>
        <w:drawing>
          <wp:inline distT="0" distB="0" distL="0" distR="0" wp14:anchorId="7000E667" wp14:editId="70E7F035">
            <wp:extent cx="4972662" cy="2880000"/>
            <wp:effectExtent l="19050" t="19050" r="19050" b="1587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72662" cy="2880000"/>
                    </a:xfrm>
                    <a:prstGeom prst="rect">
                      <a:avLst/>
                    </a:prstGeom>
                    <a:ln>
                      <a:solidFill>
                        <a:schemeClr val="tx1"/>
                      </a:solidFill>
                    </a:ln>
                  </pic:spPr>
                </pic:pic>
              </a:graphicData>
            </a:graphic>
          </wp:inline>
        </w:drawing>
      </w:r>
    </w:p>
    <w:p w14:paraId="11553C78" w14:textId="4AA06498" w:rsidR="0001558E" w:rsidRDefault="009F19FF" w:rsidP="0001558E">
      <w:pPr>
        <w:rPr>
          <w:lang w:val="fr-CA"/>
        </w:rPr>
      </w:pPr>
      <w:r>
        <w:rPr>
          <w:lang w:val="fr-CA"/>
        </w:rPr>
        <w:t>Par la suite, il suffit de changer</w:t>
      </w:r>
      <w:r w:rsidR="00127516">
        <w:rPr>
          <w:lang w:val="fr-CA"/>
        </w:rPr>
        <w:t xml:space="preserve"> les paramètres en utilisant les options « Find » et « Replace »</w:t>
      </w:r>
      <w:r w:rsidR="00BA2AC8">
        <w:rPr>
          <w:lang w:val="fr-CA"/>
        </w:rPr>
        <w:t xml:space="preserve"> </w:t>
      </w:r>
      <w:r w:rsidR="0001558E">
        <w:rPr>
          <w:lang w:val="fr-CA"/>
        </w:rPr>
        <w:t>:</w:t>
      </w:r>
    </w:p>
    <w:p w14:paraId="5A568E09" w14:textId="06400120" w:rsidR="0001558E" w:rsidRPr="0001558E" w:rsidRDefault="0001558E" w:rsidP="0001558E">
      <w:pPr>
        <w:pStyle w:val="ListParagraph"/>
        <w:numPr>
          <w:ilvl w:val="0"/>
          <w:numId w:val="20"/>
        </w:numPr>
        <w:rPr>
          <w:lang w:val="fr-CA"/>
        </w:rPr>
      </w:pPr>
      <w:r w:rsidRPr="0001558E">
        <w:rPr>
          <w:lang w:val="fr-CA"/>
        </w:rPr>
        <w:t>"geof_betatest" p</w:t>
      </w:r>
      <w:r w:rsidR="00611391">
        <w:rPr>
          <w:lang w:val="fr-CA"/>
        </w:rPr>
        <w:t>ar</w:t>
      </w:r>
      <w:r w:rsidRPr="0001558E">
        <w:rPr>
          <w:lang w:val="fr-CA"/>
        </w:rPr>
        <w:t xml:space="preserve"> votre nom d'utilisateur</w:t>
      </w:r>
    </w:p>
    <w:p w14:paraId="7D7E11D5" w14:textId="6077DD4C" w:rsidR="009F19FF" w:rsidRDefault="0001558E" w:rsidP="0001558E">
      <w:pPr>
        <w:pStyle w:val="ListParagraph"/>
        <w:numPr>
          <w:ilvl w:val="0"/>
          <w:numId w:val="20"/>
        </w:numPr>
        <w:rPr>
          <w:lang w:val="fr-CA"/>
        </w:rPr>
      </w:pPr>
      <w:r w:rsidRPr="0001558E">
        <w:rPr>
          <w:lang w:val="fr-CA"/>
        </w:rPr>
        <w:t>"BETA" p</w:t>
      </w:r>
      <w:r w:rsidR="00611391">
        <w:rPr>
          <w:lang w:val="fr-CA"/>
        </w:rPr>
        <w:t>ar</w:t>
      </w:r>
      <w:r w:rsidRPr="0001558E">
        <w:rPr>
          <w:lang w:val="fr-CA"/>
        </w:rPr>
        <w:t xml:space="preserve"> votre mot de passe</w:t>
      </w:r>
    </w:p>
    <w:p w14:paraId="4BDA126D" w14:textId="394F74B9" w:rsidR="00AE23EF" w:rsidRPr="00AE23EF" w:rsidRDefault="00AE23EF" w:rsidP="00AE23EF">
      <w:pPr>
        <w:rPr>
          <w:lang w:val="fr-CA"/>
        </w:rPr>
      </w:pPr>
      <w:r>
        <w:rPr>
          <w:lang w:val="fr-CA"/>
        </w:rPr>
        <w:t xml:space="preserve">N’oubliez pas de faire « Apply » pour que </w:t>
      </w:r>
      <w:r w:rsidR="00611391">
        <w:rPr>
          <w:lang w:val="fr-CA"/>
        </w:rPr>
        <w:t xml:space="preserve">le remplacement </w:t>
      </w:r>
      <w:r w:rsidR="00127516">
        <w:rPr>
          <w:lang w:val="fr-CA"/>
        </w:rPr>
        <w:t>soit</w:t>
      </w:r>
      <w:r w:rsidR="00611391">
        <w:rPr>
          <w:lang w:val="fr-CA"/>
        </w:rPr>
        <w:t xml:space="preserve"> bien appliqué.</w:t>
      </w:r>
      <w:r w:rsidR="009310F5">
        <w:rPr>
          <w:lang w:val="fr-CA"/>
        </w:rPr>
        <w:t xml:space="preserve"> </w:t>
      </w:r>
      <w:r w:rsidR="009310F5" w:rsidRPr="009310F5">
        <w:rPr>
          <w:highlight w:val="yellow"/>
          <w:lang w:val="fr-CA"/>
        </w:rPr>
        <w:t>Il est normal que cette opération soit longue; prévoyez jusqu’à 30min selon votre ordinateur. L’opération n’est à faire que la première fois que vous ouvrez le projet, si vous sauvegardez celui-ci par la suite.</w:t>
      </w:r>
    </w:p>
    <w:p w14:paraId="2F3C2D8A" w14:textId="77777777" w:rsidR="00BA2AC8" w:rsidRDefault="00BA2AC8">
      <w:pPr>
        <w:jc w:val="left"/>
        <w:rPr>
          <w:rFonts w:ascii="Trajan Pro" w:eastAsiaTheme="majorEastAsia" w:hAnsi="Trajan Pro" w:cstheme="majorBidi"/>
          <w:b/>
          <w:bCs/>
          <w:color w:val="008BAC"/>
          <w:sz w:val="40"/>
          <w:szCs w:val="28"/>
          <w:lang w:val="fr-CA"/>
        </w:rPr>
      </w:pPr>
      <w:bookmarkStart w:id="12" w:name="_Toc74240229"/>
      <w:r>
        <w:rPr>
          <w:lang w:val="fr-CA"/>
        </w:rPr>
        <w:br w:type="page"/>
      </w:r>
    </w:p>
    <w:p w14:paraId="3E65F2F5" w14:textId="7171A10C" w:rsidR="008D7DC9" w:rsidRDefault="008D7DC9" w:rsidP="008D7DC9">
      <w:pPr>
        <w:pStyle w:val="Heading1"/>
        <w:rPr>
          <w:lang w:val="fr-CA"/>
        </w:rPr>
      </w:pPr>
      <w:commentRangeStart w:id="13"/>
      <w:commentRangeStart w:id="14"/>
      <w:r>
        <w:rPr>
          <w:lang w:val="fr-CA"/>
        </w:rPr>
        <w:lastRenderedPageBreak/>
        <w:t>Préparation de projet</w:t>
      </w:r>
      <w:bookmarkEnd w:id="12"/>
      <w:commentRangeEnd w:id="13"/>
      <w:r w:rsidR="00FE528F">
        <w:rPr>
          <w:rStyle w:val="CommentReference"/>
          <w:sz w:val="40"/>
          <w:szCs w:val="28"/>
          <w:lang w:val="fr-CA"/>
        </w:rPr>
        <w:commentReference w:id="13"/>
      </w:r>
      <w:commentRangeEnd w:id="14"/>
      <w:r w:rsidR="00EB0865">
        <w:rPr>
          <w:rStyle w:val="CommentReference"/>
          <w:sz w:val="40"/>
          <w:szCs w:val="28"/>
          <w:lang w:val="fr-CA"/>
        </w:rPr>
        <w:commentReference w:id="14"/>
      </w:r>
    </w:p>
    <w:p w14:paraId="2BD22B8C" w14:textId="16C459A7" w:rsidR="008D7DC9" w:rsidRDefault="009A0633" w:rsidP="008D7DC9">
      <w:pPr>
        <w:rPr>
          <w:lang w:val="fr-CA"/>
        </w:rPr>
      </w:pPr>
      <w:r>
        <w:rPr>
          <w:lang w:val="fr-CA"/>
        </w:rPr>
        <w:t xml:space="preserve">Avant de vous lancer corps et âme sur le terrain, certaines étapes sont pertinentes à considérer afin </w:t>
      </w:r>
      <w:r w:rsidR="004A455A">
        <w:rPr>
          <w:lang w:val="fr-CA"/>
        </w:rPr>
        <w:t>de vous éviter des maux de tête une fois la tablette en main.</w:t>
      </w:r>
    </w:p>
    <w:p w14:paraId="05B02BB2" w14:textId="670FA32F" w:rsidR="004A455A" w:rsidRDefault="00AE5B7C" w:rsidP="00AE5B7C">
      <w:pPr>
        <w:pStyle w:val="Heading2"/>
        <w:rPr>
          <w:lang w:val="fr-CA"/>
        </w:rPr>
      </w:pPr>
      <w:bookmarkStart w:id="15" w:name="_Toc74240230"/>
      <w:r>
        <w:rPr>
          <w:lang w:val="fr-CA"/>
        </w:rPr>
        <w:t>Filtrer les géométries par projet</w:t>
      </w:r>
      <w:bookmarkEnd w:id="15"/>
    </w:p>
    <w:p w14:paraId="5DF41EAF" w14:textId="0D5164E3" w:rsidR="00AE5B7C" w:rsidRDefault="00AE5B7C" w:rsidP="00AE5B7C">
      <w:pPr>
        <w:pStyle w:val="Heading2"/>
        <w:rPr>
          <w:lang w:val="fr-CA"/>
        </w:rPr>
      </w:pPr>
      <w:bookmarkStart w:id="16" w:name="_Toc74240231"/>
      <w:r>
        <w:rPr>
          <w:lang w:val="fr-CA"/>
        </w:rPr>
        <w:t>Filtrer les employés par projet</w:t>
      </w:r>
      <w:bookmarkEnd w:id="16"/>
    </w:p>
    <w:p w14:paraId="0697FEC2" w14:textId="3FFD1FDD" w:rsidR="00AE5B7C" w:rsidRDefault="00AE5B7C" w:rsidP="00AE5B7C">
      <w:pPr>
        <w:pStyle w:val="Heading2"/>
        <w:rPr>
          <w:lang w:val="fr-CA"/>
        </w:rPr>
      </w:pPr>
      <w:bookmarkStart w:id="17" w:name="_Toc74240232"/>
      <w:r>
        <w:rPr>
          <w:lang w:val="fr-CA"/>
        </w:rPr>
        <w:t>Valeur de projet par défaut</w:t>
      </w:r>
      <w:bookmarkEnd w:id="17"/>
    </w:p>
    <w:p w14:paraId="6CBC253E" w14:textId="5DACA8A1" w:rsidR="00AE5B7C" w:rsidRDefault="00AE5B7C" w:rsidP="00AE5B7C">
      <w:pPr>
        <w:pStyle w:val="Heading2"/>
        <w:rPr>
          <w:lang w:val="fr-CA"/>
        </w:rPr>
      </w:pPr>
      <w:bookmarkStart w:id="18" w:name="_Toc74240233"/>
      <w:r>
        <w:rPr>
          <w:lang w:val="fr-CA"/>
        </w:rPr>
        <w:t>Ajouter une tuile de fond de carte</w:t>
      </w:r>
      <w:bookmarkEnd w:id="18"/>
    </w:p>
    <w:p w14:paraId="5283D372" w14:textId="77777777" w:rsidR="00A40B51" w:rsidRDefault="00A40B51" w:rsidP="00A40B51">
      <w:r>
        <w:t>Il existe plusieurs méthodes pour ajouter des tuiles de fond de carte à vos projets. Les deux approches de base sont l’ajout d’images et la création de carte de fond (basemap).</w:t>
      </w:r>
    </w:p>
    <w:p w14:paraId="26538C5D" w14:textId="77777777" w:rsidR="00A40B51" w:rsidRDefault="00A40B51" w:rsidP="00A40B51">
      <w:r>
        <w:t>Pour générer des tuiles depuis un service WMS (GoogleMaps, OpenStreetMap…) ou d’une couche matricielle volumineuse, vous pouvez utiliser l’outil de QFieldSync directement, ou une extension nommée QMetaTiles.</w:t>
      </w:r>
    </w:p>
    <w:p w14:paraId="6E3C9E5B" w14:textId="77777777" w:rsidR="00A40B51" w:rsidRDefault="00A40B51" w:rsidP="00A40B51">
      <w:r>
        <w:t>Note : Tentez toujours de créer des images aussi légères que possible, mais répondant tout de même à vos besoins. Des tuiles trop volumineuses seront longues à charger et pourront rendre pénible l’expérience des utilisateurs sur le terrain. Elles prendront également beaucoup de place sur votre appareil.</w:t>
      </w:r>
    </w:p>
    <w:p w14:paraId="2693E958" w14:textId="77777777" w:rsidR="00A40B51" w:rsidRDefault="00A40B51" w:rsidP="00A40B51">
      <w:pPr>
        <w:pStyle w:val="Heading3"/>
      </w:pPr>
      <w:bookmarkStart w:id="19" w:name="_Ref45295296"/>
      <w:bookmarkStart w:id="20" w:name="_Toc45722548"/>
      <w:bookmarkStart w:id="21" w:name="_Toc74240234"/>
      <w:r>
        <w:t>QFieldSync</w:t>
      </w:r>
      <w:bookmarkEnd w:id="19"/>
      <w:bookmarkEnd w:id="20"/>
      <w:bookmarkEnd w:id="21"/>
    </w:p>
    <w:p w14:paraId="136B982F" w14:textId="77777777" w:rsidR="00A40B51" w:rsidRDefault="00A40B51" w:rsidP="00A40B51">
      <w:r>
        <w:t>L’extension QFieldSync permet de créer une carte de fond à même l’outil d’exportation du projet. Pour se faire, ouvrez les propriétés de l’exportation dans « Plugins/QFieldSync/Project Configuration »</w:t>
      </w:r>
    </w:p>
    <w:p w14:paraId="21B9F3EE" w14:textId="77777777" w:rsidR="00A40B51" w:rsidRDefault="00A40B51" w:rsidP="00A40B51">
      <w:pPr>
        <w:jc w:val="center"/>
      </w:pPr>
      <w:r w:rsidRPr="002A5727">
        <w:rPr>
          <w:noProof/>
        </w:rPr>
        <w:drawing>
          <wp:inline distT="0" distB="0" distL="0" distR="0" wp14:anchorId="1D95E3CA" wp14:editId="1A508750">
            <wp:extent cx="3905250" cy="1450522"/>
            <wp:effectExtent l="95250" t="95250" r="95250" b="92710"/>
            <wp:docPr id="17" name="Picture 1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ne image contenant texte&#10;&#10;Description générée automatiquement"/>
                    <pic:cNvPicPr/>
                  </pic:nvPicPr>
                  <pic:blipFill>
                    <a:blip r:embed="rId32"/>
                    <a:stretch>
                      <a:fillRect/>
                    </a:stretch>
                  </pic:blipFill>
                  <pic:spPr>
                    <a:xfrm>
                      <a:off x="0" y="0"/>
                      <a:ext cx="3960700" cy="147111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5CFB56B" w14:textId="77777777" w:rsidR="00A40B51" w:rsidRDefault="00A40B51" w:rsidP="00A40B51">
      <w:r>
        <w:t>Vous pourrez ensuite activer l’option « Create base map », puis sélectionner « Single Layer », la couche à partir de laquelle vous voulez créer le fond de carte, et les paramètres de taille/résolution de celle-ci.</w:t>
      </w:r>
    </w:p>
    <w:p w14:paraId="3C6FC069" w14:textId="126F29D1" w:rsidR="00A40B51" w:rsidRDefault="00647323" w:rsidP="00A40B51">
      <w:pPr>
        <w:jc w:val="center"/>
      </w:pPr>
      <w:r w:rsidRPr="00647323">
        <w:rPr>
          <w:noProof/>
        </w:rPr>
        <w:lastRenderedPageBreak/>
        <w:drawing>
          <wp:inline distT="0" distB="0" distL="0" distR="0" wp14:anchorId="5B49C987" wp14:editId="4F192361">
            <wp:extent cx="5486400" cy="3543300"/>
            <wp:effectExtent l="95250" t="95250" r="95250" b="9525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35433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6353D69" w14:textId="129F004C" w:rsidR="00A40B51" w:rsidRDefault="00A40B51" w:rsidP="00A40B51">
      <w:r>
        <w:t>La couche sera automatiquement ajoutée à votre projet lors de l’exportation et s’affichera sur votre appareil sans autre intervention de votre part.</w:t>
      </w:r>
      <w:r w:rsidR="00647323">
        <w:t xml:space="preserve"> Notez que vous devrez </w:t>
      </w:r>
      <w:r w:rsidR="00826E10">
        <w:t xml:space="preserve">déterminer la taille de la tuile, ainsi que sa résolution. Pour éviter des enjeux d’exportation, il est recommandé de limiter </w:t>
      </w:r>
      <w:r w:rsidR="00B00A1C">
        <w:t xml:space="preserve">l’emprise de la tuile au territoire qui sera visité, ajoutant une certaine marge autour. Pour se faire, placez l’emprise du projet QGIS sur l’endroit approprié, puis </w:t>
      </w:r>
      <w:r w:rsidR="000B5F8D">
        <w:t xml:space="preserve">dans les paramètres avancés d’exportation de fond de carte, </w:t>
      </w:r>
      <w:r w:rsidR="006F25A5">
        <w:t>repérez l’option « Zone d’intérêt ». À l’aide du bouton « … » à droite, sélectionnez « Utiliser l’étendue du canevas ».</w:t>
      </w:r>
    </w:p>
    <w:p w14:paraId="6381A0A3" w14:textId="77777777" w:rsidR="00A40B51" w:rsidRDefault="00A40B51" w:rsidP="00A40B51">
      <w:pPr>
        <w:pStyle w:val="Heading3"/>
      </w:pPr>
      <w:bookmarkStart w:id="22" w:name="_Toc45722549"/>
      <w:bookmarkStart w:id="23" w:name="_Toc74240235"/>
      <w:r>
        <w:t>QMetaTiles</w:t>
      </w:r>
      <w:bookmarkEnd w:id="22"/>
      <w:bookmarkEnd w:id="23"/>
    </w:p>
    <w:p w14:paraId="7EFC6F98" w14:textId="77777777" w:rsidR="00A40B51" w:rsidRDefault="00A40B51" w:rsidP="00A40B51">
      <w:r>
        <w:t>Si vous choisissez d’utiliser l’extension QMetaTiles, vous aurez plus de contrôle sur le format d’exportation de vos tuiles, mais également plus d’étapes à franchir pour y parvenir.</w:t>
      </w:r>
    </w:p>
    <w:p w14:paraId="35520704" w14:textId="77777777" w:rsidR="00A40B51" w:rsidRDefault="00A40B51" w:rsidP="00A40B51">
      <w:r>
        <w:t>Lorsque vous activez l’extension, un menu simple s’offre à vous. Choisissez d’abord l’emplacement où enregistrer votre tuile. Notez que pour pouvoir l’intégrer à votre projet QField, vous devez utiliser le type « MBTiles databases », plutôt que le « .ZIP » affiché par défaut !</w:t>
      </w:r>
    </w:p>
    <w:p w14:paraId="26E3F467" w14:textId="77777777" w:rsidR="00A40B51" w:rsidRDefault="00A40B51" w:rsidP="00A40B51">
      <w:pPr>
        <w:jc w:val="center"/>
      </w:pPr>
      <w:r w:rsidRPr="00E91334">
        <w:rPr>
          <w:noProof/>
        </w:rPr>
        <w:lastRenderedPageBreak/>
        <w:drawing>
          <wp:inline distT="0" distB="0" distL="0" distR="0" wp14:anchorId="3BC55A5D" wp14:editId="1D2877E1">
            <wp:extent cx="3752850" cy="4219785"/>
            <wp:effectExtent l="95250" t="95250" r="95250" b="104775"/>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65974" cy="42345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223E5FE" w14:textId="77777777" w:rsidR="00A40B51" w:rsidRDefault="00A40B51" w:rsidP="00A40B51">
      <w:r>
        <w:t>Vous disposez ensuite de trois options de découpage :</w:t>
      </w:r>
    </w:p>
    <w:p w14:paraId="063AFB32" w14:textId="77777777" w:rsidR="00A40B51" w:rsidRPr="00CE5151" w:rsidRDefault="00A40B51" w:rsidP="00A40B51">
      <w:pPr>
        <w:rPr>
          <w:lang w:val="fr-CA"/>
        </w:rPr>
      </w:pPr>
      <w:r w:rsidRPr="00CE5151">
        <w:rPr>
          <w:lang w:val="fr-CA"/>
        </w:rPr>
        <w:t>« Canvas extent » : Le d</w:t>
      </w:r>
      <w:r>
        <w:rPr>
          <w:lang w:val="fr-CA"/>
        </w:rPr>
        <w:t>é</w:t>
      </w:r>
      <w:r w:rsidRPr="00CE5151">
        <w:rPr>
          <w:lang w:val="fr-CA"/>
        </w:rPr>
        <w:t>coupage s</w:t>
      </w:r>
      <w:r>
        <w:rPr>
          <w:lang w:val="fr-CA"/>
        </w:rPr>
        <w:t>’effectuera selon l’emprise actuelle de votre canevas cartographique.</w:t>
      </w:r>
    </w:p>
    <w:p w14:paraId="1FC3704D" w14:textId="77777777" w:rsidR="00A40B51" w:rsidRPr="00BD7C8D" w:rsidRDefault="00A40B51" w:rsidP="00A40B51">
      <w:pPr>
        <w:rPr>
          <w:lang w:val="fr-CA"/>
        </w:rPr>
      </w:pPr>
      <w:r w:rsidRPr="00BD7C8D">
        <w:rPr>
          <w:lang w:val="fr-CA"/>
        </w:rPr>
        <w:t>« Full extent » : Aucun dé</w:t>
      </w:r>
      <w:r>
        <w:rPr>
          <w:lang w:val="fr-CA"/>
        </w:rPr>
        <w:t>coupage ne sera effectué; l’ensemble de votre image sera conservé.</w:t>
      </w:r>
    </w:p>
    <w:p w14:paraId="27B80A39" w14:textId="77777777" w:rsidR="00A40B51" w:rsidRPr="00BD7C8D" w:rsidRDefault="00A40B51" w:rsidP="00A40B51">
      <w:pPr>
        <w:rPr>
          <w:lang w:val="fr-CA"/>
        </w:rPr>
      </w:pPr>
      <w:r w:rsidRPr="00BD7C8D">
        <w:rPr>
          <w:lang w:val="fr-CA"/>
        </w:rPr>
        <w:t>« Layer extent » :</w:t>
      </w:r>
      <w:r>
        <w:rPr>
          <w:lang w:val="fr-CA"/>
        </w:rPr>
        <w:t xml:space="preserve"> Vous pouvez demander un découpage correspondant à l’emprise carrée d’une des couches de votre projet.</w:t>
      </w:r>
    </w:p>
    <w:p w14:paraId="5A6CF4C9" w14:textId="77777777" w:rsidR="00A40B51" w:rsidRDefault="00A40B51" w:rsidP="00A40B51">
      <w:r>
        <w:t>Dans la section « Zoom », vous pouvez ensuite définir à quelles échelles le téléchargement s’effectuera. Ces niveaux d’échelles sont inversement proportionnels à leur précision, ce qui veut dire que l’échelle de niveau 1 est plus grossière que l’échelle de niveau 10, par exemple. Faites quelques tests pour déterminer vos besoins. À titre indicatif, vous pouvez débuter vos essais avec une balise inférieure de 12 et une balise supérieure de 18. Encore une fois, rappelez-vous que plus vous conservez de niveaux de précision, plus votre image sera volumineuse.</w:t>
      </w:r>
    </w:p>
    <w:p w14:paraId="20F7B92F" w14:textId="77777777" w:rsidR="00A40B51" w:rsidRDefault="00A40B51" w:rsidP="00A40B51">
      <w:r>
        <w:t>Finalement, vous pouvez activer l’option « Metatiling », qui semble avoir surtout de l’impact lorsque vous conservez le format « .ZIP » pour votre projet. Cette option a été peu testée et ne semblait pas avoir d’impacts notables sur la qualité des images exportées.</w:t>
      </w:r>
    </w:p>
    <w:p w14:paraId="5A8804B5" w14:textId="77777777" w:rsidR="00A40B51" w:rsidRDefault="00A40B51" w:rsidP="00A40B51">
      <w:pPr>
        <w:jc w:val="center"/>
      </w:pPr>
      <w:r w:rsidRPr="00B5164A">
        <w:rPr>
          <w:noProof/>
        </w:rPr>
        <w:lastRenderedPageBreak/>
        <w:drawing>
          <wp:inline distT="0" distB="0" distL="0" distR="0" wp14:anchorId="348BC144" wp14:editId="70820EF7">
            <wp:extent cx="5486400" cy="3740150"/>
            <wp:effectExtent l="95250" t="95250" r="95250" b="8890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37401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F297C48" w14:textId="77777777" w:rsidR="00A40B51" w:rsidRDefault="00A40B51" w:rsidP="00A40B51">
      <w:r>
        <w:t>Lorsque vous avez ainsi créé toutes les images désirées, vous aurez généré autant de fichiers « .mbtiles ». Pour qu’ils puissent être utilisés sur votre appareil, ils doivent être ajoutés manuellement à votre projet avant l’exportation QFieldSync.</w:t>
      </w:r>
    </w:p>
    <w:p w14:paraId="6591988A" w14:textId="77777777" w:rsidR="00A40B51" w:rsidRDefault="00A40B51" w:rsidP="00A40B51">
      <w:pPr>
        <w:jc w:val="center"/>
      </w:pPr>
      <w:r w:rsidRPr="0036141C">
        <w:rPr>
          <w:noProof/>
        </w:rPr>
        <w:drawing>
          <wp:inline distT="0" distB="0" distL="0" distR="0" wp14:anchorId="4884FB96" wp14:editId="30B48C06">
            <wp:extent cx="5486400" cy="2169795"/>
            <wp:effectExtent l="95250" t="95250" r="95250" b="97155"/>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216979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EA375E9" w14:textId="68A63313" w:rsidR="0058226D" w:rsidRDefault="008B49F4" w:rsidP="004C4584">
      <w:pPr>
        <w:rPr>
          <w:lang w:val="fr-CA"/>
        </w:rPr>
      </w:pPr>
      <w:r>
        <w:rPr>
          <w:lang w:val="fr-CA"/>
        </w:rPr>
        <w:t xml:space="preserve">Si </w:t>
      </w:r>
      <w:r w:rsidR="00D6300A">
        <w:rPr>
          <w:lang w:val="fr-CA"/>
        </w:rPr>
        <w:t>les tuiles créée</w:t>
      </w:r>
      <w:r w:rsidR="00101A03">
        <w:rPr>
          <w:lang w:val="fr-CA"/>
        </w:rPr>
        <w:t>s</w:t>
      </w:r>
      <w:r w:rsidR="004848BB">
        <w:rPr>
          <w:lang w:val="fr-CA"/>
        </w:rPr>
        <w:t xml:space="preserve"> ne sont pas visibles dans QField</w:t>
      </w:r>
      <w:r w:rsidR="006D5C17">
        <w:rPr>
          <w:lang w:val="fr-CA"/>
        </w:rPr>
        <w:t xml:space="preserve">, il est possible d’ouvrir le projet </w:t>
      </w:r>
      <w:r w:rsidR="001C5066">
        <w:rPr>
          <w:lang w:val="fr-CA"/>
        </w:rPr>
        <w:t>exporté (</w:t>
      </w:r>
      <w:r w:rsidR="004848BB">
        <w:rPr>
          <w:lang w:val="fr-CA"/>
        </w:rPr>
        <w:t>mode hors</w:t>
      </w:r>
      <w:r w:rsidR="001C5066">
        <w:rPr>
          <w:lang w:val="fr-CA"/>
        </w:rPr>
        <w:t>-</w:t>
      </w:r>
      <w:r w:rsidR="004848BB">
        <w:rPr>
          <w:lang w:val="fr-CA"/>
        </w:rPr>
        <w:t>ligne</w:t>
      </w:r>
      <w:r w:rsidR="001C5066">
        <w:rPr>
          <w:lang w:val="fr-CA"/>
        </w:rPr>
        <w:t>)</w:t>
      </w:r>
      <w:r w:rsidR="004848BB">
        <w:rPr>
          <w:lang w:val="fr-CA"/>
        </w:rPr>
        <w:t xml:space="preserve"> sur votre ordinateur et de les ajouter </w:t>
      </w:r>
      <w:r w:rsidR="00492D60">
        <w:rPr>
          <w:lang w:val="fr-CA"/>
        </w:rPr>
        <w:t>dans le projet</w:t>
      </w:r>
      <w:r w:rsidR="004848BB">
        <w:rPr>
          <w:lang w:val="fr-CA"/>
        </w:rPr>
        <w:t>. Il</w:t>
      </w:r>
      <w:r w:rsidR="004C4584">
        <w:rPr>
          <w:lang w:val="fr-CA"/>
        </w:rPr>
        <w:t xml:space="preserve"> faudrait aussi que ces tuiles soient dans le dossier contenant le projet exporté pour QField.</w:t>
      </w:r>
    </w:p>
    <w:p w14:paraId="3E608450" w14:textId="3615F573" w:rsidR="001B3C30" w:rsidRDefault="007D1706" w:rsidP="007D1706">
      <w:pPr>
        <w:pStyle w:val="Heading1"/>
        <w:rPr>
          <w:lang w:val="fr-CA"/>
        </w:rPr>
      </w:pPr>
      <w:bookmarkStart w:id="24" w:name="_Toc74240236"/>
      <w:r>
        <w:rPr>
          <w:lang w:val="fr-CA"/>
        </w:rPr>
        <w:lastRenderedPageBreak/>
        <w:t>Utilisation courante</w:t>
      </w:r>
      <w:r w:rsidR="00375EF1">
        <w:rPr>
          <w:lang w:val="fr-CA"/>
        </w:rPr>
        <w:t xml:space="preserve"> (QGIS)</w:t>
      </w:r>
      <w:bookmarkEnd w:id="24"/>
    </w:p>
    <w:p w14:paraId="408D04DC" w14:textId="77777777" w:rsidR="00653F12" w:rsidRDefault="00653F12" w:rsidP="00653F12">
      <w:pPr>
        <w:rPr>
          <w:lang w:val="fr-CA"/>
        </w:rPr>
      </w:pPr>
      <w:bookmarkStart w:id="25" w:name="_Toc74240237"/>
      <w:r>
        <w:rPr>
          <w:lang w:val="fr-CA"/>
        </w:rPr>
        <w:t>Maintenant que tout est prêt, nous savons que vous ne tenez plus en place et voulez utiliser l’outil! Voici quelques détails sur la manière de procéder avec QGIS.</w:t>
      </w:r>
    </w:p>
    <w:p w14:paraId="7D004AC7" w14:textId="77777777" w:rsidR="00653F12" w:rsidRDefault="00653F12" w:rsidP="00653F12">
      <w:pPr>
        <w:rPr>
          <w:lang w:val="fr-CA"/>
        </w:rPr>
      </w:pPr>
      <w:r w:rsidRPr="009D318F">
        <w:rPr>
          <w:highlight w:val="yellow"/>
          <w:lang w:val="fr-CA"/>
        </w:rPr>
        <w:t>Note importante (2022/01/11) : Bien que tout le contenu des prochaines sections reste valide, l’utilisation du serveur distant par QGIS ralentit substantiellement l’utilisation de Géofluence en mode connecté. Pour plusieurs, cette lenteur sera dissuasive. Afin de palier à ce désagrément et d’ici à ce que nous trouvions une méthode pour accélérer ces transferts, voici la méthode proposée :</w:t>
      </w:r>
    </w:p>
    <w:p w14:paraId="0F41B2DA" w14:textId="77777777" w:rsidR="00653F12" w:rsidRPr="00653F12" w:rsidRDefault="00653F12" w:rsidP="00653F12">
      <w:pPr>
        <w:pStyle w:val="Heading2"/>
        <w:numPr>
          <w:ilvl w:val="1"/>
          <w:numId w:val="18"/>
        </w:numPr>
        <w:rPr>
          <w:lang w:val="fr-CA"/>
        </w:rPr>
      </w:pPr>
      <w:r w:rsidRPr="00653F12">
        <w:rPr>
          <w:lang w:val="fr-CA"/>
        </w:rPr>
        <w:t xml:space="preserve">Créer une copie </w:t>
      </w:r>
      <w:commentRangeStart w:id="26"/>
      <w:r w:rsidRPr="00653F12">
        <w:rPr>
          <w:lang w:val="fr-CA"/>
        </w:rPr>
        <w:t xml:space="preserve">hors-ligne </w:t>
      </w:r>
      <w:commentRangeEnd w:id="26"/>
      <w:r w:rsidR="00607DD7" w:rsidRPr="00653F12">
        <w:rPr>
          <w:rStyle w:val="CommentReference"/>
          <w:sz w:val="28"/>
          <w:szCs w:val="26"/>
          <w:lang w:val="fr-CA"/>
        </w:rPr>
        <w:commentReference w:id="26"/>
      </w:r>
      <w:r w:rsidRPr="00653F12">
        <w:rPr>
          <w:lang w:val="fr-CA"/>
        </w:rPr>
        <w:t>de Géofluence</w:t>
      </w:r>
    </w:p>
    <w:p w14:paraId="667700BA" w14:textId="77777777" w:rsidR="00653F12" w:rsidRDefault="00653F12" w:rsidP="00653F12">
      <w:pPr>
        <w:rPr>
          <w:lang w:val="fr-CA"/>
        </w:rPr>
      </w:pPr>
      <w:r>
        <w:rPr>
          <w:lang w:val="fr-CA"/>
        </w:rPr>
        <w:t xml:space="preserve">La copie créée pour l’utilisation sur votre appareil mobile est tout à fait fonctionnelle sur votre ordinateur. C’est donc de cette façon que nous vous suggérons de travailler avec Géofluence pour mettre à jour, ajouter, supprimer ou manipuler (par exemple, pour vos rapports) les données de Géofluence hors de vos appareils mobiles. Il vous suffit donc de créer une copie (voir </w:t>
      </w:r>
      <w:r>
        <w:rPr>
          <w:lang w:val="fr-CA"/>
        </w:rPr>
        <w:fldChar w:fldCharType="begin"/>
      </w:r>
      <w:r>
        <w:rPr>
          <w:lang w:val="fr-CA"/>
        </w:rPr>
        <w:instrText xml:space="preserve"> REF _Ref92816079 \h </w:instrText>
      </w:r>
      <w:r>
        <w:rPr>
          <w:lang w:val="fr-CA"/>
        </w:rPr>
      </w:r>
      <w:r>
        <w:rPr>
          <w:lang w:val="fr-CA"/>
        </w:rPr>
        <w:fldChar w:fldCharType="separate"/>
      </w:r>
      <w:r w:rsidRPr="00245F6A">
        <w:rPr>
          <w:lang w:val="fr-CA"/>
        </w:rPr>
        <w:t xml:space="preserve">Annexe 4 - </w:t>
      </w:r>
      <w:r>
        <w:t>Exporter le projet pour QField</w:t>
      </w:r>
      <w:r>
        <w:rPr>
          <w:lang w:val="fr-CA"/>
        </w:rPr>
        <w:fldChar w:fldCharType="end"/>
      </w:r>
      <w:r>
        <w:rPr>
          <w:lang w:val="fr-CA"/>
        </w:rPr>
        <w:t xml:space="preserve">), effectuer vos modifications, puis les réimporter dans la version </w:t>
      </w:r>
      <w:r w:rsidRPr="00753988">
        <w:rPr>
          <w:i/>
          <w:iCs/>
          <w:lang w:val="fr-CA"/>
        </w:rPr>
        <w:t>en ligne</w:t>
      </w:r>
      <w:r>
        <w:rPr>
          <w:lang w:val="fr-CA"/>
        </w:rPr>
        <w:t>. En d’autres mots, vous devriez respecter la séquence suivante :</w:t>
      </w:r>
    </w:p>
    <w:p w14:paraId="7E63CDDC" w14:textId="77777777" w:rsidR="00653F12" w:rsidRDefault="00653F12" w:rsidP="00653F12">
      <w:pPr>
        <w:pStyle w:val="ListParagraph"/>
        <w:numPr>
          <w:ilvl w:val="0"/>
          <w:numId w:val="17"/>
        </w:numPr>
        <w:rPr>
          <w:lang w:val="fr-CA"/>
        </w:rPr>
      </w:pPr>
      <w:r>
        <w:rPr>
          <w:lang w:val="fr-CA"/>
        </w:rPr>
        <w:t xml:space="preserve">Créer une copie </w:t>
      </w:r>
      <w:r w:rsidRPr="00753988">
        <w:rPr>
          <w:i/>
          <w:iCs/>
          <w:lang w:val="fr-CA"/>
        </w:rPr>
        <w:t>hors ligne</w:t>
      </w:r>
      <w:r>
        <w:rPr>
          <w:lang w:val="fr-CA"/>
        </w:rPr>
        <w:t xml:space="preserve"> en utilisant l’extension pour QField</w:t>
      </w:r>
    </w:p>
    <w:p w14:paraId="55DD7F82" w14:textId="77777777" w:rsidR="00653F12" w:rsidRDefault="00653F12" w:rsidP="00653F12">
      <w:pPr>
        <w:pStyle w:val="ListParagraph"/>
        <w:numPr>
          <w:ilvl w:val="0"/>
          <w:numId w:val="17"/>
        </w:numPr>
        <w:rPr>
          <w:lang w:val="fr-CA"/>
        </w:rPr>
      </w:pPr>
      <w:r>
        <w:rPr>
          <w:lang w:val="fr-CA"/>
        </w:rPr>
        <w:t>Effectuer vos modifications</w:t>
      </w:r>
    </w:p>
    <w:p w14:paraId="78E949E0" w14:textId="005B2A65" w:rsidR="00653F12" w:rsidRPr="00F13C13" w:rsidRDefault="00653F12" w:rsidP="00653F12">
      <w:pPr>
        <w:pStyle w:val="ListParagraph"/>
        <w:numPr>
          <w:ilvl w:val="0"/>
          <w:numId w:val="17"/>
        </w:numPr>
        <w:rPr>
          <w:lang w:val="fr-CA"/>
        </w:rPr>
      </w:pPr>
      <w:r>
        <w:rPr>
          <w:lang w:val="fr-CA"/>
        </w:rPr>
        <w:t xml:space="preserve">Synchroniser votre version hors-ligne avec la version </w:t>
      </w:r>
      <w:r w:rsidRPr="00753988">
        <w:rPr>
          <w:i/>
          <w:iCs/>
          <w:lang w:val="fr-CA"/>
        </w:rPr>
        <w:t>en ligne</w:t>
      </w:r>
    </w:p>
    <w:p w14:paraId="28C4020C" w14:textId="77777777" w:rsidR="00653F12" w:rsidRDefault="00653F12" w:rsidP="00653F12">
      <w:pPr>
        <w:rPr>
          <w:lang w:val="fr-CA"/>
        </w:rPr>
      </w:pPr>
      <w:r>
        <w:rPr>
          <w:lang w:val="fr-CA"/>
        </w:rPr>
        <w:t xml:space="preserve">Notez qu’il est important de ne pas apporter de modifications à la version </w:t>
      </w:r>
      <w:r w:rsidRPr="00753988">
        <w:rPr>
          <w:i/>
          <w:iCs/>
          <w:lang w:val="fr-CA"/>
        </w:rPr>
        <w:t>en ligne</w:t>
      </w:r>
      <w:r>
        <w:rPr>
          <w:lang w:val="fr-CA"/>
        </w:rPr>
        <w:t xml:space="preserve"> tant que vous n’avez pas synchronisé votre version </w:t>
      </w:r>
      <w:r w:rsidRPr="00753988">
        <w:rPr>
          <w:i/>
          <w:iCs/>
          <w:lang w:val="fr-CA"/>
        </w:rPr>
        <w:t>hors ligne</w:t>
      </w:r>
      <w:r>
        <w:rPr>
          <w:lang w:val="fr-CA"/>
        </w:rPr>
        <w:t xml:space="preserve">, sans quoi vous pourriez perdre certaines de vos modifications effectuées </w:t>
      </w:r>
      <w:r w:rsidRPr="00753988">
        <w:rPr>
          <w:i/>
          <w:iCs/>
          <w:lang w:val="fr-CA"/>
        </w:rPr>
        <w:t>hors ligne</w:t>
      </w:r>
      <w:r>
        <w:rPr>
          <w:lang w:val="fr-CA"/>
        </w:rPr>
        <w:t>.</w:t>
      </w:r>
    </w:p>
    <w:p w14:paraId="3DE4E7B2" w14:textId="4515594E" w:rsidR="00FD6BBA" w:rsidRPr="000E784E" w:rsidRDefault="00FD6BBA" w:rsidP="00653F12">
      <w:pPr>
        <w:rPr>
          <w:lang w:val="fr-CA"/>
        </w:rPr>
      </w:pPr>
      <w:r>
        <w:rPr>
          <w:lang w:val="fr-CA"/>
        </w:rPr>
        <w:t>Si l’exportation hors-ligne ne s’est pas fait</w:t>
      </w:r>
      <w:r w:rsidR="007D47D0">
        <w:rPr>
          <w:lang w:val="fr-CA"/>
        </w:rPr>
        <w:t>e</w:t>
      </w:r>
      <w:r>
        <w:rPr>
          <w:lang w:val="fr-CA"/>
        </w:rPr>
        <w:t xml:space="preserve"> ou que </w:t>
      </w:r>
      <w:r w:rsidR="00FC4178">
        <w:rPr>
          <w:lang w:val="fr-CA"/>
        </w:rPr>
        <w:t>des</w:t>
      </w:r>
      <w:r>
        <w:rPr>
          <w:lang w:val="fr-CA"/>
        </w:rPr>
        <w:t xml:space="preserve"> erreurs </w:t>
      </w:r>
      <w:r w:rsidR="00FC4178">
        <w:rPr>
          <w:lang w:val="fr-CA"/>
        </w:rPr>
        <w:t xml:space="preserve">s’affichent, </w:t>
      </w:r>
      <w:r w:rsidR="0002479C">
        <w:rPr>
          <w:lang w:val="fr-CA"/>
        </w:rPr>
        <w:t xml:space="preserve">un des problèmes peuvent venir </w:t>
      </w:r>
      <w:r w:rsidR="007D47D0">
        <w:rPr>
          <w:lang w:val="fr-CA"/>
        </w:rPr>
        <w:t>de l’extension QField Sync. V</w:t>
      </w:r>
      <w:r w:rsidR="00FC4178">
        <w:rPr>
          <w:lang w:val="fr-CA"/>
        </w:rPr>
        <w:t>érifie</w:t>
      </w:r>
      <w:r w:rsidR="007D47D0">
        <w:rPr>
          <w:lang w:val="fr-CA"/>
        </w:rPr>
        <w:t>z</w:t>
      </w:r>
      <w:r w:rsidR="00FC4178">
        <w:rPr>
          <w:lang w:val="fr-CA"/>
        </w:rPr>
        <w:t xml:space="preserve"> si vous avez l’extension QField le plus à jour dans QGIS. Si non, </w:t>
      </w:r>
      <w:r w:rsidR="00FB22F1">
        <w:rPr>
          <w:lang w:val="fr-CA"/>
        </w:rPr>
        <w:t xml:space="preserve">allez dans </w:t>
      </w:r>
      <w:r w:rsidR="00655EE1">
        <w:rPr>
          <w:lang w:val="fr-CA"/>
        </w:rPr>
        <w:t>l</w:t>
      </w:r>
      <w:r w:rsidR="005B1088">
        <w:rPr>
          <w:lang w:val="fr-CA"/>
        </w:rPr>
        <w:t>a gestion des</w:t>
      </w:r>
      <w:r w:rsidR="00655EE1">
        <w:rPr>
          <w:lang w:val="fr-CA"/>
        </w:rPr>
        <w:t xml:space="preserve"> extensions et faites une mise à niveau de QField Sync.</w:t>
      </w:r>
    </w:p>
    <w:p w14:paraId="2F0A3573" w14:textId="4F3F17EC" w:rsidR="001B3C30" w:rsidRDefault="001B3C30" w:rsidP="001B3C30">
      <w:pPr>
        <w:pStyle w:val="Heading2"/>
        <w:rPr>
          <w:lang w:val="fr-CA"/>
        </w:rPr>
      </w:pPr>
      <w:r>
        <w:rPr>
          <w:lang w:val="fr-CA"/>
        </w:rPr>
        <w:t>Créer une observation</w:t>
      </w:r>
      <w:bookmarkEnd w:id="25"/>
    </w:p>
    <w:p w14:paraId="428588FC" w14:textId="789E0EEF" w:rsidR="00DF73DA" w:rsidRPr="00DF73DA" w:rsidRDefault="00DF73DA" w:rsidP="00DF73DA">
      <w:pPr>
        <w:rPr>
          <w:lang w:val="fr-CA"/>
        </w:rPr>
      </w:pPr>
      <w:r>
        <w:rPr>
          <w:lang w:val="fr-CA"/>
        </w:rPr>
        <w:t>Voici quelques détails important</w:t>
      </w:r>
      <w:r w:rsidR="007C75B9">
        <w:rPr>
          <w:lang w:val="fr-CA"/>
        </w:rPr>
        <w:t>s</w:t>
      </w:r>
      <w:r>
        <w:rPr>
          <w:lang w:val="fr-CA"/>
        </w:rPr>
        <w:t xml:space="preserve"> pour utiliser adéquatement l</w:t>
      </w:r>
      <w:r w:rsidR="00D67DE0">
        <w:rPr>
          <w:lang w:val="fr-CA"/>
        </w:rPr>
        <w:t>’outil :</w:t>
      </w:r>
    </w:p>
    <w:p w14:paraId="0400BD73" w14:textId="62AFED9E" w:rsidR="000859A6" w:rsidRDefault="000859A6" w:rsidP="000859A6">
      <w:pPr>
        <w:pStyle w:val="Heading3"/>
        <w:rPr>
          <w:lang w:val="fr-CA"/>
        </w:rPr>
      </w:pPr>
      <w:bookmarkStart w:id="27" w:name="_Ref67399978"/>
      <w:bookmarkStart w:id="28" w:name="_Toc74240238"/>
      <w:r>
        <w:rPr>
          <w:lang w:val="fr-CA"/>
        </w:rPr>
        <w:t>Créer un élément géométrique</w:t>
      </w:r>
      <w:bookmarkEnd w:id="27"/>
      <w:bookmarkEnd w:id="28"/>
    </w:p>
    <w:p w14:paraId="123BBDEA" w14:textId="3D9B0A78" w:rsidR="007C75B9" w:rsidRDefault="007C75B9" w:rsidP="007C75B9">
      <w:pPr>
        <w:rPr>
          <w:lang w:val="fr-CA"/>
        </w:rPr>
      </w:pPr>
      <w:r>
        <w:rPr>
          <w:lang w:val="fr-CA"/>
        </w:rPr>
        <w:t xml:space="preserve">La première étape (après vous être assuré d’avoir bien rempli les exigences présentées aux sections </w:t>
      </w:r>
      <w:r w:rsidR="008C6DC8">
        <w:rPr>
          <w:lang w:val="fr-CA"/>
        </w:rPr>
        <w:t xml:space="preserve">du chapitre </w:t>
      </w:r>
      <w:r w:rsidR="008C6DC8">
        <w:rPr>
          <w:lang w:val="fr-CA"/>
        </w:rPr>
        <w:fldChar w:fldCharType="begin"/>
      </w:r>
      <w:r w:rsidR="008C6DC8">
        <w:rPr>
          <w:lang w:val="fr-CA"/>
        </w:rPr>
        <w:instrText xml:space="preserve"> REF _Ref67399193 \r \h </w:instrText>
      </w:r>
      <w:r w:rsidR="008C6DC8">
        <w:rPr>
          <w:lang w:val="fr-CA"/>
        </w:rPr>
      </w:r>
      <w:r w:rsidR="008C6DC8">
        <w:rPr>
          <w:lang w:val="fr-CA"/>
        </w:rPr>
        <w:fldChar w:fldCharType="separate"/>
      </w:r>
      <w:r w:rsidR="008624E9">
        <w:rPr>
          <w:lang w:val="fr-CA"/>
        </w:rPr>
        <w:t>1.7</w:t>
      </w:r>
      <w:r w:rsidR="008C6DC8">
        <w:rPr>
          <w:lang w:val="fr-CA"/>
        </w:rPr>
        <w:fldChar w:fldCharType="end"/>
      </w:r>
      <w:r>
        <w:rPr>
          <w:lang w:val="fr-CA"/>
        </w:rPr>
        <w:t>)</w:t>
      </w:r>
      <w:r w:rsidR="008C6DC8">
        <w:rPr>
          <w:lang w:val="fr-CA"/>
        </w:rPr>
        <w:t xml:space="preserve"> consiste à déterminer le type de géométrie que vous souhaitez créer. Vous </w:t>
      </w:r>
      <w:r w:rsidR="00044800">
        <w:rPr>
          <w:lang w:val="fr-CA"/>
        </w:rPr>
        <w:t>disposez des choix suivants :</w:t>
      </w:r>
    </w:p>
    <w:p w14:paraId="7FED84D7" w14:textId="5F5626A9" w:rsidR="00044800" w:rsidRDefault="009B1C68" w:rsidP="009B1C68">
      <w:pPr>
        <w:pStyle w:val="ListParagraph"/>
        <w:numPr>
          <w:ilvl w:val="0"/>
          <w:numId w:val="6"/>
        </w:numPr>
        <w:rPr>
          <w:lang w:val="fr-CA"/>
        </w:rPr>
      </w:pPr>
      <w:r>
        <w:rPr>
          <w:lang w:val="fr-CA"/>
        </w:rPr>
        <w:t xml:space="preserve">Type surfacique ou </w:t>
      </w:r>
      <w:r w:rsidR="00E34764">
        <w:rPr>
          <w:lang w:val="fr-CA"/>
        </w:rPr>
        <w:t>polygonal</w:t>
      </w:r>
      <w:r>
        <w:rPr>
          <w:lang w:val="fr-CA"/>
        </w:rPr>
        <w:t xml:space="preserve"> (</w:t>
      </w:r>
      <w:r w:rsidRPr="009B1C68">
        <w:rPr>
          <w:lang w:val="fr-CA"/>
        </w:rPr>
        <w:t>Observation_</w:t>
      </w:r>
      <w:r>
        <w:rPr>
          <w:lang w:val="fr-CA"/>
        </w:rPr>
        <w:t>Polygone)</w:t>
      </w:r>
    </w:p>
    <w:p w14:paraId="1B8F652C" w14:textId="530B1739" w:rsidR="00AC1FF4" w:rsidRDefault="00AC1FF4" w:rsidP="00AC1FF4">
      <w:pPr>
        <w:pStyle w:val="ListParagraph"/>
        <w:numPr>
          <w:ilvl w:val="0"/>
          <w:numId w:val="6"/>
        </w:numPr>
        <w:rPr>
          <w:lang w:val="fr-CA"/>
        </w:rPr>
      </w:pPr>
      <w:r>
        <w:rPr>
          <w:lang w:val="fr-CA"/>
        </w:rPr>
        <w:t>Type linéaire (</w:t>
      </w:r>
      <w:r w:rsidRPr="009B1C68">
        <w:rPr>
          <w:lang w:val="fr-CA"/>
        </w:rPr>
        <w:t>Observation_</w:t>
      </w:r>
      <w:r>
        <w:rPr>
          <w:lang w:val="fr-CA"/>
        </w:rPr>
        <w:t>Ligne)</w:t>
      </w:r>
    </w:p>
    <w:p w14:paraId="1BF56ECB" w14:textId="760B4826" w:rsidR="00AC1FF4" w:rsidRDefault="00AC1FF4" w:rsidP="00AC1FF4">
      <w:pPr>
        <w:pStyle w:val="ListParagraph"/>
        <w:numPr>
          <w:ilvl w:val="0"/>
          <w:numId w:val="6"/>
        </w:numPr>
        <w:rPr>
          <w:lang w:val="fr-CA"/>
        </w:rPr>
      </w:pPr>
      <w:r>
        <w:rPr>
          <w:lang w:val="fr-CA"/>
        </w:rPr>
        <w:t xml:space="preserve">Type </w:t>
      </w:r>
      <w:r w:rsidR="00E34764">
        <w:rPr>
          <w:lang w:val="fr-CA"/>
        </w:rPr>
        <w:t>ponctuel</w:t>
      </w:r>
      <w:r>
        <w:rPr>
          <w:lang w:val="fr-CA"/>
        </w:rPr>
        <w:t xml:space="preserve"> (</w:t>
      </w:r>
      <w:r w:rsidRPr="009B1C68">
        <w:rPr>
          <w:lang w:val="fr-CA"/>
        </w:rPr>
        <w:t>Observation_</w:t>
      </w:r>
      <w:r>
        <w:rPr>
          <w:lang w:val="fr-CA"/>
        </w:rPr>
        <w:t>Point)</w:t>
      </w:r>
    </w:p>
    <w:p w14:paraId="70AC7FEF" w14:textId="4E73DC73" w:rsidR="00CC24E1" w:rsidRDefault="00CC24E1" w:rsidP="00CC24E1">
      <w:pPr>
        <w:rPr>
          <w:lang w:val="fr-CA"/>
        </w:rPr>
      </w:pPr>
      <w:r>
        <w:rPr>
          <w:lang w:val="fr-CA"/>
        </w:rPr>
        <w:lastRenderedPageBreak/>
        <w:t>Lorsque vous avez fait votre choix, sélectionnez la couche correspondante dans l’arborescence des couches de QGIS</w:t>
      </w:r>
      <w:r w:rsidR="00026719">
        <w:rPr>
          <w:lang w:val="fr-CA"/>
        </w:rPr>
        <w:t xml:space="preserve">, puis activez le mode « Édition » en cliquant sur le bouton </w:t>
      </w:r>
      <w:r w:rsidR="006C63DF" w:rsidRPr="006C63DF">
        <w:rPr>
          <w:noProof/>
          <w:lang w:val="fr-CA"/>
        </w:rPr>
        <w:drawing>
          <wp:inline distT="0" distB="0" distL="0" distR="0" wp14:anchorId="4F951C6F" wp14:editId="2670BF9E">
            <wp:extent cx="342948" cy="314369"/>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2948" cy="314369"/>
                    </a:xfrm>
                    <a:prstGeom prst="rect">
                      <a:avLst/>
                    </a:prstGeom>
                  </pic:spPr>
                </pic:pic>
              </a:graphicData>
            </a:graphic>
          </wp:inline>
        </w:drawing>
      </w:r>
      <w:r w:rsidR="00026719">
        <w:rPr>
          <w:lang w:val="fr-CA"/>
        </w:rPr>
        <w:t xml:space="preserve"> dans le menu horizontal supérieur.</w:t>
      </w:r>
    </w:p>
    <w:p w14:paraId="4DDD0FA1" w14:textId="55589BC0" w:rsidR="006C63DF" w:rsidRDefault="006C63DF" w:rsidP="006C63DF">
      <w:pPr>
        <w:pStyle w:val="Image"/>
      </w:pPr>
      <w:r w:rsidRPr="006C63DF">
        <w:drawing>
          <wp:inline distT="0" distB="0" distL="0" distR="0" wp14:anchorId="63D0CC5A" wp14:editId="5C3C8EA2">
            <wp:extent cx="3639058" cy="3029373"/>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39058" cy="3029373"/>
                    </a:xfrm>
                    <a:prstGeom prst="rect">
                      <a:avLst/>
                    </a:prstGeom>
                  </pic:spPr>
                </pic:pic>
              </a:graphicData>
            </a:graphic>
          </wp:inline>
        </w:drawing>
      </w:r>
    </w:p>
    <w:p w14:paraId="06905F96" w14:textId="6BAFAF64" w:rsidR="00832BBC" w:rsidRDefault="00832BBC">
      <w:pPr>
        <w:jc w:val="left"/>
        <w:rPr>
          <w:noProof/>
          <w:lang w:val="fr-CA" w:eastAsia="fr-CA"/>
        </w:rPr>
      </w:pPr>
      <w:r>
        <w:br w:type="page"/>
      </w:r>
    </w:p>
    <w:p w14:paraId="435C018C" w14:textId="4609CA26" w:rsidR="008A62FD" w:rsidRDefault="00531CB6" w:rsidP="00531CB6">
      <w:r>
        <w:lastRenderedPageBreak/>
        <w:t xml:space="preserve">Ensuite, vous pouvez sélectionner l’outil </w:t>
      </w:r>
      <w:r w:rsidR="00D93238">
        <w:t>de création d’</w:t>
      </w:r>
      <w:r w:rsidR="00E34764">
        <w:t>entités</w:t>
      </w:r>
      <w:r w:rsidR="00D93238">
        <w:t xml:space="preserve"> correspondant dans le même menu horizontal supérieur, soit :</w:t>
      </w:r>
    </w:p>
    <w:p w14:paraId="1B62AF03" w14:textId="71899902" w:rsidR="00607D18" w:rsidRDefault="00D93238" w:rsidP="00D93238">
      <w:pPr>
        <w:pStyle w:val="ListParagraph"/>
        <w:numPr>
          <w:ilvl w:val="0"/>
          <w:numId w:val="6"/>
        </w:numPr>
        <w:rPr>
          <w:lang w:val="fr-CA"/>
        </w:rPr>
      </w:pPr>
      <w:r>
        <w:rPr>
          <w:lang w:val="fr-CA"/>
        </w:rPr>
        <w:t xml:space="preserve">Type surfacique ou </w:t>
      </w:r>
      <w:r w:rsidR="00E34764">
        <w:rPr>
          <w:lang w:val="fr-CA"/>
        </w:rPr>
        <w:t>polygonal</w:t>
      </w:r>
      <w:r>
        <w:rPr>
          <w:lang w:val="fr-CA"/>
        </w:rPr>
        <w:t xml:space="preserve"> (</w:t>
      </w:r>
      <w:r w:rsidRPr="009B1C68">
        <w:rPr>
          <w:lang w:val="fr-CA"/>
        </w:rPr>
        <w:t>Observation_</w:t>
      </w:r>
      <w:r>
        <w:rPr>
          <w:lang w:val="fr-CA"/>
        </w:rPr>
        <w:t>Polygone)</w:t>
      </w:r>
    </w:p>
    <w:p w14:paraId="1A34059F" w14:textId="5B63B6A5" w:rsidR="00D93238" w:rsidRDefault="00D93238" w:rsidP="00607D18">
      <w:pPr>
        <w:pStyle w:val="ListParagraph"/>
        <w:numPr>
          <w:ilvl w:val="1"/>
          <w:numId w:val="6"/>
        </w:numPr>
        <w:rPr>
          <w:lang w:val="fr-CA"/>
        </w:rPr>
      </w:pPr>
      <w:r>
        <w:rPr>
          <w:lang w:val="fr-CA"/>
        </w:rPr>
        <w:t xml:space="preserve"> </w:t>
      </w:r>
      <w:r w:rsidR="00607D18" w:rsidRPr="00607D18">
        <w:rPr>
          <w:noProof/>
          <w:lang w:val="fr-CA"/>
        </w:rPr>
        <w:drawing>
          <wp:inline distT="0" distB="0" distL="0" distR="0" wp14:anchorId="73BDACBE" wp14:editId="4E98EA5C">
            <wp:extent cx="352474" cy="314369"/>
            <wp:effectExtent l="0" t="0" r="9525" b="952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2474" cy="314369"/>
                    </a:xfrm>
                    <a:prstGeom prst="rect">
                      <a:avLst/>
                    </a:prstGeom>
                  </pic:spPr>
                </pic:pic>
              </a:graphicData>
            </a:graphic>
          </wp:inline>
        </w:drawing>
      </w:r>
    </w:p>
    <w:p w14:paraId="443B9E49" w14:textId="77777777" w:rsidR="00607D18" w:rsidRPr="00607D18" w:rsidRDefault="00D93238" w:rsidP="00D93238">
      <w:pPr>
        <w:pStyle w:val="ListParagraph"/>
        <w:numPr>
          <w:ilvl w:val="0"/>
          <w:numId w:val="6"/>
        </w:numPr>
        <w:rPr>
          <w:lang w:val="fr-CA"/>
        </w:rPr>
      </w:pPr>
      <w:r>
        <w:rPr>
          <w:lang w:val="fr-CA"/>
        </w:rPr>
        <w:t>Type linéaire (</w:t>
      </w:r>
      <w:r w:rsidRPr="009B1C68">
        <w:rPr>
          <w:lang w:val="fr-CA"/>
        </w:rPr>
        <w:t>Observation_</w:t>
      </w:r>
      <w:r>
        <w:rPr>
          <w:lang w:val="fr-CA"/>
        </w:rPr>
        <w:t>Ligne)</w:t>
      </w:r>
      <w:r w:rsidR="00BD752E" w:rsidRPr="00BD752E">
        <w:rPr>
          <w:noProof/>
        </w:rPr>
        <w:t xml:space="preserve"> </w:t>
      </w:r>
    </w:p>
    <w:p w14:paraId="58C851A5" w14:textId="63621139" w:rsidR="00D93238" w:rsidRDefault="00BD752E" w:rsidP="00607D18">
      <w:pPr>
        <w:pStyle w:val="ListParagraph"/>
        <w:numPr>
          <w:ilvl w:val="1"/>
          <w:numId w:val="6"/>
        </w:numPr>
        <w:rPr>
          <w:lang w:val="fr-CA"/>
        </w:rPr>
      </w:pPr>
      <w:r w:rsidRPr="00BD752E">
        <w:rPr>
          <w:noProof/>
          <w:lang w:val="fr-CA"/>
        </w:rPr>
        <w:drawing>
          <wp:inline distT="0" distB="0" distL="0" distR="0" wp14:anchorId="42EDE824" wp14:editId="3BEF9574">
            <wp:extent cx="362001" cy="323895"/>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2001" cy="323895"/>
                    </a:xfrm>
                    <a:prstGeom prst="rect">
                      <a:avLst/>
                    </a:prstGeom>
                  </pic:spPr>
                </pic:pic>
              </a:graphicData>
            </a:graphic>
          </wp:inline>
        </w:drawing>
      </w:r>
    </w:p>
    <w:p w14:paraId="71448135" w14:textId="1D9DD867" w:rsidR="00607D18" w:rsidRDefault="00D93238" w:rsidP="00531CB6">
      <w:pPr>
        <w:pStyle w:val="ListParagraph"/>
        <w:numPr>
          <w:ilvl w:val="0"/>
          <w:numId w:val="6"/>
        </w:numPr>
        <w:rPr>
          <w:lang w:val="fr-CA"/>
        </w:rPr>
      </w:pPr>
      <w:r>
        <w:rPr>
          <w:lang w:val="fr-CA"/>
        </w:rPr>
        <w:t xml:space="preserve">Type </w:t>
      </w:r>
      <w:r w:rsidR="00E34764">
        <w:rPr>
          <w:lang w:val="fr-CA"/>
        </w:rPr>
        <w:t>ponctuel</w:t>
      </w:r>
      <w:r>
        <w:rPr>
          <w:lang w:val="fr-CA"/>
        </w:rPr>
        <w:t xml:space="preserve"> (</w:t>
      </w:r>
      <w:r w:rsidRPr="009B1C68">
        <w:rPr>
          <w:lang w:val="fr-CA"/>
        </w:rPr>
        <w:t>Observation_</w:t>
      </w:r>
      <w:r>
        <w:rPr>
          <w:lang w:val="fr-CA"/>
        </w:rPr>
        <w:t>Point)</w:t>
      </w:r>
    </w:p>
    <w:p w14:paraId="7CD9C341" w14:textId="6C1DB5CD" w:rsidR="00D93238" w:rsidRDefault="00D93238" w:rsidP="00607D18">
      <w:pPr>
        <w:pStyle w:val="ListParagraph"/>
        <w:numPr>
          <w:ilvl w:val="1"/>
          <w:numId w:val="6"/>
        </w:numPr>
        <w:rPr>
          <w:lang w:val="fr-CA"/>
        </w:rPr>
      </w:pPr>
      <w:r>
        <w:rPr>
          <w:lang w:val="fr-CA"/>
        </w:rPr>
        <w:t xml:space="preserve"> </w:t>
      </w:r>
      <w:r w:rsidR="00BD752E" w:rsidRPr="00BD752E">
        <w:rPr>
          <w:noProof/>
          <w:lang w:val="fr-CA"/>
        </w:rPr>
        <w:drawing>
          <wp:inline distT="0" distB="0" distL="0" distR="0" wp14:anchorId="263ACE53" wp14:editId="390A1308">
            <wp:extent cx="352474" cy="314369"/>
            <wp:effectExtent l="0" t="0" r="9525" b="952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2474" cy="314369"/>
                    </a:xfrm>
                    <a:prstGeom prst="rect">
                      <a:avLst/>
                    </a:prstGeom>
                  </pic:spPr>
                </pic:pic>
              </a:graphicData>
            </a:graphic>
          </wp:inline>
        </w:drawing>
      </w:r>
    </w:p>
    <w:p w14:paraId="4AD47AE0" w14:textId="504C0355" w:rsidR="00607D18" w:rsidRDefault="00607D18" w:rsidP="00607D18">
      <w:pPr>
        <w:rPr>
          <w:lang w:val="fr-CA"/>
        </w:rPr>
      </w:pPr>
      <w:r>
        <w:rPr>
          <w:lang w:val="fr-CA"/>
        </w:rPr>
        <w:t xml:space="preserve">À partir de ce moment, vous pouvez tracer l’entité correspondante sur la carte. </w:t>
      </w:r>
      <w:r w:rsidR="00C845C3">
        <w:rPr>
          <w:lang w:val="fr-CA"/>
        </w:rPr>
        <w:t>Le formulaire s’activera dès que vous avez terminé de tracer l’entité (clic gauche pour les points, clic droit pour les lignes et polygones)</w:t>
      </w:r>
      <w:r w:rsidR="002570FD">
        <w:rPr>
          <w:lang w:val="fr-CA"/>
        </w:rPr>
        <w:t>.</w:t>
      </w:r>
    </w:p>
    <w:p w14:paraId="0F28B42A" w14:textId="00E4D826" w:rsidR="00E073CA" w:rsidRDefault="00E073CA" w:rsidP="00E073CA">
      <w:pPr>
        <w:pStyle w:val="Image"/>
      </w:pPr>
      <w:r w:rsidRPr="00E073CA">
        <w:drawing>
          <wp:inline distT="0" distB="0" distL="0" distR="0" wp14:anchorId="6644ED9D" wp14:editId="5A47DD7E">
            <wp:extent cx="3999067" cy="1929643"/>
            <wp:effectExtent l="0" t="0" r="190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05910" cy="1932945"/>
                    </a:xfrm>
                    <a:prstGeom prst="rect">
                      <a:avLst/>
                    </a:prstGeom>
                  </pic:spPr>
                </pic:pic>
              </a:graphicData>
            </a:graphic>
          </wp:inline>
        </w:drawing>
      </w:r>
    </w:p>
    <w:p w14:paraId="72C255CB" w14:textId="795795D0" w:rsidR="002570FD" w:rsidRDefault="002570FD" w:rsidP="00607D18">
      <w:pPr>
        <w:rPr>
          <w:lang w:val="fr-CA"/>
        </w:rPr>
      </w:pPr>
      <w:r>
        <w:rPr>
          <w:lang w:val="fr-CA"/>
        </w:rPr>
        <w:t xml:space="preserve">Créer seulement une entité a normalement peu de valeur; afin de bénéficier de la puissance du formulaire, vous devrez créer </w:t>
      </w:r>
      <w:r w:rsidR="00AA7067">
        <w:rPr>
          <w:lang w:val="fr-CA"/>
        </w:rPr>
        <w:t xml:space="preserve">un nouvel évènement. Pour se faire, </w:t>
      </w:r>
      <w:r w:rsidR="00423EEE">
        <w:rPr>
          <w:lang w:val="fr-CA"/>
        </w:rPr>
        <w:t xml:space="preserve">cliquez sur le bouton </w:t>
      </w:r>
      <w:r w:rsidR="00AD1203" w:rsidRPr="00AD1203">
        <w:rPr>
          <w:noProof/>
          <w:lang w:val="fr-CA"/>
        </w:rPr>
        <w:drawing>
          <wp:inline distT="0" distB="0" distL="0" distR="0" wp14:anchorId="301B4952" wp14:editId="21D892E7">
            <wp:extent cx="247685" cy="238158"/>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7685" cy="238158"/>
                    </a:xfrm>
                    <a:prstGeom prst="rect">
                      <a:avLst/>
                    </a:prstGeom>
                  </pic:spPr>
                </pic:pic>
              </a:graphicData>
            </a:graphic>
          </wp:inline>
        </w:drawing>
      </w:r>
      <w:r w:rsidR="00423EEE">
        <w:rPr>
          <w:lang w:val="fr-CA"/>
        </w:rPr>
        <w:t>.</w:t>
      </w:r>
    </w:p>
    <w:p w14:paraId="73FF1938" w14:textId="65AFBE93" w:rsidR="00423EEE" w:rsidRDefault="00423EEE" w:rsidP="00245F6A">
      <w:pPr>
        <w:pStyle w:val="Image"/>
      </w:pPr>
      <w:r w:rsidRPr="00423EEE">
        <w:drawing>
          <wp:inline distT="0" distB="0" distL="0" distR="0" wp14:anchorId="222EF7BA" wp14:editId="7EE26ABD">
            <wp:extent cx="1905266" cy="800212"/>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05266" cy="800212"/>
                    </a:xfrm>
                    <a:prstGeom prst="rect">
                      <a:avLst/>
                    </a:prstGeom>
                  </pic:spPr>
                </pic:pic>
              </a:graphicData>
            </a:graphic>
          </wp:inline>
        </w:drawing>
      </w:r>
    </w:p>
    <w:p w14:paraId="1209025E" w14:textId="7EAC9095" w:rsidR="00832BBC" w:rsidRDefault="00832BBC">
      <w:pPr>
        <w:jc w:val="left"/>
        <w:rPr>
          <w:lang w:val="fr-CA"/>
        </w:rPr>
      </w:pPr>
      <w:r>
        <w:rPr>
          <w:lang w:val="fr-CA"/>
        </w:rPr>
        <w:br w:type="page"/>
      </w:r>
    </w:p>
    <w:p w14:paraId="6235B88F" w14:textId="77777777" w:rsidR="00E9792F" w:rsidRDefault="00E9792F" w:rsidP="00E9792F">
      <w:pPr>
        <w:pStyle w:val="Heading3"/>
        <w:rPr>
          <w:lang w:val="fr-CA"/>
        </w:rPr>
      </w:pPr>
      <w:bookmarkStart w:id="29" w:name="_Toc74240239"/>
      <w:r>
        <w:lastRenderedPageBreak/>
        <w:t>Créer un Évènement - Attribut d’entité</w:t>
      </w:r>
      <w:bookmarkEnd w:id="29"/>
      <w:r>
        <w:rPr>
          <w:lang w:val="fr-CA"/>
        </w:rPr>
        <w:t xml:space="preserve"> </w:t>
      </w:r>
    </w:p>
    <w:p w14:paraId="66CADBFD" w14:textId="397BE570" w:rsidR="00AD1203" w:rsidRDefault="00302E91" w:rsidP="00AD1203">
      <w:pPr>
        <w:rPr>
          <w:lang w:val="fr-CA"/>
        </w:rPr>
      </w:pPr>
      <w:r>
        <w:rPr>
          <w:lang w:val="fr-CA"/>
        </w:rPr>
        <w:t xml:space="preserve">L’évènement est le pilier de l’outil </w:t>
      </w:r>
      <w:r>
        <w:rPr>
          <w:i/>
          <w:lang w:val="fr-CA"/>
        </w:rPr>
        <w:t>Géofluence</w:t>
      </w:r>
      <w:r w:rsidR="00AD1203">
        <w:rPr>
          <w:lang w:val="fr-CA"/>
        </w:rPr>
        <w:t xml:space="preserve">. Il </w:t>
      </w:r>
      <w:r w:rsidR="0040741E">
        <w:rPr>
          <w:lang w:val="fr-CA"/>
        </w:rPr>
        <w:t>assure la correspondance entre le contenu de l’observation, les différents formulaires qui lui sont associés, et l’entité géographique tracée.</w:t>
      </w:r>
    </w:p>
    <w:p w14:paraId="0EBF44B1" w14:textId="6700F704" w:rsidR="009556F4" w:rsidRDefault="009556F4" w:rsidP="00AD1203">
      <w:pPr>
        <w:rPr>
          <w:lang w:val="fr-CA"/>
        </w:rPr>
      </w:pPr>
      <w:r>
        <w:rPr>
          <w:lang w:val="fr-CA"/>
        </w:rPr>
        <w:t xml:space="preserve">Si vous avez suivi les étapes de la section </w:t>
      </w:r>
      <w:r>
        <w:rPr>
          <w:lang w:val="fr-CA"/>
        </w:rPr>
        <w:fldChar w:fldCharType="begin"/>
      </w:r>
      <w:r>
        <w:rPr>
          <w:lang w:val="fr-CA"/>
        </w:rPr>
        <w:instrText xml:space="preserve"> REF _Ref67399978 \r \h </w:instrText>
      </w:r>
      <w:r>
        <w:rPr>
          <w:lang w:val="fr-CA"/>
        </w:rPr>
      </w:r>
      <w:r>
        <w:rPr>
          <w:lang w:val="fr-CA"/>
        </w:rPr>
        <w:fldChar w:fldCharType="separate"/>
      </w:r>
      <w:r w:rsidR="008624E9">
        <w:rPr>
          <w:lang w:val="fr-CA"/>
        </w:rPr>
        <w:t>2.1</w:t>
      </w:r>
      <w:r>
        <w:rPr>
          <w:lang w:val="fr-CA"/>
        </w:rPr>
        <w:fldChar w:fldCharType="end"/>
      </w:r>
      <w:r>
        <w:rPr>
          <w:lang w:val="fr-CA"/>
        </w:rPr>
        <w:t>, vous devriez obtenir une fenêtre similaire à celle-ci :</w:t>
      </w:r>
    </w:p>
    <w:p w14:paraId="1AA1A698" w14:textId="110DF7A6" w:rsidR="009556F4" w:rsidRDefault="00891C28" w:rsidP="00891C28">
      <w:pPr>
        <w:pStyle w:val="Image"/>
      </w:pPr>
      <w:r w:rsidRPr="00891C28">
        <w:drawing>
          <wp:inline distT="0" distB="0" distL="0" distR="0" wp14:anchorId="4C7A2AB1" wp14:editId="1B9701E4">
            <wp:extent cx="4606205" cy="3069204"/>
            <wp:effectExtent l="0" t="0" r="4445"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24293" cy="3081256"/>
                    </a:xfrm>
                    <a:prstGeom prst="rect">
                      <a:avLst/>
                    </a:prstGeom>
                  </pic:spPr>
                </pic:pic>
              </a:graphicData>
            </a:graphic>
          </wp:inline>
        </w:drawing>
      </w:r>
    </w:p>
    <w:p w14:paraId="3057A8F3" w14:textId="2DF949CC" w:rsidR="00832BBC" w:rsidRDefault="00832BBC">
      <w:pPr>
        <w:jc w:val="left"/>
        <w:rPr>
          <w:noProof/>
          <w:lang w:val="fr-CA" w:eastAsia="fr-CA"/>
        </w:rPr>
      </w:pPr>
      <w:r>
        <w:br w:type="page"/>
      </w:r>
    </w:p>
    <w:p w14:paraId="5FE25B71" w14:textId="1549E44E" w:rsidR="00911165" w:rsidRDefault="00911165" w:rsidP="00911165">
      <w:r>
        <w:lastRenderedPageBreak/>
        <w:t xml:space="preserve">Voici ce que </w:t>
      </w:r>
      <w:r w:rsidR="00E34764">
        <w:t>doit</w:t>
      </w:r>
      <w:r>
        <w:t xml:space="preserve"> contenir chacune des sections :</w:t>
      </w:r>
    </w:p>
    <w:tbl>
      <w:tblPr>
        <w:tblStyle w:val="GridTable5Dark-Accent4"/>
        <w:tblW w:w="0" w:type="auto"/>
        <w:tblLook w:val="04A0" w:firstRow="1" w:lastRow="0" w:firstColumn="1" w:lastColumn="0" w:noHBand="0" w:noVBand="1"/>
      </w:tblPr>
      <w:tblGrid>
        <w:gridCol w:w="1793"/>
        <w:gridCol w:w="1831"/>
        <w:gridCol w:w="1431"/>
        <w:gridCol w:w="1569"/>
        <w:gridCol w:w="2006"/>
      </w:tblGrid>
      <w:tr w:rsidR="00911165" w:rsidRPr="00B413E7" w14:paraId="5F614966" w14:textId="77777777" w:rsidTr="00E903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146510A8" w14:textId="3080F704" w:rsidR="00911165" w:rsidRPr="00B413E7" w:rsidRDefault="00911165" w:rsidP="00E903E4">
            <w:pPr>
              <w:rPr>
                <w:lang w:val="fr-CA"/>
              </w:rPr>
            </w:pPr>
            <w:r w:rsidRPr="00B413E7">
              <w:rPr>
                <w:lang w:val="fr-CA"/>
              </w:rPr>
              <w:t>Nom d</w:t>
            </w:r>
            <w:r>
              <w:rPr>
                <w:lang w:val="fr-CA"/>
              </w:rPr>
              <w:t>u champ</w:t>
            </w:r>
          </w:p>
        </w:tc>
        <w:tc>
          <w:tcPr>
            <w:tcW w:w="1873" w:type="dxa"/>
          </w:tcPr>
          <w:p w14:paraId="043CB5E8" w14:textId="77777777" w:rsidR="00911165" w:rsidRPr="00B413E7" w:rsidRDefault="00911165" w:rsidP="00E903E4">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Type de donnée</w:t>
            </w:r>
          </w:p>
        </w:tc>
        <w:tc>
          <w:tcPr>
            <w:tcW w:w="1463" w:type="dxa"/>
          </w:tcPr>
          <w:p w14:paraId="281B3397" w14:textId="77777777" w:rsidR="00911165" w:rsidRPr="00B413E7" w:rsidRDefault="00911165" w:rsidP="00E903E4">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À remplir?</w:t>
            </w:r>
          </w:p>
        </w:tc>
        <w:tc>
          <w:tcPr>
            <w:tcW w:w="1419" w:type="dxa"/>
          </w:tcPr>
          <w:p w14:paraId="3696E513" w14:textId="77777777" w:rsidR="00911165" w:rsidRPr="00B413E7" w:rsidRDefault="00911165" w:rsidP="00E903E4">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Valeur</w:t>
            </w:r>
          </w:p>
        </w:tc>
        <w:tc>
          <w:tcPr>
            <w:tcW w:w="2064" w:type="dxa"/>
          </w:tcPr>
          <w:p w14:paraId="55DECCBD" w14:textId="77777777" w:rsidR="00911165" w:rsidRPr="00B413E7" w:rsidRDefault="00911165" w:rsidP="00E903E4">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Détails</w:t>
            </w:r>
          </w:p>
        </w:tc>
      </w:tr>
      <w:tr w:rsidR="00911165" w14:paraId="76B41E99" w14:textId="77777777" w:rsidTr="00E90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3249A69F" w14:textId="5B466185" w:rsidR="00911165" w:rsidRDefault="00736BA5" w:rsidP="00E903E4">
            <w:pPr>
              <w:jc w:val="left"/>
              <w:rPr>
                <w:lang w:val="fr-CA"/>
              </w:rPr>
            </w:pPr>
            <w:r>
              <w:rPr>
                <w:lang w:val="fr-CA"/>
              </w:rPr>
              <w:t>Organisme producteur</w:t>
            </w:r>
          </w:p>
        </w:tc>
        <w:tc>
          <w:tcPr>
            <w:tcW w:w="1873" w:type="dxa"/>
          </w:tcPr>
          <w:p w14:paraId="4E89F010" w14:textId="77777777" w:rsidR="00911165" w:rsidRDefault="00911165"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Text(illimité)</w:t>
            </w:r>
          </w:p>
        </w:tc>
        <w:tc>
          <w:tcPr>
            <w:tcW w:w="1463" w:type="dxa"/>
          </w:tcPr>
          <w:p w14:paraId="1CCB6889" w14:textId="77777777" w:rsidR="00911165" w:rsidRDefault="00911165"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Non</w:t>
            </w:r>
          </w:p>
        </w:tc>
        <w:tc>
          <w:tcPr>
            <w:tcW w:w="1419" w:type="dxa"/>
          </w:tcPr>
          <w:p w14:paraId="427617A0" w14:textId="77A012D5" w:rsidR="00911165" w:rsidRDefault="00D02F69"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Variable environnement</w:t>
            </w:r>
          </w:p>
        </w:tc>
        <w:tc>
          <w:tcPr>
            <w:tcW w:w="2064" w:type="dxa"/>
          </w:tcPr>
          <w:p w14:paraId="47753662" w14:textId="6C572461" w:rsidR="00911165" w:rsidRDefault="00D02F69"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Nom de l’organisme responsable de la saisit de la donnée</w:t>
            </w:r>
            <w:r w:rsidR="001110E1">
              <w:rPr>
                <w:lang w:val="fr-CA"/>
              </w:rPr>
              <w:t xml:space="preserve"> (voir section </w:t>
            </w:r>
            <w:r w:rsidR="001110E1">
              <w:rPr>
                <w:lang w:val="fr-CA"/>
              </w:rPr>
              <w:fldChar w:fldCharType="begin"/>
            </w:r>
            <w:r w:rsidR="001110E1">
              <w:rPr>
                <w:lang w:val="fr-CA"/>
              </w:rPr>
              <w:instrText xml:space="preserve"> REF _Ref67400250 \r \h </w:instrText>
            </w:r>
            <w:r w:rsidR="001110E1">
              <w:rPr>
                <w:lang w:val="fr-CA"/>
              </w:rPr>
            </w:r>
            <w:r w:rsidR="001110E1">
              <w:rPr>
                <w:lang w:val="fr-CA"/>
              </w:rPr>
              <w:fldChar w:fldCharType="separate"/>
            </w:r>
            <w:r w:rsidR="008624E9">
              <w:rPr>
                <w:lang w:val="fr-CA"/>
              </w:rPr>
              <w:t>1.7.4</w:t>
            </w:r>
            <w:r w:rsidR="001110E1">
              <w:rPr>
                <w:lang w:val="fr-CA"/>
              </w:rPr>
              <w:fldChar w:fldCharType="end"/>
            </w:r>
            <w:r w:rsidR="001110E1">
              <w:rPr>
                <w:lang w:val="fr-CA"/>
              </w:rPr>
              <w:t>)</w:t>
            </w:r>
          </w:p>
        </w:tc>
      </w:tr>
      <w:tr w:rsidR="00911165" w14:paraId="74E77041" w14:textId="77777777" w:rsidTr="00E903E4">
        <w:tc>
          <w:tcPr>
            <w:cnfStyle w:val="001000000000" w:firstRow="0" w:lastRow="0" w:firstColumn="1" w:lastColumn="0" w:oddVBand="0" w:evenVBand="0" w:oddHBand="0" w:evenHBand="0" w:firstRowFirstColumn="0" w:firstRowLastColumn="0" w:lastRowFirstColumn="0" w:lastRowLastColumn="0"/>
            <w:tcW w:w="1811" w:type="dxa"/>
          </w:tcPr>
          <w:p w14:paraId="7706BAFB" w14:textId="579B6331" w:rsidR="00911165" w:rsidRDefault="00736BA5" w:rsidP="00E903E4">
            <w:pPr>
              <w:jc w:val="left"/>
              <w:rPr>
                <w:lang w:val="fr-CA"/>
              </w:rPr>
            </w:pPr>
            <w:r>
              <w:rPr>
                <w:lang w:val="fr-CA"/>
              </w:rPr>
              <w:t>Employé responsable (</w:t>
            </w:r>
            <w:r w:rsidR="00F23EA2">
              <w:rPr>
                <w:lang w:val="fr-CA"/>
              </w:rPr>
              <w:t>observation</w:t>
            </w:r>
            <w:r>
              <w:rPr>
                <w:lang w:val="fr-CA"/>
              </w:rPr>
              <w:t>)</w:t>
            </w:r>
          </w:p>
        </w:tc>
        <w:tc>
          <w:tcPr>
            <w:tcW w:w="1873" w:type="dxa"/>
          </w:tcPr>
          <w:p w14:paraId="5840227F" w14:textId="77777777" w:rsidR="00911165" w:rsidRDefault="00911165"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Text(illimité)</w:t>
            </w:r>
          </w:p>
        </w:tc>
        <w:tc>
          <w:tcPr>
            <w:tcW w:w="1463" w:type="dxa"/>
          </w:tcPr>
          <w:p w14:paraId="2F7850F5" w14:textId="77777777" w:rsidR="00911165" w:rsidRDefault="00911165"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Oui</w:t>
            </w:r>
          </w:p>
        </w:tc>
        <w:tc>
          <w:tcPr>
            <w:tcW w:w="1419" w:type="dxa"/>
          </w:tcPr>
          <w:p w14:paraId="35C69348" w14:textId="21A5724B" w:rsidR="00911165" w:rsidRDefault="001110E1"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Choix (menu)</w:t>
            </w:r>
          </w:p>
        </w:tc>
        <w:tc>
          <w:tcPr>
            <w:tcW w:w="2064" w:type="dxa"/>
          </w:tcPr>
          <w:p w14:paraId="1E0D078D" w14:textId="4775B0EC" w:rsidR="00911165" w:rsidRDefault="00C91F41"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Nom de l’employé responsable de la saisit de donnée</w:t>
            </w:r>
          </w:p>
        </w:tc>
      </w:tr>
      <w:tr w:rsidR="00911165" w14:paraId="3B089A2D" w14:textId="77777777" w:rsidTr="00E90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6DCA6B1E" w14:textId="7A098C61" w:rsidR="00911165" w:rsidRDefault="00736BA5" w:rsidP="00E903E4">
            <w:pPr>
              <w:jc w:val="left"/>
              <w:rPr>
                <w:lang w:val="fr-CA"/>
              </w:rPr>
            </w:pPr>
            <w:r>
              <w:rPr>
                <w:lang w:val="fr-CA"/>
              </w:rPr>
              <w:t>Projet</w:t>
            </w:r>
          </w:p>
        </w:tc>
        <w:tc>
          <w:tcPr>
            <w:tcW w:w="1873" w:type="dxa"/>
          </w:tcPr>
          <w:p w14:paraId="097C4155" w14:textId="77777777" w:rsidR="00911165" w:rsidRDefault="00911165"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Text(illimité)</w:t>
            </w:r>
          </w:p>
        </w:tc>
        <w:tc>
          <w:tcPr>
            <w:tcW w:w="1463" w:type="dxa"/>
          </w:tcPr>
          <w:p w14:paraId="7EE30EDA" w14:textId="77777777" w:rsidR="00911165" w:rsidRDefault="00911165"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Oui</w:t>
            </w:r>
          </w:p>
        </w:tc>
        <w:tc>
          <w:tcPr>
            <w:tcW w:w="1419" w:type="dxa"/>
          </w:tcPr>
          <w:p w14:paraId="67BDAB24" w14:textId="20E6E1B9" w:rsidR="00911165" w:rsidRDefault="001110E1"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Choix (menu)</w:t>
            </w:r>
          </w:p>
        </w:tc>
        <w:tc>
          <w:tcPr>
            <w:tcW w:w="2064" w:type="dxa"/>
          </w:tcPr>
          <w:p w14:paraId="725B7E49" w14:textId="374AF3AA" w:rsidR="00911165" w:rsidRDefault="00C91F41"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Titre du projet concerné par l’observation (laisser vide pour saisir une observation fortuite)</w:t>
            </w:r>
          </w:p>
        </w:tc>
      </w:tr>
      <w:tr w:rsidR="00F23EA2" w14:paraId="72012B9D" w14:textId="77777777" w:rsidTr="00E903E4">
        <w:tc>
          <w:tcPr>
            <w:cnfStyle w:val="001000000000" w:firstRow="0" w:lastRow="0" w:firstColumn="1" w:lastColumn="0" w:oddVBand="0" w:evenVBand="0" w:oddHBand="0" w:evenHBand="0" w:firstRowFirstColumn="0" w:firstRowLastColumn="0" w:lastRowFirstColumn="0" w:lastRowLastColumn="0"/>
            <w:tcW w:w="1811" w:type="dxa"/>
          </w:tcPr>
          <w:p w14:paraId="16A0B962" w14:textId="3E6A4407" w:rsidR="00F23EA2" w:rsidRDefault="00F23EA2" w:rsidP="00E903E4">
            <w:pPr>
              <w:jc w:val="left"/>
              <w:rPr>
                <w:lang w:val="fr-CA"/>
              </w:rPr>
            </w:pPr>
            <w:r>
              <w:rPr>
                <w:lang w:val="fr-CA"/>
              </w:rPr>
              <w:t>Date</w:t>
            </w:r>
          </w:p>
        </w:tc>
        <w:tc>
          <w:tcPr>
            <w:tcW w:w="1873" w:type="dxa"/>
          </w:tcPr>
          <w:p w14:paraId="2EF4B573" w14:textId="02AD3EA5" w:rsidR="00F23EA2" w:rsidRDefault="00402F70"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Date</w:t>
            </w:r>
          </w:p>
        </w:tc>
        <w:tc>
          <w:tcPr>
            <w:tcW w:w="1463" w:type="dxa"/>
          </w:tcPr>
          <w:p w14:paraId="7CE1D63D" w14:textId="5F75E486" w:rsidR="00F23EA2" w:rsidRDefault="0043753F"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Oui</w:t>
            </w:r>
          </w:p>
        </w:tc>
        <w:tc>
          <w:tcPr>
            <w:tcW w:w="1419" w:type="dxa"/>
          </w:tcPr>
          <w:p w14:paraId="7EE4DDB7" w14:textId="2E43EF3A" w:rsidR="00F23EA2" w:rsidRDefault="004404D4"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Choix (calendrier)</w:t>
            </w:r>
          </w:p>
        </w:tc>
        <w:tc>
          <w:tcPr>
            <w:tcW w:w="2064" w:type="dxa"/>
          </w:tcPr>
          <w:p w14:paraId="2D1AA38D" w14:textId="7DEC7280" w:rsidR="00F23EA2" w:rsidRDefault="00C91F41" w:rsidP="00E903E4">
            <w:pPr>
              <w:cnfStyle w:val="000000000000" w:firstRow="0" w:lastRow="0" w:firstColumn="0" w:lastColumn="0" w:oddVBand="0" w:evenVBand="0" w:oddHBand="0" w:evenHBand="0" w:firstRowFirstColumn="0" w:firstRowLastColumn="0" w:lastRowFirstColumn="0" w:lastRowLastColumn="0"/>
              <w:rPr>
                <w:lang w:val="fr-CA"/>
              </w:rPr>
            </w:pPr>
            <w:r>
              <w:rPr>
                <w:lang w:val="fr-CA"/>
              </w:rPr>
              <w:t>Date de l’observation (laisser la valeur par défaut à moins d</w:t>
            </w:r>
            <w:r w:rsidR="005F0D23">
              <w:rPr>
                <w:lang w:val="fr-CA"/>
              </w:rPr>
              <w:t>’un besoin spécifique)</w:t>
            </w:r>
          </w:p>
        </w:tc>
      </w:tr>
      <w:tr w:rsidR="00F23EA2" w14:paraId="33FF23A7" w14:textId="77777777" w:rsidTr="00E90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14:paraId="3FE8FCBE" w14:textId="4DA0121F" w:rsidR="00F23EA2" w:rsidRDefault="00F23EA2" w:rsidP="00E903E4">
            <w:pPr>
              <w:jc w:val="left"/>
              <w:rPr>
                <w:lang w:val="fr-CA"/>
              </w:rPr>
            </w:pPr>
            <w:r>
              <w:rPr>
                <w:lang w:val="fr-CA"/>
              </w:rPr>
              <w:t>Déclarer une erreur</w:t>
            </w:r>
          </w:p>
        </w:tc>
        <w:tc>
          <w:tcPr>
            <w:tcW w:w="1873" w:type="dxa"/>
          </w:tcPr>
          <w:p w14:paraId="6834D844" w14:textId="7C20B654" w:rsidR="00F23EA2" w:rsidRDefault="00FF5A14"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Int2(petit entier)</w:t>
            </w:r>
          </w:p>
        </w:tc>
        <w:tc>
          <w:tcPr>
            <w:tcW w:w="1463" w:type="dxa"/>
          </w:tcPr>
          <w:p w14:paraId="4E59A156" w14:textId="1A0E53E9" w:rsidR="00F23EA2" w:rsidRDefault="0043753F"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Facultatif</w:t>
            </w:r>
          </w:p>
        </w:tc>
        <w:tc>
          <w:tcPr>
            <w:tcW w:w="1419" w:type="dxa"/>
          </w:tcPr>
          <w:p w14:paraId="5F8F4B03" w14:textId="13D59932" w:rsidR="00F23EA2" w:rsidRDefault="004404D4"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Choix (case)</w:t>
            </w:r>
          </w:p>
        </w:tc>
        <w:tc>
          <w:tcPr>
            <w:tcW w:w="2064" w:type="dxa"/>
          </w:tcPr>
          <w:p w14:paraId="173DAC13" w14:textId="1347CC2B" w:rsidR="00F23EA2" w:rsidRDefault="005F0D23" w:rsidP="00E903E4">
            <w:pPr>
              <w:cnfStyle w:val="000000100000" w:firstRow="0" w:lastRow="0" w:firstColumn="0" w:lastColumn="0" w:oddVBand="0" w:evenVBand="0" w:oddHBand="1" w:evenHBand="0" w:firstRowFirstColumn="0" w:firstRowLastColumn="0" w:lastRowFirstColumn="0" w:lastRowLastColumn="0"/>
              <w:rPr>
                <w:lang w:val="fr-CA"/>
              </w:rPr>
            </w:pPr>
            <w:r>
              <w:rPr>
                <w:lang w:val="fr-CA"/>
              </w:rPr>
              <w:t>Cochez cette case si vous désirez avoir accès au formulaire pour déclarer un problème ou une erreur dans l’outil, idéalement liée à l’observation en cours</w:t>
            </w:r>
          </w:p>
        </w:tc>
      </w:tr>
    </w:tbl>
    <w:p w14:paraId="1748C537" w14:textId="024B8ABA" w:rsidR="00911165" w:rsidRDefault="00911165" w:rsidP="00911165"/>
    <w:p w14:paraId="2715C322" w14:textId="6E2619CA" w:rsidR="003C5C07" w:rsidRDefault="006D7FF9" w:rsidP="00911165">
      <w:r>
        <w:t xml:space="preserve">Si vous désirez noter une </w:t>
      </w:r>
      <w:r w:rsidR="00164DB1">
        <w:t xml:space="preserve">observation </w:t>
      </w:r>
      <w:r w:rsidR="00925F3A">
        <w:t>générale</w:t>
      </w:r>
      <w:r w:rsidR="00164DB1">
        <w:t>, vous pouvez maintenant fermer les fenêtres du formulaire en utilisant les boutons « Ok »</w:t>
      </w:r>
      <w:r w:rsidR="00C72282">
        <w:t>, ce qui enregistrera vos entrées. Vous devriez voir apparaître votre observation sur la carte. Félicitation !</w:t>
      </w:r>
    </w:p>
    <w:p w14:paraId="2A61977C" w14:textId="77777777" w:rsidR="003C5C07" w:rsidRDefault="003C5C07">
      <w:pPr>
        <w:jc w:val="left"/>
      </w:pPr>
      <w:r>
        <w:br w:type="page"/>
      </w:r>
    </w:p>
    <w:p w14:paraId="6F4F62FA" w14:textId="0AA56B04" w:rsidR="00C72282" w:rsidRDefault="00C72282" w:rsidP="00911165">
      <w:r>
        <w:lastRenderedPageBreak/>
        <w:t xml:space="preserve">Cependant, si vous désirez saisir une observation détaillée en utilisant un des formulaires spécifiques, </w:t>
      </w:r>
      <w:r w:rsidR="00122910">
        <w:t xml:space="preserve">sélectionnez ce formulaire dans les onglets de la fenêtre en cours. Vous devez maintenant créer une nouvelle entrée dans ce formulaire en utilisant le bouton </w:t>
      </w:r>
      <w:r w:rsidR="00122910" w:rsidRPr="00AD1203">
        <w:rPr>
          <w:noProof/>
          <w:lang w:val="fr-CA"/>
        </w:rPr>
        <w:drawing>
          <wp:inline distT="0" distB="0" distL="0" distR="0" wp14:anchorId="36AA88FA" wp14:editId="4755AB66">
            <wp:extent cx="247685" cy="238158"/>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7685" cy="238158"/>
                    </a:xfrm>
                    <a:prstGeom prst="rect">
                      <a:avLst/>
                    </a:prstGeom>
                  </pic:spPr>
                </pic:pic>
              </a:graphicData>
            </a:graphic>
          </wp:inline>
        </w:drawing>
      </w:r>
      <w:r w:rsidR="00122910">
        <w:t>.</w:t>
      </w:r>
    </w:p>
    <w:p w14:paraId="07072770" w14:textId="3A77E909" w:rsidR="00122910" w:rsidRPr="00AD1203" w:rsidRDefault="0048798C" w:rsidP="0048798C">
      <w:pPr>
        <w:pStyle w:val="Image"/>
      </w:pPr>
      <w:r w:rsidRPr="0048798C">
        <w:drawing>
          <wp:inline distT="0" distB="0" distL="0" distR="0" wp14:anchorId="2533C66D" wp14:editId="74911F10">
            <wp:extent cx="2525436" cy="2875111"/>
            <wp:effectExtent l="0" t="0" r="8255" b="1905"/>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35004" cy="2886004"/>
                    </a:xfrm>
                    <a:prstGeom prst="rect">
                      <a:avLst/>
                    </a:prstGeom>
                  </pic:spPr>
                </pic:pic>
              </a:graphicData>
            </a:graphic>
          </wp:inline>
        </w:drawing>
      </w:r>
    </w:p>
    <w:p w14:paraId="444D3CCE" w14:textId="720657CD" w:rsidR="000859A6" w:rsidRDefault="000859A6" w:rsidP="000859A6">
      <w:pPr>
        <w:pStyle w:val="Heading3"/>
        <w:rPr>
          <w:lang w:val="fr-CA"/>
        </w:rPr>
      </w:pPr>
      <w:bookmarkStart w:id="30" w:name="_Toc74240240"/>
      <w:r>
        <w:rPr>
          <w:lang w:val="fr-CA"/>
        </w:rPr>
        <w:t xml:space="preserve">Créer </w:t>
      </w:r>
      <w:r w:rsidR="002B29A3">
        <w:rPr>
          <w:lang w:val="fr-CA"/>
        </w:rPr>
        <w:t>une entrée dans le formulaire</w:t>
      </w:r>
      <w:bookmarkEnd w:id="30"/>
    </w:p>
    <w:p w14:paraId="0D0EC4BF" w14:textId="7CFD368D" w:rsidR="00B713A8" w:rsidRPr="00B713A8" w:rsidRDefault="00B713A8" w:rsidP="00B713A8">
      <w:pPr>
        <w:rPr>
          <w:lang w:val="fr-CA"/>
        </w:rPr>
      </w:pPr>
      <w:r>
        <w:rPr>
          <w:lang w:val="fr-CA"/>
        </w:rPr>
        <w:t xml:space="preserve">Si vous avez suivi les étapes précédentes, vous devriez désormais </w:t>
      </w:r>
      <w:r w:rsidR="005F2C4A">
        <w:rPr>
          <w:lang w:val="fr-CA"/>
        </w:rPr>
        <w:t xml:space="preserve">avoir la fenêtre suivante affichée sur l’écran. Pour saisir une observation dans le formulaire, il vous suffit de remplir les champs correspondants. Lorsque vous avez terminé, cliquez sur le bouton « Ok ». </w:t>
      </w:r>
    </w:p>
    <w:p w14:paraId="555A8F25" w14:textId="4F6C3A55" w:rsidR="003C5C07" w:rsidRDefault="00B713A8" w:rsidP="00B713A8">
      <w:pPr>
        <w:pStyle w:val="Image"/>
      </w:pPr>
      <w:r w:rsidRPr="00B713A8">
        <w:drawing>
          <wp:inline distT="0" distB="0" distL="0" distR="0" wp14:anchorId="0606BA68" wp14:editId="06E585B8">
            <wp:extent cx="3657600" cy="2838027"/>
            <wp:effectExtent l="0" t="0" r="0" b="63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57600" cy="2838027"/>
                    </a:xfrm>
                    <a:prstGeom prst="rect">
                      <a:avLst/>
                    </a:prstGeom>
                  </pic:spPr>
                </pic:pic>
              </a:graphicData>
            </a:graphic>
          </wp:inline>
        </w:drawing>
      </w:r>
    </w:p>
    <w:p w14:paraId="5B9EE8D2" w14:textId="77777777" w:rsidR="003C5C07" w:rsidRDefault="003C5C07">
      <w:pPr>
        <w:jc w:val="left"/>
        <w:rPr>
          <w:noProof/>
          <w:lang w:val="fr-CA" w:eastAsia="fr-CA"/>
        </w:rPr>
      </w:pPr>
      <w:r>
        <w:br w:type="page"/>
      </w:r>
    </w:p>
    <w:p w14:paraId="4DC48F56" w14:textId="63C45998" w:rsidR="002B29A3" w:rsidRDefault="002B29A3" w:rsidP="002B29A3">
      <w:pPr>
        <w:pStyle w:val="Heading3"/>
        <w:rPr>
          <w:lang w:val="fr-CA"/>
        </w:rPr>
      </w:pPr>
      <w:bookmarkStart w:id="31" w:name="_Toc74240241"/>
      <w:r>
        <w:rPr>
          <w:lang w:val="fr-CA"/>
        </w:rPr>
        <w:lastRenderedPageBreak/>
        <w:t>Remplir un sous-formulaire</w:t>
      </w:r>
      <w:bookmarkEnd w:id="31"/>
    </w:p>
    <w:p w14:paraId="2D2EAE15" w14:textId="4A7F368F" w:rsidR="005F2C4A" w:rsidRDefault="00D86347" w:rsidP="005F2C4A">
      <w:pPr>
        <w:rPr>
          <w:lang w:val="fr-CA"/>
        </w:rPr>
      </w:pPr>
      <w:r>
        <w:rPr>
          <w:lang w:val="fr-CA"/>
        </w:rPr>
        <w:t xml:space="preserve">Chaque formulaire est différent, mais plusieurs utilisent des sous-formulaires, qui permettent de préciser des observations spécifiques. Par exemple, le formulaire de milieux humides permet de noter les différents horizons de sol (onglet « Sol ») d’un site, ou de relever les </w:t>
      </w:r>
      <w:r w:rsidR="008B26B9">
        <w:rPr>
          <w:lang w:val="fr-CA"/>
        </w:rPr>
        <w:t>groupements de végétaux (onglet « Végétation ») s’y trouvant.</w:t>
      </w:r>
    </w:p>
    <w:p w14:paraId="0D5CEDBC" w14:textId="2EDA3F62" w:rsidR="008B26B9" w:rsidRDefault="008B26B9" w:rsidP="005F2C4A">
      <w:pPr>
        <w:rPr>
          <w:lang w:val="fr-CA"/>
        </w:rPr>
      </w:pPr>
      <w:r>
        <w:rPr>
          <w:lang w:val="fr-CA"/>
        </w:rPr>
        <w:t>Pour utiliser un de ces sous-formulaires, cliquez sur l’onglet correspondant. Ensuite, vous pouvez remplir les informations générales de l’onglet, puis cliquer sur le bouton</w:t>
      </w:r>
      <w:r w:rsidR="00AD116D">
        <w:rPr>
          <w:lang w:val="fr-CA"/>
        </w:rPr>
        <w:t xml:space="preserve"> </w:t>
      </w:r>
      <w:r w:rsidR="00AD116D" w:rsidRPr="00AD1203">
        <w:rPr>
          <w:noProof/>
          <w:lang w:val="fr-CA"/>
        </w:rPr>
        <w:drawing>
          <wp:inline distT="0" distB="0" distL="0" distR="0" wp14:anchorId="18B36EA6" wp14:editId="36A8A714">
            <wp:extent cx="247685" cy="238158"/>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7685" cy="238158"/>
                    </a:xfrm>
                    <a:prstGeom prst="rect">
                      <a:avLst/>
                    </a:prstGeom>
                  </pic:spPr>
                </pic:pic>
              </a:graphicData>
            </a:graphic>
          </wp:inline>
        </w:drawing>
      </w:r>
      <w:r>
        <w:rPr>
          <w:lang w:val="fr-CA"/>
        </w:rPr>
        <w:t xml:space="preserve"> pour créer une observation</w:t>
      </w:r>
      <w:r w:rsidR="00AD116D">
        <w:rPr>
          <w:lang w:val="fr-CA"/>
        </w:rPr>
        <w:t xml:space="preserve"> détaillée. Voici un exemple concernant la création d’un horizon de sol :</w:t>
      </w:r>
    </w:p>
    <w:p w14:paraId="05BE6B78" w14:textId="160D6025" w:rsidR="00AD116D" w:rsidRDefault="007F2073" w:rsidP="00F66428">
      <w:pPr>
        <w:pStyle w:val="Image"/>
      </w:pPr>
      <w:r w:rsidRPr="007F2073">
        <w:drawing>
          <wp:inline distT="0" distB="0" distL="0" distR="0" wp14:anchorId="3EEBE7B7" wp14:editId="3BB8A8C1">
            <wp:extent cx="3792400" cy="2161756"/>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94893" cy="2163177"/>
                    </a:xfrm>
                    <a:prstGeom prst="rect">
                      <a:avLst/>
                    </a:prstGeom>
                  </pic:spPr>
                </pic:pic>
              </a:graphicData>
            </a:graphic>
          </wp:inline>
        </w:drawing>
      </w:r>
    </w:p>
    <w:p w14:paraId="1A2E273D" w14:textId="1F907059" w:rsidR="00F66428" w:rsidRDefault="00F66428" w:rsidP="00F66428">
      <w:pPr>
        <w:pStyle w:val="Image"/>
      </w:pPr>
      <w:r w:rsidRPr="00F66428">
        <w:drawing>
          <wp:inline distT="0" distB="0" distL="0" distR="0" wp14:anchorId="37FA0E88" wp14:editId="0CDD4172">
            <wp:extent cx="3818914" cy="2949934"/>
            <wp:effectExtent l="0" t="0" r="0" b="3175"/>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24253" cy="2954059"/>
                    </a:xfrm>
                    <a:prstGeom prst="rect">
                      <a:avLst/>
                    </a:prstGeom>
                  </pic:spPr>
                </pic:pic>
              </a:graphicData>
            </a:graphic>
          </wp:inline>
        </w:drawing>
      </w:r>
    </w:p>
    <w:p w14:paraId="0332C5E0" w14:textId="6F651F26" w:rsidR="003C5C07" w:rsidRDefault="00931B79" w:rsidP="00931B79">
      <w:r>
        <w:t>Comme pour les étapes précédentes, lorsque vous avez complété l’analyse d’une observation, il vous suffit de cliquer sur le bouton « Ok » pour enregistrer cette entrée.</w:t>
      </w:r>
    </w:p>
    <w:p w14:paraId="25AB6175" w14:textId="77777777" w:rsidR="003C5C07" w:rsidRDefault="003C5C07">
      <w:pPr>
        <w:jc w:val="left"/>
      </w:pPr>
      <w:r>
        <w:br w:type="page"/>
      </w:r>
    </w:p>
    <w:p w14:paraId="61F400EE" w14:textId="046F2D6F" w:rsidR="0012109F" w:rsidRDefault="001B3C30" w:rsidP="001B3C30">
      <w:pPr>
        <w:pStyle w:val="Heading2"/>
        <w:rPr>
          <w:lang w:val="fr-CA"/>
        </w:rPr>
      </w:pPr>
      <w:bookmarkStart w:id="32" w:name="_Toc74240242"/>
      <w:r>
        <w:rPr>
          <w:lang w:val="fr-CA"/>
        </w:rPr>
        <w:lastRenderedPageBreak/>
        <w:t xml:space="preserve">Étudier ou </w:t>
      </w:r>
      <w:commentRangeStart w:id="33"/>
      <w:r>
        <w:rPr>
          <w:lang w:val="fr-CA"/>
        </w:rPr>
        <w:t xml:space="preserve">modifier </w:t>
      </w:r>
      <w:commentRangeEnd w:id="33"/>
      <w:r w:rsidR="00D06347">
        <w:rPr>
          <w:rStyle w:val="CommentReference"/>
          <w:sz w:val="28"/>
          <w:szCs w:val="26"/>
          <w:lang w:val="fr-CA"/>
        </w:rPr>
        <w:commentReference w:id="33"/>
      </w:r>
      <w:r>
        <w:rPr>
          <w:lang w:val="fr-CA"/>
        </w:rPr>
        <w:t>une observation</w:t>
      </w:r>
      <w:bookmarkEnd w:id="32"/>
    </w:p>
    <w:p w14:paraId="382EA31D" w14:textId="023D5319" w:rsidR="00773A48" w:rsidRPr="00773A48" w:rsidRDefault="00773A48" w:rsidP="00773A48">
      <w:pPr>
        <w:rPr>
          <w:lang w:val="fr-CA"/>
        </w:rPr>
      </w:pPr>
      <w:r>
        <w:rPr>
          <w:lang w:val="fr-CA"/>
        </w:rPr>
        <w:t xml:space="preserve">Pour plusieurs raisons, il peut être pertinent de vouloir </w:t>
      </w:r>
      <w:r w:rsidR="00605972">
        <w:rPr>
          <w:lang w:val="fr-CA"/>
        </w:rPr>
        <w:t xml:space="preserve">consulter, mettre à jour ou supprimer une entrée dans le formulaire. Notamment, le système permet </w:t>
      </w:r>
      <w:r w:rsidR="00731969">
        <w:rPr>
          <w:lang w:val="fr-CA"/>
        </w:rPr>
        <w:t xml:space="preserve">d’entrer plusieurs observations </w:t>
      </w:r>
      <w:r w:rsidR="00F8579E">
        <w:rPr>
          <w:lang w:val="fr-CA"/>
        </w:rPr>
        <w:t>d’un formulaire pour un même point, ce qui permet entre autres d’effectuer des observations à différentes dates pour une même entité géographique. Voici quelques élé</w:t>
      </w:r>
      <w:r w:rsidR="00B13E9B">
        <w:rPr>
          <w:lang w:val="fr-CA"/>
        </w:rPr>
        <w:t>ments pour procéder.</w:t>
      </w:r>
    </w:p>
    <w:p w14:paraId="1E3E0B37" w14:textId="24080CFA" w:rsidR="005B1E9D" w:rsidRDefault="005B1E9D" w:rsidP="005B1E9D">
      <w:pPr>
        <w:pStyle w:val="Heading3"/>
        <w:rPr>
          <w:lang w:val="fr-CA"/>
        </w:rPr>
      </w:pPr>
      <w:bookmarkStart w:id="34" w:name="_Toc74240243"/>
      <w:r>
        <w:rPr>
          <w:lang w:val="fr-CA"/>
        </w:rPr>
        <w:t>Utilisation de l’outil d’interrogation de la couche</w:t>
      </w:r>
      <w:bookmarkEnd w:id="34"/>
    </w:p>
    <w:p w14:paraId="63E696C7" w14:textId="1C829960" w:rsidR="00CC1B54" w:rsidRDefault="005D3C27" w:rsidP="00CC1B54">
      <w:pPr>
        <w:rPr>
          <w:lang w:val="fr-CA"/>
        </w:rPr>
      </w:pPr>
      <w:r>
        <w:rPr>
          <w:lang w:val="fr-CA"/>
        </w:rPr>
        <w:t>L’outil d’interrogation, disponible dans le menu horizontal supérieur de QGIS, est une manière efficace de consulter les informations liées à une entité. Pour se faire, il vous suffit de cliquer sur l’outil</w:t>
      </w:r>
      <w:r w:rsidR="00202F31">
        <w:rPr>
          <w:lang w:val="fr-CA"/>
        </w:rPr>
        <w:t xml:space="preserve"> </w:t>
      </w:r>
      <w:r w:rsidR="00202F31" w:rsidRPr="00202F31">
        <w:rPr>
          <w:noProof/>
          <w:lang w:val="fr-CA"/>
        </w:rPr>
        <w:drawing>
          <wp:inline distT="0" distB="0" distL="0" distR="0" wp14:anchorId="25D884FF" wp14:editId="7E72FDE1">
            <wp:extent cx="333422" cy="314369"/>
            <wp:effectExtent l="0" t="0" r="9525" b="9525"/>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3422" cy="314369"/>
                    </a:xfrm>
                    <a:prstGeom prst="rect">
                      <a:avLst/>
                    </a:prstGeom>
                  </pic:spPr>
                </pic:pic>
              </a:graphicData>
            </a:graphic>
          </wp:inline>
        </w:drawing>
      </w:r>
      <w:r>
        <w:rPr>
          <w:lang w:val="fr-CA"/>
        </w:rPr>
        <w:t>, puis de sélectionner une entité sur la carte :</w:t>
      </w:r>
    </w:p>
    <w:p w14:paraId="5942BC6F" w14:textId="1A7E3BE9" w:rsidR="00202F31" w:rsidRDefault="003956C2" w:rsidP="00E8719E">
      <w:pPr>
        <w:pStyle w:val="Image"/>
      </w:pPr>
      <w:r w:rsidRPr="003956C2">
        <w:drawing>
          <wp:inline distT="0" distB="0" distL="0" distR="0" wp14:anchorId="0C0B8E3C" wp14:editId="44034C10">
            <wp:extent cx="3657600" cy="2095500"/>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57600" cy="2095500"/>
                    </a:xfrm>
                    <a:prstGeom prst="rect">
                      <a:avLst/>
                    </a:prstGeom>
                  </pic:spPr>
                </pic:pic>
              </a:graphicData>
            </a:graphic>
          </wp:inline>
        </w:drawing>
      </w:r>
    </w:p>
    <w:p w14:paraId="77CD185B" w14:textId="49D0593D" w:rsidR="003956C2" w:rsidRDefault="003956C2" w:rsidP="00CC1B54">
      <w:pPr>
        <w:rPr>
          <w:lang w:val="fr-CA"/>
        </w:rPr>
      </w:pPr>
      <w:r>
        <w:rPr>
          <w:lang w:val="fr-CA"/>
        </w:rPr>
        <w:t>Le panneau</w:t>
      </w:r>
      <w:r w:rsidR="00F164E4">
        <w:rPr>
          <w:lang w:val="fr-CA"/>
        </w:rPr>
        <w:t xml:space="preserve"> d’informations devrait s’ouvrir et vous présenter l’ensemble des informations contenues sur l’entité sélectionnée. Pour obtenir une vue plus familière, vous pouvez </w:t>
      </w:r>
      <w:r w:rsidR="000B4631">
        <w:rPr>
          <w:lang w:val="fr-CA"/>
        </w:rPr>
        <w:t xml:space="preserve">ouvrir l’onglet « Actions » et cliquer sur le bouton  </w:t>
      </w:r>
      <w:r w:rsidR="00E8719E" w:rsidRPr="00E8719E">
        <w:rPr>
          <w:noProof/>
          <w:lang w:val="fr-CA"/>
        </w:rPr>
        <w:drawing>
          <wp:inline distT="0" distB="0" distL="0" distR="0" wp14:anchorId="58FC6595" wp14:editId="65D1D899">
            <wp:extent cx="171474" cy="181000"/>
            <wp:effectExtent l="0" t="0" r="0" b="9525"/>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71474" cy="181000"/>
                    </a:xfrm>
                    <a:prstGeom prst="rect">
                      <a:avLst/>
                    </a:prstGeom>
                  </pic:spPr>
                </pic:pic>
              </a:graphicData>
            </a:graphic>
          </wp:inline>
        </w:drawing>
      </w:r>
      <w:r w:rsidR="000B4631">
        <w:rPr>
          <w:lang w:val="fr-CA"/>
        </w:rPr>
        <w:t>:</w:t>
      </w:r>
    </w:p>
    <w:p w14:paraId="0A29C5D8" w14:textId="0232982A" w:rsidR="00A80D91" w:rsidRDefault="000B4631" w:rsidP="00E8719E">
      <w:pPr>
        <w:pStyle w:val="Image"/>
      </w:pPr>
      <w:r w:rsidRPr="000B4631">
        <w:drawing>
          <wp:inline distT="0" distB="0" distL="0" distR="0" wp14:anchorId="1BD2F847" wp14:editId="6FC5EADC">
            <wp:extent cx="3657600" cy="352290"/>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57600" cy="352290"/>
                    </a:xfrm>
                    <a:prstGeom prst="rect">
                      <a:avLst/>
                    </a:prstGeom>
                  </pic:spPr>
                </pic:pic>
              </a:graphicData>
            </a:graphic>
          </wp:inline>
        </w:drawing>
      </w:r>
    </w:p>
    <w:p w14:paraId="6A043C33" w14:textId="6BEBE85E" w:rsidR="00EE284E" w:rsidRDefault="00EE284E" w:rsidP="005623AD">
      <w:r>
        <w:t>De manière encore plus efficace, vous pouvez permettre l’ouverture directe du formulaire lorsque vous utilisez l’outil</w:t>
      </w:r>
      <w:r w:rsidR="00460B67">
        <w:t xml:space="preserve"> d’interrogation. Pour se faire, dans la fenêtre </w:t>
      </w:r>
      <w:r w:rsidR="0005163F">
        <w:t>d’identification</w:t>
      </w:r>
      <w:r w:rsidR="00460B67">
        <w:t>, qui s’ouvre sur la droite, sélectionnez les options</w:t>
      </w:r>
      <w:r w:rsidR="0005163F">
        <w:t xml:space="preserve"> </w:t>
      </w:r>
      <w:r w:rsidR="0005163F" w:rsidRPr="0005163F">
        <w:rPr>
          <w:noProof/>
        </w:rPr>
        <w:drawing>
          <wp:inline distT="0" distB="0" distL="0" distR="0" wp14:anchorId="4B898525" wp14:editId="75C5B50B">
            <wp:extent cx="295316" cy="238158"/>
            <wp:effectExtent l="0" t="0" r="9525" b="952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5316" cy="238158"/>
                    </a:xfrm>
                    <a:prstGeom prst="rect">
                      <a:avLst/>
                    </a:prstGeom>
                  </pic:spPr>
                </pic:pic>
              </a:graphicData>
            </a:graphic>
          </wp:inline>
        </w:drawing>
      </w:r>
      <w:r w:rsidR="00460B67">
        <w:t>, puis cochez</w:t>
      </w:r>
      <w:r w:rsidR="005623AD">
        <w:t xml:space="preserve"> </w:t>
      </w:r>
      <w:r w:rsidR="005623AD" w:rsidRPr="005623AD">
        <w:rPr>
          <w:noProof/>
        </w:rPr>
        <w:drawing>
          <wp:inline distT="0" distB="0" distL="0" distR="0" wp14:anchorId="543E494C" wp14:editId="278785A3">
            <wp:extent cx="2362196" cy="161925"/>
            <wp:effectExtent l="0" t="0" r="63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26088" b="-1"/>
                    <a:stretch/>
                  </pic:blipFill>
                  <pic:spPr bwMode="auto">
                    <a:xfrm>
                      <a:off x="0" y="0"/>
                      <a:ext cx="2362530" cy="161948"/>
                    </a:xfrm>
                    <a:prstGeom prst="rect">
                      <a:avLst/>
                    </a:prstGeom>
                    <a:ln>
                      <a:noFill/>
                    </a:ln>
                    <a:extLst>
                      <a:ext uri="{53640926-AAD7-44D8-BBD7-CCE9431645EC}">
                        <a14:shadowObscured xmlns:a14="http://schemas.microsoft.com/office/drawing/2010/main"/>
                      </a:ext>
                    </a:extLst>
                  </pic:spPr>
                </pic:pic>
              </a:graphicData>
            </a:graphic>
          </wp:inline>
        </w:drawing>
      </w:r>
      <w:r w:rsidR="00460B67">
        <w:t>.</w:t>
      </w:r>
    </w:p>
    <w:p w14:paraId="790A5E5F" w14:textId="18DD8BF4" w:rsidR="00885211" w:rsidRDefault="00885211" w:rsidP="00567051">
      <w:pPr>
        <w:pStyle w:val="Heading3"/>
      </w:pPr>
      <w:r>
        <w:t xml:space="preserve">Afficher les </w:t>
      </w:r>
      <w:r w:rsidR="00567051">
        <w:t>photos dans le formulaire</w:t>
      </w:r>
    </w:p>
    <w:p w14:paraId="7A845A86" w14:textId="04A4E841" w:rsidR="00CC1647" w:rsidRDefault="00CC1647">
      <w:pPr>
        <w:jc w:val="left"/>
      </w:pPr>
      <w:r>
        <w:t xml:space="preserve">NOTE : Typiquement cette option devrait être activée par défaut. Si vous ne voyez pas vos images, il est probable que ce soit le chemin d’accès jusqu’à celles-ci sur votre ordinateur qui ne corresponde pas à celui enregistré </w:t>
      </w:r>
      <w:r w:rsidR="00F9388C">
        <w:t>dans le projet QGIS.</w:t>
      </w:r>
    </w:p>
    <w:p w14:paraId="2A6C552A" w14:textId="142DCFF4" w:rsidR="008D214B" w:rsidRDefault="002C1952">
      <w:pPr>
        <w:jc w:val="left"/>
      </w:pPr>
      <w:r>
        <w:t xml:space="preserve">Dans les propriétés de la couche « Obs_Photo », </w:t>
      </w:r>
      <w:r w:rsidR="00C206C3">
        <w:t>rendez-vous dans la section « Attributs des formulaires ». Sélectionnez la colonne « chemin »</w:t>
      </w:r>
      <w:r w:rsidR="00C75490">
        <w:t xml:space="preserve">, et assurez-vous que le type est bien « Attachement », et que </w:t>
      </w:r>
      <w:r w:rsidR="000C5CDC">
        <w:t>l</w:t>
      </w:r>
      <w:r w:rsidR="00C75490">
        <w:t>e stockage de ceux-ci est de type « chemin relatif ».</w:t>
      </w:r>
    </w:p>
    <w:p w14:paraId="5145E840" w14:textId="00733213" w:rsidR="00C75490" w:rsidRDefault="00C75490">
      <w:pPr>
        <w:jc w:val="left"/>
      </w:pPr>
      <w:r w:rsidRPr="00C75490">
        <w:rPr>
          <w:noProof/>
        </w:rPr>
        <w:lastRenderedPageBreak/>
        <w:drawing>
          <wp:inline distT="0" distB="0" distL="0" distR="0" wp14:anchorId="0C5E73BB" wp14:editId="7707C73C">
            <wp:extent cx="5486400" cy="2497455"/>
            <wp:effectExtent l="0" t="0" r="0" b="0"/>
            <wp:docPr id="43" name="Image 4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descr="Une image contenant texte&#10;&#10;Description générée automatiquement"/>
                    <pic:cNvPicPr/>
                  </pic:nvPicPr>
                  <pic:blipFill>
                    <a:blip r:embed="rId56"/>
                    <a:stretch>
                      <a:fillRect/>
                    </a:stretch>
                  </pic:blipFill>
                  <pic:spPr>
                    <a:xfrm>
                      <a:off x="0" y="0"/>
                      <a:ext cx="5486400" cy="2497455"/>
                    </a:xfrm>
                    <a:prstGeom prst="rect">
                      <a:avLst/>
                    </a:prstGeom>
                  </pic:spPr>
                </pic:pic>
              </a:graphicData>
            </a:graphic>
          </wp:inline>
        </w:drawing>
      </w:r>
    </w:p>
    <w:p w14:paraId="5E54BE52" w14:textId="5B86FCA0" w:rsidR="00C75490" w:rsidRDefault="00C75490">
      <w:pPr>
        <w:jc w:val="left"/>
      </w:pPr>
      <w:r>
        <w:t xml:space="preserve">Rendez-vous tout au bas de </w:t>
      </w:r>
      <w:r w:rsidR="00E31812">
        <w:t>la section « Widget type », et dans la section « </w:t>
      </w:r>
      <w:r w:rsidR="00531A52">
        <w:t>Visionneuse intégrée », choisissez le type « Image ». Vous pouvez laisser les hauteur et largeur à « Auto » pour obtenir une image proportionnelle, mais cela peut ralentir l’affichage et parfois donner des résultats étranges. Alternativement, vous pouvez spécifier ces deux paramètres</w:t>
      </w:r>
      <w:r w:rsidR="00CC1647">
        <w:t>.</w:t>
      </w:r>
    </w:p>
    <w:p w14:paraId="20B87364" w14:textId="3893202B" w:rsidR="00E31812" w:rsidRDefault="00E31812">
      <w:pPr>
        <w:jc w:val="left"/>
      </w:pPr>
      <w:r w:rsidRPr="00E31812">
        <w:rPr>
          <w:noProof/>
        </w:rPr>
        <w:drawing>
          <wp:inline distT="0" distB="0" distL="0" distR="0" wp14:anchorId="7F45EF47" wp14:editId="38F978F2">
            <wp:extent cx="3277057" cy="1257475"/>
            <wp:effectExtent l="0" t="0" r="0" b="0"/>
            <wp:docPr id="44" name="Image 4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Une image contenant texte&#10;&#10;Description générée automatiquement"/>
                    <pic:cNvPicPr/>
                  </pic:nvPicPr>
                  <pic:blipFill>
                    <a:blip r:embed="rId57"/>
                    <a:stretch>
                      <a:fillRect/>
                    </a:stretch>
                  </pic:blipFill>
                  <pic:spPr>
                    <a:xfrm>
                      <a:off x="0" y="0"/>
                      <a:ext cx="3277057" cy="1257475"/>
                    </a:xfrm>
                    <a:prstGeom prst="rect">
                      <a:avLst/>
                    </a:prstGeom>
                  </pic:spPr>
                </pic:pic>
              </a:graphicData>
            </a:graphic>
          </wp:inline>
        </w:drawing>
      </w:r>
    </w:p>
    <w:p w14:paraId="064ED986" w14:textId="0BD2A0B7" w:rsidR="00567051" w:rsidRDefault="004E5BBA">
      <w:pPr>
        <w:jc w:val="left"/>
      </w:pPr>
      <w:r>
        <w:t xml:space="preserve">Ceci </w:t>
      </w:r>
      <w:r w:rsidR="008D214B">
        <w:t>vous permettra de visualiser directement les photos depuis l’onglet « Photo » de vos formulaires lorsque vous utilisez la vue en formulaire !</w:t>
      </w:r>
    </w:p>
    <w:p w14:paraId="41B86451" w14:textId="2C4103F8" w:rsidR="008D214B" w:rsidRDefault="008D214B">
      <w:pPr>
        <w:jc w:val="left"/>
      </w:pPr>
      <w:r w:rsidRPr="008D214B">
        <w:rPr>
          <w:noProof/>
        </w:rPr>
        <w:lastRenderedPageBreak/>
        <w:drawing>
          <wp:inline distT="0" distB="0" distL="0" distR="0" wp14:anchorId="5541F9BD" wp14:editId="192DC45B">
            <wp:extent cx="5486400" cy="493839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86400" cy="4938395"/>
                    </a:xfrm>
                    <a:prstGeom prst="rect">
                      <a:avLst/>
                    </a:prstGeom>
                  </pic:spPr>
                </pic:pic>
              </a:graphicData>
            </a:graphic>
          </wp:inline>
        </w:drawing>
      </w:r>
    </w:p>
    <w:p w14:paraId="4B1945AD" w14:textId="13492B2F" w:rsidR="00A80D91" w:rsidRDefault="00A80D91">
      <w:pPr>
        <w:jc w:val="left"/>
        <w:rPr>
          <w:noProof/>
          <w:lang w:val="fr-CA" w:eastAsia="fr-CA"/>
        </w:rPr>
      </w:pPr>
      <w:r>
        <w:br w:type="page"/>
      </w:r>
    </w:p>
    <w:p w14:paraId="4EE08CE3" w14:textId="2D4D341B" w:rsidR="00E8719E" w:rsidRDefault="00E8719E" w:rsidP="00CC1B54">
      <w:pPr>
        <w:rPr>
          <w:lang w:val="fr-CA"/>
        </w:rPr>
      </w:pPr>
      <w:r>
        <w:rPr>
          <w:lang w:val="fr-CA"/>
        </w:rPr>
        <w:lastRenderedPageBreak/>
        <w:t>Ceci ouvrira la même fenêtre que lors de la création de l’entité, ce qui facilitera la lecture et l’édition :</w:t>
      </w:r>
    </w:p>
    <w:p w14:paraId="05D4B07A" w14:textId="5903393B" w:rsidR="00E8719E" w:rsidRDefault="00E8719E" w:rsidP="00E8719E">
      <w:pPr>
        <w:pStyle w:val="Image"/>
      </w:pPr>
      <w:r w:rsidRPr="00E8719E">
        <w:drawing>
          <wp:inline distT="0" distB="0" distL="0" distR="0" wp14:anchorId="2D7DBFDC" wp14:editId="64508B00">
            <wp:extent cx="3602631" cy="2714065"/>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10391" cy="2719911"/>
                    </a:xfrm>
                    <a:prstGeom prst="rect">
                      <a:avLst/>
                    </a:prstGeom>
                  </pic:spPr>
                </pic:pic>
              </a:graphicData>
            </a:graphic>
          </wp:inline>
        </w:drawing>
      </w:r>
    </w:p>
    <w:p w14:paraId="6BB77542" w14:textId="1D21350D" w:rsidR="00A80D91" w:rsidRDefault="00766B51" w:rsidP="00766B51">
      <w:r>
        <w:t>Vous pouvez alors mettre à jour tous les éléments désirés du formulaire, et le sauvegarder en cliquant sur le bouton « Ok ».</w:t>
      </w:r>
      <w:r w:rsidR="00AD391C">
        <w:t xml:space="preserve"> Notez que vous devez être en mode « Édition »</w:t>
      </w:r>
      <w:r w:rsidR="00446EB9">
        <w:t xml:space="preserve"> </w:t>
      </w:r>
      <w:r w:rsidR="00446EB9" w:rsidRPr="00446EB9">
        <w:rPr>
          <w:noProof/>
          <w:lang w:val="fr-CA" w:eastAsia="fr-CA"/>
        </w:rPr>
        <w:drawing>
          <wp:inline distT="0" distB="0" distL="0" distR="0" wp14:anchorId="1DFCE600" wp14:editId="0A106346">
            <wp:extent cx="314369" cy="323895"/>
            <wp:effectExtent l="0" t="0" r="9525"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14369" cy="323895"/>
                    </a:xfrm>
                    <a:prstGeom prst="rect">
                      <a:avLst/>
                    </a:prstGeom>
                  </pic:spPr>
                </pic:pic>
              </a:graphicData>
            </a:graphic>
          </wp:inline>
        </w:drawing>
      </w:r>
      <w:r w:rsidR="00AD391C">
        <w:t xml:space="preserve"> pour pouvoir modifier la couche en question.</w:t>
      </w:r>
    </w:p>
    <w:p w14:paraId="396D8360" w14:textId="77777777" w:rsidR="00A80D91" w:rsidRDefault="00A80D91">
      <w:pPr>
        <w:jc w:val="left"/>
      </w:pPr>
      <w:r>
        <w:br w:type="page"/>
      </w:r>
    </w:p>
    <w:p w14:paraId="03E681AC" w14:textId="45C8EFF6" w:rsidR="005B1E9D" w:rsidRDefault="005B1E9D" w:rsidP="005B1E9D">
      <w:pPr>
        <w:pStyle w:val="Heading3"/>
        <w:rPr>
          <w:lang w:val="fr-CA"/>
        </w:rPr>
      </w:pPr>
      <w:bookmarkStart w:id="35" w:name="_Toc74240244"/>
      <w:r>
        <w:rPr>
          <w:lang w:val="fr-CA"/>
        </w:rPr>
        <w:lastRenderedPageBreak/>
        <w:t>Utilisation de la table attributaire</w:t>
      </w:r>
      <w:bookmarkEnd w:id="35"/>
    </w:p>
    <w:p w14:paraId="2A39AED6" w14:textId="23B1B79C" w:rsidR="00314C6C" w:rsidRDefault="00314C6C" w:rsidP="00B13A92">
      <w:pPr>
        <w:rPr>
          <w:lang w:val="fr-CA"/>
        </w:rPr>
      </w:pPr>
      <w:r>
        <w:rPr>
          <w:lang w:val="fr-CA"/>
        </w:rPr>
        <w:t xml:space="preserve">Il est possible </w:t>
      </w:r>
      <w:r w:rsidR="006E351F">
        <w:rPr>
          <w:lang w:val="fr-CA"/>
        </w:rPr>
        <w:t>d’éditer les entités depuis les tables attributaires correspondantes. Pour se faire, sélectionnez</w:t>
      </w:r>
      <w:r w:rsidR="00781397">
        <w:rPr>
          <w:lang w:val="fr-CA"/>
        </w:rPr>
        <w:t xml:space="preserve"> la couche désirée dans l’arborescence</w:t>
      </w:r>
      <w:r w:rsidR="00EE41CD">
        <w:rPr>
          <w:lang w:val="fr-CA"/>
        </w:rPr>
        <w:t>. Effectuez un clic droit pour ensuite sélectionner l’option « Ouvrir la table attributaire » :</w:t>
      </w:r>
    </w:p>
    <w:p w14:paraId="48AA9AD7" w14:textId="73DDA3FA" w:rsidR="00B13A92" w:rsidRDefault="00A46B8C" w:rsidP="00CE3F90">
      <w:pPr>
        <w:pStyle w:val="Image"/>
      </w:pPr>
      <w:r w:rsidRPr="00A46B8C">
        <w:drawing>
          <wp:inline distT="0" distB="0" distL="0" distR="0" wp14:anchorId="1460F946" wp14:editId="002CF49D">
            <wp:extent cx="2784241" cy="4055166"/>
            <wp:effectExtent l="0" t="0" r="0" b="254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801054" cy="4079654"/>
                    </a:xfrm>
                    <a:prstGeom prst="rect">
                      <a:avLst/>
                    </a:prstGeom>
                  </pic:spPr>
                </pic:pic>
              </a:graphicData>
            </a:graphic>
          </wp:inline>
        </w:drawing>
      </w:r>
    </w:p>
    <w:p w14:paraId="18E89287" w14:textId="23167C0A" w:rsidR="00EE41CD" w:rsidRDefault="0023118A" w:rsidP="00B13A92">
      <w:pPr>
        <w:rPr>
          <w:lang w:val="fr-CA"/>
        </w:rPr>
      </w:pPr>
      <w:r>
        <w:rPr>
          <w:lang w:val="fr-CA"/>
        </w:rPr>
        <w:t xml:space="preserve">Ceci ouvrira une fenêtre classique illustrant le contenu de la table attributaire. Cependant, cette vue n’est pas très pratique, notamment parce qu’elle ne permet pas d’interagir avec les </w:t>
      </w:r>
      <w:r w:rsidR="003F3728">
        <w:rPr>
          <w:lang w:val="fr-CA"/>
        </w:rPr>
        <w:t xml:space="preserve">informations liées à la couche. Pour obtenir une vue plus efficace du formulaire, </w:t>
      </w:r>
      <w:r w:rsidR="00E34166">
        <w:rPr>
          <w:lang w:val="fr-CA"/>
        </w:rPr>
        <w:t xml:space="preserve">repérez le bouton </w:t>
      </w:r>
      <w:r w:rsidR="00E34166" w:rsidRPr="00B658B2">
        <w:rPr>
          <w:noProof/>
          <w:lang w:val="fr-CA" w:eastAsia="fr-CA"/>
        </w:rPr>
        <w:drawing>
          <wp:inline distT="0" distB="0" distL="0" distR="0" wp14:anchorId="63958807" wp14:editId="5A05B769">
            <wp:extent cx="190500" cy="190500"/>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E34166">
        <w:rPr>
          <w:lang w:val="fr-CA"/>
        </w:rPr>
        <w:t xml:space="preserve"> dans le coin inférieur droit et cliquez dessus.</w:t>
      </w:r>
    </w:p>
    <w:p w14:paraId="68E4AE42" w14:textId="335920B7" w:rsidR="00A80D91" w:rsidRDefault="008A6657" w:rsidP="00CE3F90">
      <w:pPr>
        <w:pStyle w:val="Image"/>
      </w:pPr>
      <w:r w:rsidRPr="008A6657">
        <w:drawing>
          <wp:inline distT="0" distB="0" distL="0" distR="0" wp14:anchorId="35CCD842" wp14:editId="71CB386F">
            <wp:extent cx="3657600" cy="1731078"/>
            <wp:effectExtent l="0" t="0" r="0" b="254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657600" cy="1731078"/>
                    </a:xfrm>
                    <a:prstGeom prst="rect">
                      <a:avLst/>
                    </a:prstGeom>
                  </pic:spPr>
                </pic:pic>
              </a:graphicData>
            </a:graphic>
          </wp:inline>
        </w:drawing>
      </w:r>
    </w:p>
    <w:p w14:paraId="48A4B3B7" w14:textId="77777777" w:rsidR="00A80D91" w:rsidRDefault="00A80D91">
      <w:pPr>
        <w:jc w:val="left"/>
        <w:rPr>
          <w:noProof/>
          <w:lang w:val="fr-CA" w:eastAsia="fr-CA"/>
        </w:rPr>
      </w:pPr>
      <w:r>
        <w:br w:type="page"/>
      </w:r>
    </w:p>
    <w:p w14:paraId="1D12CD2D" w14:textId="77777777" w:rsidR="00E34166" w:rsidRDefault="00E34166" w:rsidP="00E34166">
      <w:pPr>
        <w:rPr>
          <w:lang w:val="fr-CA"/>
        </w:rPr>
      </w:pPr>
      <w:r>
        <w:rPr>
          <w:lang w:val="fr-CA"/>
        </w:rPr>
        <w:lastRenderedPageBreak/>
        <w:t>Ceci ouvrira la même fenêtre que lors de la création de l’entité, ce qui facilitera la lecture et l’édition :</w:t>
      </w:r>
    </w:p>
    <w:p w14:paraId="7C097EDF" w14:textId="0B50FFA9" w:rsidR="00F47866" w:rsidRDefault="00F47866" w:rsidP="00CE3F90">
      <w:pPr>
        <w:pStyle w:val="Image"/>
      </w:pPr>
      <w:r w:rsidRPr="00F47866">
        <w:drawing>
          <wp:inline distT="0" distB="0" distL="0" distR="0" wp14:anchorId="63B04A5E" wp14:editId="46EBD717">
            <wp:extent cx="3657600" cy="2391410"/>
            <wp:effectExtent l="0" t="0" r="0" b="889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657600" cy="2391410"/>
                    </a:xfrm>
                    <a:prstGeom prst="rect">
                      <a:avLst/>
                    </a:prstGeom>
                  </pic:spPr>
                </pic:pic>
              </a:graphicData>
            </a:graphic>
          </wp:inline>
        </w:drawing>
      </w:r>
    </w:p>
    <w:p w14:paraId="70172F11" w14:textId="77777777" w:rsidR="00E34166" w:rsidRPr="00CC1B54" w:rsidRDefault="00E34166" w:rsidP="00E34166">
      <w:r>
        <w:t xml:space="preserve">Vous pouvez alors mettre à jour tous les éléments désirés du formulaire, et le sauvegarder en cliquant sur le bouton « Ok ». Notez que vous devez être en mode « Édition » </w:t>
      </w:r>
      <w:r w:rsidRPr="00446EB9">
        <w:rPr>
          <w:noProof/>
          <w:lang w:val="fr-CA" w:eastAsia="fr-CA"/>
        </w:rPr>
        <w:drawing>
          <wp:inline distT="0" distB="0" distL="0" distR="0" wp14:anchorId="4475A0A7" wp14:editId="6FA0FBB6">
            <wp:extent cx="314369" cy="323895"/>
            <wp:effectExtent l="0" t="0" r="9525"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14369" cy="323895"/>
                    </a:xfrm>
                    <a:prstGeom prst="rect">
                      <a:avLst/>
                    </a:prstGeom>
                  </pic:spPr>
                </pic:pic>
              </a:graphicData>
            </a:graphic>
          </wp:inline>
        </w:drawing>
      </w:r>
      <w:r>
        <w:t xml:space="preserve"> pour pouvoir modifier la couche en question.</w:t>
      </w:r>
    </w:p>
    <w:p w14:paraId="1132F1EF" w14:textId="707FA75D" w:rsidR="00B16063" w:rsidRDefault="00B16063" w:rsidP="00B16063">
      <w:pPr>
        <w:pStyle w:val="Heading3"/>
        <w:rPr>
          <w:lang w:val="fr-CA"/>
        </w:rPr>
      </w:pPr>
      <w:bookmarkStart w:id="36" w:name="_Toc74240245"/>
      <w:r>
        <w:rPr>
          <w:lang w:val="fr-CA"/>
        </w:rPr>
        <w:t>Modifier un élément d’un sous-formulaire</w:t>
      </w:r>
      <w:bookmarkEnd w:id="36"/>
    </w:p>
    <w:p w14:paraId="527E56D8" w14:textId="234581BC" w:rsidR="00AD57D0" w:rsidRDefault="00A64C93" w:rsidP="00A64C93">
      <w:pPr>
        <w:rPr>
          <w:lang w:val="fr-CA"/>
        </w:rPr>
      </w:pPr>
      <w:r>
        <w:rPr>
          <w:lang w:val="fr-CA"/>
        </w:rPr>
        <w:t xml:space="preserve">En suivant les méthodes précédentes, vous devriez être en mesure de naviguer jusqu’à n’importe quel élément des formulaires et sous-formulaires. Il est recommandé d’utiliser cette méthode plutôt que de passer directement par les tables des sous-formulaires pour vous assurer de </w:t>
      </w:r>
      <w:r w:rsidR="00BF01F4">
        <w:rPr>
          <w:lang w:val="fr-CA"/>
        </w:rPr>
        <w:t>maintenir le lien entre les éléments des tables et de bénéficier des options implémentées dans l’interface (menus déroulants, aide à la rédaction…).</w:t>
      </w:r>
    </w:p>
    <w:p w14:paraId="044CA077" w14:textId="77777777" w:rsidR="004A3825" w:rsidRDefault="004A3825" w:rsidP="004A3825">
      <w:pPr>
        <w:pStyle w:val="Heading2"/>
        <w:numPr>
          <w:ilvl w:val="1"/>
          <w:numId w:val="15"/>
        </w:numPr>
      </w:pPr>
      <w:bookmarkStart w:id="37" w:name="_Ref75258940"/>
      <w:commentRangeStart w:id="38"/>
      <w:r>
        <w:t>Supprimer une observation</w:t>
      </w:r>
      <w:bookmarkEnd w:id="37"/>
      <w:commentRangeEnd w:id="38"/>
      <w:r>
        <w:rPr>
          <w:rStyle w:val="CommentReference"/>
          <w:sz w:val="28"/>
          <w:szCs w:val="26"/>
        </w:rPr>
        <w:commentReference w:id="38"/>
      </w:r>
    </w:p>
    <w:p w14:paraId="0AB4A437" w14:textId="65A9CF0A" w:rsidR="004A3825" w:rsidRDefault="004A3825" w:rsidP="004A3825">
      <w:pPr>
        <w:jc w:val="left"/>
      </w:pPr>
      <w:commentRangeStart w:id="39"/>
      <w:r>
        <w:t>NOTE : Un outil sera développé prochainement pour éviter de gérer ces situations. Désolé de l’inconvénient en attendant.</w:t>
      </w:r>
      <w:commentRangeEnd w:id="39"/>
      <w:r w:rsidR="00D06347">
        <w:rPr>
          <w:rStyle w:val="CommentReference"/>
          <w:sz w:val="22"/>
          <w:szCs w:val="22"/>
        </w:rPr>
        <w:commentReference w:id="39"/>
      </w:r>
    </w:p>
    <w:p w14:paraId="429B2EAA" w14:textId="77777777" w:rsidR="00F405F4" w:rsidRDefault="00F405F4" w:rsidP="00F405F4">
      <w:pPr>
        <w:jc w:val="left"/>
      </w:pPr>
      <w:r>
        <w:t>La force de Géofluence vient de l’imbrication de plusieurs formulaires les uns dans les autres. Par contre, ceci pose des enjeux particuliers lorsque vient le temps de visualiser, éditer ou supprimer cette information. En effet, il faut consulter plusieurs menus ou tables attributaires pour voir l’ensemble de l’œuvre.</w:t>
      </w:r>
    </w:p>
    <w:p w14:paraId="565A0B65" w14:textId="77777777" w:rsidR="00F405F4" w:rsidRDefault="00F405F4" w:rsidP="00F405F4">
      <w:pPr>
        <w:jc w:val="left"/>
      </w:pPr>
      <w:r>
        <w:t>Lorsque vous souhaitez supprimer une entité, il est important de comprendre que les sous-formulaires qui y sont reliés ne sont pas supprimés en même temps que sa géométrie. Ainsi, il faut consciencieusement faire une suppression « en cascade » ; vous devez naviguer dans les formulaires et sous-formulaires, et les supprimer un à un du plus « profond » jusqu’au plus « en surface », qui s’avère être la géométrie.</w:t>
      </w:r>
    </w:p>
    <w:p w14:paraId="57740126" w14:textId="77777777" w:rsidR="00F405F4" w:rsidRDefault="00F405F4" w:rsidP="00F405F4">
      <w:pPr>
        <w:jc w:val="left"/>
      </w:pPr>
      <w:r>
        <w:lastRenderedPageBreak/>
        <w:t>Par exemple, si vous avez rempli un formulaire de milieu humide pour un polygone et que vous souhaitez supprimer votre observation (vous réalisez une erreur, ou il s’agissait d’un test), vous devrez procéder dans cette séquence :</w:t>
      </w:r>
    </w:p>
    <w:p w14:paraId="185CF862" w14:textId="77777777" w:rsidR="00F405F4" w:rsidRDefault="00F405F4" w:rsidP="00F405F4">
      <w:pPr>
        <w:pStyle w:val="ListParagraph"/>
        <w:numPr>
          <w:ilvl w:val="0"/>
          <w:numId w:val="14"/>
        </w:numPr>
        <w:jc w:val="left"/>
      </w:pPr>
      <w:r>
        <w:t>Ouvrir le formulaire du polygone</w:t>
      </w:r>
    </w:p>
    <w:p w14:paraId="41B17874" w14:textId="77777777" w:rsidR="00F405F4" w:rsidRDefault="00F405F4" w:rsidP="00F405F4">
      <w:pPr>
        <w:pStyle w:val="ListParagraph"/>
        <w:numPr>
          <w:ilvl w:val="0"/>
          <w:numId w:val="14"/>
        </w:numPr>
        <w:jc w:val="left"/>
      </w:pPr>
      <w:r>
        <w:t>Ouvrir le formulaire d’évènement</w:t>
      </w:r>
    </w:p>
    <w:p w14:paraId="5066E477" w14:textId="77777777" w:rsidR="00F405F4" w:rsidRDefault="00F405F4" w:rsidP="00F405F4">
      <w:pPr>
        <w:pStyle w:val="ListParagraph"/>
        <w:numPr>
          <w:ilvl w:val="0"/>
          <w:numId w:val="14"/>
        </w:numPr>
        <w:jc w:val="left"/>
      </w:pPr>
      <w:r>
        <w:t>Ouvrir le formulaire de milieu humide</w:t>
      </w:r>
    </w:p>
    <w:p w14:paraId="16577968" w14:textId="77777777" w:rsidR="00F405F4" w:rsidRDefault="00F405F4" w:rsidP="00F405F4">
      <w:pPr>
        <w:pStyle w:val="ListParagraph"/>
        <w:numPr>
          <w:ilvl w:val="0"/>
          <w:numId w:val="14"/>
        </w:numPr>
        <w:jc w:val="left"/>
      </w:pPr>
      <w:r>
        <w:t>(Potentiellement) Ouvrir le formulaire de section (comme Horizon de sol, ou strate de végétation)</w:t>
      </w:r>
    </w:p>
    <w:p w14:paraId="34D94BE5" w14:textId="77777777" w:rsidR="00F405F4" w:rsidRDefault="00F405F4" w:rsidP="00F405F4">
      <w:pPr>
        <w:pStyle w:val="ListParagraph"/>
        <w:numPr>
          <w:ilvl w:val="0"/>
          <w:numId w:val="14"/>
        </w:numPr>
        <w:jc w:val="left"/>
      </w:pPr>
      <w:r>
        <w:t>(Potentiellement) Supprimer le formulaire de section</w:t>
      </w:r>
    </w:p>
    <w:p w14:paraId="0F41641D" w14:textId="77777777" w:rsidR="00F405F4" w:rsidRDefault="00F405F4" w:rsidP="00F405F4">
      <w:pPr>
        <w:pStyle w:val="ListParagraph"/>
        <w:numPr>
          <w:ilvl w:val="0"/>
          <w:numId w:val="14"/>
        </w:numPr>
        <w:jc w:val="left"/>
      </w:pPr>
      <w:r>
        <w:t>Supprimer le formulaire de milieu humide</w:t>
      </w:r>
    </w:p>
    <w:p w14:paraId="5AAA70CB" w14:textId="77777777" w:rsidR="00F405F4" w:rsidRDefault="00F405F4" w:rsidP="00F405F4">
      <w:pPr>
        <w:pStyle w:val="ListParagraph"/>
        <w:numPr>
          <w:ilvl w:val="0"/>
          <w:numId w:val="14"/>
        </w:numPr>
        <w:jc w:val="left"/>
      </w:pPr>
      <w:r>
        <w:t>Supprimer le formulaire d’évènement</w:t>
      </w:r>
    </w:p>
    <w:p w14:paraId="7D55CDBC" w14:textId="656B435C" w:rsidR="00F405F4" w:rsidRDefault="00F405F4" w:rsidP="00F405F4">
      <w:pPr>
        <w:pStyle w:val="ListParagraph"/>
        <w:numPr>
          <w:ilvl w:val="0"/>
          <w:numId w:val="14"/>
        </w:numPr>
        <w:jc w:val="left"/>
      </w:pPr>
      <w:r>
        <w:t>Supprimer le formulaire de polygone</w:t>
      </w:r>
    </w:p>
    <w:p w14:paraId="5FC2A114" w14:textId="77777777" w:rsidR="00F405F4" w:rsidRDefault="00F405F4" w:rsidP="00F405F4">
      <w:pPr>
        <w:jc w:val="left"/>
      </w:pPr>
      <w:r>
        <w:t>Comme vous le voyez, ce n’est pas sorcier, mais c’est facile d’oublier de le faire.</w:t>
      </w:r>
    </w:p>
    <w:p w14:paraId="48AA58CD" w14:textId="77777777" w:rsidR="00F405F4" w:rsidRDefault="00F405F4" w:rsidP="00F405F4">
      <w:pPr>
        <w:jc w:val="left"/>
      </w:pPr>
      <w:r>
        <w:t>Si, par mégarde, vous supprimez une géométrie sans avoir supprimé les formulaires qui y sont liés, cela ne brisera pas votre projet ou la base de données. Par contre, les formulaires seront désormais détachés de toute entité géométrique et persisteront dans la base de données ; je les appelle des formulaires fantômes.</w:t>
      </w:r>
    </w:p>
    <w:p w14:paraId="4A1D96D3" w14:textId="77777777" w:rsidR="00F405F4" w:rsidRDefault="00F405F4" w:rsidP="00F405F4">
      <w:pPr>
        <w:jc w:val="left"/>
      </w:pPr>
      <w:r>
        <w:t>Ce n’est pas grave en soit, mais cela peut éventuellement vous poser de petits enjeux lorsque vous tenterez par exemple de calculer des statistiques sur un projet entier. Bref, mieux vaut rester vigilant et systématique lorsque vous supprimez des entités !</w:t>
      </w:r>
    </w:p>
    <w:p w14:paraId="6C2FFB22" w14:textId="77777777" w:rsidR="00F405F4" w:rsidRDefault="00F405F4" w:rsidP="00F405F4">
      <w:pPr>
        <w:jc w:val="left"/>
      </w:pPr>
      <w:r>
        <w:t>Pour retrouver des formulaires fantômes, il existe différentes méthodes. La plus simple consiste à effectuer une jointure des évènements sur les géométries ; toutes les lignes où la jointure n’aura pas fonctionné sont théoriquement des formulaires fantômes. Vous pouvez alors effectuer la suppression en cascade depuis la table attributaire.</w:t>
      </w:r>
    </w:p>
    <w:p w14:paraId="6E12DCD7" w14:textId="77777777" w:rsidR="00AD57D0" w:rsidRDefault="00AD57D0">
      <w:pPr>
        <w:jc w:val="left"/>
        <w:rPr>
          <w:lang w:val="fr-CA"/>
        </w:rPr>
      </w:pPr>
      <w:r>
        <w:rPr>
          <w:lang w:val="fr-CA"/>
        </w:rPr>
        <w:br w:type="page"/>
      </w:r>
    </w:p>
    <w:p w14:paraId="196F7EDD" w14:textId="46A72608" w:rsidR="00AD57D0" w:rsidRDefault="00AD57D0" w:rsidP="00AD57D0">
      <w:pPr>
        <w:pStyle w:val="Heading1"/>
        <w:rPr>
          <w:lang w:val="fr-CA"/>
        </w:rPr>
      </w:pPr>
      <w:bookmarkStart w:id="40" w:name="_Toc74240246"/>
      <w:r>
        <w:rPr>
          <w:lang w:val="fr-CA"/>
        </w:rPr>
        <w:lastRenderedPageBreak/>
        <w:t>Utilisation courante (QField)</w:t>
      </w:r>
      <w:bookmarkEnd w:id="40"/>
    </w:p>
    <w:p w14:paraId="6562B103" w14:textId="12A468BE" w:rsidR="00AD57D0" w:rsidRDefault="00AD57D0" w:rsidP="00AD57D0">
      <w:pPr>
        <w:rPr>
          <w:lang w:val="fr-CA"/>
        </w:rPr>
      </w:pPr>
      <w:r>
        <w:rPr>
          <w:lang w:val="fr-CA"/>
        </w:rPr>
        <w:t>C’est bien beau tout ça, mais on avait parlé d’une application sur le terrain, non?</w:t>
      </w:r>
    </w:p>
    <w:p w14:paraId="3CFA5E2B" w14:textId="366C17EB" w:rsidR="00E54D7E" w:rsidRDefault="00AD57D0" w:rsidP="00AD57D0">
      <w:pPr>
        <w:rPr>
          <w:lang w:val="fr-CA"/>
        </w:rPr>
      </w:pPr>
      <w:r>
        <w:rPr>
          <w:lang w:val="fr-CA"/>
        </w:rPr>
        <w:t xml:space="preserve">Vous avez bien raison! La prochaine section répète le contenu du chapitre 2, mais démontre les étapes pour procéder </w:t>
      </w:r>
      <w:r w:rsidR="008A4D80">
        <w:rPr>
          <w:lang w:val="fr-CA"/>
        </w:rPr>
        <w:t>avec votre appareil mobile et l’application QField. Enfin, on s’amuse!</w:t>
      </w:r>
    </w:p>
    <w:p w14:paraId="0B0FBB8A" w14:textId="75E55BDF" w:rsidR="00FC4C8F" w:rsidRDefault="00FA2AC9" w:rsidP="00DD254D">
      <w:pPr>
        <w:pStyle w:val="Heading2"/>
        <w:spacing w:line="360" w:lineRule="auto"/>
        <w:rPr>
          <w:lang w:val="fr-CA"/>
        </w:rPr>
      </w:pPr>
      <w:r>
        <w:rPr>
          <w:lang w:val="fr-CA"/>
        </w:rPr>
        <w:t>Ouvrir Projet dans QField</w:t>
      </w:r>
    </w:p>
    <w:p w14:paraId="3CFD97AA" w14:textId="77777777" w:rsidR="00DD254D" w:rsidRDefault="00FA2AC9" w:rsidP="00DD254D">
      <w:pPr>
        <w:spacing w:line="360" w:lineRule="auto"/>
        <w:rPr>
          <w:lang w:val="fr-CA"/>
        </w:rPr>
      </w:pPr>
      <w:r>
        <w:rPr>
          <w:lang w:val="fr-CA"/>
        </w:rPr>
        <w:t>Voici quelques détails importants pour ouvrir le projet dans l’application de votre appareil :</w:t>
      </w:r>
    </w:p>
    <w:p w14:paraId="5A7FEF17" w14:textId="222693B7" w:rsidR="00FA2AC9" w:rsidRPr="00DD254D" w:rsidRDefault="00FA2AC9" w:rsidP="00DD254D">
      <w:pPr>
        <w:spacing w:line="360" w:lineRule="auto"/>
        <w:rPr>
          <w:lang w:val="fr-CA"/>
        </w:rPr>
      </w:pPr>
      <w:r w:rsidRPr="00FA2AC9">
        <w:rPr>
          <w:rFonts w:cs="Times New Roman"/>
          <w:lang w:val="fr-CA"/>
        </w:rPr>
        <w:t xml:space="preserve">Depuis novembre 2021, Google empêche les applications d’avoir un accès direct aux fichiers d’un appareil sur Android 11 ou plus récent ce qui oblige QField à s’adapter en important les projets et les jeux de données pour les accéder. </w:t>
      </w:r>
    </w:p>
    <w:p w14:paraId="79043C43" w14:textId="77777777" w:rsidR="00FA2AC9" w:rsidRPr="00FA2AC9" w:rsidRDefault="00FA2AC9" w:rsidP="00FA2AC9">
      <w:pPr>
        <w:pStyle w:val="ListParagraph"/>
        <w:spacing w:line="360" w:lineRule="auto"/>
        <w:ind w:left="0"/>
        <w:rPr>
          <w:rFonts w:cs="Times New Roman"/>
          <w:lang w:val="fr-CA"/>
        </w:rPr>
      </w:pPr>
      <w:r w:rsidRPr="00FA2AC9">
        <w:rPr>
          <w:rFonts w:cs="Times New Roman"/>
          <w:lang w:val="fr-CA"/>
        </w:rPr>
        <w:t xml:space="preserve">Ce changement nous fait exécuter quelques étapes de plus avant de pouvoir utiliser Géofluence sur l’application QField et après l’avoir utilisé pour avoir son contenu sur un ordinateur. </w:t>
      </w:r>
    </w:p>
    <w:p w14:paraId="3288E0A9" w14:textId="77777777" w:rsidR="00FA2AC9" w:rsidRPr="00FA2AC9" w:rsidRDefault="00FA2AC9" w:rsidP="00FA2AC9">
      <w:pPr>
        <w:pStyle w:val="ListParagraph"/>
        <w:spacing w:line="360" w:lineRule="auto"/>
        <w:ind w:left="0"/>
        <w:rPr>
          <w:rFonts w:cs="Times New Roman"/>
          <w:lang w:val="fr-CA"/>
        </w:rPr>
      </w:pPr>
      <w:r w:rsidRPr="00FA2AC9">
        <w:rPr>
          <w:rFonts w:cs="Times New Roman"/>
          <w:lang w:val="fr-CA"/>
        </w:rPr>
        <w:t>En premier lieu, le projet Géofluence doit avoir été placé dans un dossier sur votre appareil.</w:t>
      </w:r>
    </w:p>
    <w:p w14:paraId="481F72DC" w14:textId="77777777" w:rsidR="00FA2AC9" w:rsidRPr="00FA2AC9" w:rsidRDefault="00FA2AC9" w:rsidP="00FA2AC9">
      <w:pPr>
        <w:pStyle w:val="ListParagraph"/>
        <w:spacing w:line="360" w:lineRule="auto"/>
        <w:ind w:left="0"/>
        <w:rPr>
          <w:rFonts w:cs="Times New Roman"/>
          <w:lang w:val="fr-CA"/>
        </w:rPr>
      </w:pPr>
      <w:r w:rsidRPr="00FA2AC9">
        <w:rPr>
          <w:rFonts w:cs="Times New Roman"/>
          <w:lang w:val="fr-CA"/>
        </w:rPr>
        <w:t>Ensuite, dans l’application QField, choisissez « Ouvrir un fichier local » qui va vous amener vers un autre menu.</w:t>
      </w:r>
    </w:p>
    <w:p w14:paraId="798635FD" w14:textId="77777777" w:rsidR="00FA2AC9" w:rsidRDefault="00FA2AC9" w:rsidP="00FA2AC9">
      <w:pPr>
        <w:pStyle w:val="ListParagraph"/>
        <w:spacing w:line="360" w:lineRule="auto"/>
        <w:ind w:left="0"/>
        <w:jc w:val="center"/>
        <w:rPr>
          <w:rFonts w:ascii="Times New Roman" w:hAnsi="Times New Roman" w:cs="Times New Roman"/>
          <w:sz w:val="24"/>
          <w:szCs w:val="24"/>
          <w:lang w:val="fr-CA"/>
        </w:rPr>
      </w:pPr>
      <w:r>
        <w:rPr>
          <w:noProof/>
        </w:rPr>
        <w:drawing>
          <wp:inline distT="0" distB="0" distL="0" distR="0" wp14:anchorId="16854A0D" wp14:editId="5C9B951B">
            <wp:extent cx="2951407" cy="4114800"/>
            <wp:effectExtent l="19050" t="19050" r="20955" b="19050"/>
            <wp:docPr id="55" name="Image 5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Une image contenant texte&#10;&#10;Description générée automatiquement"/>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3356" b="32292"/>
                    <a:stretch/>
                  </pic:blipFill>
                  <pic:spPr bwMode="auto">
                    <a:xfrm>
                      <a:off x="0" y="0"/>
                      <a:ext cx="2951407" cy="411480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D22379" w14:textId="77777777" w:rsidR="00FA2AC9" w:rsidRPr="00675B31" w:rsidRDefault="00FA2AC9" w:rsidP="00FA2AC9">
      <w:pPr>
        <w:pStyle w:val="ListParagraph"/>
        <w:spacing w:line="360" w:lineRule="auto"/>
        <w:ind w:left="0"/>
        <w:rPr>
          <w:rFonts w:cs="Times New Roman"/>
          <w:lang w:val="fr-CA"/>
        </w:rPr>
      </w:pPr>
      <w:r w:rsidRPr="00675B31">
        <w:rPr>
          <w:rFonts w:cs="Times New Roman"/>
          <w:lang w:val="fr-CA"/>
        </w:rPr>
        <w:lastRenderedPageBreak/>
        <w:t>Pour avoir accès à un projet à partir d’un répertoire de l’appareil, il faut cliquer sur les trois points en vertical sur la bande verte.</w:t>
      </w:r>
    </w:p>
    <w:p w14:paraId="14A7967A" w14:textId="77777777" w:rsidR="00FA2AC9" w:rsidRPr="00675B31" w:rsidRDefault="00FA2AC9" w:rsidP="00FA2AC9">
      <w:pPr>
        <w:pStyle w:val="ListParagraph"/>
        <w:spacing w:line="360" w:lineRule="auto"/>
        <w:ind w:left="0"/>
        <w:jc w:val="center"/>
        <w:rPr>
          <w:rFonts w:cs="Times New Roman"/>
          <w:lang w:val="fr-CA"/>
        </w:rPr>
      </w:pPr>
      <w:r w:rsidRPr="00675B31">
        <w:rPr>
          <w:noProof/>
        </w:rPr>
        <w:drawing>
          <wp:inline distT="0" distB="0" distL="0" distR="0" wp14:anchorId="6A81851C" wp14:editId="05DC62B6">
            <wp:extent cx="3798570" cy="2990850"/>
            <wp:effectExtent l="19050" t="19050" r="11430" b="19050"/>
            <wp:docPr id="58" name="Image 5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Une image contenant texte&#10;&#10;Description générée automatiquement"/>
                    <pic:cNvPicPr>
                      <a:picLocks noChangeAspect="1" noChangeArrowheads="1"/>
                    </pic:cNvPicPr>
                  </pic:nvPicPr>
                  <pic:blipFill rotWithShape="1">
                    <a:blip r:embed="rId66">
                      <a:extLst>
                        <a:ext uri="{28A0092B-C50C-407E-A947-70E740481C1C}">
                          <a14:useLocalDpi xmlns:a14="http://schemas.microsoft.com/office/drawing/2010/main" val="0"/>
                        </a:ext>
                      </a:extLst>
                    </a:blip>
                    <a:srcRect t="3357" b="60301"/>
                    <a:stretch/>
                  </pic:blipFill>
                  <pic:spPr bwMode="auto">
                    <a:xfrm>
                      <a:off x="0" y="0"/>
                      <a:ext cx="3798570" cy="299085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447EAA" w14:textId="77777777" w:rsidR="00FA2AC9" w:rsidRPr="00675B31" w:rsidRDefault="00FA2AC9" w:rsidP="00FA2AC9">
      <w:pPr>
        <w:pStyle w:val="ListParagraph"/>
        <w:spacing w:line="360" w:lineRule="auto"/>
        <w:ind w:left="0"/>
        <w:rPr>
          <w:rFonts w:cs="Times New Roman"/>
          <w:lang w:val="fr-CA"/>
        </w:rPr>
      </w:pPr>
      <w:r w:rsidRPr="00675B31">
        <w:rPr>
          <w:rFonts w:cs="Times New Roman"/>
          <w:lang w:val="fr-CA"/>
        </w:rPr>
        <w:t>Par la suite, il faut sélectionner « Importer un projet à partir du répertoire ».</w:t>
      </w:r>
    </w:p>
    <w:p w14:paraId="6ABC305F" w14:textId="77777777" w:rsidR="00FA2AC9" w:rsidRPr="00675B31" w:rsidRDefault="00FA2AC9" w:rsidP="00FA2AC9">
      <w:pPr>
        <w:pStyle w:val="ListParagraph"/>
        <w:spacing w:line="360" w:lineRule="auto"/>
        <w:ind w:left="0"/>
        <w:jc w:val="center"/>
        <w:rPr>
          <w:rFonts w:cs="Times New Roman"/>
          <w:lang w:val="fr-CA"/>
        </w:rPr>
      </w:pPr>
      <w:r w:rsidRPr="00675B31">
        <w:rPr>
          <w:noProof/>
        </w:rPr>
        <w:drawing>
          <wp:inline distT="0" distB="0" distL="0" distR="0" wp14:anchorId="72C383EE" wp14:editId="51A93AEB">
            <wp:extent cx="3798570" cy="2981325"/>
            <wp:effectExtent l="19050" t="19050" r="11430" b="28575"/>
            <wp:docPr id="60" name="Image 6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descr="Une image contenant texte&#10;&#10;Description générée automatiquement"/>
                    <pic:cNvPicPr>
                      <a:picLocks noChangeAspect="1" noChangeArrowheads="1"/>
                    </pic:cNvPicPr>
                  </pic:nvPicPr>
                  <pic:blipFill rotWithShape="1">
                    <a:blip r:embed="rId67">
                      <a:extLst>
                        <a:ext uri="{28A0092B-C50C-407E-A947-70E740481C1C}">
                          <a14:useLocalDpi xmlns:a14="http://schemas.microsoft.com/office/drawing/2010/main" val="0"/>
                        </a:ext>
                      </a:extLst>
                    </a:blip>
                    <a:srcRect t="3241" b="60532"/>
                    <a:stretch/>
                  </pic:blipFill>
                  <pic:spPr bwMode="auto">
                    <a:xfrm>
                      <a:off x="0" y="0"/>
                      <a:ext cx="3798570" cy="298132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98AD03" w14:textId="334261EC" w:rsidR="00FA2AC9" w:rsidRPr="00675B31" w:rsidRDefault="00FA2AC9" w:rsidP="00FA2AC9">
      <w:pPr>
        <w:pStyle w:val="ListParagraph"/>
        <w:spacing w:line="360" w:lineRule="auto"/>
        <w:ind w:left="0"/>
        <w:rPr>
          <w:rFonts w:cs="Times New Roman"/>
          <w:lang w:val="fr-CA"/>
        </w:rPr>
      </w:pPr>
      <w:r w:rsidRPr="00675B31">
        <w:rPr>
          <w:rFonts w:cs="Times New Roman"/>
          <w:lang w:val="fr-CA"/>
        </w:rPr>
        <w:t>De cette manière, nous importons le projet Géofluence dans QField. Nous devons nous déplacer jusqu’au dossier contenant le projet et appuyer sur le bouton en bas complètement qui stipule «</w:t>
      </w:r>
      <w:r w:rsidR="00A372B3">
        <w:rPr>
          <w:rFonts w:cs="Times New Roman"/>
          <w:lang w:val="fr-CA"/>
        </w:rPr>
        <w:t> </w:t>
      </w:r>
      <w:r w:rsidRPr="00675B31">
        <w:rPr>
          <w:rFonts w:cs="Times New Roman"/>
          <w:lang w:val="fr-CA"/>
        </w:rPr>
        <w:t>Utiliser ce dossier ».</w:t>
      </w:r>
    </w:p>
    <w:p w14:paraId="0C3239A3" w14:textId="77777777" w:rsidR="00FA2AC9" w:rsidRPr="00675B31" w:rsidRDefault="00FA2AC9" w:rsidP="00FA2AC9">
      <w:pPr>
        <w:pStyle w:val="ListParagraph"/>
        <w:spacing w:line="360" w:lineRule="auto"/>
        <w:ind w:left="0"/>
        <w:jc w:val="center"/>
        <w:rPr>
          <w:rFonts w:cs="Times New Roman"/>
          <w:lang w:val="fr-CA"/>
        </w:rPr>
      </w:pPr>
      <w:r w:rsidRPr="00675B31">
        <w:rPr>
          <w:noProof/>
        </w:rPr>
        <w:lastRenderedPageBreak/>
        <w:drawing>
          <wp:inline distT="0" distB="0" distL="0" distR="0" wp14:anchorId="64463424" wp14:editId="744B430F">
            <wp:extent cx="3798570" cy="7953375"/>
            <wp:effectExtent l="19050" t="19050" r="11430" b="2857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8">
                      <a:extLst>
                        <a:ext uri="{28A0092B-C50C-407E-A947-70E740481C1C}">
                          <a14:useLocalDpi xmlns:a14="http://schemas.microsoft.com/office/drawing/2010/main" val="0"/>
                        </a:ext>
                      </a:extLst>
                    </a:blip>
                    <a:srcRect t="3357"/>
                    <a:stretch/>
                  </pic:blipFill>
                  <pic:spPr bwMode="auto">
                    <a:xfrm>
                      <a:off x="0" y="0"/>
                      <a:ext cx="3798570" cy="795337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F92EB5" w14:textId="77777777" w:rsidR="00AA4CF5" w:rsidRDefault="00FA2AC9" w:rsidP="00DD254D">
      <w:pPr>
        <w:pStyle w:val="ListParagraph"/>
        <w:spacing w:line="360" w:lineRule="auto"/>
        <w:ind w:left="0"/>
        <w:rPr>
          <w:rFonts w:cs="Times New Roman"/>
          <w:lang w:val="fr-CA"/>
        </w:rPr>
      </w:pPr>
      <w:r w:rsidRPr="00675B31">
        <w:rPr>
          <w:rFonts w:cs="Times New Roman"/>
          <w:lang w:val="fr-CA"/>
        </w:rPr>
        <w:lastRenderedPageBreak/>
        <w:t>Le projet est maintenant ajouté dans la liste des projets importés de l’application et il est accessible depuis l’écran d’accueil. Nous pouvons l’ouvrir par « Répertoire de QField » ou « Projets importés</w:t>
      </w:r>
      <w:r w:rsidR="00AA4CF5">
        <w:rPr>
          <w:rFonts w:cs="Times New Roman"/>
          <w:lang w:val="fr-CA"/>
        </w:rPr>
        <w:t> </w:t>
      </w:r>
      <w:r w:rsidRPr="00675B31">
        <w:rPr>
          <w:rFonts w:cs="Times New Roman"/>
          <w:lang w:val="fr-CA"/>
        </w:rPr>
        <w:t>». Le fichier à ouvrir est celui qui se termine avec l’extension qgs</w:t>
      </w:r>
      <w:r w:rsidR="002C2048">
        <w:rPr>
          <w:rFonts w:cs="Times New Roman"/>
          <w:lang w:val="fr-CA"/>
        </w:rPr>
        <w:t>.</w:t>
      </w:r>
    </w:p>
    <w:p w14:paraId="2C1DD3FD" w14:textId="36A10993" w:rsidR="00FA2AC9" w:rsidRPr="00675B31" w:rsidRDefault="00FA2AC9" w:rsidP="00DD254D">
      <w:pPr>
        <w:pStyle w:val="ListParagraph"/>
        <w:spacing w:line="360" w:lineRule="auto"/>
        <w:ind w:left="0"/>
        <w:rPr>
          <w:rFonts w:cs="Times New Roman"/>
          <w:lang w:val="fr-CA"/>
        </w:rPr>
      </w:pPr>
      <w:r w:rsidRPr="00675B31">
        <w:rPr>
          <w:rFonts w:cs="Times New Roman"/>
          <w:lang w:val="fr-CA"/>
        </w:rPr>
        <w:t>Il faut cependant se rappeler que le projet importé dans l’application QField est distinct du projet dans les dossiers de l’appareil. Pour exporter le projet de QField dans lequel vous avez créé des observations et rempli des formulaires vers votre ordinateur, il faut, dans l’application, repérer votre projet, cliquer sur les trois points en vertical à droite de celui-ci et choisir une méthode d’exportation qui peut être par courriel ou vers un répertoire de l’appareil. Si vous choisissez de l’exporter dans l’appareil même, vous devez récupérer manuellement le projet mis à jour avec la procédure habituelle en le connectant à votre ordinateur.</w:t>
      </w:r>
    </w:p>
    <w:p w14:paraId="0F5A4E94" w14:textId="77777777" w:rsidR="00FA2AC9" w:rsidRPr="00675B31" w:rsidRDefault="00FA2AC9" w:rsidP="00FA2AC9">
      <w:pPr>
        <w:pStyle w:val="ListParagraph"/>
        <w:spacing w:line="360" w:lineRule="auto"/>
        <w:ind w:left="0"/>
        <w:jc w:val="center"/>
        <w:rPr>
          <w:rFonts w:cs="Times New Roman"/>
          <w:lang w:val="fr-CA"/>
        </w:rPr>
      </w:pPr>
      <w:r w:rsidRPr="00675B31">
        <w:rPr>
          <w:noProof/>
        </w:rPr>
        <w:drawing>
          <wp:inline distT="0" distB="0" distL="0" distR="0" wp14:anchorId="06588B91" wp14:editId="0DEEE98F">
            <wp:extent cx="3798570" cy="2771775"/>
            <wp:effectExtent l="19050" t="19050" r="11430" b="28575"/>
            <wp:docPr id="145" name="Image 14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Une image contenant texte&#10;&#10;Description générée automatiquement"/>
                    <pic:cNvPicPr>
                      <a:picLocks noChangeAspect="1" noChangeArrowheads="1"/>
                    </pic:cNvPicPr>
                  </pic:nvPicPr>
                  <pic:blipFill rotWithShape="1">
                    <a:blip r:embed="rId69">
                      <a:extLst>
                        <a:ext uri="{28A0092B-C50C-407E-A947-70E740481C1C}">
                          <a14:useLocalDpi xmlns:a14="http://schemas.microsoft.com/office/drawing/2010/main" val="0"/>
                        </a:ext>
                      </a:extLst>
                    </a:blip>
                    <a:srcRect t="3357" b="62963"/>
                    <a:stretch/>
                  </pic:blipFill>
                  <pic:spPr bwMode="auto">
                    <a:xfrm>
                      <a:off x="0" y="0"/>
                      <a:ext cx="3798570" cy="277177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94B2DCA" w14:textId="77777777" w:rsidR="00FA2AC9" w:rsidRPr="00FA2AC9" w:rsidRDefault="00FA2AC9" w:rsidP="00FA2AC9">
      <w:pPr>
        <w:rPr>
          <w:lang w:val="fr-CA"/>
        </w:rPr>
      </w:pPr>
    </w:p>
    <w:p w14:paraId="16ED8762" w14:textId="72EDD96D" w:rsidR="00FC4C8F" w:rsidRPr="00FC4C8F" w:rsidRDefault="00AD57D0" w:rsidP="00FC4C8F">
      <w:pPr>
        <w:pStyle w:val="Heading2"/>
        <w:rPr>
          <w:lang w:val="fr-CA"/>
        </w:rPr>
      </w:pPr>
      <w:bookmarkStart w:id="41" w:name="_Toc74240247"/>
      <w:commentRangeStart w:id="42"/>
      <w:r>
        <w:rPr>
          <w:lang w:val="fr-CA"/>
        </w:rPr>
        <w:t>Créer une observation</w:t>
      </w:r>
      <w:bookmarkEnd w:id="41"/>
      <w:commentRangeEnd w:id="42"/>
      <w:r w:rsidR="007B30C3" w:rsidRPr="00FC4C8F">
        <w:rPr>
          <w:rStyle w:val="CommentReference"/>
          <w:sz w:val="28"/>
          <w:szCs w:val="26"/>
          <w:lang w:val="fr-CA"/>
        </w:rPr>
        <w:commentReference w:id="42"/>
      </w:r>
    </w:p>
    <w:p w14:paraId="6E771121" w14:textId="77777777" w:rsidR="00AD57D0" w:rsidRPr="00DF73DA" w:rsidRDefault="00AD57D0" w:rsidP="00AD57D0">
      <w:pPr>
        <w:rPr>
          <w:lang w:val="fr-CA"/>
        </w:rPr>
      </w:pPr>
      <w:r>
        <w:rPr>
          <w:lang w:val="fr-CA"/>
        </w:rPr>
        <w:t>Voici quelques détails importants pour utiliser adéquatement l’outil :</w:t>
      </w:r>
    </w:p>
    <w:p w14:paraId="68D91EBD" w14:textId="77777777" w:rsidR="00AD57D0" w:rsidRDefault="00AD57D0" w:rsidP="00AD57D0">
      <w:pPr>
        <w:pStyle w:val="Heading3"/>
        <w:rPr>
          <w:lang w:val="fr-CA"/>
        </w:rPr>
      </w:pPr>
      <w:bookmarkStart w:id="43" w:name="_Toc74240248"/>
      <w:r>
        <w:rPr>
          <w:lang w:val="fr-CA"/>
        </w:rPr>
        <w:t>Créer un élément géométrique</w:t>
      </w:r>
      <w:bookmarkEnd w:id="43"/>
    </w:p>
    <w:p w14:paraId="6C7D2D52" w14:textId="77777777" w:rsidR="00AD57D0" w:rsidRDefault="00AD57D0" w:rsidP="00AD57D0">
      <w:pPr>
        <w:rPr>
          <w:lang w:val="fr-CA"/>
        </w:rPr>
      </w:pPr>
      <w:r>
        <w:rPr>
          <w:lang w:val="fr-CA"/>
        </w:rPr>
        <w:t xml:space="preserve">La première étape (après vous être assuré d’avoir bien rempli les exigences présentées aux sections du chapitre </w:t>
      </w:r>
      <w:r>
        <w:rPr>
          <w:lang w:val="fr-CA"/>
        </w:rPr>
        <w:fldChar w:fldCharType="begin"/>
      </w:r>
      <w:r>
        <w:rPr>
          <w:lang w:val="fr-CA"/>
        </w:rPr>
        <w:instrText xml:space="preserve"> REF _Ref67399193 \r \h </w:instrText>
      </w:r>
      <w:r>
        <w:rPr>
          <w:lang w:val="fr-CA"/>
        </w:rPr>
      </w:r>
      <w:r>
        <w:rPr>
          <w:lang w:val="fr-CA"/>
        </w:rPr>
        <w:fldChar w:fldCharType="separate"/>
      </w:r>
      <w:r>
        <w:rPr>
          <w:lang w:val="fr-CA"/>
        </w:rPr>
        <w:t>1.7</w:t>
      </w:r>
      <w:r>
        <w:rPr>
          <w:lang w:val="fr-CA"/>
        </w:rPr>
        <w:fldChar w:fldCharType="end"/>
      </w:r>
      <w:r>
        <w:rPr>
          <w:lang w:val="fr-CA"/>
        </w:rPr>
        <w:t>) consiste à déterminer le type de géométrie que vous souhaitez créer. Vous disposez des choix suivants :</w:t>
      </w:r>
    </w:p>
    <w:p w14:paraId="19409BE0" w14:textId="0D1D0197" w:rsidR="00AD57D0" w:rsidRDefault="00AD57D0" w:rsidP="00AD57D0">
      <w:pPr>
        <w:pStyle w:val="ListParagraph"/>
        <w:numPr>
          <w:ilvl w:val="0"/>
          <w:numId w:val="6"/>
        </w:numPr>
        <w:rPr>
          <w:lang w:val="fr-CA"/>
        </w:rPr>
      </w:pPr>
      <w:r>
        <w:rPr>
          <w:lang w:val="fr-CA"/>
        </w:rPr>
        <w:t>Type surfacique ou polygonal (</w:t>
      </w:r>
      <w:r w:rsidRPr="009B1C68">
        <w:rPr>
          <w:lang w:val="fr-CA"/>
        </w:rPr>
        <w:t>Observation_</w:t>
      </w:r>
      <w:r>
        <w:rPr>
          <w:lang w:val="fr-CA"/>
        </w:rPr>
        <w:t>Polygone)</w:t>
      </w:r>
    </w:p>
    <w:p w14:paraId="2CD2ABDD" w14:textId="6BF9A4FD" w:rsidR="00B5668C" w:rsidRDefault="00B5668C" w:rsidP="00B5668C">
      <w:pPr>
        <w:pStyle w:val="ListParagraph"/>
        <w:rPr>
          <w:lang w:val="fr-CA"/>
        </w:rPr>
      </w:pPr>
      <w:r w:rsidRPr="00B5668C">
        <w:rPr>
          <w:noProof/>
          <w:lang w:val="fr-CA"/>
        </w:rPr>
        <w:drawing>
          <wp:inline distT="0" distB="0" distL="0" distR="0" wp14:anchorId="633B7BA4" wp14:editId="4BA6B4FB">
            <wp:extent cx="1833245" cy="29294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72523" cy="299217"/>
                    </a:xfrm>
                    <a:prstGeom prst="rect">
                      <a:avLst/>
                    </a:prstGeom>
                  </pic:spPr>
                </pic:pic>
              </a:graphicData>
            </a:graphic>
          </wp:inline>
        </w:drawing>
      </w:r>
    </w:p>
    <w:p w14:paraId="5EA8A83B" w14:textId="05F94A41" w:rsidR="00AD57D0" w:rsidRDefault="00AD57D0" w:rsidP="00AD57D0">
      <w:pPr>
        <w:pStyle w:val="ListParagraph"/>
        <w:numPr>
          <w:ilvl w:val="0"/>
          <w:numId w:val="6"/>
        </w:numPr>
        <w:rPr>
          <w:lang w:val="fr-CA"/>
        </w:rPr>
      </w:pPr>
      <w:r>
        <w:rPr>
          <w:lang w:val="fr-CA"/>
        </w:rPr>
        <w:t>Type linéaire (</w:t>
      </w:r>
      <w:r w:rsidRPr="009B1C68">
        <w:rPr>
          <w:lang w:val="fr-CA"/>
        </w:rPr>
        <w:t>Observation_</w:t>
      </w:r>
      <w:r>
        <w:rPr>
          <w:lang w:val="fr-CA"/>
        </w:rPr>
        <w:t>Ligne)</w:t>
      </w:r>
    </w:p>
    <w:p w14:paraId="47A25AE2" w14:textId="06451912" w:rsidR="00690A80" w:rsidRDefault="00690A80" w:rsidP="00690A80">
      <w:pPr>
        <w:pStyle w:val="ListParagraph"/>
        <w:rPr>
          <w:lang w:val="fr-CA"/>
        </w:rPr>
      </w:pPr>
      <w:r w:rsidRPr="00690A80">
        <w:rPr>
          <w:noProof/>
          <w:lang w:val="fr-CA"/>
        </w:rPr>
        <w:lastRenderedPageBreak/>
        <w:drawing>
          <wp:inline distT="0" distB="0" distL="0" distR="0" wp14:anchorId="23DF77B8" wp14:editId="1585593B">
            <wp:extent cx="1619250" cy="236963"/>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676642" cy="245362"/>
                    </a:xfrm>
                    <a:prstGeom prst="rect">
                      <a:avLst/>
                    </a:prstGeom>
                  </pic:spPr>
                </pic:pic>
              </a:graphicData>
            </a:graphic>
          </wp:inline>
        </w:drawing>
      </w:r>
    </w:p>
    <w:p w14:paraId="074AC0B2" w14:textId="28F5C981" w:rsidR="00AD57D0" w:rsidRDefault="00AD57D0" w:rsidP="00AD57D0">
      <w:pPr>
        <w:pStyle w:val="ListParagraph"/>
        <w:numPr>
          <w:ilvl w:val="0"/>
          <w:numId w:val="6"/>
        </w:numPr>
        <w:rPr>
          <w:lang w:val="fr-CA"/>
        </w:rPr>
      </w:pPr>
      <w:r>
        <w:rPr>
          <w:lang w:val="fr-CA"/>
        </w:rPr>
        <w:t>Type ponctuel (</w:t>
      </w:r>
      <w:r w:rsidRPr="009B1C68">
        <w:rPr>
          <w:lang w:val="fr-CA"/>
        </w:rPr>
        <w:t>Observation_</w:t>
      </w:r>
      <w:r>
        <w:rPr>
          <w:lang w:val="fr-CA"/>
        </w:rPr>
        <w:t>Point)</w:t>
      </w:r>
    </w:p>
    <w:p w14:paraId="78401102" w14:textId="6DFC9C96" w:rsidR="00690A80" w:rsidRDefault="00690A80" w:rsidP="00690A80">
      <w:pPr>
        <w:pStyle w:val="ListParagraph"/>
        <w:rPr>
          <w:lang w:val="fr-CA"/>
        </w:rPr>
      </w:pPr>
      <w:r w:rsidRPr="00690A80">
        <w:rPr>
          <w:noProof/>
          <w:lang w:val="fr-CA"/>
        </w:rPr>
        <w:drawing>
          <wp:inline distT="0" distB="0" distL="0" distR="0" wp14:anchorId="0F1027BF" wp14:editId="54D59227">
            <wp:extent cx="1571625" cy="293881"/>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603393" cy="299821"/>
                    </a:xfrm>
                    <a:prstGeom prst="rect">
                      <a:avLst/>
                    </a:prstGeom>
                  </pic:spPr>
                </pic:pic>
              </a:graphicData>
            </a:graphic>
          </wp:inline>
        </w:drawing>
      </w:r>
    </w:p>
    <w:p w14:paraId="59CF174C" w14:textId="358C8AA6" w:rsidR="00AD57D0" w:rsidRDefault="00AD57D0" w:rsidP="00AD57D0">
      <w:pPr>
        <w:rPr>
          <w:lang w:val="fr-CA"/>
        </w:rPr>
      </w:pPr>
      <w:r>
        <w:rPr>
          <w:lang w:val="fr-CA"/>
        </w:rPr>
        <w:t xml:space="preserve">Lorsque vous avez fait votre choix, sélectionnez la couche correspondante dans l’arborescence des couches de QGIS, puis activez le mode « Édition » en cliquant sur le bouton </w:t>
      </w:r>
      <w:r w:rsidR="00AB58D3" w:rsidRPr="00AB58D3">
        <w:rPr>
          <w:noProof/>
          <w:lang w:val="fr-CA"/>
        </w:rPr>
        <w:drawing>
          <wp:inline distT="0" distB="0" distL="0" distR="0" wp14:anchorId="68DA4955" wp14:editId="193C3366">
            <wp:extent cx="552527" cy="295316"/>
            <wp:effectExtent l="0" t="0" r="0" b="9525"/>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2527" cy="295316"/>
                    </a:xfrm>
                    <a:prstGeom prst="rect">
                      <a:avLst/>
                    </a:prstGeom>
                  </pic:spPr>
                </pic:pic>
              </a:graphicData>
            </a:graphic>
          </wp:inline>
        </w:drawing>
      </w:r>
      <w:r>
        <w:rPr>
          <w:lang w:val="fr-CA"/>
        </w:rPr>
        <w:t xml:space="preserve"> dans le menu horizontal supérieur.</w:t>
      </w:r>
    </w:p>
    <w:p w14:paraId="1E968E0B" w14:textId="5F3B8EBE" w:rsidR="00AD57D0" w:rsidRDefault="00995653" w:rsidP="00995653">
      <w:pPr>
        <w:pStyle w:val="Image"/>
      </w:pPr>
      <w:r w:rsidRPr="00995653">
        <w:drawing>
          <wp:inline distT="0" distB="0" distL="0" distR="0" wp14:anchorId="5453D917" wp14:editId="2FBC2312">
            <wp:extent cx="3600953" cy="2819794"/>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600953" cy="2819794"/>
                    </a:xfrm>
                    <a:prstGeom prst="rect">
                      <a:avLst/>
                    </a:prstGeom>
                  </pic:spPr>
                </pic:pic>
              </a:graphicData>
            </a:graphic>
          </wp:inline>
        </w:drawing>
      </w:r>
      <w:r w:rsidR="00AD57D0">
        <w:br w:type="page"/>
      </w:r>
    </w:p>
    <w:p w14:paraId="3272D852" w14:textId="77777777" w:rsidR="000D06E5" w:rsidRDefault="000D06E5" w:rsidP="000D06E5">
      <w:pPr>
        <w:pStyle w:val="Heading4"/>
      </w:pPr>
      <w:bookmarkStart w:id="44" w:name="_Ref481662403"/>
      <w:commentRangeStart w:id="45"/>
      <w:r>
        <w:lastRenderedPageBreak/>
        <w:t xml:space="preserve">Création </w:t>
      </w:r>
      <w:commentRangeEnd w:id="45"/>
      <w:r>
        <w:rPr>
          <w:rStyle w:val="CommentReference"/>
          <w:sz w:val="22"/>
          <w:szCs w:val="22"/>
        </w:rPr>
        <w:commentReference w:id="45"/>
      </w:r>
      <w:r>
        <w:t>de l’entité</w:t>
      </w:r>
      <w:bookmarkEnd w:id="44"/>
    </w:p>
    <w:p w14:paraId="7AE187D8" w14:textId="585409F2" w:rsidR="000D06E5" w:rsidRDefault="000D06E5" w:rsidP="000D06E5">
      <w:r>
        <w:t xml:space="preserve">Par défaut, votre position GPS sera </w:t>
      </w:r>
      <w:r w:rsidR="00806961">
        <w:t>saisie</w:t>
      </w:r>
      <w:r>
        <w:t xml:space="preserve"> par défaut comme l’emplacement où ajouter le point. </w:t>
      </w:r>
    </w:p>
    <w:p w14:paraId="3925634E" w14:textId="77777777" w:rsidR="000D06E5" w:rsidRDefault="000D06E5" w:rsidP="000D06E5">
      <w:pPr>
        <w:rPr>
          <w:lang w:val="fr-CA"/>
        </w:rPr>
      </w:pPr>
      <w:r>
        <w:rPr>
          <w:lang w:val="fr-CA"/>
        </w:rPr>
        <w:t xml:space="preserve">Positionnez la mire en glissant la carte, puis appuyez sur </w:t>
      </w:r>
      <w:r>
        <w:rPr>
          <w:noProof/>
          <w:lang w:val="fr-CA"/>
        </w:rPr>
        <w:drawing>
          <wp:inline distT="0" distB="0" distL="0" distR="0" wp14:anchorId="5F799AC9" wp14:editId="57340CF3">
            <wp:extent cx="400305" cy="396000"/>
            <wp:effectExtent l="0" t="0" r="0" b="4445"/>
            <wp:docPr id="89" name="Picture 73" descr="A picture containing objec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AjoutPoint.png"/>
                    <pic:cNvPicPr/>
                  </pic:nvPicPr>
                  <pic:blipFill>
                    <a:blip r:embed="rId75">
                      <a:extLst>
                        <a:ext uri="{28A0092B-C50C-407E-A947-70E740481C1C}">
                          <a14:useLocalDpi xmlns:a14="http://schemas.microsoft.com/office/drawing/2010/main" val="0"/>
                        </a:ext>
                      </a:extLst>
                    </a:blip>
                    <a:stretch>
                      <a:fillRect/>
                    </a:stretch>
                  </pic:blipFill>
                  <pic:spPr>
                    <a:xfrm>
                      <a:off x="0" y="0"/>
                      <a:ext cx="400305" cy="396000"/>
                    </a:xfrm>
                    <a:prstGeom prst="rect">
                      <a:avLst/>
                    </a:prstGeom>
                  </pic:spPr>
                </pic:pic>
              </a:graphicData>
            </a:graphic>
          </wp:inline>
        </w:drawing>
      </w:r>
      <w:r>
        <w:rPr>
          <w:lang w:val="fr-CA"/>
        </w:rPr>
        <w:t xml:space="preserve">. Si vous créez un point, vous avez terminé, et le formulaire correspondant à votre nouvelle entité devrait apparaitre. </w:t>
      </w:r>
    </w:p>
    <w:p w14:paraId="6A5F684C" w14:textId="77777777" w:rsidR="000D06E5" w:rsidRDefault="000D06E5" w:rsidP="000D06E5">
      <w:pPr>
        <w:rPr>
          <w:lang w:val="fr-CA"/>
        </w:rPr>
      </w:pPr>
      <w:r>
        <w:rPr>
          <w:lang w:val="fr-CA"/>
        </w:rPr>
        <w:t xml:space="preserve">Remplissez ensuite le formulaire associé. Lorsque vous avez terminé, appuyez sur </w:t>
      </w:r>
      <w:r w:rsidRPr="000B2A3D">
        <w:rPr>
          <w:noProof/>
          <w:lang w:val="fr-CA"/>
        </w:rPr>
        <w:drawing>
          <wp:inline distT="0" distB="0" distL="0" distR="0" wp14:anchorId="02E1B0C1" wp14:editId="274693DD">
            <wp:extent cx="392540" cy="396000"/>
            <wp:effectExtent l="0" t="0" r="7620" b="4445"/>
            <wp:docPr id="9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l="4372" t="2915" r="4734" b="5391"/>
                    <a:stretch/>
                  </pic:blipFill>
                  <pic:spPr bwMode="auto">
                    <a:xfrm>
                      <a:off x="0" y="0"/>
                      <a:ext cx="392540" cy="396000"/>
                    </a:xfrm>
                    <a:prstGeom prst="rect">
                      <a:avLst/>
                    </a:prstGeom>
                    <a:ln>
                      <a:noFill/>
                    </a:ln>
                    <a:extLst>
                      <a:ext uri="{53640926-AAD7-44D8-BBD7-CCE9431645EC}">
                        <a14:shadowObscured xmlns:a14="http://schemas.microsoft.com/office/drawing/2010/main"/>
                      </a:ext>
                    </a:extLst>
                  </pic:spPr>
                </pic:pic>
              </a:graphicData>
            </a:graphic>
          </wp:inline>
        </w:drawing>
      </w:r>
      <w:r>
        <w:rPr>
          <w:lang w:val="fr-CA"/>
        </w:rPr>
        <w:t>.</w:t>
      </w:r>
    </w:p>
    <w:p w14:paraId="693117F4" w14:textId="77777777" w:rsidR="000D06E5" w:rsidRDefault="000D06E5" w:rsidP="000D06E5">
      <w:pPr>
        <w:pStyle w:val="Image"/>
      </w:pPr>
      <w:r>
        <w:drawing>
          <wp:inline distT="0" distB="0" distL="0" distR="0" wp14:anchorId="59A33E28" wp14:editId="66947034">
            <wp:extent cx="3206342" cy="3898698"/>
            <wp:effectExtent l="95250" t="95250" r="89535" b="102235"/>
            <wp:docPr id="129" name="Picture 12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Screenshot_2020-07-03-11-59-04.png"/>
                    <pic:cNvPicPr/>
                  </pic:nvPicPr>
                  <pic:blipFill rotWithShape="1">
                    <a:blip r:embed="rId77" cstate="print">
                      <a:extLst>
                        <a:ext uri="{28A0092B-C50C-407E-A947-70E740481C1C}">
                          <a14:useLocalDpi xmlns:a14="http://schemas.microsoft.com/office/drawing/2010/main" val="0"/>
                        </a:ext>
                      </a:extLst>
                    </a:blip>
                    <a:srcRect b="24004"/>
                    <a:stretch/>
                  </pic:blipFill>
                  <pic:spPr bwMode="auto">
                    <a:xfrm>
                      <a:off x="0" y="0"/>
                      <a:ext cx="3218791" cy="3913835"/>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B70DE82" w14:textId="77777777" w:rsidR="000D06E5" w:rsidRDefault="000D06E5" w:rsidP="000D06E5">
      <w:pPr>
        <w:rPr>
          <w:lang w:val="fr-CA"/>
        </w:rPr>
      </w:pPr>
      <w:r>
        <w:rPr>
          <w:lang w:val="fr-CA"/>
        </w:rPr>
        <w:t xml:space="preserve">Si vous créez plutôt une ligne ou un polygone, répétez alors l’opération aussi souvent que souhaité afin de tracer l’entité : positionnez la mire à l’endroit désiré, puis appuyez sur le </w:t>
      </w:r>
      <w:r>
        <w:rPr>
          <w:noProof/>
          <w:lang w:val="fr-CA"/>
        </w:rPr>
        <w:drawing>
          <wp:inline distT="0" distB="0" distL="0" distR="0" wp14:anchorId="67A15567" wp14:editId="33563A71">
            <wp:extent cx="417699" cy="396000"/>
            <wp:effectExtent l="0" t="0" r="1905" b="4445"/>
            <wp:docPr id="99" name="Picture 5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AjoutPoint2.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17699" cy="396000"/>
                    </a:xfrm>
                    <a:prstGeom prst="rect">
                      <a:avLst/>
                    </a:prstGeom>
                  </pic:spPr>
                </pic:pic>
              </a:graphicData>
            </a:graphic>
          </wp:inline>
        </w:drawing>
      </w:r>
      <w:r>
        <w:rPr>
          <w:lang w:val="fr-CA"/>
        </w:rPr>
        <w:t xml:space="preserve"> au bas de l’écran.</w:t>
      </w:r>
    </w:p>
    <w:p w14:paraId="5414E629" w14:textId="77777777" w:rsidR="000D06E5" w:rsidRDefault="000D06E5" w:rsidP="000D06E5">
      <w:pPr>
        <w:pStyle w:val="Image"/>
      </w:pPr>
      <w:r>
        <w:lastRenderedPageBreak/>
        <w:t xml:space="preserve"> </w:t>
      </w:r>
      <w:r>
        <w:drawing>
          <wp:inline distT="0" distB="0" distL="0" distR="0" wp14:anchorId="0E0CDBB8" wp14:editId="1E55CD14">
            <wp:extent cx="3684889" cy="1561022"/>
            <wp:effectExtent l="95250" t="95250" r="87630" b="96520"/>
            <wp:docPr id="100" name="Image 10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 100" descr="Une image contenant texte&#10;&#10;Description générée automatiquement"/>
                    <pic:cNvPicPr/>
                  </pic:nvPicPr>
                  <pic:blipFill rotWithShape="1">
                    <a:blip r:embed="rId79">
                      <a:extLst>
                        <a:ext uri="{28A0092B-C50C-407E-A947-70E740481C1C}">
                          <a14:useLocalDpi xmlns:a14="http://schemas.microsoft.com/office/drawing/2010/main" val="0"/>
                        </a:ext>
                      </a:extLst>
                    </a:blip>
                    <a:srcRect l="38138" t="42663" r="18932" b="45970"/>
                    <a:stretch/>
                  </pic:blipFill>
                  <pic:spPr bwMode="auto">
                    <a:xfrm>
                      <a:off x="0" y="0"/>
                      <a:ext cx="3702495" cy="156848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40CE90EE" w14:textId="77777777" w:rsidR="000D06E5" w:rsidRDefault="000D06E5" w:rsidP="000D06E5">
      <w:r>
        <w:t xml:space="preserve">Il est également possible d’éditer les vertex. Pour se faire assurez-vous d’être en mode édition sur la géométrie en appuyant sur le bouton </w:t>
      </w:r>
      <w:r w:rsidRPr="00095DCE">
        <w:rPr>
          <w:noProof/>
        </w:rPr>
        <w:drawing>
          <wp:inline distT="0" distB="0" distL="0" distR="0" wp14:anchorId="5CA94AAF" wp14:editId="65A31448">
            <wp:extent cx="388385" cy="396000"/>
            <wp:effectExtent l="0" t="0" r="0" b="4445"/>
            <wp:docPr id="10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88385" cy="396000"/>
                    </a:xfrm>
                    <a:prstGeom prst="rect">
                      <a:avLst/>
                    </a:prstGeom>
                  </pic:spPr>
                </pic:pic>
              </a:graphicData>
            </a:graphic>
          </wp:inline>
        </w:drawing>
      </w:r>
      <w:r>
        <w:t>, disponible dans le bandeau du formulaire lorsque vous avez sélectionné une entité.</w:t>
      </w:r>
    </w:p>
    <w:p w14:paraId="4F9AD2BA" w14:textId="19266926" w:rsidR="000D06E5" w:rsidRDefault="000D06E5" w:rsidP="000D06E5">
      <w:r>
        <w:t>Une série d’options apparaîtr</w:t>
      </w:r>
      <w:r w:rsidR="00FF13FD">
        <w:t>a</w:t>
      </w:r>
      <w:r>
        <w:t xml:space="preserve"> au bas de l’écran.</w:t>
      </w:r>
    </w:p>
    <w:p w14:paraId="0193025D" w14:textId="77777777" w:rsidR="000D06E5" w:rsidRDefault="000D06E5" w:rsidP="000D06E5">
      <w:pPr>
        <w:jc w:val="center"/>
      </w:pPr>
      <w:r>
        <w:rPr>
          <w:noProof/>
        </w:rPr>
        <w:lastRenderedPageBreak/>
        <w:drawing>
          <wp:inline distT="0" distB="0" distL="0" distR="0" wp14:anchorId="3C4DFFE6" wp14:editId="175EEA0E">
            <wp:extent cx="3592194" cy="5747510"/>
            <wp:effectExtent l="95250" t="95250" r="104140" b="100965"/>
            <wp:docPr id="127" name="Picture 57"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57" descr="Une image contenant carte&#10;&#10;Description générée automatiquemen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592194" cy="574751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7FCE66A0" w14:textId="77777777" w:rsidR="000D06E5" w:rsidRDefault="000D06E5" w:rsidP="000D06E5">
      <w:r>
        <w:t>Ainsi, vous devez d’abord sélectionner le type d’outil que vous souhaitez utiliser. Par défaut, l’outil actif est l’éditeur de vertex. Si vous appuyez sur le bouton en question, vous obtiendrez les trois options suivantes : Éditeur de vertex, découper l’entité et remplir les anneaux.</w:t>
      </w:r>
      <w:r w:rsidRPr="00637AEE">
        <w:rPr>
          <w:noProof/>
        </w:rPr>
        <w:t xml:space="preserve"> </w:t>
      </w:r>
      <w:r>
        <w:rPr>
          <w:noProof/>
        </w:rPr>
        <w:drawing>
          <wp:inline distT="0" distB="0" distL="0" distR="0" wp14:anchorId="2F45EA36" wp14:editId="2836EC44">
            <wp:extent cx="1214847" cy="396000"/>
            <wp:effectExtent l="0" t="0" r="4445" b="4445"/>
            <wp:docPr id="128" name="Picture 58"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OptionsEditionVertex.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214847" cy="396000"/>
                    </a:xfrm>
                    <a:prstGeom prst="rect">
                      <a:avLst/>
                    </a:prstGeom>
                  </pic:spPr>
                </pic:pic>
              </a:graphicData>
            </a:graphic>
          </wp:inline>
        </w:drawing>
      </w:r>
    </w:p>
    <w:p w14:paraId="2C43F4D9" w14:textId="77777777" w:rsidR="000D06E5" w:rsidRDefault="000D06E5" w:rsidP="000D06E5">
      <w:r>
        <w:t xml:space="preserve">Ensuite, vous devez utiliser les deux flèches jaunes </w:t>
      </w:r>
      <w:r>
        <w:rPr>
          <w:noProof/>
        </w:rPr>
        <w:drawing>
          <wp:inline distT="0" distB="0" distL="0" distR="0" wp14:anchorId="5E12AD97" wp14:editId="0D9A5F3D">
            <wp:extent cx="399505" cy="396000"/>
            <wp:effectExtent l="0" t="0" r="635" b="4445"/>
            <wp:docPr id="167" name="Picture 16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FlecheGauche.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99505" cy="396000"/>
                    </a:xfrm>
                    <a:prstGeom prst="rect">
                      <a:avLst/>
                    </a:prstGeom>
                  </pic:spPr>
                </pic:pic>
              </a:graphicData>
            </a:graphic>
          </wp:inline>
        </w:drawing>
      </w:r>
      <w:r>
        <w:rPr>
          <w:noProof/>
        </w:rPr>
        <w:drawing>
          <wp:inline distT="0" distB="0" distL="0" distR="0" wp14:anchorId="7644516B" wp14:editId="35F460CB">
            <wp:extent cx="399505" cy="396000"/>
            <wp:effectExtent l="0" t="0" r="635" b="4445"/>
            <wp:docPr id="156" name="Picture 15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FlecheDroit.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99505" cy="396000"/>
                    </a:xfrm>
                    <a:prstGeom prst="rect">
                      <a:avLst/>
                    </a:prstGeom>
                  </pic:spPr>
                </pic:pic>
              </a:graphicData>
            </a:graphic>
          </wp:inline>
        </w:drawing>
      </w:r>
      <w:r>
        <w:t xml:space="preserve"> pour sélectionner le vertex désiré. Vous disposez ensuite des possibilités suivantes : déplacer le point (en faisant glisser la </w:t>
      </w:r>
      <w:r>
        <w:lastRenderedPageBreak/>
        <w:t>mire)</w:t>
      </w:r>
      <w:r w:rsidRPr="000352E8">
        <w:rPr>
          <w:noProof/>
        </w:rPr>
        <w:t xml:space="preserve"> </w:t>
      </w:r>
      <w:r w:rsidRPr="000352E8">
        <w:rPr>
          <w:noProof/>
        </w:rPr>
        <w:drawing>
          <wp:inline distT="0" distB="0" distL="0" distR="0" wp14:anchorId="7B322D60" wp14:editId="4F03AFB7">
            <wp:extent cx="933756" cy="957532"/>
            <wp:effectExtent l="0" t="0" r="0" b="0"/>
            <wp:docPr id="170" name="Picture 170" descr="Une image contenant accessoire, parapluie, envelopp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Une image contenant accessoire, parapluie, enveloppe&#10;&#10;Description générée automatiquement"/>
                    <pic:cNvPicPr/>
                  </pic:nvPicPr>
                  <pic:blipFill>
                    <a:blip r:embed="rId85"/>
                    <a:stretch>
                      <a:fillRect/>
                    </a:stretch>
                  </pic:blipFill>
                  <pic:spPr>
                    <a:xfrm>
                      <a:off x="0" y="0"/>
                      <a:ext cx="941546" cy="965520"/>
                    </a:xfrm>
                    <a:prstGeom prst="rect">
                      <a:avLst/>
                    </a:prstGeom>
                  </pic:spPr>
                </pic:pic>
              </a:graphicData>
            </a:graphic>
          </wp:inline>
        </w:drawing>
      </w:r>
      <w:r>
        <w:t xml:space="preserve">, le supprimer </w:t>
      </w:r>
      <w:r>
        <w:rPr>
          <w:noProof/>
        </w:rPr>
        <w:drawing>
          <wp:inline distT="0" distB="0" distL="0" distR="0" wp14:anchorId="5B78D26D" wp14:editId="0595BDB6">
            <wp:extent cx="392400" cy="396000"/>
            <wp:effectExtent l="0" t="0" r="8255" b="4445"/>
            <wp:docPr id="130" name="Picture 5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RetirerPointGris.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92400" cy="396000"/>
                    </a:xfrm>
                    <a:prstGeom prst="rect">
                      <a:avLst/>
                    </a:prstGeom>
                  </pic:spPr>
                </pic:pic>
              </a:graphicData>
            </a:graphic>
          </wp:inline>
        </w:drawing>
      </w:r>
      <w:r>
        <w:t xml:space="preserve">, annuler les modifications </w:t>
      </w:r>
      <w:r>
        <w:rPr>
          <w:noProof/>
        </w:rPr>
        <w:drawing>
          <wp:inline distT="0" distB="0" distL="0" distR="0" wp14:anchorId="7D08AA50" wp14:editId="507AB78C">
            <wp:extent cx="380834" cy="396000"/>
            <wp:effectExtent l="0" t="0" r="635" b="4445"/>
            <wp:docPr id="131" name="Picture 6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AnnulerModification.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80834" cy="396000"/>
                    </a:xfrm>
                    <a:prstGeom prst="rect">
                      <a:avLst/>
                    </a:prstGeom>
                  </pic:spPr>
                </pic:pic>
              </a:graphicData>
            </a:graphic>
          </wp:inline>
        </w:drawing>
      </w:r>
      <w:r>
        <w:t xml:space="preserve"> ou ajouter un vertex après celui-ci </w:t>
      </w:r>
      <w:r>
        <w:rPr>
          <w:noProof/>
        </w:rPr>
        <w:drawing>
          <wp:inline distT="0" distB="0" distL="0" distR="0" wp14:anchorId="0EE052B3" wp14:editId="4ED15287">
            <wp:extent cx="396000" cy="396000"/>
            <wp:effectExtent l="0" t="0" r="4445" b="4445"/>
            <wp:docPr id="132" name="Picture 69"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NouveauPointDesactive.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96000" cy="396000"/>
                    </a:xfrm>
                    <a:prstGeom prst="rect">
                      <a:avLst/>
                    </a:prstGeom>
                  </pic:spPr>
                </pic:pic>
              </a:graphicData>
            </a:graphic>
          </wp:inline>
        </w:drawing>
      </w:r>
      <w:r>
        <w:t xml:space="preserve">. Finalement, vous pouvez approuver les modifications à l’aide du crochet </w:t>
      </w:r>
      <w:r>
        <w:rPr>
          <w:noProof/>
        </w:rPr>
        <w:drawing>
          <wp:inline distT="0" distB="0" distL="0" distR="0" wp14:anchorId="4F57D30B" wp14:editId="77482A34">
            <wp:extent cx="399567" cy="396000"/>
            <wp:effectExtent l="0" t="0" r="635" b="4445"/>
            <wp:docPr id="169" name="Picture 169" descr="A picture containing objec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CrochetGris.pn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99567" cy="396000"/>
                    </a:xfrm>
                    <a:prstGeom prst="rect">
                      <a:avLst/>
                    </a:prstGeom>
                  </pic:spPr>
                </pic:pic>
              </a:graphicData>
            </a:graphic>
          </wp:inline>
        </w:drawing>
      </w:r>
      <w:r>
        <w:rPr>
          <w:noProof/>
        </w:rPr>
        <w:drawing>
          <wp:inline distT="0" distB="0" distL="0" distR="0" wp14:anchorId="26880B99" wp14:editId="4C31A60D">
            <wp:extent cx="417699" cy="396000"/>
            <wp:effectExtent l="0" t="0" r="1905" b="4445"/>
            <wp:docPr id="168" name="Picture 168"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AjoutPoint2.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17699" cy="396000"/>
                    </a:xfrm>
                    <a:prstGeom prst="rect">
                      <a:avLst/>
                    </a:prstGeom>
                  </pic:spPr>
                </pic:pic>
              </a:graphicData>
            </a:graphic>
          </wp:inline>
        </w:drawing>
      </w:r>
      <w:r>
        <w:t>.</w:t>
      </w:r>
    </w:p>
    <w:p w14:paraId="4614FD6D" w14:textId="77777777" w:rsidR="000D06E5" w:rsidRDefault="000D06E5" w:rsidP="000D06E5">
      <w:r>
        <w:t xml:space="preserve">Lorsque vous avez terminé, appuyez sur le bouton </w:t>
      </w:r>
      <w:r w:rsidRPr="002E6F74">
        <w:rPr>
          <w:i/>
          <w:iCs/>
        </w:rPr>
        <w:t>Stop editing</w:t>
      </w:r>
      <w:r>
        <w:t>, au haut de l’écran.</w:t>
      </w:r>
    </w:p>
    <w:p w14:paraId="2E4B1B36" w14:textId="77777777" w:rsidR="000D06E5" w:rsidRDefault="000D06E5" w:rsidP="000D06E5">
      <w:pPr>
        <w:pStyle w:val="Heading4"/>
      </w:pPr>
      <w:r>
        <w:t>Création d’une nouvelle entité en mode continu (tracking)</w:t>
      </w:r>
    </w:p>
    <w:p w14:paraId="125FAD94" w14:textId="77777777" w:rsidR="000D06E5" w:rsidRDefault="000D06E5" w:rsidP="000D06E5">
      <w:r>
        <w:t>Lorsque vous créer une ligne ou un polygone, il est possible de le faire en mode continu plutôt que de créer manuellement chacun des sommets de l’entité. Pour se faire, le GPS de votre appareil doit être activé. Ensuite, il vous suffit d’activer le mode édition, puis d’appuyer longuement sur la couche en question. Appuyez enfin sur « Start Tracking ».</w:t>
      </w:r>
    </w:p>
    <w:p w14:paraId="7B92BAC3" w14:textId="77777777" w:rsidR="000D06E5" w:rsidRDefault="000D06E5" w:rsidP="000D06E5">
      <w:pPr>
        <w:jc w:val="center"/>
      </w:pPr>
      <w:r>
        <w:rPr>
          <w:noProof/>
        </w:rPr>
        <w:drawing>
          <wp:inline distT="0" distB="0" distL="0" distR="0" wp14:anchorId="27BC26C7" wp14:editId="782862E7">
            <wp:extent cx="2411016" cy="4286250"/>
            <wp:effectExtent l="95250" t="95250" r="104140" b="95250"/>
            <wp:docPr id="133" name="Picture 6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creenshot_20200715-193018.pn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416323" cy="4295685"/>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4713CD4A" w14:textId="63090B1C" w:rsidR="000D06E5" w:rsidRDefault="000D06E5" w:rsidP="000D06E5">
      <w:r>
        <w:lastRenderedPageBreak/>
        <w:t xml:space="preserve">De là, déterminez l’intervalle de prise de points. Vous pouvez sélectionner l’une, l’autre ou les deux options suivantes : Intervalle temporel (s) ou intervalle de distance (m). Notez que par défaut, si vous sélectionnez les deux options simultanément, la dernière case sera activée. Celle-ci signifie que les deux conditions doivent être remplies pour qu’un point soit pris. Si vous désirez plutôt qu’un point soit </w:t>
      </w:r>
      <w:r w:rsidR="00806961">
        <w:t>pris</w:t>
      </w:r>
      <w:r>
        <w:t xml:space="preserve"> dès qu’une seule des conditions est remplie, décochez-la.</w:t>
      </w:r>
    </w:p>
    <w:p w14:paraId="5DB772DD" w14:textId="77777777" w:rsidR="000D06E5" w:rsidRDefault="000D06E5" w:rsidP="000D06E5">
      <w:pPr>
        <w:jc w:val="center"/>
      </w:pPr>
      <w:r>
        <w:rPr>
          <w:noProof/>
        </w:rPr>
        <w:drawing>
          <wp:inline distT="0" distB="0" distL="0" distR="0" wp14:anchorId="4067241D" wp14:editId="4FE15177">
            <wp:extent cx="2752725" cy="4893735"/>
            <wp:effectExtent l="95250" t="95250" r="85725" b="97790"/>
            <wp:docPr id="134" name="Picture 6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_20200715-193028.p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769884" cy="4924241"/>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pic:spPr>
                </pic:pic>
              </a:graphicData>
            </a:graphic>
          </wp:inline>
        </w:drawing>
      </w:r>
    </w:p>
    <w:p w14:paraId="61BE6019" w14:textId="77777777" w:rsidR="000D06E5" w:rsidRDefault="000D06E5" w:rsidP="000D06E5">
      <w:r>
        <w:t>Vous devrez cette fois-ci remplir le formulaire dès le début du mode continu, plutôt qu’à la fin du traçage de l’entité comme pour les autres modes. Une fois cela fait, le traçage débutera.</w:t>
      </w:r>
    </w:p>
    <w:p w14:paraId="6BAEF827" w14:textId="77777777" w:rsidR="000D06E5" w:rsidRDefault="000D06E5" w:rsidP="00AD57D0"/>
    <w:p w14:paraId="346F69B5" w14:textId="77777777" w:rsidR="008F0DC9" w:rsidRDefault="008F0DC9">
      <w:pPr>
        <w:jc w:val="left"/>
        <w:rPr>
          <w:lang w:val="fr-CA"/>
        </w:rPr>
      </w:pPr>
      <w:r>
        <w:rPr>
          <w:lang w:val="fr-CA"/>
        </w:rPr>
        <w:br w:type="page"/>
      </w:r>
    </w:p>
    <w:p w14:paraId="4A24BFDF" w14:textId="1764E2DC" w:rsidR="00AD57D0" w:rsidRDefault="00AD57D0" w:rsidP="00AD57D0">
      <w:pPr>
        <w:rPr>
          <w:lang w:val="fr-CA"/>
        </w:rPr>
      </w:pPr>
      <w:r>
        <w:rPr>
          <w:lang w:val="fr-CA"/>
        </w:rPr>
        <w:lastRenderedPageBreak/>
        <w:t xml:space="preserve">Créer seulement une entité a normalement peu de valeur; afin de bénéficier de la puissance du formulaire, vous devrez créer un nouvel évènement. Pour se faire, cliquez sur le bouton </w:t>
      </w:r>
      <w:r w:rsidR="00802CD4" w:rsidRPr="00580F9E">
        <w:rPr>
          <w:noProof/>
          <w:lang w:val="fr-CA" w:eastAsia="fr-CA"/>
        </w:rPr>
        <w:drawing>
          <wp:inline distT="0" distB="0" distL="0" distR="0" wp14:anchorId="145FC45A" wp14:editId="38FC6D8A">
            <wp:extent cx="392496" cy="396000"/>
            <wp:effectExtent l="0" t="0" r="7620" b="444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92496" cy="396000"/>
                    </a:xfrm>
                    <a:prstGeom prst="rect">
                      <a:avLst/>
                    </a:prstGeom>
                  </pic:spPr>
                </pic:pic>
              </a:graphicData>
            </a:graphic>
          </wp:inline>
        </w:drawing>
      </w:r>
      <w:r>
        <w:rPr>
          <w:lang w:val="fr-CA"/>
        </w:rPr>
        <w:t>.</w:t>
      </w:r>
    </w:p>
    <w:p w14:paraId="7EE1B82E" w14:textId="58D1E247" w:rsidR="00AD57D0" w:rsidRDefault="000823FD" w:rsidP="00AD57D0">
      <w:pPr>
        <w:pStyle w:val="Image"/>
      </w:pPr>
      <w:r w:rsidRPr="000823FD">
        <w:drawing>
          <wp:inline distT="0" distB="0" distL="0" distR="0" wp14:anchorId="06E2A8F2" wp14:editId="5AB69E31">
            <wp:extent cx="5486400" cy="706755"/>
            <wp:effectExtent l="0" t="0" r="0" b="0"/>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86400" cy="706755"/>
                    </a:xfrm>
                    <a:prstGeom prst="rect">
                      <a:avLst/>
                    </a:prstGeom>
                  </pic:spPr>
                </pic:pic>
              </a:graphicData>
            </a:graphic>
          </wp:inline>
        </w:drawing>
      </w:r>
    </w:p>
    <w:p w14:paraId="3463CBAD" w14:textId="77777777" w:rsidR="00AD57D0" w:rsidRDefault="00AD57D0" w:rsidP="00AD57D0">
      <w:pPr>
        <w:jc w:val="left"/>
        <w:rPr>
          <w:lang w:val="fr-CA"/>
        </w:rPr>
      </w:pPr>
      <w:r>
        <w:rPr>
          <w:lang w:val="fr-CA"/>
        </w:rPr>
        <w:br w:type="page"/>
      </w:r>
    </w:p>
    <w:p w14:paraId="73897533" w14:textId="77777777" w:rsidR="00AD57D0" w:rsidRDefault="00AD57D0" w:rsidP="00AD57D0">
      <w:pPr>
        <w:pStyle w:val="Heading3"/>
        <w:rPr>
          <w:lang w:val="fr-CA"/>
        </w:rPr>
      </w:pPr>
      <w:bookmarkStart w:id="46" w:name="_Toc74240249"/>
      <w:r>
        <w:lastRenderedPageBreak/>
        <w:t>Créer un Évènement - Attribut d’entité</w:t>
      </w:r>
      <w:bookmarkEnd w:id="46"/>
      <w:r>
        <w:rPr>
          <w:lang w:val="fr-CA"/>
        </w:rPr>
        <w:t xml:space="preserve"> </w:t>
      </w:r>
    </w:p>
    <w:p w14:paraId="7B621F0F" w14:textId="286DE482" w:rsidR="00AD57D0" w:rsidRDefault="00AD57D0" w:rsidP="00AD57D0">
      <w:pPr>
        <w:rPr>
          <w:lang w:val="fr-CA"/>
        </w:rPr>
      </w:pPr>
      <w:r>
        <w:rPr>
          <w:lang w:val="fr-CA"/>
        </w:rPr>
        <w:t xml:space="preserve">L’évènement est le pilier de l’outil </w:t>
      </w:r>
      <w:r w:rsidR="006F0006">
        <w:rPr>
          <w:i/>
          <w:lang w:val="fr-CA"/>
        </w:rPr>
        <w:t>Géofluence</w:t>
      </w:r>
      <w:r>
        <w:rPr>
          <w:lang w:val="fr-CA"/>
        </w:rPr>
        <w:t>. Il assure la correspondance entre le contenu de l’observation, les différents formulaires qui lui sont associés, et l’entité géographique tracée.</w:t>
      </w:r>
    </w:p>
    <w:p w14:paraId="7E4E7443" w14:textId="77777777" w:rsidR="00AD57D0" w:rsidRDefault="00AD57D0" w:rsidP="00AD57D0">
      <w:pPr>
        <w:rPr>
          <w:lang w:val="fr-CA"/>
        </w:rPr>
      </w:pPr>
      <w:r>
        <w:rPr>
          <w:lang w:val="fr-CA"/>
        </w:rPr>
        <w:t xml:space="preserve">Si vous avez suivi les étapes de la section </w:t>
      </w:r>
      <w:r>
        <w:rPr>
          <w:lang w:val="fr-CA"/>
        </w:rPr>
        <w:fldChar w:fldCharType="begin"/>
      </w:r>
      <w:r>
        <w:rPr>
          <w:lang w:val="fr-CA"/>
        </w:rPr>
        <w:instrText xml:space="preserve"> REF _Ref67399978 \r \h </w:instrText>
      </w:r>
      <w:r>
        <w:rPr>
          <w:lang w:val="fr-CA"/>
        </w:rPr>
      </w:r>
      <w:r>
        <w:rPr>
          <w:lang w:val="fr-CA"/>
        </w:rPr>
        <w:fldChar w:fldCharType="separate"/>
      </w:r>
      <w:r>
        <w:rPr>
          <w:lang w:val="fr-CA"/>
        </w:rPr>
        <w:t>2.1</w:t>
      </w:r>
      <w:r>
        <w:rPr>
          <w:lang w:val="fr-CA"/>
        </w:rPr>
        <w:fldChar w:fldCharType="end"/>
      </w:r>
      <w:r>
        <w:rPr>
          <w:lang w:val="fr-CA"/>
        </w:rPr>
        <w:t>, vous devriez obtenir une fenêtre similaire à celle-ci :</w:t>
      </w:r>
    </w:p>
    <w:p w14:paraId="22CF2B3F" w14:textId="378295AD" w:rsidR="00AD57D0" w:rsidRDefault="00107B17" w:rsidP="00AD57D0">
      <w:pPr>
        <w:pStyle w:val="Image"/>
      </w:pPr>
      <w:r w:rsidRPr="00107B17">
        <w:lastRenderedPageBreak/>
        <w:drawing>
          <wp:inline distT="0" distB="0" distL="0" distR="0" wp14:anchorId="27B4EDFC" wp14:editId="631A91BF">
            <wp:extent cx="5344271" cy="7440063"/>
            <wp:effectExtent l="0" t="0" r="8890" b="8890"/>
            <wp:docPr id="136" name="Image 13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 136" descr="Une image contenant table&#10;&#10;Description générée automatiquement"/>
                    <pic:cNvPicPr/>
                  </pic:nvPicPr>
                  <pic:blipFill>
                    <a:blip r:embed="rId94"/>
                    <a:stretch>
                      <a:fillRect/>
                    </a:stretch>
                  </pic:blipFill>
                  <pic:spPr>
                    <a:xfrm>
                      <a:off x="0" y="0"/>
                      <a:ext cx="5344271" cy="7440063"/>
                    </a:xfrm>
                    <a:prstGeom prst="rect">
                      <a:avLst/>
                    </a:prstGeom>
                  </pic:spPr>
                </pic:pic>
              </a:graphicData>
            </a:graphic>
          </wp:inline>
        </w:drawing>
      </w:r>
    </w:p>
    <w:p w14:paraId="00BAE1F0" w14:textId="77777777" w:rsidR="00AD57D0" w:rsidRDefault="00AD57D0" w:rsidP="00AD57D0">
      <w:pPr>
        <w:jc w:val="left"/>
        <w:rPr>
          <w:noProof/>
          <w:lang w:val="fr-CA" w:eastAsia="fr-CA"/>
        </w:rPr>
      </w:pPr>
      <w:r>
        <w:br w:type="page"/>
      </w:r>
    </w:p>
    <w:p w14:paraId="1C7A63B2" w14:textId="77777777" w:rsidR="00AD57D0" w:rsidRDefault="00AD57D0" w:rsidP="00AD57D0">
      <w:r>
        <w:lastRenderedPageBreak/>
        <w:t>Voici ce que doit contenir chacune des sections :</w:t>
      </w:r>
    </w:p>
    <w:tbl>
      <w:tblPr>
        <w:tblStyle w:val="GridTable5Dark-Accent4"/>
        <w:tblW w:w="0" w:type="auto"/>
        <w:tblLook w:val="04A0" w:firstRow="1" w:lastRow="0" w:firstColumn="1" w:lastColumn="0" w:noHBand="0" w:noVBand="1"/>
      </w:tblPr>
      <w:tblGrid>
        <w:gridCol w:w="1793"/>
        <w:gridCol w:w="1831"/>
        <w:gridCol w:w="1431"/>
        <w:gridCol w:w="1569"/>
        <w:gridCol w:w="2006"/>
      </w:tblGrid>
      <w:tr w:rsidR="00AD57D0" w:rsidRPr="00B413E7" w14:paraId="709BD7BF" w14:textId="77777777" w:rsidTr="00C54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1E4F5D4A" w14:textId="77777777" w:rsidR="00AD57D0" w:rsidRPr="00B413E7" w:rsidRDefault="00AD57D0" w:rsidP="00561A3B">
            <w:pPr>
              <w:rPr>
                <w:lang w:val="fr-CA"/>
              </w:rPr>
            </w:pPr>
            <w:r w:rsidRPr="00B413E7">
              <w:rPr>
                <w:lang w:val="fr-CA"/>
              </w:rPr>
              <w:t>Nom d</w:t>
            </w:r>
            <w:r>
              <w:rPr>
                <w:lang w:val="fr-CA"/>
              </w:rPr>
              <w:t>u champ</w:t>
            </w:r>
          </w:p>
        </w:tc>
        <w:tc>
          <w:tcPr>
            <w:tcW w:w="1831" w:type="dxa"/>
          </w:tcPr>
          <w:p w14:paraId="65BA92A5" w14:textId="77777777" w:rsidR="00AD57D0" w:rsidRPr="00B413E7" w:rsidRDefault="00AD57D0" w:rsidP="00561A3B">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Type de donnée</w:t>
            </w:r>
          </w:p>
        </w:tc>
        <w:tc>
          <w:tcPr>
            <w:tcW w:w="1431" w:type="dxa"/>
          </w:tcPr>
          <w:p w14:paraId="4198B353" w14:textId="77777777" w:rsidR="00AD57D0" w:rsidRPr="00B413E7" w:rsidRDefault="00AD57D0" w:rsidP="00561A3B">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À remplir?</w:t>
            </w:r>
          </w:p>
        </w:tc>
        <w:tc>
          <w:tcPr>
            <w:tcW w:w="1569" w:type="dxa"/>
          </w:tcPr>
          <w:p w14:paraId="1A243E30" w14:textId="77777777" w:rsidR="00AD57D0" w:rsidRPr="00B413E7" w:rsidRDefault="00AD57D0" w:rsidP="00561A3B">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Valeur</w:t>
            </w:r>
          </w:p>
        </w:tc>
        <w:tc>
          <w:tcPr>
            <w:tcW w:w="2006" w:type="dxa"/>
          </w:tcPr>
          <w:p w14:paraId="7B727267" w14:textId="77777777" w:rsidR="00AD57D0" w:rsidRPr="00B413E7" w:rsidRDefault="00AD57D0" w:rsidP="00561A3B">
            <w:pPr>
              <w:cnfStyle w:val="100000000000" w:firstRow="1" w:lastRow="0" w:firstColumn="0" w:lastColumn="0" w:oddVBand="0" w:evenVBand="0" w:oddHBand="0" w:evenHBand="0" w:firstRowFirstColumn="0" w:firstRowLastColumn="0" w:lastRowFirstColumn="0" w:lastRowLastColumn="0"/>
              <w:rPr>
                <w:lang w:val="fr-CA"/>
              </w:rPr>
            </w:pPr>
            <w:r w:rsidRPr="00B413E7">
              <w:rPr>
                <w:lang w:val="fr-CA"/>
              </w:rPr>
              <w:t>Détails</w:t>
            </w:r>
          </w:p>
        </w:tc>
      </w:tr>
      <w:tr w:rsidR="00AD57D0" w14:paraId="21DE1218" w14:textId="77777777" w:rsidTr="00C54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25B09DD2" w14:textId="77777777" w:rsidR="00AD57D0" w:rsidRDefault="00AD57D0" w:rsidP="00561A3B">
            <w:pPr>
              <w:jc w:val="left"/>
              <w:rPr>
                <w:lang w:val="fr-CA"/>
              </w:rPr>
            </w:pPr>
            <w:r>
              <w:rPr>
                <w:lang w:val="fr-CA"/>
              </w:rPr>
              <w:t>Organisme producteur</w:t>
            </w:r>
          </w:p>
        </w:tc>
        <w:tc>
          <w:tcPr>
            <w:tcW w:w="1831" w:type="dxa"/>
          </w:tcPr>
          <w:p w14:paraId="03A33644" w14:textId="77777777" w:rsidR="00AD57D0" w:rsidRDefault="00AD57D0" w:rsidP="00561A3B">
            <w:pPr>
              <w:cnfStyle w:val="000000100000" w:firstRow="0" w:lastRow="0" w:firstColumn="0" w:lastColumn="0" w:oddVBand="0" w:evenVBand="0" w:oddHBand="1" w:evenHBand="0" w:firstRowFirstColumn="0" w:firstRowLastColumn="0" w:lastRowFirstColumn="0" w:lastRowLastColumn="0"/>
              <w:rPr>
                <w:lang w:val="fr-CA"/>
              </w:rPr>
            </w:pPr>
            <w:r>
              <w:rPr>
                <w:lang w:val="fr-CA"/>
              </w:rPr>
              <w:t>Text(illimité)</w:t>
            </w:r>
          </w:p>
        </w:tc>
        <w:tc>
          <w:tcPr>
            <w:tcW w:w="1431" w:type="dxa"/>
          </w:tcPr>
          <w:p w14:paraId="2765924A" w14:textId="77777777" w:rsidR="00AD57D0" w:rsidRDefault="00AD57D0" w:rsidP="00561A3B">
            <w:pPr>
              <w:cnfStyle w:val="000000100000" w:firstRow="0" w:lastRow="0" w:firstColumn="0" w:lastColumn="0" w:oddVBand="0" w:evenVBand="0" w:oddHBand="1" w:evenHBand="0" w:firstRowFirstColumn="0" w:firstRowLastColumn="0" w:lastRowFirstColumn="0" w:lastRowLastColumn="0"/>
              <w:rPr>
                <w:lang w:val="fr-CA"/>
              </w:rPr>
            </w:pPr>
            <w:r>
              <w:rPr>
                <w:lang w:val="fr-CA"/>
              </w:rPr>
              <w:t>Non</w:t>
            </w:r>
          </w:p>
        </w:tc>
        <w:tc>
          <w:tcPr>
            <w:tcW w:w="1569" w:type="dxa"/>
          </w:tcPr>
          <w:p w14:paraId="7EA9F493" w14:textId="77777777" w:rsidR="00AD57D0" w:rsidRDefault="00AD57D0" w:rsidP="00561A3B">
            <w:pPr>
              <w:cnfStyle w:val="000000100000" w:firstRow="0" w:lastRow="0" w:firstColumn="0" w:lastColumn="0" w:oddVBand="0" w:evenVBand="0" w:oddHBand="1" w:evenHBand="0" w:firstRowFirstColumn="0" w:firstRowLastColumn="0" w:lastRowFirstColumn="0" w:lastRowLastColumn="0"/>
              <w:rPr>
                <w:lang w:val="fr-CA"/>
              </w:rPr>
            </w:pPr>
            <w:r>
              <w:rPr>
                <w:lang w:val="fr-CA"/>
              </w:rPr>
              <w:t>Variable environnement</w:t>
            </w:r>
          </w:p>
        </w:tc>
        <w:tc>
          <w:tcPr>
            <w:tcW w:w="2006" w:type="dxa"/>
          </w:tcPr>
          <w:p w14:paraId="5918A77B" w14:textId="77777777" w:rsidR="00AD57D0" w:rsidRDefault="00AD57D0" w:rsidP="00561A3B">
            <w:pPr>
              <w:cnfStyle w:val="000000100000" w:firstRow="0" w:lastRow="0" w:firstColumn="0" w:lastColumn="0" w:oddVBand="0" w:evenVBand="0" w:oddHBand="1" w:evenHBand="0" w:firstRowFirstColumn="0" w:firstRowLastColumn="0" w:lastRowFirstColumn="0" w:lastRowLastColumn="0"/>
              <w:rPr>
                <w:lang w:val="fr-CA"/>
              </w:rPr>
            </w:pPr>
            <w:r>
              <w:rPr>
                <w:lang w:val="fr-CA"/>
              </w:rPr>
              <w:t xml:space="preserve">Nom de l’organisme responsable de la saisit de la donnée (voir section </w:t>
            </w:r>
            <w:r>
              <w:rPr>
                <w:lang w:val="fr-CA"/>
              </w:rPr>
              <w:fldChar w:fldCharType="begin"/>
            </w:r>
            <w:r>
              <w:rPr>
                <w:lang w:val="fr-CA"/>
              </w:rPr>
              <w:instrText xml:space="preserve"> REF _Ref67400250 \r \h </w:instrText>
            </w:r>
            <w:r>
              <w:rPr>
                <w:lang w:val="fr-CA"/>
              </w:rPr>
            </w:r>
            <w:r>
              <w:rPr>
                <w:lang w:val="fr-CA"/>
              </w:rPr>
              <w:fldChar w:fldCharType="separate"/>
            </w:r>
            <w:r>
              <w:rPr>
                <w:lang w:val="fr-CA"/>
              </w:rPr>
              <w:t>1.7.4</w:t>
            </w:r>
            <w:r>
              <w:rPr>
                <w:lang w:val="fr-CA"/>
              </w:rPr>
              <w:fldChar w:fldCharType="end"/>
            </w:r>
            <w:r>
              <w:rPr>
                <w:lang w:val="fr-CA"/>
              </w:rPr>
              <w:t>)</w:t>
            </w:r>
          </w:p>
        </w:tc>
      </w:tr>
      <w:tr w:rsidR="00AD57D0" w14:paraId="460CEF5A" w14:textId="77777777" w:rsidTr="00C54414">
        <w:tc>
          <w:tcPr>
            <w:cnfStyle w:val="001000000000" w:firstRow="0" w:lastRow="0" w:firstColumn="1" w:lastColumn="0" w:oddVBand="0" w:evenVBand="0" w:oddHBand="0" w:evenHBand="0" w:firstRowFirstColumn="0" w:firstRowLastColumn="0" w:lastRowFirstColumn="0" w:lastRowLastColumn="0"/>
            <w:tcW w:w="1793" w:type="dxa"/>
          </w:tcPr>
          <w:p w14:paraId="5F68F896" w14:textId="77777777" w:rsidR="00AD57D0" w:rsidRDefault="00AD57D0" w:rsidP="00561A3B">
            <w:pPr>
              <w:jc w:val="left"/>
              <w:rPr>
                <w:lang w:val="fr-CA"/>
              </w:rPr>
            </w:pPr>
            <w:r>
              <w:rPr>
                <w:lang w:val="fr-CA"/>
              </w:rPr>
              <w:t>Employé responsable (observation)</w:t>
            </w:r>
          </w:p>
        </w:tc>
        <w:tc>
          <w:tcPr>
            <w:tcW w:w="1831" w:type="dxa"/>
          </w:tcPr>
          <w:p w14:paraId="59157279" w14:textId="77777777" w:rsidR="00AD57D0" w:rsidRDefault="00AD57D0" w:rsidP="00561A3B">
            <w:pPr>
              <w:cnfStyle w:val="000000000000" w:firstRow="0" w:lastRow="0" w:firstColumn="0" w:lastColumn="0" w:oddVBand="0" w:evenVBand="0" w:oddHBand="0" w:evenHBand="0" w:firstRowFirstColumn="0" w:firstRowLastColumn="0" w:lastRowFirstColumn="0" w:lastRowLastColumn="0"/>
              <w:rPr>
                <w:lang w:val="fr-CA"/>
              </w:rPr>
            </w:pPr>
            <w:r>
              <w:rPr>
                <w:lang w:val="fr-CA"/>
              </w:rPr>
              <w:t>Text(illimité)</w:t>
            </w:r>
          </w:p>
        </w:tc>
        <w:tc>
          <w:tcPr>
            <w:tcW w:w="1431" w:type="dxa"/>
          </w:tcPr>
          <w:p w14:paraId="26D57FF3" w14:textId="77777777" w:rsidR="00AD57D0" w:rsidRDefault="00AD57D0" w:rsidP="00561A3B">
            <w:pPr>
              <w:cnfStyle w:val="000000000000" w:firstRow="0" w:lastRow="0" w:firstColumn="0" w:lastColumn="0" w:oddVBand="0" w:evenVBand="0" w:oddHBand="0" w:evenHBand="0" w:firstRowFirstColumn="0" w:firstRowLastColumn="0" w:lastRowFirstColumn="0" w:lastRowLastColumn="0"/>
              <w:rPr>
                <w:lang w:val="fr-CA"/>
              </w:rPr>
            </w:pPr>
            <w:r>
              <w:rPr>
                <w:lang w:val="fr-CA"/>
              </w:rPr>
              <w:t>Oui</w:t>
            </w:r>
          </w:p>
        </w:tc>
        <w:tc>
          <w:tcPr>
            <w:tcW w:w="1569" w:type="dxa"/>
          </w:tcPr>
          <w:p w14:paraId="679A47A5" w14:textId="77777777" w:rsidR="00AD57D0" w:rsidRDefault="00AD57D0" w:rsidP="00561A3B">
            <w:pPr>
              <w:cnfStyle w:val="000000000000" w:firstRow="0" w:lastRow="0" w:firstColumn="0" w:lastColumn="0" w:oddVBand="0" w:evenVBand="0" w:oddHBand="0" w:evenHBand="0" w:firstRowFirstColumn="0" w:firstRowLastColumn="0" w:lastRowFirstColumn="0" w:lastRowLastColumn="0"/>
              <w:rPr>
                <w:lang w:val="fr-CA"/>
              </w:rPr>
            </w:pPr>
            <w:r>
              <w:rPr>
                <w:lang w:val="fr-CA"/>
              </w:rPr>
              <w:t>Choix (menu)</w:t>
            </w:r>
          </w:p>
        </w:tc>
        <w:tc>
          <w:tcPr>
            <w:tcW w:w="2006" w:type="dxa"/>
          </w:tcPr>
          <w:p w14:paraId="24BB71E4" w14:textId="77777777" w:rsidR="00AD57D0" w:rsidRDefault="00AD57D0" w:rsidP="00561A3B">
            <w:pPr>
              <w:cnfStyle w:val="000000000000" w:firstRow="0" w:lastRow="0" w:firstColumn="0" w:lastColumn="0" w:oddVBand="0" w:evenVBand="0" w:oddHBand="0" w:evenHBand="0" w:firstRowFirstColumn="0" w:firstRowLastColumn="0" w:lastRowFirstColumn="0" w:lastRowLastColumn="0"/>
              <w:rPr>
                <w:lang w:val="fr-CA"/>
              </w:rPr>
            </w:pPr>
            <w:r>
              <w:rPr>
                <w:lang w:val="fr-CA"/>
              </w:rPr>
              <w:t>Nom de l’employé responsable de la saisit de donnée</w:t>
            </w:r>
          </w:p>
        </w:tc>
      </w:tr>
      <w:tr w:rsidR="00AD57D0" w14:paraId="63783B68" w14:textId="77777777" w:rsidTr="00C54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79471A05" w14:textId="77777777" w:rsidR="00AD57D0" w:rsidRDefault="00AD57D0" w:rsidP="00561A3B">
            <w:pPr>
              <w:jc w:val="left"/>
              <w:rPr>
                <w:lang w:val="fr-CA"/>
              </w:rPr>
            </w:pPr>
            <w:r>
              <w:rPr>
                <w:lang w:val="fr-CA"/>
              </w:rPr>
              <w:t>Projet</w:t>
            </w:r>
          </w:p>
        </w:tc>
        <w:tc>
          <w:tcPr>
            <w:tcW w:w="1831" w:type="dxa"/>
          </w:tcPr>
          <w:p w14:paraId="37BE3936" w14:textId="77777777" w:rsidR="00AD57D0" w:rsidRDefault="00AD57D0" w:rsidP="00561A3B">
            <w:pPr>
              <w:cnfStyle w:val="000000100000" w:firstRow="0" w:lastRow="0" w:firstColumn="0" w:lastColumn="0" w:oddVBand="0" w:evenVBand="0" w:oddHBand="1" w:evenHBand="0" w:firstRowFirstColumn="0" w:firstRowLastColumn="0" w:lastRowFirstColumn="0" w:lastRowLastColumn="0"/>
              <w:rPr>
                <w:lang w:val="fr-CA"/>
              </w:rPr>
            </w:pPr>
            <w:r>
              <w:rPr>
                <w:lang w:val="fr-CA"/>
              </w:rPr>
              <w:t>Text(illimité)</w:t>
            </w:r>
          </w:p>
        </w:tc>
        <w:tc>
          <w:tcPr>
            <w:tcW w:w="1431" w:type="dxa"/>
          </w:tcPr>
          <w:p w14:paraId="17A5AF27" w14:textId="77777777" w:rsidR="00AD57D0" w:rsidRDefault="00AD57D0" w:rsidP="00561A3B">
            <w:pPr>
              <w:cnfStyle w:val="000000100000" w:firstRow="0" w:lastRow="0" w:firstColumn="0" w:lastColumn="0" w:oddVBand="0" w:evenVBand="0" w:oddHBand="1" w:evenHBand="0" w:firstRowFirstColumn="0" w:firstRowLastColumn="0" w:lastRowFirstColumn="0" w:lastRowLastColumn="0"/>
              <w:rPr>
                <w:lang w:val="fr-CA"/>
              </w:rPr>
            </w:pPr>
            <w:r>
              <w:rPr>
                <w:lang w:val="fr-CA"/>
              </w:rPr>
              <w:t>Oui</w:t>
            </w:r>
          </w:p>
        </w:tc>
        <w:tc>
          <w:tcPr>
            <w:tcW w:w="1569" w:type="dxa"/>
          </w:tcPr>
          <w:p w14:paraId="4A3D192C" w14:textId="77777777" w:rsidR="00AD57D0" w:rsidRDefault="00AD57D0" w:rsidP="00561A3B">
            <w:pPr>
              <w:cnfStyle w:val="000000100000" w:firstRow="0" w:lastRow="0" w:firstColumn="0" w:lastColumn="0" w:oddVBand="0" w:evenVBand="0" w:oddHBand="1" w:evenHBand="0" w:firstRowFirstColumn="0" w:firstRowLastColumn="0" w:lastRowFirstColumn="0" w:lastRowLastColumn="0"/>
              <w:rPr>
                <w:lang w:val="fr-CA"/>
              </w:rPr>
            </w:pPr>
            <w:r>
              <w:rPr>
                <w:lang w:val="fr-CA"/>
              </w:rPr>
              <w:t>Choix (menu)</w:t>
            </w:r>
          </w:p>
        </w:tc>
        <w:tc>
          <w:tcPr>
            <w:tcW w:w="2006" w:type="dxa"/>
          </w:tcPr>
          <w:p w14:paraId="24FB9B0E" w14:textId="77777777" w:rsidR="00AD57D0" w:rsidRDefault="00AD57D0" w:rsidP="00561A3B">
            <w:pPr>
              <w:cnfStyle w:val="000000100000" w:firstRow="0" w:lastRow="0" w:firstColumn="0" w:lastColumn="0" w:oddVBand="0" w:evenVBand="0" w:oddHBand="1" w:evenHBand="0" w:firstRowFirstColumn="0" w:firstRowLastColumn="0" w:lastRowFirstColumn="0" w:lastRowLastColumn="0"/>
              <w:rPr>
                <w:lang w:val="fr-CA"/>
              </w:rPr>
            </w:pPr>
            <w:r>
              <w:rPr>
                <w:lang w:val="fr-CA"/>
              </w:rPr>
              <w:t>Titre du projet concerné par l’observation (laisser vide pour saisir une observation fortuite)</w:t>
            </w:r>
          </w:p>
        </w:tc>
      </w:tr>
      <w:tr w:rsidR="00AD57D0" w14:paraId="6035BAF3" w14:textId="77777777" w:rsidTr="00C54414">
        <w:tc>
          <w:tcPr>
            <w:cnfStyle w:val="001000000000" w:firstRow="0" w:lastRow="0" w:firstColumn="1" w:lastColumn="0" w:oddVBand="0" w:evenVBand="0" w:oddHBand="0" w:evenHBand="0" w:firstRowFirstColumn="0" w:firstRowLastColumn="0" w:lastRowFirstColumn="0" w:lastRowLastColumn="0"/>
            <w:tcW w:w="1793" w:type="dxa"/>
          </w:tcPr>
          <w:p w14:paraId="168BDE06" w14:textId="77777777" w:rsidR="00AD57D0" w:rsidRDefault="00AD57D0" w:rsidP="00561A3B">
            <w:pPr>
              <w:jc w:val="left"/>
              <w:rPr>
                <w:lang w:val="fr-CA"/>
              </w:rPr>
            </w:pPr>
            <w:r>
              <w:rPr>
                <w:lang w:val="fr-CA"/>
              </w:rPr>
              <w:t>Date</w:t>
            </w:r>
          </w:p>
        </w:tc>
        <w:tc>
          <w:tcPr>
            <w:tcW w:w="1831" w:type="dxa"/>
          </w:tcPr>
          <w:p w14:paraId="0ED14C79" w14:textId="77777777" w:rsidR="00AD57D0" w:rsidRDefault="00AD57D0" w:rsidP="00561A3B">
            <w:pPr>
              <w:cnfStyle w:val="000000000000" w:firstRow="0" w:lastRow="0" w:firstColumn="0" w:lastColumn="0" w:oddVBand="0" w:evenVBand="0" w:oddHBand="0" w:evenHBand="0" w:firstRowFirstColumn="0" w:firstRowLastColumn="0" w:lastRowFirstColumn="0" w:lastRowLastColumn="0"/>
              <w:rPr>
                <w:lang w:val="fr-CA"/>
              </w:rPr>
            </w:pPr>
            <w:r>
              <w:rPr>
                <w:lang w:val="fr-CA"/>
              </w:rPr>
              <w:t>Date</w:t>
            </w:r>
          </w:p>
        </w:tc>
        <w:tc>
          <w:tcPr>
            <w:tcW w:w="1431" w:type="dxa"/>
          </w:tcPr>
          <w:p w14:paraId="0E6F6B97" w14:textId="77777777" w:rsidR="00AD57D0" w:rsidRDefault="00AD57D0" w:rsidP="00561A3B">
            <w:pPr>
              <w:cnfStyle w:val="000000000000" w:firstRow="0" w:lastRow="0" w:firstColumn="0" w:lastColumn="0" w:oddVBand="0" w:evenVBand="0" w:oddHBand="0" w:evenHBand="0" w:firstRowFirstColumn="0" w:firstRowLastColumn="0" w:lastRowFirstColumn="0" w:lastRowLastColumn="0"/>
              <w:rPr>
                <w:lang w:val="fr-CA"/>
              </w:rPr>
            </w:pPr>
            <w:r>
              <w:rPr>
                <w:lang w:val="fr-CA"/>
              </w:rPr>
              <w:t>Oui</w:t>
            </w:r>
          </w:p>
        </w:tc>
        <w:tc>
          <w:tcPr>
            <w:tcW w:w="1569" w:type="dxa"/>
          </w:tcPr>
          <w:p w14:paraId="637F4B15" w14:textId="77777777" w:rsidR="00AD57D0" w:rsidRDefault="00AD57D0" w:rsidP="00561A3B">
            <w:pPr>
              <w:cnfStyle w:val="000000000000" w:firstRow="0" w:lastRow="0" w:firstColumn="0" w:lastColumn="0" w:oddVBand="0" w:evenVBand="0" w:oddHBand="0" w:evenHBand="0" w:firstRowFirstColumn="0" w:firstRowLastColumn="0" w:lastRowFirstColumn="0" w:lastRowLastColumn="0"/>
              <w:rPr>
                <w:lang w:val="fr-CA"/>
              </w:rPr>
            </w:pPr>
            <w:r>
              <w:rPr>
                <w:lang w:val="fr-CA"/>
              </w:rPr>
              <w:t>Choix (calendrier)</w:t>
            </w:r>
          </w:p>
        </w:tc>
        <w:tc>
          <w:tcPr>
            <w:tcW w:w="2006" w:type="dxa"/>
          </w:tcPr>
          <w:p w14:paraId="25704C8E" w14:textId="77777777" w:rsidR="00AD57D0" w:rsidRDefault="00AD57D0" w:rsidP="00561A3B">
            <w:pPr>
              <w:cnfStyle w:val="000000000000" w:firstRow="0" w:lastRow="0" w:firstColumn="0" w:lastColumn="0" w:oddVBand="0" w:evenVBand="0" w:oddHBand="0" w:evenHBand="0" w:firstRowFirstColumn="0" w:firstRowLastColumn="0" w:lastRowFirstColumn="0" w:lastRowLastColumn="0"/>
              <w:rPr>
                <w:lang w:val="fr-CA"/>
              </w:rPr>
            </w:pPr>
            <w:r>
              <w:rPr>
                <w:lang w:val="fr-CA"/>
              </w:rPr>
              <w:t>Date de l’observation (laisser la valeur par défaut à moins d’un besoin spécifique)</w:t>
            </w:r>
          </w:p>
        </w:tc>
      </w:tr>
    </w:tbl>
    <w:p w14:paraId="55BA2C3E" w14:textId="77777777" w:rsidR="00AD57D0" w:rsidRDefault="00AD57D0" w:rsidP="00AD57D0"/>
    <w:p w14:paraId="624039C3" w14:textId="544042FF" w:rsidR="00AD57D0" w:rsidRDefault="00AD57D0" w:rsidP="00AD57D0">
      <w:r>
        <w:t xml:space="preserve">Si vous désirez noter une observation </w:t>
      </w:r>
      <w:r w:rsidR="00E87667">
        <w:t>générale</w:t>
      </w:r>
      <w:r>
        <w:t>, vous pouvez maintenant fermer les fenêtres du formulaire en utilisant les boutons « Ok », ce qui enregistrera vos entrées. Vous devriez voir apparaître votre observation sur la carte. Félicitation !</w:t>
      </w:r>
    </w:p>
    <w:p w14:paraId="54F4D59D" w14:textId="77777777" w:rsidR="00AD57D0" w:rsidRDefault="00AD57D0" w:rsidP="00AD57D0">
      <w:pPr>
        <w:jc w:val="left"/>
      </w:pPr>
      <w:r>
        <w:br w:type="page"/>
      </w:r>
    </w:p>
    <w:p w14:paraId="4FB3D7D4" w14:textId="417A8403" w:rsidR="00AD57D0" w:rsidRDefault="00AD57D0" w:rsidP="00AD57D0">
      <w:r>
        <w:lastRenderedPageBreak/>
        <w:t xml:space="preserve">Cependant, si vous désirez saisir une observation détaillée en utilisant un des formulaires spécifiques, sélectionnez ce formulaire dans les onglets de la fenêtre en cours. Vous devez maintenant créer une nouvelle entrée dans ce formulaire en utilisant le bouton </w:t>
      </w:r>
      <w:r w:rsidR="00017C02" w:rsidRPr="00580F9E">
        <w:rPr>
          <w:noProof/>
          <w:lang w:val="fr-CA" w:eastAsia="fr-CA"/>
        </w:rPr>
        <w:drawing>
          <wp:inline distT="0" distB="0" distL="0" distR="0" wp14:anchorId="14273CBC" wp14:editId="4051C360">
            <wp:extent cx="392496" cy="396000"/>
            <wp:effectExtent l="0" t="0" r="7620" b="4445"/>
            <wp:docPr id="137"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92496" cy="396000"/>
                    </a:xfrm>
                    <a:prstGeom prst="rect">
                      <a:avLst/>
                    </a:prstGeom>
                  </pic:spPr>
                </pic:pic>
              </a:graphicData>
            </a:graphic>
          </wp:inline>
        </w:drawing>
      </w:r>
      <w:r>
        <w:t>.</w:t>
      </w:r>
    </w:p>
    <w:p w14:paraId="416BBA28" w14:textId="2ED76A1A" w:rsidR="00AD57D0" w:rsidRPr="00AD1203" w:rsidRDefault="00017C02" w:rsidP="00AD57D0">
      <w:pPr>
        <w:pStyle w:val="Image"/>
      </w:pPr>
      <w:r w:rsidRPr="00017C02">
        <w:drawing>
          <wp:inline distT="0" distB="0" distL="0" distR="0" wp14:anchorId="190E25CA" wp14:editId="4ECC6EA7">
            <wp:extent cx="5191850" cy="1676634"/>
            <wp:effectExtent l="0" t="0" r="8890" b="0"/>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191850" cy="1676634"/>
                    </a:xfrm>
                    <a:prstGeom prst="rect">
                      <a:avLst/>
                    </a:prstGeom>
                  </pic:spPr>
                </pic:pic>
              </a:graphicData>
            </a:graphic>
          </wp:inline>
        </w:drawing>
      </w:r>
    </w:p>
    <w:p w14:paraId="5CD157B6" w14:textId="77777777" w:rsidR="00AD57D0" w:rsidRDefault="00AD57D0" w:rsidP="00AD57D0">
      <w:pPr>
        <w:pStyle w:val="Heading3"/>
        <w:rPr>
          <w:lang w:val="fr-CA"/>
        </w:rPr>
      </w:pPr>
      <w:bookmarkStart w:id="47" w:name="_Toc74240250"/>
      <w:r>
        <w:rPr>
          <w:lang w:val="fr-CA"/>
        </w:rPr>
        <w:t>Créer une entrée dans le formulaire</w:t>
      </w:r>
      <w:bookmarkEnd w:id="47"/>
    </w:p>
    <w:p w14:paraId="661ED062" w14:textId="77777777" w:rsidR="00AD57D0" w:rsidRPr="00B713A8" w:rsidRDefault="00AD57D0" w:rsidP="00AD57D0">
      <w:pPr>
        <w:rPr>
          <w:lang w:val="fr-CA"/>
        </w:rPr>
      </w:pPr>
      <w:r>
        <w:rPr>
          <w:lang w:val="fr-CA"/>
        </w:rPr>
        <w:t xml:space="preserve">Si vous avez suivi les étapes précédentes, vous devriez désormais avoir la fenêtre suivante affichée sur l’écran. Pour saisir une observation dans le formulaire, il vous suffit de remplir les champs correspondants. Lorsque vous avez terminé, cliquez sur le bouton « Ok ». </w:t>
      </w:r>
    </w:p>
    <w:p w14:paraId="472D35B0" w14:textId="77941245" w:rsidR="00AD57D0" w:rsidRDefault="004415E6" w:rsidP="00AD57D0">
      <w:pPr>
        <w:pStyle w:val="Image"/>
      </w:pPr>
      <w:r w:rsidRPr="004415E6">
        <w:lastRenderedPageBreak/>
        <w:drawing>
          <wp:inline distT="0" distB="0" distL="0" distR="0" wp14:anchorId="068DE4CB" wp14:editId="0C8EFFD0">
            <wp:extent cx="5306165" cy="4639322"/>
            <wp:effectExtent l="0" t="0" r="8890" b="8890"/>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306165" cy="4639322"/>
                    </a:xfrm>
                    <a:prstGeom prst="rect">
                      <a:avLst/>
                    </a:prstGeom>
                  </pic:spPr>
                </pic:pic>
              </a:graphicData>
            </a:graphic>
          </wp:inline>
        </w:drawing>
      </w:r>
    </w:p>
    <w:p w14:paraId="2C7184F8" w14:textId="77777777" w:rsidR="00AD57D0" w:rsidRDefault="00AD57D0" w:rsidP="00AD57D0">
      <w:pPr>
        <w:jc w:val="left"/>
        <w:rPr>
          <w:noProof/>
          <w:lang w:val="fr-CA" w:eastAsia="fr-CA"/>
        </w:rPr>
      </w:pPr>
      <w:r>
        <w:br w:type="page"/>
      </w:r>
    </w:p>
    <w:p w14:paraId="1A06E461" w14:textId="77777777" w:rsidR="00AD57D0" w:rsidRDefault="00AD57D0" w:rsidP="00AD57D0">
      <w:pPr>
        <w:pStyle w:val="Heading3"/>
        <w:rPr>
          <w:lang w:val="fr-CA"/>
        </w:rPr>
      </w:pPr>
      <w:bookmarkStart w:id="48" w:name="_Toc74240251"/>
      <w:r>
        <w:rPr>
          <w:lang w:val="fr-CA"/>
        </w:rPr>
        <w:lastRenderedPageBreak/>
        <w:t>Remplir un sous-formulaire</w:t>
      </w:r>
      <w:bookmarkEnd w:id="48"/>
    </w:p>
    <w:p w14:paraId="15741F41" w14:textId="77777777" w:rsidR="00AD57D0" w:rsidRDefault="00AD57D0" w:rsidP="00AD57D0">
      <w:pPr>
        <w:rPr>
          <w:lang w:val="fr-CA"/>
        </w:rPr>
      </w:pPr>
      <w:r>
        <w:rPr>
          <w:lang w:val="fr-CA"/>
        </w:rPr>
        <w:t>Chaque formulaire est différent, mais plusieurs utilisent des sous-formulaires, qui permettent de préciser des observations spécifiques. Par exemple, le formulaire de milieux humides permet de noter les différents horizons de sol (onglet « Sol ») d’un site, ou de relever les groupements de végétaux (onglet « Végétation ») s’y trouvant.</w:t>
      </w:r>
    </w:p>
    <w:p w14:paraId="22DFB511" w14:textId="121CF6F9" w:rsidR="00AD57D0" w:rsidRDefault="00AD57D0" w:rsidP="00AD57D0">
      <w:pPr>
        <w:rPr>
          <w:lang w:val="fr-CA"/>
        </w:rPr>
      </w:pPr>
      <w:r>
        <w:rPr>
          <w:lang w:val="fr-CA"/>
        </w:rPr>
        <w:t xml:space="preserve">Pour utiliser un de ces sous-formulaires, cliquez sur l’onglet correspondant. Ensuite, vous pouvez remplir les informations générales de l’onglet, puis cliquer sur le bouton </w:t>
      </w:r>
      <w:r w:rsidR="00751CD3" w:rsidRPr="00580F9E">
        <w:rPr>
          <w:noProof/>
          <w:lang w:val="fr-CA" w:eastAsia="fr-CA"/>
        </w:rPr>
        <w:drawing>
          <wp:inline distT="0" distB="0" distL="0" distR="0" wp14:anchorId="7C3B74D0" wp14:editId="0FFD3EE9">
            <wp:extent cx="392496" cy="396000"/>
            <wp:effectExtent l="0" t="0" r="7620" b="4445"/>
            <wp:docPr id="140"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92496" cy="396000"/>
                    </a:xfrm>
                    <a:prstGeom prst="rect">
                      <a:avLst/>
                    </a:prstGeom>
                  </pic:spPr>
                </pic:pic>
              </a:graphicData>
            </a:graphic>
          </wp:inline>
        </w:drawing>
      </w:r>
      <w:r>
        <w:rPr>
          <w:lang w:val="fr-CA"/>
        </w:rPr>
        <w:t xml:space="preserve"> pour créer une observation détaillée. </w:t>
      </w:r>
      <w:commentRangeStart w:id="49"/>
      <w:r>
        <w:rPr>
          <w:lang w:val="fr-CA"/>
        </w:rPr>
        <w:t>Voici un exemple concernant la création d’un horizon de sol :</w:t>
      </w:r>
      <w:commentRangeEnd w:id="49"/>
      <w:r w:rsidR="00922A55">
        <w:rPr>
          <w:rStyle w:val="CommentReference"/>
          <w:sz w:val="22"/>
          <w:szCs w:val="22"/>
          <w:lang w:val="fr-CA"/>
        </w:rPr>
        <w:commentReference w:id="49"/>
      </w:r>
    </w:p>
    <w:p w14:paraId="7B320658" w14:textId="5AC470A0" w:rsidR="00AD57D0" w:rsidRDefault="00AD57D0" w:rsidP="00AD57D0">
      <w:pPr>
        <w:pStyle w:val="Image"/>
      </w:pPr>
    </w:p>
    <w:p w14:paraId="492A4E83" w14:textId="40F038EB" w:rsidR="00AD57D0" w:rsidRDefault="00AD57D0" w:rsidP="00AD57D0">
      <w:pPr>
        <w:pStyle w:val="Image"/>
      </w:pPr>
    </w:p>
    <w:p w14:paraId="7712CAD5" w14:textId="77777777" w:rsidR="00AD57D0" w:rsidRDefault="00AD57D0" w:rsidP="00AD57D0">
      <w:r>
        <w:t>Comme pour les étapes précédentes, lorsque vous avez complété l’analyse d’une observation, il vous suffit de cliquer sur le bouton « Ok » pour enregistrer cette entrée.</w:t>
      </w:r>
    </w:p>
    <w:p w14:paraId="26FC4604" w14:textId="77777777" w:rsidR="00AD57D0" w:rsidRDefault="00AD57D0" w:rsidP="00AD57D0">
      <w:pPr>
        <w:jc w:val="left"/>
      </w:pPr>
      <w:r>
        <w:br w:type="page"/>
      </w:r>
    </w:p>
    <w:p w14:paraId="3716CC03" w14:textId="77777777" w:rsidR="00AD57D0" w:rsidRDefault="00AD57D0" w:rsidP="00AD57D0">
      <w:pPr>
        <w:pStyle w:val="Heading2"/>
        <w:rPr>
          <w:lang w:val="fr-CA"/>
        </w:rPr>
      </w:pPr>
      <w:bookmarkStart w:id="50" w:name="_Toc74240252"/>
      <w:r>
        <w:rPr>
          <w:lang w:val="fr-CA"/>
        </w:rPr>
        <w:lastRenderedPageBreak/>
        <w:t>Étudier ou modifier une observation</w:t>
      </w:r>
      <w:bookmarkEnd w:id="50"/>
    </w:p>
    <w:p w14:paraId="009D70A7" w14:textId="77777777" w:rsidR="00AD57D0" w:rsidRPr="00773A48" w:rsidRDefault="00AD57D0" w:rsidP="00AD57D0">
      <w:pPr>
        <w:rPr>
          <w:lang w:val="fr-CA"/>
        </w:rPr>
      </w:pPr>
      <w:r>
        <w:rPr>
          <w:lang w:val="fr-CA"/>
        </w:rPr>
        <w:t>Pour plusieurs raisons, il peut être pertinent de vouloir consulter, mettre à jour ou supprimer une entrée dans le formulaire. Notamment, le système permet d’entrer plusieurs observations d’un formulaire pour un même point, ce qui permet entre autres d’effectuer des observations à différentes dates pour une même entité géographique. Voici quelques éléments pour procéder.</w:t>
      </w:r>
    </w:p>
    <w:p w14:paraId="121DBCFE" w14:textId="77777777" w:rsidR="003B79F6" w:rsidRDefault="003B79F6" w:rsidP="003B79F6">
      <w:r>
        <w:t xml:space="preserve">Vous devez d’abord activer le mode édition  </w:t>
      </w:r>
      <w:r w:rsidRPr="00EB5218">
        <w:rPr>
          <w:noProof/>
        </w:rPr>
        <w:drawing>
          <wp:inline distT="0" distB="0" distL="0" distR="0" wp14:anchorId="3A69153A" wp14:editId="6C602E01">
            <wp:extent cx="660849" cy="357808"/>
            <wp:effectExtent l="0" t="0" r="6350" b="444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716169" cy="387760"/>
                    </a:xfrm>
                    <a:prstGeom prst="rect">
                      <a:avLst/>
                    </a:prstGeom>
                  </pic:spPr>
                </pic:pic>
              </a:graphicData>
            </a:graphic>
          </wp:inline>
        </w:drawing>
      </w:r>
      <w:r>
        <w:t xml:space="preserve"> à partir de l’onglet </w:t>
      </w:r>
      <w:r>
        <w:rPr>
          <w:noProof/>
          <w:lang w:val="fr-CA" w:eastAsia="fr-CA"/>
        </w:rPr>
        <w:drawing>
          <wp:inline distT="0" distB="0" distL="0" distR="0" wp14:anchorId="40D1D7B2" wp14:editId="4D4CA0E7">
            <wp:extent cx="410380" cy="400205"/>
            <wp:effectExtent l="0" t="0" r="8890" b="0"/>
            <wp:docPr id="179" name="Image 5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 54" descr="Une image contenant texte&#10;&#10;Description générée automatiquement"/>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10380" cy="400205"/>
                    </a:xfrm>
                    <a:prstGeom prst="rect">
                      <a:avLst/>
                    </a:prstGeom>
                  </pic:spPr>
                </pic:pic>
              </a:graphicData>
            </a:graphic>
          </wp:inline>
        </w:drawing>
      </w:r>
      <w:r>
        <w:rPr>
          <w:lang w:val="fr-CA"/>
        </w:rPr>
        <w:t>.</w:t>
      </w:r>
    </w:p>
    <w:p w14:paraId="19E80AA8" w14:textId="77777777" w:rsidR="003B79F6" w:rsidRDefault="003B79F6" w:rsidP="003B79F6">
      <w:r>
        <w:t xml:space="preserve">Pour modifier une donnée existante, il suffit d’appuyer sur l’entité en question (il faut être assez précis pour un point, et conserver l’appui pendant quelques secondes plutôt que de simplement taper). Si la couche est disponible en édition, une fenêtre contextuelle présentant les différents champs de la couche apparaitra. </w:t>
      </w:r>
    </w:p>
    <w:p w14:paraId="75ED9337" w14:textId="77777777" w:rsidR="003B79F6" w:rsidRDefault="003B79F6" w:rsidP="003B79F6">
      <w:r>
        <w:t>Dans la section du bas apparaitront toutes les entités correspondant à l’emplacement où vous avez appuyé, si plusieurs sont superposées ; assurez-vous de sélectionner la bonne entité.</w:t>
      </w:r>
    </w:p>
    <w:p w14:paraId="36358A0F" w14:textId="77777777" w:rsidR="003B79F6" w:rsidRDefault="003B79F6" w:rsidP="003B79F6">
      <w:pPr>
        <w:jc w:val="center"/>
      </w:pPr>
      <w:r>
        <w:rPr>
          <w:noProof/>
          <w:lang w:val="fr-CA" w:eastAsia="fr-CA"/>
        </w:rPr>
        <w:drawing>
          <wp:inline distT="0" distB="0" distL="0" distR="0" wp14:anchorId="0FC5A493" wp14:editId="2C474909">
            <wp:extent cx="3208667" cy="1902456"/>
            <wp:effectExtent l="95250" t="95250" r="86995" b="98425"/>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Collector_Edition2.PNG"/>
                    <pic:cNvPicPr/>
                  </pic:nvPicPr>
                  <pic:blipFill rotWithShape="1">
                    <a:blip r:embed="rId99" cstate="print">
                      <a:extLst>
                        <a:ext uri="{28A0092B-C50C-407E-A947-70E740481C1C}">
                          <a14:useLocalDpi xmlns:a14="http://schemas.microsoft.com/office/drawing/2010/main" val="0"/>
                        </a:ext>
                      </a:extLst>
                    </a:blip>
                    <a:srcRect t="30769" b="32174"/>
                    <a:stretch/>
                  </pic:blipFill>
                  <pic:spPr bwMode="auto">
                    <a:xfrm>
                      <a:off x="0" y="0"/>
                      <a:ext cx="3221429" cy="1910023"/>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853FF22" w14:textId="6AD4FD25" w:rsidR="00AD57D0" w:rsidRDefault="003B79F6">
      <w:pPr>
        <w:jc w:val="left"/>
      </w:pPr>
      <w:r>
        <w:t xml:space="preserve">Ensuite, repérez l’icône l’une des options (édition de la géométrie </w:t>
      </w:r>
      <w:r w:rsidRPr="00095DCE">
        <w:rPr>
          <w:noProof/>
        </w:rPr>
        <w:drawing>
          <wp:inline distT="0" distB="0" distL="0" distR="0" wp14:anchorId="45C9A97F" wp14:editId="6478550F">
            <wp:extent cx="388385" cy="396000"/>
            <wp:effectExtent l="0" t="0" r="0" b="444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88385" cy="396000"/>
                    </a:xfrm>
                    <a:prstGeom prst="rect">
                      <a:avLst/>
                    </a:prstGeom>
                  </pic:spPr>
                </pic:pic>
              </a:graphicData>
            </a:graphic>
          </wp:inline>
        </w:drawing>
      </w:r>
      <w:r>
        <w:t xml:space="preserve"> ou édition du formulaire</w:t>
      </w:r>
      <w:r w:rsidRPr="005F2AB1">
        <w:rPr>
          <w:noProof/>
        </w:rPr>
        <w:drawing>
          <wp:inline distT="0" distB="0" distL="0" distR="0" wp14:anchorId="77641E2D" wp14:editId="56E69C9B">
            <wp:extent cx="369088" cy="396000"/>
            <wp:effectExtent l="0" t="0" r="0" b="444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69088" cy="396000"/>
                    </a:xfrm>
                    <a:prstGeom prst="rect">
                      <a:avLst/>
                    </a:prstGeom>
                  </pic:spPr>
                </pic:pic>
              </a:graphicData>
            </a:graphic>
          </wp:inline>
        </w:drawing>
      </w:r>
      <w:r>
        <w:t>) dans le coin droit du bandeau. De là, vous pouvez ajuster l’ensemble des paramètres que vous avez saisi initialement.</w:t>
      </w:r>
      <w:r w:rsidR="00AD57D0">
        <w:br w:type="page"/>
      </w:r>
    </w:p>
    <w:p w14:paraId="08007566" w14:textId="6F43C986" w:rsidR="00B53D7C" w:rsidRDefault="00B53D7C" w:rsidP="00B53D7C">
      <w:pPr>
        <w:pStyle w:val="Heading2"/>
      </w:pPr>
      <w:commentRangeStart w:id="51"/>
      <w:r>
        <w:lastRenderedPageBreak/>
        <w:t>Supprimer une observation</w:t>
      </w:r>
      <w:commentRangeEnd w:id="51"/>
      <w:r w:rsidR="005C5393">
        <w:rPr>
          <w:rStyle w:val="CommentReference"/>
          <w:sz w:val="28"/>
          <w:szCs w:val="26"/>
        </w:rPr>
        <w:commentReference w:id="51"/>
      </w:r>
    </w:p>
    <w:p w14:paraId="69FC8E00" w14:textId="5AF2D17B" w:rsidR="00B53D7C" w:rsidRDefault="00B53D7C">
      <w:pPr>
        <w:jc w:val="left"/>
      </w:pPr>
      <w:commentRangeStart w:id="52"/>
      <w:r>
        <w:t xml:space="preserve">NOTE : </w:t>
      </w:r>
      <w:r w:rsidR="000F7AB2">
        <w:t>Un outil sera développé</w:t>
      </w:r>
      <w:r w:rsidR="00A83259">
        <w:t xml:space="preserve"> prochainement pour éviter de gérer ces situations</w:t>
      </w:r>
      <w:r w:rsidR="0055496C">
        <w:t>. Désolé de l’inconvénient en attendant.</w:t>
      </w:r>
      <w:commentRangeEnd w:id="52"/>
      <w:r w:rsidR="00575379">
        <w:rPr>
          <w:rStyle w:val="CommentReference"/>
          <w:sz w:val="22"/>
          <w:szCs w:val="22"/>
        </w:rPr>
        <w:commentReference w:id="52"/>
      </w:r>
    </w:p>
    <w:p w14:paraId="395A223C" w14:textId="278F88BD" w:rsidR="00F405F4" w:rsidRDefault="00F405F4" w:rsidP="00F405F4">
      <w:pPr>
        <w:jc w:val="left"/>
      </w:pPr>
      <w:r>
        <w:t xml:space="preserve">Cette section est importante, mais est analogue à celle décrite à la section </w:t>
      </w:r>
      <w:r>
        <w:fldChar w:fldCharType="begin"/>
      </w:r>
      <w:r>
        <w:instrText xml:space="preserve"> REF _Ref75258940 \r \h </w:instrText>
      </w:r>
      <w:r>
        <w:fldChar w:fldCharType="separate"/>
      </w:r>
      <w:r>
        <w:t>3.1</w:t>
      </w:r>
      <w:r>
        <w:fldChar w:fldCharType="end"/>
      </w:r>
      <w:r>
        <w:t xml:space="preserve">. </w:t>
      </w:r>
      <w:r w:rsidR="006D2FE6">
        <w:t>Veuillez-vous</w:t>
      </w:r>
      <w:r>
        <w:t xml:space="preserve"> y référer !</w:t>
      </w:r>
    </w:p>
    <w:p w14:paraId="16971BD5" w14:textId="04A5DC2E" w:rsidR="00B53D7C" w:rsidRDefault="00B53D7C">
      <w:pPr>
        <w:jc w:val="left"/>
        <w:rPr>
          <w:rFonts w:ascii="Trajan Pro" w:eastAsiaTheme="majorEastAsia" w:hAnsi="Trajan Pro" w:cstheme="majorBidi"/>
          <w:b/>
          <w:bCs/>
          <w:sz w:val="28"/>
          <w:szCs w:val="26"/>
        </w:rPr>
      </w:pPr>
      <w:r>
        <w:br w:type="page"/>
      </w:r>
    </w:p>
    <w:p w14:paraId="1A8428E2" w14:textId="3A41A06A" w:rsidR="0012109F" w:rsidRDefault="0012109F" w:rsidP="0012109F">
      <w:pPr>
        <w:pStyle w:val="Heading1"/>
        <w:rPr>
          <w:lang w:val="fr-CA"/>
        </w:rPr>
      </w:pPr>
      <w:bookmarkStart w:id="53" w:name="_Toc74240253"/>
      <w:r>
        <w:rPr>
          <w:lang w:val="fr-CA"/>
        </w:rPr>
        <w:lastRenderedPageBreak/>
        <w:t>Problèmes connus</w:t>
      </w:r>
      <w:bookmarkEnd w:id="53"/>
    </w:p>
    <w:p w14:paraId="75A4E3F1" w14:textId="18FB6E4C" w:rsidR="00AC51B5" w:rsidRDefault="00AC51B5" w:rsidP="00CE726C">
      <w:pPr>
        <w:pStyle w:val="Heading2"/>
        <w:rPr>
          <w:lang w:val="fr-CA"/>
        </w:rPr>
      </w:pPr>
      <w:bookmarkStart w:id="54" w:name="_Toc74240254"/>
      <w:r>
        <w:rPr>
          <w:lang w:val="fr-CA"/>
        </w:rPr>
        <w:t>Prendre une photo ferme QFIELD</w:t>
      </w:r>
      <w:bookmarkEnd w:id="54"/>
    </w:p>
    <w:p w14:paraId="6D943D81" w14:textId="7B756C17" w:rsidR="006139A8" w:rsidRDefault="00F927D3">
      <w:pPr>
        <w:jc w:val="left"/>
        <w:rPr>
          <w:lang w:val="fr-CA"/>
        </w:rPr>
      </w:pPr>
      <w:r>
        <w:rPr>
          <w:lang w:val="fr-CA"/>
        </w:rPr>
        <w:t xml:space="preserve">Ce problème semble lié à l’appareil et non à QField, puisque pour un même projet, différents appareils ne réagissent pas de la même façon. </w:t>
      </w:r>
      <w:r w:rsidR="00E73780">
        <w:rPr>
          <w:lang w:val="fr-CA"/>
        </w:rPr>
        <w:t>Cela étant</w:t>
      </w:r>
      <w:r>
        <w:rPr>
          <w:lang w:val="fr-CA"/>
        </w:rPr>
        <w:t xml:space="preserve"> dit</w:t>
      </w:r>
      <w:r w:rsidR="006139A8">
        <w:rPr>
          <w:lang w:val="fr-CA"/>
        </w:rPr>
        <w:t>, il existe des solutions.</w:t>
      </w:r>
    </w:p>
    <w:p w14:paraId="3F662919" w14:textId="73F40492" w:rsidR="006139A8" w:rsidRDefault="006139A8" w:rsidP="006139A8">
      <w:pPr>
        <w:pStyle w:val="Heading3"/>
        <w:rPr>
          <w:lang w:val="fr-CA"/>
        </w:rPr>
      </w:pPr>
      <w:bookmarkStart w:id="55" w:name="_Toc74240255"/>
      <w:r>
        <w:rPr>
          <w:lang w:val="fr-CA"/>
        </w:rPr>
        <w:t>Ralentir</w:t>
      </w:r>
      <w:bookmarkEnd w:id="55"/>
    </w:p>
    <w:p w14:paraId="4FBA0270" w14:textId="106ABF45" w:rsidR="006139A8" w:rsidRPr="006139A8" w:rsidRDefault="006139A8" w:rsidP="006139A8">
      <w:pPr>
        <w:rPr>
          <w:lang w:val="fr-CA"/>
        </w:rPr>
      </w:pPr>
      <w:r>
        <w:rPr>
          <w:lang w:val="fr-CA"/>
        </w:rPr>
        <w:t xml:space="preserve">QField en mode hors ligne est très dépendant de la performance de votre appareil, et il a été remarqué que de passer rapidement d’un menu à l’autre peut causer des ennuis. Dans le même ordre d’idées, </w:t>
      </w:r>
      <w:r w:rsidR="00A9721F">
        <w:rPr>
          <w:lang w:val="fr-CA"/>
        </w:rPr>
        <w:t>prendre une photo et rapidement la confirmer peut parfois nuire à l’appareil et la faire fermer. Prenez simplement une pause de 1-2 secondes entre chaque opération, et cela peut régler plusieurs enjeux.</w:t>
      </w:r>
    </w:p>
    <w:p w14:paraId="4E1286F8" w14:textId="4F4DE4B2" w:rsidR="006139A8" w:rsidRDefault="006139A8" w:rsidP="006139A8">
      <w:pPr>
        <w:pStyle w:val="Heading3"/>
        <w:rPr>
          <w:lang w:val="fr-CA"/>
        </w:rPr>
      </w:pPr>
      <w:bookmarkStart w:id="56" w:name="_Toc74240256"/>
      <w:r>
        <w:rPr>
          <w:lang w:val="fr-CA"/>
        </w:rPr>
        <w:t>Utiliser l’appareil minimaliste de QField</w:t>
      </w:r>
      <w:bookmarkEnd w:id="56"/>
    </w:p>
    <w:p w14:paraId="03701001" w14:textId="77777777" w:rsidR="003361BF" w:rsidRDefault="00274C62" w:rsidP="00A9721F">
      <w:pPr>
        <w:rPr>
          <w:lang w:val="fr-CA"/>
        </w:rPr>
      </w:pPr>
      <w:r>
        <w:rPr>
          <w:lang w:val="fr-CA"/>
        </w:rPr>
        <w:t>Une solution assez fiable consiste à ne pas utiliser l’application native de caméra de votre appareil, mais plutôt utiliser la caméra minimaliste de QField. Celle-ci est malheureusement très limitée en option (notamment, pas de retouche de photos ni de géolocalisation de la photo</w:t>
      </w:r>
      <w:r w:rsidR="00AD6CE2">
        <w:rPr>
          <w:lang w:val="fr-CA"/>
        </w:rPr>
        <w:t>. Notez que votre photo est liée à un point géoréférencé, donc ce n’est pas vraiment un enjeu</w:t>
      </w:r>
      <w:r>
        <w:rPr>
          <w:lang w:val="fr-CA"/>
        </w:rPr>
        <w:t xml:space="preserve">), mais </w:t>
      </w:r>
      <w:r w:rsidR="0062790A">
        <w:rPr>
          <w:lang w:val="fr-CA"/>
        </w:rPr>
        <w:t>pour les besoins de Géofluence, c’est rarement un enjeu!</w:t>
      </w:r>
    </w:p>
    <w:p w14:paraId="5E8B4988" w14:textId="57D98203" w:rsidR="00D200AF" w:rsidRDefault="003361BF" w:rsidP="00A9721F">
      <w:pPr>
        <w:rPr>
          <w:lang w:val="fr-CA"/>
        </w:rPr>
      </w:pPr>
      <w:r w:rsidRPr="003361BF">
        <w:rPr>
          <w:noProof/>
          <w:lang w:val="fr-CA"/>
        </w:rPr>
        <w:t xml:space="preserve"> </w:t>
      </w:r>
      <w:r w:rsidR="0062790A">
        <w:rPr>
          <w:lang w:val="fr-CA"/>
        </w:rPr>
        <w:t>Pour se faire, rendez-vous dans les paramètres de QField sur votre appareil (après avoir ouvert le projet).</w:t>
      </w:r>
    </w:p>
    <w:p w14:paraId="0C34EA1B" w14:textId="612C854E" w:rsidR="0062790A" w:rsidRDefault="0026310B" w:rsidP="00A9721F">
      <w:pPr>
        <w:rPr>
          <w:lang w:val="fr-CA"/>
        </w:rPr>
      </w:pPr>
      <w:r>
        <w:rPr>
          <w:noProof/>
          <w:lang w:val="fr-CA"/>
        </w:rPr>
        <mc:AlternateContent>
          <mc:Choice Requires="wpi">
            <w:drawing>
              <wp:anchor distT="0" distB="0" distL="114300" distR="114300" simplePos="0" relativeHeight="251658240" behindDoc="0" locked="0" layoutInCell="1" allowOverlap="1" wp14:anchorId="01322931" wp14:editId="02C4C954">
                <wp:simplePos x="0" y="0"/>
                <wp:positionH relativeFrom="column">
                  <wp:posOffset>142875</wp:posOffset>
                </wp:positionH>
                <wp:positionV relativeFrom="paragraph">
                  <wp:posOffset>120650</wp:posOffset>
                </wp:positionV>
                <wp:extent cx="161280" cy="134640"/>
                <wp:effectExtent l="57150" t="38100" r="10795" b="55880"/>
                <wp:wrapNone/>
                <wp:docPr id="121" name="Encre 121"/>
                <wp:cNvGraphicFramePr/>
                <a:graphic xmlns:a="http://schemas.openxmlformats.org/drawingml/2006/main">
                  <a:graphicData uri="http://schemas.microsoft.com/office/word/2010/wordprocessingInk">
                    <w14:contentPart bwMode="auto" r:id="rId101">
                      <w14:nvContentPartPr>
                        <w14:cNvContentPartPr/>
                      </w14:nvContentPartPr>
                      <w14:xfrm>
                        <a:off x="0" y="0"/>
                        <a:ext cx="161280" cy="134640"/>
                      </w14:xfrm>
                    </w14:contentPart>
                  </a:graphicData>
                </a:graphic>
              </wp:anchor>
            </w:drawing>
          </mc:Choice>
          <mc:Fallback xmlns:arto="http://schemas.microsoft.com/office/word/2006/arto">
            <w:pict>
              <v:shape w14:anchorId="0CA9A922" id="Encre 121" o:spid="_x0000_s1026" type="#_x0000_t75" style="position:absolute;margin-left:10.55pt;margin-top:8.8pt;width:14.15pt;height:12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">
                <v:imagedata r:id="rId102" o:title=""/>
              </v:shape>
            </w:pict>
          </mc:Fallback>
        </mc:AlternateContent>
      </w:r>
      <w:r>
        <w:rPr>
          <w:noProof/>
          <w:lang w:val="fr-CA"/>
        </w:rPr>
        <mc:AlternateContent>
          <mc:Choice Requires="wpi">
            <w:drawing>
              <wp:anchor distT="0" distB="0" distL="114300" distR="114300" simplePos="0" relativeHeight="251658241" behindDoc="0" locked="0" layoutInCell="1" allowOverlap="1" wp14:anchorId="7BCC61D5" wp14:editId="71C9A608">
                <wp:simplePos x="0" y="0"/>
                <wp:positionH relativeFrom="column">
                  <wp:posOffset>2689860</wp:posOffset>
                </wp:positionH>
                <wp:positionV relativeFrom="paragraph">
                  <wp:posOffset>723900</wp:posOffset>
                </wp:positionV>
                <wp:extent cx="415440" cy="126000"/>
                <wp:effectExtent l="38100" t="38100" r="22860" b="45720"/>
                <wp:wrapNone/>
                <wp:docPr id="122" name="Encre 122"/>
                <wp:cNvGraphicFramePr/>
                <a:graphic xmlns:a="http://schemas.openxmlformats.org/drawingml/2006/main">
                  <a:graphicData uri="http://schemas.microsoft.com/office/word/2010/wordprocessingInk">
                    <w14:contentPart bwMode="auto" r:id="rId103">
                      <w14:nvContentPartPr>
                        <w14:cNvContentPartPr/>
                      </w14:nvContentPartPr>
                      <w14:xfrm>
                        <a:off x="0" y="0"/>
                        <a:ext cx="415440" cy="126000"/>
                      </w14:xfrm>
                    </w14:contentPart>
                  </a:graphicData>
                </a:graphic>
              </wp:anchor>
            </w:drawing>
          </mc:Choice>
          <mc:Fallback xmlns:arto="http://schemas.microsoft.com/office/word/2006/arto">
            <w:pict>
              <v:shape w14:anchorId="73087E3B" id="Encre 122" o:spid="_x0000_s1026" type="#_x0000_t75" style="position:absolute;margin-left:211.1pt;margin-top:56.3pt;width:34.1pt;height:11.3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">
                <v:imagedata r:id="rId104" o:title=""/>
              </v:shape>
            </w:pict>
          </mc:Fallback>
        </mc:AlternateContent>
      </w:r>
      <w:r w:rsidR="00D200AF">
        <w:rPr>
          <w:noProof/>
          <w:lang w:val="fr-CA"/>
        </w:rPr>
        <w:drawing>
          <wp:inline distT="0" distB="0" distL="0" distR="0" wp14:anchorId="31D4F9A1" wp14:editId="36844FFC">
            <wp:extent cx="2571115" cy="1390650"/>
            <wp:effectExtent l="0" t="0" r="63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b="66200"/>
                    <a:stretch/>
                  </pic:blipFill>
                  <pic:spPr bwMode="auto">
                    <a:xfrm>
                      <a:off x="0" y="0"/>
                      <a:ext cx="2571433" cy="1390822"/>
                    </a:xfrm>
                    <a:prstGeom prst="rect">
                      <a:avLst/>
                    </a:prstGeom>
                    <a:noFill/>
                    <a:ln>
                      <a:noFill/>
                    </a:ln>
                    <a:extLst>
                      <a:ext uri="{53640926-AAD7-44D8-BBD7-CCE9431645EC}">
                        <a14:shadowObscured xmlns:a14="http://schemas.microsoft.com/office/drawing/2010/main"/>
                      </a:ext>
                    </a:extLst>
                  </pic:spPr>
                </pic:pic>
              </a:graphicData>
            </a:graphic>
          </wp:inline>
        </w:drawing>
      </w:r>
      <w:r w:rsidR="00D200AF">
        <w:rPr>
          <w:noProof/>
          <w:lang w:val="fr-CA"/>
        </w:rPr>
        <w:drawing>
          <wp:inline distT="0" distB="0" distL="0" distR="0" wp14:anchorId="5346300B" wp14:editId="49DB76BA">
            <wp:extent cx="2665389" cy="1382395"/>
            <wp:effectExtent l="0" t="0" r="1905" b="8255"/>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b="67589"/>
                    <a:stretch/>
                  </pic:blipFill>
                  <pic:spPr bwMode="auto">
                    <a:xfrm>
                      <a:off x="0" y="0"/>
                      <a:ext cx="2667749" cy="1383619"/>
                    </a:xfrm>
                    <a:prstGeom prst="rect">
                      <a:avLst/>
                    </a:prstGeom>
                    <a:noFill/>
                    <a:ln>
                      <a:noFill/>
                    </a:ln>
                    <a:extLst>
                      <a:ext uri="{53640926-AAD7-44D8-BBD7-CCE9431645EC}">
                        <a14:shadowObscured xmlns:a14="http://schemas.microsoft.com/office/drawing/2010/main"/>
                      </a:ext>
                    </a:extLst>
                  </pic:spPr>
                </pic:pic>
              </a:graphicData>
            </a:graphic>
          </wp:inline>
        </w:drawing>
      </w:r>
    </w:p>
    <w:p w14:paraId="2B8997AB" w14:textId="40EE39D0" w:rsidR="0062790A" w:rsidRDefault="0062790A" w:rsidP="00A9721F">
      <w:pPr>
        <w:rPr>
          <w:lang w:val="fr-CA"/>
        </w:rPr>
      </w:pPr>
      <w:r>
        <w:rPr>
          <w:lang w:val="fr-CA"/>
        </w:rPr>
        <w:t xml:space="preserve">À cet endroit, vous verrez l’option pour </w:t>
      </w:r>
      <w:r w:rsidR="00704646">
        <w:rPr>
          <w:lang w:val="fr-CA"/>
        </w:rPr>
        <w:t>désactiver la prise en charge de l’application de votre tablette. La caméra minimaliste de QField prendra le relai. Celle-ci plante beaucoup moins souvent!</w:t>
      </w:r>
    </w:p>
    <w:p w14:paraId="7727B1F2" w14:textId="4FAF38C5" w:rsidR="00D200AF" w:rsidRPr="00A9721F" w:rsidRDefault="009D0885" w:rsidP="00A9721F">
      <w:pPr>
        <w:rPr>
          <w:lang w:val="fr-CA"/>
        </w:rPr>
      </w:pPr>
      <w:r>
        <w:rPr>
          <w:noProof/>
          <w:lang w:val="fr-CA"/>
        </w:rPr>
        <w:lastRenderedPageBreak/>
        <mc:AlternateContent>
          <mc:Choice Requires="wpi">
            <w:drawing>
              <wp:anchor distT="0" distB="0" distL="114300" distR="114300" simplePos="0" relativeHeight="251658243" behindDoc="0" locked="0" layoutInCell="1" allowOverlap="1" wp14:anchorId="1021AC8B" wp14:editId="6C6F3EF5">
                <wp:simplePos x="0" y="0"/>
                <wp:positionH relativeFrom="column">
                  <wp:posOffset>2375309</wp:posOffset>
                </wp:positionH>
                <wp:positionV relativeFrom="paragraph">
                  <wp:posOffset>1557634</wp:posOffset>
                </wp:positionV>
                <wp:extent cx="360" cy="360"/>
                <wp:effectExtent l="38100" t="38100" r="57150" b="57150"/>
                <wp:wrapNone/>
                <wp:docPr id="124" name="Encre 124"/>
                <wp:cNvGraphicFramePr/>
                <a:graphic xmlns:a="http://schemas.openxmlformats.org/drawingml/2006/main">
                  <a:graphicData uri="http://schemas.microsoft.com/office/word/2010/wordprocessingInk">
                    <w14:contentPart bwMode="auto" r:id="rId107">
                      <w14:nvContentPartPr>
                        <w14:cNvContentPartPr/>
                      </w14:nvContentPartPr>
                      <w14:xfrm>
                        <a:off x="0" y="0"/>
                        <a:ext cx="360" cy="360"/>
                      </w14:xfrm>
                    </w14:contentPart>
                  </a:graphicData>
                </a:graphic>
              </wp:anchor>
            </w:drawing>
          </mc:Choice>
          <mc:Fallback xmlns:arto="http://schemas.microsoft.com/office/word/2006/arto">
            <w:pict>
              <v:shape w14:anchorId="61F7352E" id="Encre 124" o:spid="_x0000_s1026" type="#_x0000_t75" style="position:absolute;margin-left:186.35pt;margin-top:121.95pt;width:1.45pt;height:1.4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">
                <v:imagedata r:id="rId108" o:title=""/>
              </v:shape>
            </w:pict>
          </mc:Fallback>
        </mc:AlternateContent>
      </w:r>
      <w:r>
        <w:rPr>
          <w:noProof/>
          <w:lang w:val="fr-CA"/>
        </w:rPr>
        <mc:AlternateContent>
          <mc:Choice Requires="wpi">
            <w:drawing>
              <wp:anchor distT="0" distB="0" distL="114300" distR="114300" simplePos="0" relativeHeight="251658242" behindDoc="0" locked="0" layoutInCell="1" allowOverlap="1" wp14:anchorId="0F286CC6" wp14:editId="77CDF0EB">
                <wp:simplePos x="0" y="0"/>
                <wp:positionH relativeFrom="column">
                  <wp:posOffset>2271989</wp:posOffset>
                </wp:positionH>
                <wp:positionV relativeFrom="paragraph">
                  <wp:posOffset>1374754</wp:posOffset>
                </wp:positionV>
                <wp:extent cx="294480" cy="183960"/>
                <wp:effectExtent l="38100" t="38100" r="29845" b="45085"/>
                <wp:wrapNone/>
                <wp:docPr id="123" name="Encre 123"/>
                <wp:cNvGraphicFramePr/>
                <a:graphic xmlns:a="http://schemas.openxmlformats.org/drawingml/2006/main">
                  <a:graphicData uri="http://schemas.microsoft.com/office/word/2010/wordprocessingInk">
                    <w14:contentPart bwMode="auto" r:id="rId109">
                      <w14:nvContentPartPr>
                        <w14:cNvContentPartPr/>
                      </w14:nvContentPartPr>
                      <w14:xfrm>
                        <a:off x="0" y="0"/>
                        <a:ext cx="294480" cy="183960"/>
                      </w14:xfrm>
                    </w14:contentPart>
                  </a:graphicData>
                </a:graphic>
              </wp:anchor>
            </w:drawing>
          </mc:Choice>
          <mc:Fallback xmlns:arto="http://schemas.microsoft.com/office/word/2006/arto">
            <w:pict>
              <v:shape w14:anchorId="2C4BC3AA" id="Encre 123" o:spid="_x0000_s1026" type="#_x0000_t75" style="position:absolute;margin-left:178.2pt;margin-top:107.55pt;width:24.65pt;height:15.9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">
                <v:imagedata r:id="rId110" o:title=""/>
              </v:shape>
            </w:pict>
          </mc:Fallback>
        </mc:AlternateContent>
      </w:r>
      <w:r w:rsidR="00D200AF">
        <w:rPr>
          <w:noProof/>
          <w:lang w:val="fr-CA"/>
        </w:rPr>
        <w:drawing>
          <wp:inline distT="0" distB="0" distL="0" distR="0" wp14:anchorId="1F7F86D9" wp14:editId="25E6A59F">
            <wp:extent cx="2571433" cy="4114800"/>
            <wp:effectExtent l="0" t="0" r="635" b="0"/>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571433" cy="4114800"/>
                    </a:xfrm>
                    <a:prstGeom prst="rect">
                      <a:avLst/>
                    </a:prstGeom>
                    <a:noFill/>
                    <a:ln>
                      <a:noFill/>
                    </a:ln>
                  </pic:spPr>
                </pic:pic>
              </a:graphicData>
            </a:graphic>
          </wp:inline>
        </w:drawing>
      </w:r>
    </w:p>
    <w:p w14:paraId="387CD14B" w14:textId="2B9FC2B4" w:rsidR="006139A8" w:rsidRDefault="006139A8" w:rsidP="006139A8">
      <w:pPr>
        <w:pStyle w:val="Heading3"/>
        <w:rPr>
          <w:lang w:val="fr-CA"/>
        </w:rPr>
      </w:pPr>
      <w:bookmarkStart w:id="57" w:name="_Toc74240257"/>
      <w:r>
        <w:rPr>
          <w:lang w:val="fr-CA"/>
        </w:rPr>
        <w:t>Lier une photo plutôt que la prendre directement</w:t>
      </w:r>
      <w:bookmarkEnd w:id="57"/>
    </w:p>
    <w:p w14:paraId="5EC021CC" w14:textId="5FE017C3" w:rsidR="009D0885" w:rsidRDefault="009D0885" w:rsidP="009D0885">
      <w:pPr>
        <w:rPr>
          <w:lang w:val="fr-CA"/>
        </w:rPr>
      </w:pPr>
      <w:r>
        <w:rPr>
          <w:lang w:val="fr-CA"/>
        </w:rPr>
        <w:t xml:space="preserve">Si malgré tout, vous continuez d’éprouver des enjeux avec la prise de photos, une option très simple et efficace existe, bien qu’elle ralentisse un peu l’utilisation générale. Il s’agit de prendre vos photos directement avec la caméra de votre appareil, puis une fois dans le formulaire QField, dans le formulaire de prise de photo, sélectionner la galerie de photos plutôt que la prise de nouvelle photo. Cette option semble fonctionner 100% du temps, bien qu’elle soit moins ergonomique. Afin de faciliter l’utilisation de cette méthode, nous vous suggérons de maintenir l’application de caméra et l’application QField ouvertes en parallèles sur votre appareil, </w:t>
      </w:r>
      <w:r w:rsidR="0078771A">
        <w:rPr>
          <w:lang w:val="fr-CA"/>
        </w:rPr>
        <w:t>ce qui facilitera le passage de l’une à l’autre rapidement.</w:t>
      </w:r>
    </w:p>
    <w:p w14:paraId="1D0E19CB" w14:textId="72C3B596" w:rsidR="00DB03B3" w:rsidRPr="009D0885" w:rsidRDefault="00DB03B3" w:rsidP="009D0885">
      <w:pPr>
        <w:rPr>
          <w:lang w:val="fr-CA"/>
        </w:rPr>
      </w:pPr>
      <w:r>
        <w:rPr>
          <w:noProof/>
          <w:lang w:val="fr-CA"/>
        </w:rPr>
        <w:lastRenderedPageBreak/>
        <mc:AlternateContent>
          <mc:Choice Requires="wpi">
            <w:drawing>
              <wp:anchor distT="0" distB="0" distL="114300" distR="114300" simplePos="0" relativeHeight="251658244" behindDoc="0" locked="0" layoutInCell="1" allowOverlap="1" wp14:anchorId="591A33C0" wp14:editId="6FC11414">
                <wp:simplePos x="0" y="0"/>
                <wp:positionH relativeFrom="column">
                  <wp:posOffset>2151749</wp:posOffset>
                </wp:positionH>
                <wp:positionV relativeFrom="paragraph">
                  <wp:posOffset>373493</wp:posOffset>
                </wp:positionV>
                <wp:extent cx="214920" cy="264240"/>
                <wp:effectExtent l="38100" t="38100" r="0" b="40640"/>
                <wp:wrapNone/>
                <wp:docPr id="126" name="Encre 126"/>
                <wp:cNvGraphicFramePr/>
                <a:graphic xmlns:a="http://schemas.openxmlformats.org/drawingml/2006/main">
                  <a:graphicData uri="http://schemas.microsoft.com/office/word/2010/wordprocessingInk">
                    <w14:contentPart bwMode="auto" r:id="rId112">
                      <w14:nvContentPartPr>
                        <w14:cNvContentPartPr/>
                      </w14:nvContentPartPr>
                      <w14:xfrm>
                        <a:off x="0" y="0"/>
                        <a:ext cx="214920" cy="264240"/>
                      </w14:xfrm>
                    </w14:contentPart>
                  </a:graphicData>
                </a:graphic>
              </wp:anchor>
            </w:drawing>
          </mc:Choice>
          <mc:Fallback xmlns:arto="http://schemas.microsoft.com/office/word/2006/arto">
            <w:pict>
              <v:shape w14:anchorId="672414CD" id="Encre 126" o:spid="_x0000_s1026" type="#_x0000_t75" style="position:absolute;margin-left:168.75pt;margin-top:28.7pt;width:18.3pt;height:22.2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">
                <v:imagedata r:id="rId113" o:title=""/>
              </v:shape>
            </w:pict>
          </mc:Fallback>
        </mc:AlternateContent>
      </w:r>
      <w:r>
        <w:rPr>
          <w:noProof/>
          <w:lang w:val="fr-CA"/>
        </w:rPr>
        <w:drawing>
          <wp:inline distT="0" distB="0" distL="0" distR="0" wp14:anchorId="3E0143EC" wp14:editId="1CD378AB">
            <wp:extent cx="2571433" cy="4114800"/>
            <wp:effectExtent l="0" t="0" r="635" b="0"/>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571433" cy="4114800"/>
                    </a:xfrm>
                    <a:prstGeom prst="rect">
                      <a:avLst/>
                    </a:prstGeom>
                    <a:noFill/>
                    <a:ln>
                      <a:noFill/>
                    </a:ln>
                  </pic:spPr>
                </pic:pic>
              </a:graphicData>
            </a:graphic>
          </wp:inline>
        </w:drawing>
      </w:r>
    </w:p>
    <w:p w14:paraId="57834386" w14:textId="6B087B11" w:rsidR="00F927D3" w:rsidRDefault="00F927D3">
      <w:pPr>
        <w:jc w:val="left"/>
        <w:rPr>
          <w:lang w:val="fr-CA"/>
        </w:rPr>
      </w:pPr>
      <w:r>
        <w:rPr>
          <w:lang w:val="fr-CA"/>
        </w:rPr>
        <w:br w:type="page"/>
      </w:r>
    </w:p>
    <w:p w14:paraId="422DAAF5" w14:textId="429F55A1" w:rsidR="00CE726C" w:rsidRDefault="00CE726C" w:rsidP="00CE726C">
      <w:pPr>
        <w:pStyle w:val="Heading2"/>
        <w:rPr>
          <w:lang w:val="fr-CA"/>
        </w:rPr>
      </w:pPr>
      <w:bookmarkStart w:id="58" w:name="_Toc74240258"/>
      <w:r>
        <w:rPr>
          <w:lang w:val="fr-CA"/>
        </w:rPr>
        <w:lastRenderedPageBreak/>
        <w:t>Méthode d’authentification non supportée</w:t>
      </w:r>
      <w:bookmarkEnd w:id="58"/>
    </w:p>
    <w:p w14:paraId="41F367AB" w14:textId="670A6375" w:rsidR="00CE726C" w:rsidRPr="00CE726C" w:rsidRDefault="00CE726C" w:rsidP="00CE726C">
      <w:pPr>
        <w:rPr>
          <w:lang w:val="fr-CA"/>
        </w:rPr>
      </w:pPr>
      <w:r>
        <w:rPr>
          <w:lang w:val="fr-CA"/>
        </w:rPr>
        <w:t xml:space="preserve">Si vous rencontrez cette erreur, c’est probablement parce que la version </w:t>
      </w:r>
      <w:r w:rsidR="001E28AF">
        <w:rPr>
          <w:lang w:val="fr-CA"/>
        </w:rPr>
        <w:t xml:space="preserve">du </w:t>
      </w:r>
      <w:r w:rsidR="00B470D6">
        <w:rPr>
          <w:lang w:val="fr-CA"/>
        </w:rPr>
        <w:t>client</w:t>
      </w:r>
      <w:r w:rsidR="001E28AF">
        <w:rPr>
          <w:lang w:val="fr-CA"/>
        </w:rPr>
        <w:t xml:space="preserve"> PostgreSQL de votre installation de QGIS n’est pas suffisamment récente. Assurez-vous d’avoir un </w:t>
      </w:r>
      <w:r w:rsidR="00B470D6">
        <w:rPr>
          <w:lang w:val="fr-CA"/>
        </w:rPr>
        <w:t>client d’une version 10 ou supérieure (normalement incluse avec une installation de QGIS 3.10 ou plus).</w:t>
      </w:r>
    </w:p>
    <w:p w14:paraId="67EE28A2" w14:textId="14965E24" w:rsidR="00EA6A00" w:rsidRDefault="00EA6A00" w:rsidP="00251054">
      <w:pPr>
        <w:pStyle w:val="Image"/>
      </w:pPr>
      <w:r w:rsidRPr="00EA6A00">
        <w:drawing>
          <wp:inline distT="0" distB="0" distL="0" distR="0" wp14:anchorId="49DEDE78" wp14:editId="300EDFFB">
            <wp:extent cx="3498574" cy="2399601"/>
            <wp:effectExtent l="0" t="0" r="6985" b="127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502089" cy="2402012"/>
                    </a:xfrm>
                    <a:prstGeom prst="rect">
                      <a:avLst/>
                    </a:prstGeom>
                  </pic:spPr>
                </pic:pic>
              </a:graphicData>
            </a:graphic>
          </wp:inline>
        </w:drawing>
      </w:r>
    </w:p>
    <w:p w14:paraId="67A64E5D" w14:textId="477D3731" w:rsidR="006D164B" w:rsidRDefault="006D164B" w:rsidP="006A6ABA">
      <w:pPr>
        <w:rPr>
          <w:lang w:val="fr-CA"/>
        </w:rPr>
      </w:pPr>
      <w:r>
        <w:rPr>
          <w:lang w:val="fr-CA"/>
        </w:rPr>
        <w:t>Pour vérifier la version de votre client PostgreSQL, allez dans le menu « Aide » dans QGIS, et choisissez « À propos ». Vous trouverez la version (ici trop vieille)</w:t>
      </w:r>
      <w:r w:rsidR="004814E7">
        <w:rPr>
          <w:lang w:val="fr-CA"/>
        </w:rPr>
        <w:t xml:space="preserve"> à la ligne « Version du client PostgreSQL ».</w:t>
      </w:r>
    </w:p>
    <w:p w14:paraId="39A84D42" w14:textId="2668DA9D" w:rsidR="00A2090F" w:rsidRDefault="00A2090F" w:rsidP="00251054">
      <w:pPr>
        <w:pStyle w:val="Image"/>
      </w:pPr>
      <w:r w:rsidRPr="00A2090F">
        <w:drawing>
          <wp:inline distT="0" distB="0" distL="0" distR="0" wp14:anchorId="5AB89FEC" wp14:editId="2B269854">
            <wp:extent cx="3657600" cy="1107017"/>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657600" cy="1107017"/>
                    </a:xfrm>
                    <a:prstGeom prst="rect">
                      <a:avLst/>
                    </a:prstGeom>
                  </pic:spPr>
                </pic:pic>
              </a:graphicData>
            </a:graphic>
          </wp:inline>
        </w:drawing>
      </w:r>
    </w:p>
    <w:p w14:paraId="5FAE40AA" w14:textId="4D1E4FDF" w:rsidR="00A80D91" w:rsidRDefault="0097709E" w:rsidP="00F102E3">
      <w:pPr>
        <w:pStyle w:val="Image"/>
      </w:pPr>
      <w:r w:rsidRPr="0097709E">
        <w:drawing>
          <wp:inline distT="0" distB="0" distL="0" distR="0" wp14:anchorId="2316083E" wp14:editId="15C8D250">
            <wp:extent cx="3657600" cy="200279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657600" cy="2002790"/>
                    </a:xfrm>
                    <a:prstGeom prst="rect">
                      <a:avLst/>
                    </a:prstGeom>
                  </pic:spPr>
                </pic:pic>
              </a:graphicData>
            </a:graphic>
          </wp:inline>
        </w:drawing>
      </w:r>
      <w:r w:rsidR="00A80D91">
        <w:br w:type="page"/>
      </w:r>
    </w:p>
    <w:p w14:paraId="62EAEFD6" w14:textId="4309CD70" w:rsidR="00DC26DC" w:rsidRDefault="005F104E" w:rsidP="00DC26DC">
      <w:pPr>
        <w:pStyle w:val="Heading2"/>
      </w:pPr>
      <w:bookmarkStart w:id="59" w:name="_Toc74240259"/>
      <w:r>
        <w:lastRenderedPageBreak/>
        <w:t>Impossible d’ajouter une entrée à une table attributaire</w:t>
      </w:r>
      <w:bookmarkEnd w:id="59"/>
    </w:p>
    <w:p w14:paraId="2BF087BE" w14:textId="77777777" w:rsidR="005F104E" w:rsidRDefault="005F104E" w:rsidP="005F104E">
      <w:pPr>
        <w:rPr>
          <w:lang w:val="fr-CA"/>
        </w:rPr>
      </w:pPr>
      <w:r>
        <w:rPr>
          <w:lang w:val="fr-CA"/>
        </w:rPr>
        <w:t>Pour ajouter une entrée dans une de ces tables, vous devrez utiliser le bouton du bandeau horizontal supérieur de l’interface de base de QGIS, et non celle de la table attributaire (l’interaction avec Postgres bloque cette fonction).</w:t>
      </w:r>
    </w:p>
    <w:p w14:paraId="45945D0A" w14:textId="77777777" w:rsidR="005F104E" w:rsidRDefault="005F104E" w:rsidP="005F104E">
      <w:pPr>
        <w:rPr>
          <w:lang w:val="fr-CA"/>
        </w:rPr>
      </w:pPr>
      <w:r>
        <w:rPr>
          <w:lang w:val="fr-CA"/>
        </w:rPr>
        <w:t>En d’autres termes, utilisez ce bouton :</w:t>
      </w:r>
    </w:p>
    <w:p w14:paraId="67C21A61" w14:textId="77777777" w:rsidR="005F104E" w:rsidRDefault="005F104E" w:rsidP="005F104E">
      <w:pPr>
        <w:pStyle w:val="Image"/>
      </w:pPr>
      <w:r w:rsidRPr="00656478">
        <w:drawing>
          <wp:inline distT="0" distB="0" distL="0" distR="0" wp14:anchorId="396F9A11" wp14:editId="097646A3">
            <wp:extent cx="3657600" cy="1265253"/>
            <wp:effectExtent l="0" t="0" r="0"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657600" cy="1265253"/>
                    </a:xfrm>
                    <a:prstGeom prst="rect">
                      <a:avLst/>
                    </a:prstGeom>
                  </pic:spPr>
                </pic:pic>
              </a:graphicData>
            </a:graphic>
          </wp:inline>
        </w:drawing>
      </w:r>
    </w:p>
    <w:p w14:paraId="1C7ADB99" w14:textId="219D7A11" w:rsidR="005F104E" w:rsidRDefault="00BC7A1D" w:rsidP="005F104E">
      <w:pPr>
        <w:rPr>
          <w:lang w:val="fr-CA"/>
        </w:rPr>
      </w:pPr>
      <w:r w:rsidRPr="00BC7A1D">
        <w:rPr>
          <w:noProof/>
        </w:rPr>
        <mc:AlternateContent>
          <mc:Choice Requires="wps">
            <w:drawing>
              <wp:anchor distT="0" distB="0" distL="114300" distR="114300" simplePos="0" relativeHeight="251658248" behindDoc="0" locked="0" layoutInCell="1" allowOverlap="1" wp14:anchorId="464E3FF2" wp14:editId="36664979">
                <wp:simplePos x="0" y="0"/>
                <wp:positionH relativeFrom="column">
                  <wp:posOffset>733425</wp:posOffset>
                </wp:positionH>
                <wp:positionV relativeFrom="paragraph">
                  <wp:posOffset>189865</wp:posOffset>
                </wp:positionV>
                <wp:extent cx="4095750" cy="1924050"/>
                <wp:effectExtent l="19050" t="19050" r="38100" b="38100"/>
                <wp:wrapNone/>
                <wp:docPr id="142" name="Connecteur droit 142"/>
                <wp:cNvGraphicFramePr/>
                <a:graphic xmlns:a="http://schemas.openxmlformats.org/drawingml/2006/main">
                  <a:graphicData uri="http://schemas.microsoft.com/office/word/2010/wordprocessingShape">
                    <wps:wsp>
                      <wps:cNvCnPr/>
                      <wps:spPr>
                        <a:xfrm flipH="1">
                          <a:off x="0" y="0"/>
                          <a:ext cx="4095750" cy="1924050"/>
                        </a:xfrm>
                        <a:prstGeom prst="line">
                          <a:avLst/>
                        </a:prstGeom>
                        <a:ln w="635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C4A9613" id="Connecteur droit 142" o:spid="_x0000_s1026" style="position:absolute;flip:x;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14.95pt" to="380.25pt,1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" strokecolor="red" strokeweight="5pt"/>
            </w:pict>
          </mc:Fallback>
        </mc:AlternateContent>
      </w:r>
      <w:r w:rsidR="005F104E">
        <w:rPr>
          <w:lang w:val="fr-CA"/>
        </w:rPr>
        <w:t>Et non celui-ci :</w:t>
      </w:r>
    </w:p>
    <w:p w14:paraId="304746B0" w14:textId="0B930117" w:rsidR="00A80D91" w:rsidRDefault="00BC7A1D" w:rsidP="005F104E">
      <w:pPr>
        <w:pStyle w:val="Image"/>
      </w:pPr>
      <w:r w:rsidRPr="00BC7A1D">
        <mc:AlternateContent>
          <mc:Choice Requires="wps">
            <w:drawing>
              <wp:anchor distT="0" distB="0" distL="114300" distR="114300" simplePos="0" relativeHeight="251658247" behindDoc="0" locked="0" layoutInCell="1" allowOverlap="1" wp14:anchorId="6418CF5C" wp14:editId="0E88C8A7">
                <wp:simplePos x="0" y="0"/>
                <wp:positionH relativeFrom="column">
                  <wp:posOffset>781050</wp:posOffset>
                </wp:positionH>
                <wp:positionV relativeFrom="paragraph">
                  <wp:posOffset>-104775</wp:posOffset>
                </wp:positionV>
                <wp:extent cx="4124325" cy="1905000"/>
                <wp:effectExtent l="19050" t="19050" r="47625" b="38100"/>
                <wp:wrapNone/>
                <wp:docPr id="141" name="Connecteur droit 141"/>
                <wp:cNvGraphicFramePr/>
                <a:graphic xmlns:a="http://schemas.openxmlformats.org/drawingml/2006/main">
                  <a:graphicData uri="http://schemas.microsoft.com/office/word/2010/wordprocessingShape">
                    <wps:wsp>
                      <wps:cNvCnPr/>
                      <wps:spPr>
                        <a:xfrm>
                          <a:off x="0" y="0"/>
                          <a:ext cx="4124325" cy="1905000"/>
                        </a:xfrm>
                        <a:prstGeom prst="line">
                          <a:avLst/>
                        </a:prstGeom>
                        <a:ln w="635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4096EC3" id="Connecteur droit 141" o:spid="_x0000_s1026" style="position:absolute;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8.25pt" to="386.25pt,1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" strokecolor="red" strokeweight="5pt"/>
            </w:pict>
          </mc:Fallback>
        </mc:AlternateContent>
      </w:r>
      <w:r w:rsidR="005F104E" w:rsidRPr="00656478">
        <w:drawing>
          <wp:inline distT="0" distB="0" distL="0" distR="0" wp14:anchorId="19808122" wp14:editId="71E6A561">
            <wp:extent cx="3657600" cy="1686370"/>
            <wp:effectExtent l="0" t="0" r="0" b="9525"/>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657600" cy="1686370"/>
                    </a:xfrm>
                    <a:prstGeom prst="rect">
                      <a:avLst/>
                    </a:prstGeom>
                  </pic:spPr>
                </pic:pic>
              </a:graphicData>
            </a:graphic>
          </wp:inline>
        </w:drawing>
      </w:r>
    </w:p>
    <w:p w14:paraId="5D6C01F7" w14:textId="05EE755B" w:rsidR="00C13326" w:rsidRDefault="00C13326">
      <w:pPr>
        <w:jc w:val="left"/>
      </w:pPr>
      <w:r>
        <w:br w:type="page"/>
      </w:r>
    </w:p>
    <w:p w14:paraId="7E2DD393" w14:textId="549993B5" w:rsidR="00A80D91" w:rsidRDefault="00D81DB5" w:rsidP="00D81DB5">
      <w:pPr>
        <w:pStyle w:val="Heading2"/>
        <w:rPr>
          <w:noProof/>
          <w:lang w:val="fr-CA" w:eastAsia="fr-CA"/>
        </w:rPr>
      </w:pPr>
      <w:r>
        <w:rPr>
          <w:noProof/>
          <w:lang w:val="fr-CA" w:eastAsia="fr-CA"/>
        </w:rPr>
        <w:lastRenderedPageBreak/>
        <w:t>Impossibilité d’activer le mode édition pour une couche</w:t>
      </w:r>
    </w:p>
    <w:p w14:paraId="22C46F95" w14:textId="122F9217" w:rsidR="00D81DB5" w:rsidRDefault="00D81DB5" w:rsidP="00D81DB5">
      <w:pPr>
        <w:rPr>
          <w:lang w:val="fr-CA" w:eastAsia="fr-CA"/>
        </w:rPr>
      </w:pPr>
      <w:r>
        <w:rPr>
          <w:lang w:val="fr-CA" w:eastAsia="fr-CA"/>
        </w:rPr>
        <w:t>Lorsqu’un changement est effectué à partir de la base de données plutôt que par QGIS, il survient parfois un problème simple à régler. La source de la couche est changé</w:t>
      </w:r>
      <w:r w:rsidR="009569E8">
        <w:rPr>
          <w:lang w:val="fr-CA" w:eastAsia="fr-CA"/>
        </w:rPr>
        <w:t>e</w:t>
      </w:r>
      <w:r>
        <w:rPr>
          <w:lang w:val="fr-CA" w:eastAsia="fr-CA"/>
        </w:rPr>
        <w:t xml:space="preserve"> pour un</w:t>
      </w:r>
      <w:r w:rsidR="009569E8">
        <w:rPr>
          <w:lang w:val="fr-CA" w:eastAsia="fr-CA"/>
        </w:rPr>
        <w:t>e requête SQL, qui est mal interprétée par QGIS. Il vous suffit de changer la requête par le nom de la couche.</w:t>
      </w:r>
    </w:p>
    <w:p w14:paraId="460442DD" w14:textId="0E23929E" w:rsidR="009569E8" w:rsidRPr="00D81DB5" w:rsidRDefault="001B0593" w:rsidP="00D81DB5">
      <w:pPr>
        <w:rPr>
          <w:lang w:val="fr-CA" w:eastAsia="fr-CA"/>
        </w:rPr>
      </w:pPr>
      <w:r w:rsidRPr="001B0593">
        <w:rPr>
          <w:noProof/>
          <w:lang w:val="fr-CA" w:eastAsia="fr-CA"/>
        </w:rPr>
        <w:drawing>
          <wp:inline distT="0" distB="0" distL="0" distR="0" wp14:anchorId="05BC79B7" wp14:editId="2A960B71">
            <wp:extent cx="3400900" cy="1295581"/>
            <wp:effectExtent l="0" t="0" r="9525" b="0"/>
            <wp:docPr id="33" name="Image 3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Une image contenant texte&#10;&#10;Description générée automatiquement"/>
                    <pic:cNvPicPr/>
                  </pic:nvPicPr>
                  <pic:blipFill>
                    <a:blip r:embed="rId120"/>
                    <a:stretch>
                      <a:fillRect/>
                    </a:stretch>
                  </pic:blipFill>
                  <pic:spPr>
                    <a:xfrm>
                      <a:off x="0" y="0"/>
                      <a:ext cx="3400900" cy="1295581"/>
                    </a:xfrm>
                    <a:prstGeom prst="rect">
                      <a:avLst/>
                    </a:prstGeom>
                  </pic:spPr>
                </pic:pic>
              </a:graphicData>
            </a:graphic>
          </wp:inline>
        </w:drawing>
      </w:r>
    </w:p>
    <w:p w14:paraId="6BAAFB52" w14:textId="33CE61EF" w:rsidR="00D81DB5" w:rsidRDefault="00D81DB5">
      <w:pPr>
        <w:jc w:val="left"/>
        <w:rPr>
          <w:noProof/>
          <w:lang w:val="fr-CA" w:eastAsia="fr-CA"/>
        </w:rPr>
      </w:pPr>
      <w:r w:rsidRPr="00D81DB5">
        <w:rPr>
          <w:noProof/>
          <w:lang w:val="fr-CA" w:eastAsia="fr-CA"/>
        </w:rPr>
        <w:drawing>
          <wp:inline distT="0" distB="0" distL="0" distR="0" wp14:anchorId="241BC1A3" wp14:editId="0C8A4726">
            <wp:extent cx="2867425" cy="3181794"/>
            <wp:effectExtent l="0" t="0" r="9525" b="0"/>
            <wp:docPr id="29" name="Image 2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Une image contenant texte&#10;&#10;Description générée automatiquement"/>
                    <pic:cNvPicPr/>
                  </pic:nvPicPr>
                  <pic:blipFill>
                    <a:blip r:embed="rId121"/>
                    <a:stretch>
                      <a:fillRect/>
                    </a:stretch>
                  </pic:blipFill>
                  <pic:spPr>
                    <a:xfrm>
                      <a:off x="0" y="0"/>
                      <a:ext cx="2867425" cy="3181794"/>
                    </a:xfrm>
                    <a:prstGeom prst="rect">
                      <a:avLst/>
                    </a:prstGeom>
                  </pic:spPr>
                </pic:pic>
              </a:graphicData>
            </a:graphic>
          </wp:inline>
        </w:drawing>
      </w:r>
    </w:p>
    <w:p w14:paraId="0F8FECC3" w14:textId="6A0CE67E" w:rsidR="00BD78CA" w:rsidRDefault="00BD78CA">
      <w:pPr>
        <w:jc w:val="left"/>
        <w:rPr>
          <w:noProof/>
          <w:lang w:val="fr-CA" w:eastAsia="fr-CA"/>
        </w:rPr>
      </w:pPr>
      <w:r w:rsidRPr="00BD78CA">
        <w:rPr>
          <w:noProof/>
          <w:lang w:val="fr-CA" w:eastAsia="fr-CA"/>
        </w:rPr>
        <w:lastRenderedPageBreak/>
        <w:drawing>
          <wp:inline distT="0" distB="0" distL="0" distR="0" wp14:anchorId="4D1FB303" wp14:editId="7A87A592">
            <wp:extent cx="2857899" cy="3229426"/>
            <wp:effectExtent l="0" t="0" r="0" b="9525"/>
            <wp:docPr id="35" name="Image 3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descr="Une image contenant texte&#10;&#10;Description générée automatiquement"/>
                    <pic:cNvPicPr/>
                  </pic:nvPicPr>
                  <pic:blipFill>
                    <a:blip r:embed="rId122"/>
                    <a:stretch>
                      <a:fillRect/>
                    </a:stretch>
                  </pic:blipFill>
                  <pic:spPr>
                    <a:xfrm>
                      <a:off x="0" y="0"/>
                      <a:ext cx="2857899" cy="3229426"/>
                    </a:xfrm>
                    <a:prstGeom prst="rect">
                      <a:avLst/>
                    </a:prstGeom>
                  </pic:spPr>
                </pic:pic>
              </a:graphicData>
            </a:graphic>
          </wp:inline>
        </w:drawing>
      </w:r>
    </w:p>
    <w:p w14:paraId="0BF36796" w14:textId="6FC11A4C" w:rsidR="00641B0C" w:rsidRDefault="00BD78CA">
      <w:pPr>
        <w:jc w:val="left"/>
        <w:rPr>
          <w:noProof/>
          <w:lang w:val="fr-CA" w:eastAsia="fr-CA"/>
        </w:rPr>
      </w:pPr>
      <w:r>
        <w:rPr>
          <w:noProof/>
          <w:lang w:val="fr-CA" w:eastAsia="fr-CA"/>
        </w:rPr>
        <w:t>NOTE : Vous devez absolument respecter la casse du nom de la couche. De même, le nom doit être encadré par des guillements anglais</w:t>
      </w:r>
      <w:r w:rsidR="00641B0C">
        <w:rPr>
          <w:noProof/>
          <w:lang w:val="fr-CA" w:eastAsia="fr-CA"/>
        </w:rPr>
        <w:t xml:space="preserve"> (voir l’image ci-haut)</w:t>
      </w:r>
    </w:p>
    <w:p w14:paraId="5E1AD489" w14:textId="77777777" w:rsidR="00641B0C" w:rsidRDefault="00641B0C">
      <w:pPr>
        <w:jc w:val="left"/>
        <w:rPr>
          <w:noProof/>
          <w:lang w:val="fr-CA" w:eastAsia="fr-CA"/>
        </w:rPr>
      </w:pPr>
      <w:r>
        <w:rPr>
          <w:noProof/>
          <w:lang w:val="fr-CA" w:eastAsia="fr-CA"/>
        </w:rPr>
        <w:br w:type="page"/>
      </w:r>
    </w:p>
    <w:p w14:paraId="03A45D0F" w14:textId="77777777" w:rsidR="003A6E10" w:rsidRDefault="003A6E10" w:rsidP="003A6E10">
      <w:pPr>
        <w:pStyle w:val="Heading2"/>
        <w:rPr>
          <w:lang w:val="fr-CA"/>
        </w:rPr>
      </w:pPr>
      <w:bookmarkStart w:id="60" w:name="_Toc74240260"/>
      <w:r>
        <w:rPr>
          <w:lang w:val="fr-CA"/>
        </w:rPr>
        <w:lastRenderedPageBreak/>
        <w:t>Problèmes des formulaires</w:t>
      </w:r>
    </w:p>
    <w:p w14:paraId="3BD4C690" w14:textId="2FAF716A" w:rsidR="003A6E10" w:rsidRDefault="007A2488" w:rsidP="00C27E14">
      <w:pPr>
        <w:pStyle w:val="Heading3"/>
        <w:rPr>
          <w:lang w:val="fr-CA"/>
        </w:rPr>
      </w:pPr>
      <w:r>
        <w:rPr>
          <w:lang w:val="fr-CA"/>
        </w:rPr>
        <w:t>Équations et bilans</w:t>
      </w:r>
    </w:p>
    <w:p w14:paraId="1939DF6F" w14:textId="18EFF0FB" w:rsidR="00BD018A" w:rsidRDefault="00BD018A" w:rsidP="00BD018A">
      <w:pPr>
        <w:rPr>
          <w:lang w:val="fr-CA"/>
        </w:rPr>
      </w:pPr>
      <w:r>
        <w:rPr>
          <w:lang w:val="fr-CA"/>
        </w:rPr>
        <w:t xml:space="preserve">Les équations et bilans fonctionnent très bien, autant sur QGIS que sur QField. Cependant, sur QField (et donc, votre appareil mobile), </w:t>
      </w:r>
      <w:r w:rsidR="00D12F0E">
        <w:rPr>
          <w:lang w:val="fr-CA"/>
        </w:rPr>
        <w:t xml:space="preserve">ces calculs ne peuvent pas toujours s’effectuer </w:t>
      </w:r>
      <w:r w:rsidR="00D12F0E" w:rsidRPr="00D12F0E">
        <w:rPr>
          <w:i/>
          <w:iCs/>
          <w:lang w:val="fr-CA"/>
        </w:rPr>
        <w:t>pendant</w:t>
      </w:r>
      <w:r w:rsidR="00D12F0E">
        <w:rPr>
          <w:lang w:val="fr-CA"/>
        </w:rPr>
        <w:t xml:space="preserve"> que vous remplissez le formulaire. Ainsi, </w:t>
      </w:r>
      <w:r w:rsidR="00522953">
        <w:rPr>
          <w:lang w:val="fr-CA"/>
        </w:rPr>
        <w:t xml:space="preserve">si votre formulaire comprend des équations, il est préférable de le remplir, de le sauvegarder et le fermer, puis le rouvrir pour obtenir des calculs d’équations fiables et à jour. </w:t>
      </w:r>
      <w:r w:rsidR="00DC27E8">
        <w:rPr>
          <w:lang w:val="fr-CA"/>
        </w:rPr>
        <w:t>Nous avons également remarqué que d’ajouter un bouton masquant et affichant ces cellules de calcul permet parfois de forcer un rafraichissement du calcul; ils ont donc souvent été ajoutés aux formulaires concernés.</w:t>
      </w:r>
    </w:p>
    <w:p w14:paraId="39FFC768" w14:textId="0F8DB775" w:rsidR="002A2688" w:rsidRPr="00BD018A" w:rsidRDefault="002A2688" w:rsidP="00BD018A">
      <w:pPr>
        <w:rPr>
          <w:lang w:val="fr-CA"/>
        </w:rPr>
      </w:pPr>
      <w:r>
        <w:rPr>
          <w:lang w:val="fr-CA"/>
        </w:rPr>
        <w:t>Nous croyons que ces comportements seront grandement améliorés lorsque nous commencerons à utiliser QT Designer pour préparer les formulaires. Ça s’en vient!</w:t>
      </w:r>
    </w:p>
    <w:p w14:paraId="7CDEC12D" w14:textId="2C7F0AE3" w:rsidR="007A2488" w:rsidRDefault="00C27E14" w:rsidP="00C27E14">
      <w:pPr>
        <w:pStyle w:val="Heading3"/>
        <w:rPr>
          <w:lang w:val="fr-CA"/>
        </w:rPr>
      </w:pPr>
      <w:r>
        <w:rPr>
          <w:lang w:val="fr-CA"/>
        </w:rPr>
        <w:t>Strate</w:t>
      </w:r>
      <w:r w:rsidR="00472E4E">
        <w:rPr>
          <w:lang w:val="fr-CA"/>
        </w:rPr>
        <w:t>s</w:t>
      </w:r>
      <w:r>
        <w:rPr>
          <w:lang w:val="fr-CA"/>
        </w:rPr>
        <w:t xml:space="preserve"> végétales</w:t>
      </w:r>
    </w:p>
    <w:p w14:paraId="504718C1" w14:textId="26F4E73A" w:rsidR="002A2688" w:rsidRPr="0092562A" w:rsidRDefault="002A2688" w:rsidP="002A2688">
      <w:pPr>
        <w:rPr>
          <w:lang w:val="en-US"/>
        </w:rPr>
      </w:pPr>
      <w:r>
        <w:rPr>
          <w:lang w:val="fr-CA"/>
        </w:rPr>
        <w:t xml:space="preserve">Un problème particulier se produit dans le formulaire des milieux humides (MH). En effet, lorsque vous avez entré des observations dans une strate végétale, il semble devenir impossible d’en entrer dans une seconde strate sans faire geler le formulaire. Bien que la fermeture de QField et sa réouverture ne vous fasse pas perdre vos données et </w:t>
      </w:r>
      <w:r w:rsidR="00D1176A">
        <w:rPr>
          <w:lang w:val="fr-CA"/>
        </w:rPr>
        <w:t>vous permette de dégeler le formulaire, cela ne règle pas l’impossibilité d’entrer de nouvelles strates. Nous travaillons activement à régler ce problème important</w:t>
      </w:r>
      <w:r w:rsidR="002D5292">
        <w:rPr>
          <w:lang w:val="fr-CA"/>
        </w:rPr>
        <w:t xml:space="preserve">, que nous croyons dû au calcul du bilan final. </w:t>
      </w:r>
      <w:r w:rsidR="002D5292" w:rsidRPr="0092562A">
        <w:rPr>
          <w:lang w:val="en-US"/>
        </w:rPr>
        <w:t>À suivre…</w:t>
      </w:r>
    </w:p>
    <w:p w14:paraId="22284FDA" w14:textId="77777777" w:rsidR="007F208D" w:rsidRPr="007F208D" w:rsidRDefault="007F208D" w:rsidP="007F208D">
      <w:pPr>
        <w:pStyle w:val="NormalWeb"/>
        <w:rPr>
          <w:lang w:val="en-US"/>
        </w:rPr>
      </w:pPr>
      <w:commentRangeStart w:id="61"/>
      <w:r w:rsidRPr="007F208D">
        <w:rPr>
          <w:lang w:val="en-US"/>
        </w:rPr>
        <w:t>Hi,</w:t>
      </w:r>
      <w:r w:rsidRPr="007F208D">
        <w:rPr>
          <w:lang w:val="en-US"/>
        </w:rPr>
        <w:br/>
        <w:t>I simply decided to remove the constraint because it directly solved the problem, but I believe this is worth investigating, has constraints are a great tool on the field!</w:t>
      </w:r>
    </w:p>
    <w:p w14:paraId="7F8C254C" w14:textId="77777777" w:rsidR="007F208D" w:rsidRPr="007F208D" w:rsidRDefault="007F208D" w:rsidP="007F208D">
      <w:pPr>
        <w:pStyle w:val="NormalWeb"/>
        <w:rPr>
          <w:lang w:val="en-US"/>
        </w:rPr>
      </w:pPr>
      <w:r w:rsidRPr="007F208D">
        <w:rPr>
          <w:lang w:val="en-US"/>
        </w:rPr>
        <w:t>So, I did put a soft constraint on a field, and while it worked in itself, it created a weird behavior that render it useless.</w:t>
      </w:r>
      <w:r w:rsidRPr="007F208D">
        <w:rPr>
          <w:lang w:val="en-US"/>
        </w:rPr>
        <w:br/>
        <w:t>My form is made of multiple relations with other tables (all postgres tables). In this case, I have 3 external tables (essentially 3 time the same structure) to separate vegetation strata, which are all called from a single "master form".</w:t>
      </w:r>
    </w:p>
    <w:p w14:paraId="3E7FE346" w14:textId="77777777" w:rsidR="007F208D" w:rsidRPr="007F208D" w:rsidRDefault="007F208D" w:rsidP="007F208D">
      <w:pPr>
        <w:pStyle w:val="NormalWeb"/>
        <w:rPr>
          <w:lang w:val="en-US"/>
        </w:rPr>
      </w:pPr>
      <w:r w:rsidRPr="007F208D">
        <w:rPr>
          <w:lang w:val="en-US"/>
        </w:rPr>
        <w:t>What happens is that when I start to fill one of them on QField, everything is fine and the soft constraint throws exceptions when expected. But when I start filling my second strata/form, after the first entry, everything freezes. I tried several configurations of data entry, and the result is always the same within the 3 tables.</w:t>
      </w:r>
    </w:p>
    <w:p w14:paraId="4B3EC846" w14:textId="77777777" w:rsidR="007F208D" w:rsidRPr="007F208D" w:rsidRDefault="007F208D" w:rsidP="007F208D">
      <w:pPr>
        <w:pStyle w:val="NormalWeb"/>
        <w:rPr>
          <w:lang w:val="en-US"/>
        </w:rPr>
      </w:pPr>
      <w:r w:rsidRPr="007F208D">
        <w:rPr>
          <w:lang w:val="en-US"/>
        </w:rPr>
        <w:t>Here is the constrain in itself:</w:t>
      </w:r>
      <w:r w:rsidRPr="007F208D">
        <w:rPr>
          <w:lang w:val="en-US"/>
        </w:rPr>
        <w:br/>
        <w:t>round(</w:t>
      </w:r>
      <w:r w:rsidRPr="007F208D">
        <w:rPr>
          <w:lang w:val="en-US"/>
        </w:rPr>
        <w:br/>
        <w:t>(aggregate(</w:t>
      </w:r>
      <w:r w:rsidRPr="007F208D">
        <w:rPr>
          <w:lang w:val="en-US"/>
        </w:rPr>
        <w:br/>
        <w:t>layer:='FormSect_SP_Herb',</w:t>
      </w:r>
      <w:r w:rsidRPr="007F208D">
        <w:rPr>
          <w:lang w:val="en-US"/>
        </w:rPr>
        <w:br/>
        <w:t>aggregate:='sum',</w:t>
      </w:r>
      <w:r w:rsidRPr="007F208D">
        <w:rPr>
          <w:lang w:val="en-US"/>
        </w:rPr>
        <w:br/>
        <w:t>expression:="Recouv_Abs_Num",</w:t>
      </w:r>
      <w:r w:rsidRPr="007F208D">
        <w:rPr>
          <w:lang w:val="en-US"/>
        </w:rPr>
        <w:br/>
        <w:t>filter:="ID_MHH" = attribute(</w:t>
      </w:r>
      <w:hyperlink r:id="rId123" w:history="1">
        <w:r w:rsidRPr="007F208D">
          <w:rPr>
            <w:rStyle w:val="Hyperlink"/>
            <w:rFonts w:eastAsiaTheme="majorEastAsia"/>
            <w:lang w:val="en-US"/>
          </w:rPr>
          <w:t>@parent</w:t>
        </w:r>
      </w:hyperlink>
      <w:r w:rsidRPr="007F208D">
        <w:rPr>
          <w:lang w:val="en-US"/>
        </w:rPr>
        <w:t>,'ID_MHH'))</w:t>
      </w:r>
      <w:r w:rsidRPr="007F208D">
        <w:rPr>
          <w:lang w:val="en-US"/>
        </w:rPr>
        <w:br/>
      </w:r>
      <w:r w:rsidRPr="007F208D">
        <w:rPr>
          <w:lang w:val="en-US"/>
        </w:rPr>
        <w:lastRenderedPageBreak/>
        <w:t>+"Recouv_Abs_Num")</w:t>
      </w:r>
      <w:r w:rsidRPr="007F208D">
        <w:rPr>
          <w:lang w:val="en-US"/>
        </w:rPr>
        <w:br/>
        <w:t>)&lt;=100</w:t>
      </w:r>
    </w:p>
    <w:p w14:paraId="42960916" w14:textId="77777777" w:rsidR="007F208D" w:rsidRPr="007F208D" w:rsidRDefault="007F208D" w:rsidP="007F208D">
      <w:pPr>
        <w:pStyle w:val="NormalWeb"/>
        <w:rPr>
          <w:lang w:val="en-US"/>
        </w:rPr>
      </w:pPr>
      <w:r w:rsidRPr="007F208D">
        <w:rPr>
          <w:lang w:val="en-US"/>
        </w:rPr>
        <w:t>Where:</w:t>
      </w:r>
      <w:r w:rsidRPr="007F208D">
        <w:rPr>
          <w:lang w:val="en-US"/>
        </w:rPr>
        <w:br/>
        <w:t>FormSect_SP_Herb is the table</w:t>
      </w:r>
      <w:r w:rsidRPr="007F208D">
        <w:rPr>
          <w:lang w:val="en-US"/>
        </w:rPr>
        <w:br/>
        <w:t>Recouv_Abs_Num is the field I want to calculate from</w:t>
      </w:r>
      <w:r w:rsidRPr="007F208D">
        <w:rPr>
          <w:lang w:val="en-US"/>
        </w:rPr>
        <w:br/>
        <w:t>ID_MHH is a unique ID to the root form entry</w:t>
      </w:r>
    </w:p>
    <w:p w14:paraId="10E75ACD" w14:textId="77777777" w:rsidR="007F208D" w:rsidRPr="007F208D" w:rsidRDefault="007F208D" w:rsidP="007F208D">
      <w:pPr>
        <w:pStyle w:val="NormalWeb"/>
        <w:rPr>
          <w:lang w:val="en-US"/>
        </w:rPr>
      </w:pPr>
      <w:r w:rsidRPr="007F208D">
        <w:rPr>
          <w:lang w:val="en-US"/>
        </w:rPr>
        <w:t>In short, FormSect_SP_Herb contains data from several stations. So I have to filter the datas on the actual station UUID (ID_MHH). I then need to make sure that the total of all Recouv_Abs_Num for this ID_MHH is &lt;= 100.</w:t>
      </w:r>
    </w:p>
    <w:p w14:paraId="16931ABB" w14:textId="77777777" w:rsidR="007F208D" w:rsidRPr="007F208D" w:rsidRDefault="007F208D" w:rsidP="007F208D">
      <w:pPr>
        <w:pStyle w:val="NormalWeb"/>
        <w:rPr>
          <w:lang w:val="en-US"/>
        </w:rPr>
      </w:pPr>
      <w:r w:rsidRPr="007F208D">
        <w:rPr>
          <w:lang w:val="en-US"/>
        </w:rPr>
        <w:t>In itself, it works. But for a reason I don't understand, it prevents me from adding entries in other tables (linked with a Relation). There is no actual link between these tables, so I don't understand why the constraint would affect them, but not the rest of the form...</w:t>
      </w:r>
    </w:p>
    <w:p w14:paraId="34912750" w14:textId="77777777" w:rsidR="0092562A" w:rsidRPr="0092562A" w:rsidRDefault="0092562A" w:rsidP="0092562A">
      <w:pPr>
        <w:rPr>
          <w:lang w:val="en-US"/>
        </w:rPr>
      </w:pPr>
      <w:r w:rsidRPr="0092562A">
        <w:rPr>
          <w:lang w:val="en-US"/>
        </w:rPr>
        <w:t>round(</w:t>
      </w:r>
    </w:p>
    <w:p w14:paraId="3F9E05F3" w14:textId="77777777" w:rsidR="0092562A" w:rsidRPr="0092562A" w:rsidRDefault="0092562A" w:rsidP="0092562A">
      <w:pPr>
        <w:rPr>
          <w:lang w:val="en-US"/>
        </w:rPr>
      </w:pPr>
      <w:r w:rsidRPr="0092562A">
        <w:rPr>
          <w:lang w:val="en-US"/>
        </w:rPr>
        <w:tab/>
        <w:t>(</w:t>
      </w:r>
    </w:p>
    <w:p w14:paraId="2C57059C" w14:textId="77777777" w:rsidR="0092562A" w:rsidRPr="0092562A" w:rsidRDefault="0092562A" w:rsidP="0092562A">
      <w:pPr>
        <w:rPr>
          <w:lang w:val="en-US"/>
        </w:rPr>
      </w:pPr>
      <w:r w:rsidRPr="0092562A">
        <w:rPr>
          <w:lang w:val="en-US"/>
        </w:rPr>
        <w:tab/>
        <w:t>"Recouv_Abs_Num"/(aggregate(</w:t>
      </w:r>
    </w:p>
    <w:p w14:paraId="217EEC58" w14:textId="77777777" w:rsidR="0092562A" w:rsidRPr="0092562A" w:rsidRDefault="0092562A" w:rsidP="0092562A">
      <w:pPr>
        <w:rPr>
          <w:lang w:val="en-US"/>
        </w:rPr>
      </w:pPr>
      <w:r w:rsidRPr="0092562A">
        <w:rPr>
          <w:lang w:val="en-US"/>
        </w:rPr>
        <w:tab/>
      </w:r>
      <w:r w:rsidRPr="0092562A">
        <w:rPr>
          <w:lang w:val="en-US"/>
        </w:rPr>
        <w:tab/>
      </w:r>
      <w:r w:rsidRPr="0092562A">
        <w:rPr>
          <w:lang w:val="en-US"/>
        </w:rPr>
        <w:tab/>
        <w:t>layer:='FormSect_SP_Herb',</w:t>
      </w:r>
    </w:p>
    <w:p w14:paraId="1D3DA810" w14:textId="77777777" w:rsidR="0092562A" w:rsidRPr="0092562A" w:rsidRDefault="0092562A" w:rsidP="0092562A">
      <w:pPr>
        <w:rPr>
          <w:lang w:val="en-US"/>
        </w:rPr>
      </w:pPr>
      <w:r w:rsidRPr="0092562A">
        <w:rPr>
          <w:lang w:val="en-US"/>
        </w:rPr>
        <w:tab/>
      </w:r>
      <w:r w:rsidRPr="0092562A">
        <w:rPr>
          <w:lang w:val="en-US"/>
        </w:rPr>
        <w:tab/>
      </w:r>
      <w:r w:rsidRPr="0092562A">
        <w:rPr>
          <w:lang w:val="en-US"/>
        </w:rPr>
        <w:tab/>
        <w:t>aggregate:='sum',</w:t>
      </w:r>
    </w:p>
    <w:p w14:paraId="61653B36" w14:textId="77777777" w:rsidR="0092562A" w:rsidRPr="0032047E" w:rsidRDefault="0092562A" w:rsidP="0092562A">
      <w:pPr>
        <w:rPr>
          <w:lang w:val="fr-CA"/>
        </w:rPr>
      </w:pPr>
      <w:r w:rsidRPr="0092562A">
        <w:rPr>
          <w:lang w:val="en-US"/>
        </w:rPr>
        <w:tab/>
      </w:r>
      <w:r w:rsidRPr="0092562A">
        <w:rPr>
          <w:lang w:val="en-US"/>
        </w:rPr>
        <w:tab/>
      </w:r>
      <w:r w:rsidRPr="0092562A">
        <w:rPr>
          <w:lang w:val="en-US"/>
        </w:rPr>
        <w:tab/>
      </w:r>
      <w:r w:rsidRPr="0032047E">
        <w:rPr>
          <w:lang w:val="fr-CA"/>
        </w:rPr>
        <w:t>expression:="Recouv_Abs_Num",</w:t>
      </w:r>
    </w:p>
    <w:p w14:paraId="039D78D0" w14:textId="77777777" w:rsidR="0092562A" w:rsidRPr="0032047E" w:rsidRDefault="0092562A" w:rsidP="0092562A">
      <w:pPr>
        <w:rPr>
          <w:lang w:val="fr-CA"/>
        </w:rPr>
      </w:pPr>
      <w:r w:rsidRPr="0032047E">
        <w:rPr>
          <w:lang w:val="fr-CA"/>
        </w:rPr>
        <w:tab/>
      </w:r>
      <w:r w:rsidRPr="0032047E">
        <w:rPr>
          <w:lang w:val="fr-CA"/>
        </w:rPr>
        <w:tab/>
      </w:r>
      <w:r w:rsidRPr="0032047E">
        <w:rPr>
          <w:lang w:val="fr-CA"/>
        </w:rPr>
        <w:tab/>
        <w:t>filter:="ID_MHH" = attribute(@parent,'ID_MHH'))</w:t>
      </w:r>
    </w:p>
    <w:p w14:paraId="4B307025" w14:textId="77777777" w:rsidR="0092562A" w:rsidRPr="0032047E" w:rsidRDefault="0092562A" w:rsidP="0092562A">
      <w:pPr>
        <w:rPr>
          <w:lang w:val="fr-CA"/>
        </w:rPr>
      </w:pPr>
      <w:r w:rsidRPr="0032047E">
        <w:rPr>
          <w:lang w:val="fr-CA"/>
        </w:rPr>
        <w:tab/>
        <w:t>)</w:t>
      </w:r>
    </w:p>
    <w:p w14:paraId="1C4B1835" w14:textId="77777777" w:rsidR="0092562A" w:rsidRPr="0032047E" w:rsidRDefault="0092562A" w:rsidP="0092562A">
      <w:pPr>
        <w:rPr>
          <w:lang w:val="fr-CA"/>
        </w:rPr>
      </w:pPr>
      <w:r w:rsidRPr="0032047E">
        <w:rPr>
          <w:lang w:val="fr-CA"/>
        </w:rPr>
        <w:tab/>
        <w:t>)*100</w:t>
      </w:r>
    </w:p>
    <w:p w14:paraId="31C0CBC0" w14:textId="07EC57CA" w:rsidR="007F208D" w:rsidRPr="0032047E" w:rsidRDefault="0092562A" w:rsidP="0092562A">
      <w:pPr>
        <w:rPr>
          <w:lang w:val="fr-CA"/>
        </w:rPr>
      </w:pPr>
      <w:r w:rsidRPr="0032047E">
        <w:rPr>
          <w:lang w:val="fr-CA"/>
        </w:rPr>
        <w:t>)</w:t>
      </w:r>
      <w:commentRangeEnd w:id="61"/>
      <w:r w:rsidR="00CE1CD8" w:rsidRPr="0032047E">
        <w:rPr>
          <w:rStyle w:val="CommentReference"/>
          <w:sz w:val="22"/>
          <w:szCs w:val="22"/>
          <w:lang w:val="fr-CA"/>
        </w:rPr>
        <w:commentReference w:id="61"/>
      </w:r>
    </w:p>
    <w:p w14:paraId="100AA242" w14:textId="3A0AAEA8" w:rsidR="003A6E10" w:rsidRPr="0032047E" w:rsidRDefault="003A6E10">
      <w:pPr>
        <w:jc w:val="left"/>
        <w:rPr>
          <w:rFonts w:ascii="Trajan Pro" w:eastAsiaTheme="majorEastAsia" w:hAnsi="Trajan Pro" w:cstheme="majorBidi"/>
          <w:b/>
          <w:bCs/>
          <w:color w:val="008BAC"/>
          <w:sz w:val="40"/>
          <w:szCs w:val="28"/>
          <w:lang w:val="fr-CA"/>
        </w:rPr>
      </w:pPr>
      <w:r w:rsidRPr="0032047E">
        <w:rPr>
          <w:lang w:val="fr-CA"/>
        </w:rPr>
        <w:br w:type="page"/>
      </w:r>
    </w:p>
    <w:p w14:paraId="4C4AA83A" w14:textId="77777777" w:rsidR="00EB655F" w:rsidRDefault="00EB655F" w:rsidP="001073E8">
      <w:pPr>
        <w:pStyle w:val="Heading2"/>
        <w:rPr>
          <w:lang w:val="fr-CA"/>
        </w:rPr>
      </w:pPr>
      <w:r w:rsidRPr="00DA3DC2">
        <w:rPr>
          <w:lang w:val="fr-CA"/>
        </w:rPr>
        <w:lastRenderedPageBreak/>
        <w:t>L’application se ferme</w:t>
      </w:r>
      <w:r>
        <w:rPr>
          <w:lang w:val="fr-CA"/>
        </w:rPr>
        <w:t xml:space="preserve"> rapidement après que</w:t>
      </w:r>
      <w:r w:rsidRPr="00DA3DC2">
        <w:rPr>
          <w:lang w:val="fr-CA"/>
        </w:rPr>
        <w:t xml:space="preserve"> le projet s’ouvre</w:t>
      </w:r>
    </w:p>
    <w:p w14:paraId="67248C77" w14:textId="77777777" w:rsidR="00EB655F" w:rsidRPr="00C71357" w:rsidRDefault="00EB655F" w:rsidP="00EB655F">
      <w:pPr>
        <w:pStyle w:val="ListParagraph"/>
        <w:spacing w:line="360" w:lineRule="auto"/>
        <w:ind w:left="0"/>
        <w:rPr>
          <w:rFonts w:cs="Times New Roman"/>
          <w:lang w:val="fr-CA"/>
        </w:rPr>
      </w:pPr>
      <w:r w:rsidRPr="00C71357">
        <w:rPr>
          <w:rFonts w:cs="Times New Roman"/>
          <w:lang w:val="fr-CA"/>
        </w:rPr>
        <w:t>Il se peut que le projet s’ouvre dans QField pour se fermer rapidement et abruptement après. Si c’est le cas, quelques éléments peuvent expliquer la fermeture prématurée de QField, mais ils sont principalement dus à la performance de l'appareil en soit. Voici quelques exemples qui causeraient la fermeture de l’application :</w:t>
      </w:r>
    </w:p>
    <w:p w14:paraId="002D9171" w14:textId="77777777" w:rsidR="00EB655F" w:rsidRPr="00C71357" w:rsidRDefault="00EB655F" w:rsidP="00EB655F">
      <w:pPr>
        <w:spacing w:line="240" w:lineRule="auto"/>
        <w:ind w:left="708"/>
        <w:rPr>
          <w:rFonts w:cs="Times New Roman"/>
          <w:lang w:val="fr-CA"/>
        </w:rPr>
      </w:pPr>
      <w:r w:rsidRPr="00C71357">
        <w:rPr>
          <w:rFonts w:cs="Times New Roman"/>
          <w:lang w:val="fr-CA"/>
        </w:rPr>
        <w:t>- Données trop lourdes pour l'appareil (LIDAR ou Orthophotos pleine résolution ou en trop grand nombre sans contrainte d'affichage selon l'échelle, par exemple);</w:t>
      </w:r>
    </w:p>
    <w:p w14:paraId="6F315837" w14:textId="77777777" w:rsidR="00EB655F" w:rsidRPr="00C71357" w:rsidRDefault="00EB655F" w:rsidP="00EB655F">
      <w:pPr>
        <w:spacing w:line="240" w:lineRule="auto"/>
        <w:ind w:firstLine="708"/>
        <w:rPr>
          <w:rFonts w:cs="Times New Roman"/>
          <w:lang w:val="fr-CA"/>
        </w:rPr>
      </w:pPr>
      <w:r w:rsidRPr="00C71357">
        <w:rPr>
          <w:rFonts w:cs="Times New Roman"/>
          <w:lang w:val="fr-CA"/>
        </w:rPr>
        <w:t>- Appareil trop vieux;</w:t>
      </w:r>
    </w:p>
    <w:p w14:paraId="531230B7" w14:textId="77777777" w:rsidR="00EB655F" w:rsidRPr="00C71357" w:rsidRDefault="00EB655F" w:rsidP="00EB655F">
      <w:pPr>
        <w:spacing w:line="240" w:lineRule="auto"/>
        <w:ind w:firstLine="708"/>
        <w:rPr>
          <w:rFonts w:cs="Times New Roman"/>
          <w:lang w:val="fr-CA"/>
        </w:rPr>
      </w:pPr>
      <w:r w:rsidRPr="00C71357">
        <w:rPr>
          <w:rFonts w:cs="Times New Roman"/>
          <w:lang w:val="fr-CA"/>
        </w:rPr>
        <w:t>- Projet QField trop volumineux;</w:t>
      </w:r>
    </w:p>
    <w:p w14:paraId="7BE3B292" w14:textId="77777777" w:rsidR="00EB655F" w:rsidRPr="00C71357" w:rsidRDefault="00EB655F" w:rsidP="00EB655F">
      <w:pPr>
        <w:spacing w:line="240" w:lineRule="auto"/>
        <w:ind w:left="708"/>
        <w:rPr>
          <w:rFonts w:cs="Times New Roman"/>
          <w:lang w:val="fr-CA"/>
        </w:rPr>
      </w:pPr>
      <w:r w:rsidRPr="00C71357">
        <w:rPr>
          <w:rFonts w:cs="Times New Roman"/>
          <w:lang w:val="fr-CA"/>
        </w:rPr>
        <w:t>- Données nécessitant une connexion internet, dans un projet hors-ligne (ex: Google Satellite).</w:t>
      </w:r>
    </w:p>
    <w:p w14:paraId="69467FED" w14:textId="77777777" w:rsidR="00EB655F" w:rsidRPr="00C71357" w:rsidRDefault="00EB655F" w:rsidP="00EB655F">
      <w:pPr>
        <w:spacing w:line="360" w:lineRule="auto"/>
        <w:rPr>
          <w:rFonts w:cs="Times New Roman"/>
          <w:lang w:val="fr-CA"/>
        </w:rPr>
      </w:pPr>
      <w:r w:rsidRPr="00C71357">
        <w:rPr>
          <w:rFonts w:cs="Times New Roman"/>
          <w:lang w:val="fr-CA"/>
        </w:rPr>
        <w:t>Rappelons-nous qu’il est, toutefois, possible de désactiver l’affichage des couches nécessitant une connexion internet dans QField telles que Google Satellite et Google Labels qui sont des couches WMS. Il suffit de presser sur la couche que nous voulons désactiver et ainsi, nous faisons apparaître une fenêtre permettant de cocher ou de décocher son affichage dans la carte.</w:t>
      </w:r>
    </w:p>
    <w:p w14:paraId="50A68EB9" w14:textId="77777777" w:rsidR="00EB655F" w:rsidRPr="00C71357" w:rsidRDefault="00EB655F" w:rsidP="00EB655F">
      <w:pPr>
        <w:spacing w:line="360" w:lineRule="auto"/>
        <w:jc w:val="center"/>
        <w:rPr>
          <w:rFonts w:cs="Times New Roman"/>
          <w:lang w:val="fr-CA"/>
        </w:rPr>
      </w:pPr>
      <w:r w:rsidRPr="00C71357">
        <w:rPr>
          <w:noProof/>
        </w:rPr>
        <w:drawing>
          <wp:inline distT="0" distB="0" distL="0" distR="0" wp14:anchorId="3C33F6E1" wp14:editId="3092EB28">
            <wp:extent cx="3798570" cy="1457325"/>
            <wp:effectExtent l="19050" t="19050" r="11430" b="28575"/>
            <wp:docPr id="149" name="Image 14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descr="Une image contenant texte&#10;&#10;Description générée automatiquement"/>
                    <pic:cNvPicPr>
                      <a:picLocks noChangeAspect="1" noChangeArrowheads="1"/>
                    </pic:cNvPicPr>
                  </pic:nvPicPr>
                  <pic:blipFill rotWithShape="1">
                    <a:blip r:embed="rId124">
                      <a:extLst>
                        <a:ext uri="{28A0092B-C50C-407E-A947-70E740481C1C}">
                          <a14:useLocalDpi xmlns:a14="http://schemas.microsoft.com/office/drawing/2010/main" val="0"/>
                        </a:ext>
                      </a:extLst>
                    </a:blip>
                    <a:srcRect t="40393" b="41898"/>
                    <a:stretch/>
                  </pic:blipFill>
                  <pic:spPr bwMode="auto">
                    <a:xfrm>
                      <a:off x="0" y="0"/>
                      <a:ext cx="3798570" cy="145732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BE3111" w14:textId="77777777" w:rsidR="00EB655F" w:rsidRPr="00C71357" w:rsidRDefault="00EB655F" w:rsidP="00EB655F">
      <w:pPr>
        <w:spacing w:line="360" w:lineRule="auto"/>
        <w:rPr>
          <w:rFonts w:cs="Times New Roman"/>
          <w:lang w:val="fr-CA"/>
        </w:rPr>
      </w:pPr>
      <w:r w:rsidRPr="00C71357">
        <w:rPr>
          <w:rFonts w:cs="Times New Roman"/>
          <w:lang w:val="fr-CA"/>
        </w:rPr>
        <w:t>Nous pouvons également désactiver ces couches dans le projet QGIS avant d'effectuer l'exportation vers QField en les décochant. Il est aussi possible de ne pas transférer ces couches dans le projet QField.</w:t>
      </w:r>
    </w:p>
    <w:p w14:paraId="3B6D1532" w14:textId="77777777" w:rsidR="00EB655F" w:rsidRPr="00C71357" w:rsidRDefault="00EB655F" w:rsidP="00EB655F">
      <w:pPr>
        <w:spacing w:line="360" w:lineRule="auto"/>
        <w:rPr>
          <w:rFonts w:cs="Times New Roman"/>
          <w:lang w:val="fr-CA"/>
        </w:rPr>
      </w:pPr>
      <w:r w:rsidRPr="00C71357">
        <w:rPr>
          <w:rFonts w:cs="Times New Roman"/>
          <w:lang w:val="fr-CA"/>
        </w:rPr>
        <w:t>Dans les propriétés d'exportation de QFieldSync (Extension/QFieldSync/Préférences), choisissez l'onglet correspondant à votre utilisation (QFieldCloud ou transfert par câble), puis repérez les couches Google Satellite et Google Labels. Sélectionnez l'option « Retirer du projet » dans le menu déroulant. Ceci fera en sorte que les couches resteront dans votre projet QGIS pour votre préparation, mais ne se transféreront pas sur l'appareil.</w:t>
      </w:r>
    </w:p>
    <w:p w14:paraId="62D2E598" w14:textId="77777777" w:rsidR="00EB655F" w:rsidRPr="00C71357" w:rsidRDefault="00EB655F" w:rsidP="00EB655F">
      <w:pPr>
        <w:spacing w:line="360" w:lineRule="auto"/>
        <w:jc w:val="center"/>
        <w:rPr>
          <w:rFonts w:cs="Times New Roman"/>
          <w:lang w:val="fr-CA"/>
        </w:rPr>
      </w:pPr>
      <w:r w:rsidRPr="00C71357">
        <w:rPr>
          <w:rFonts w:cs="Times New Roman"/>
          <w:noProof/>
          <w:lang w:val="fr-CA"/>
        </w:rPr>
        <w:lastRenderedPageBreak/>
        <w:drawing>
          <wp:inline distT="0" distB="0" distL="0" distR="0" wp14:anchorId="0F543A12" wp14:editId="2D448487">
            <wp:extent cx="5943600" cy="3823441"/>
            <wp:effectExtent l="19050" t="19050" r="19050" b="24765"/>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3823441"/>
                    </a:xfrm>
                    <a:prstGeom prst="rect">
                      <a:avLst/>
                    </a:prstGeom>
                    <a:ln>
                      <a:solidFill>
                        <a:schemeClr val="tx1"/>
                      </a:solidFill>
                    </a:ln>
                  </pic:spPr>
                </pic:pic>
              </a:graphicData>
            </a:graphic>
          </wp:inline>
        </w:drawing>
      </w:r>
    </w:p>
    <w:p w14:paraId="4FBEEE88" w14:textId="77777777" w:rsidR="00EB655F" w:rsidRPr="00C71357" w:rsidRDefault="00EB655F" w:rsidP="00EB655F">
      <w:pPr>
        <w:spacing w:line="360" w:lineRule="auto"/>
        <w:rPr>
          <w:rFonts w:cs="Times New Roman"/>
          <w:lang w:val="fr-CA"/>
        </w:rPr>
      </w:pPr>
      <w:r w:rsidRPr="00C71357">
        <w:rPr>
          <w:rFonts w:cs="Times New Roman"/>
          <w:lang w:val="fr-CA"/>
        </w:rPr>
        <w:t>Si ces couches sont activées, votre appareil tentera de faire des requêtes pour obtenir les tuiles de fond de carte, mais cela surchargera rapidement sa mémoire et fera fermer l'application.</w:t>
      </w:r>
    </w:p>
    <w:p w14:paraId="6AD1A9FA" w14:textId="77777777" w:rsidR="00EB655F" w:rsidRPr="00C71357" w:rsidRDefault="00EB655F" w:rsidP="00EB655F">
      <w:pPr>
        <w:spacing w:line="360" w:lineRule="auto"/>
        <w:rPr>
          <w:rFonts w:cs="Times New Roman"/>
          <w:lang w:val="fr-CA"/>
        </w:rPr>
      </w:pPr>
      <w:r w:rsidRPr="00C71357">
        <w:rPr>
          <w:rFonts w:cs="Times New Roman"/>
          <w:lang w:val="fr-CA"/>
        </w:rPr>
        <w:t>Dans les exemples ci-haut, le problème ne pourra probablement pas être complètement résolu sans changer d'appareil. Cependant, pour des appareils moins performants ou plus vieux, il est parfois possible de contourner le problème en allégeant le projet QGIS (</w:t>
      </w:r>
      <w:r w:rsidRPr="00970254">
        <w:rPr>
          <w:rFonts w:cs="Times New Roman"/>
          <w:highlight w:val="yellow"/>
          <w:lang w:val="fr-CA"/>
        </w:rPr>
        <w:t>retirer les formulaires inutiles, limiter les couches complémentaires, compresser les données matricielles...).</w:t>
      </w:r>
    </w:p>
    <w:p w14:paraId="3FC326AA" w14:textId="77777777" w:rsidR="00C71357" w:rsidRDefault="00C71357">
      <w:pPr>
        <w:jc w:val="left"/>
        <w:rPr>
          <w:rFonts w:ascii="Trajan Pro" w:eastAsiaTheme="majorEastAsia" w:hAnsi="Trajan Pro" w:cstheme="majorBidi"/>
          <w:b/>
          <w:bCs/>
          <w:sz w:val="28"/>
          <w:szCs w:val="26"/>
          <w:lang w:val="fr-CA"/>
        </w:rPr>
      </w:pPr>
      <w:r>
        <w:rPr>
          <w:lang w:val="fr-CA"/>
        </w:rPr>
        <w:br w:type="page"/>
      </w:r>
    </w:p>
    <w:p w14:paraId="0872BC1B" w14:textId="37A7E9DA" w:rsidR="00EB655F" w:rsidRPr="006B5F14" w:rsidRDefault="00EB655F" w:rsidP="001073E8">
      <w:pPr>
        <w:pStyle w:val="Heading2"/>
        <w:rPr>
          <w:lang w:val="fr-CA"/>
        </w:rPr>
      </w:pPr>
      <w:r w:rsidRPr="006B5F14">
        <w:rPr>
          <w:lang w:val="fr-CA"/>
        </w:rPr>
        <w:lastRenderedPageBreak/>
        <w:t>L’entrée de données se fait, mais n’apparaissent pas sur la carte ou la table attributaire</w:t>
      </w:r>
    </w:p>
    <w:p w14:paraId="34A71B05" w14:textId="77777777" w:rsidR="00EB655F" w:rsidRPr="00C71357" w:rsidRDefault="00EB655F" w:rsidP="00EB655F">
      <w:pPr>
        <w:pStyle w:val="ListParagraph"/>
        <w:spacing w:line="360" w:lineRule="auto"/>
        <w:ind w:left="0"/>
        <w:rPr>
          <w:rFonts w:cs="Times New Roman"/>
          <w:lang w:val="fr-CA"/>
        </w:rPr>
      </w:pPr>
      <w:r w:rsidRPr="00C71357">
        <w:rPr>
          <w:rFonts w:cs="Times New Roman"/>
          <w:lang w:val="fr-CA"/>
        </w:rPr>
        <w:t>Si vous pouvez entrer des données, mais que celles-ci ne sont pas visibles, il y a deux causes principales. La première raison est que vous n’avez pas changer la source des couches du projet QGIS avec votre identifiant et votre mot de passe. L’outil « changeDataSource » permet de faire cette mise à jour rapidement en faisant des « find and replace ».</w:t>
      </w:r>
    </w:p>
    <w:p w14:paraId="09C46609" w14:textId="77777777" w:rsidR="00EB655F" w:rsidRPr="00C71357" w:rsidRDefault="00EB655F" w:rsidP="00EB655F">
      <w:pPr>
        <w:pStyle w:val="ListParagraph"/>
        <w:spacing w:line="360" w:lineRule="auto"/>
        <w:ind w:left="0"/>
        <w:jc w:val="center"/>
        <w:rPr>
          <w:rFonts w:cs="Times New Roman"/>
          <w:lang w:val="fr-CA"/>
        </w:rPr>
      </w:pPr>
      <w:r w:rsidRPr="00C71357">
        <w:rPr>
          <w:rFonts w:cs="Times New Roman"/>
          <w:noProof/>
          <w:lang w:val="fr-CA"/>
        </w:rPr>
        <w:drawing>
          <wp:inline distT="0" distB="0" distL="0" distR="0" wp14:anchorId="389D0D87" wp14:editId="7C1CCFC0">
            <wp:extent cx="1543265" cy="676369"/>
            <wp:effectExtent l="19050" t="19050" r="19050" b="28575"/>
            <wp:docPr id="151"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543265" cy="676369"/>
                    </a:xfrm>
                    <a:prstGeom prst="rect">
                      <a:avLst/>
                    </a:prstGeom>
                    <a:ln>
                      <a:solidFill>
                        <a:schemeClr val="tx1"/>
                      </a:solidFill>
                    </a:ln>
                  </pic:spPr>
                </pic:pic>
              </a:graphicData>
            </a:graphic>
          </wp:inline>
        </w:drawing>
      </w:r>
      <w:r w:rsidRPr="00C71357">
        <w:rPr>
          <w:rFonts w:cs="Times New Roman"/>
          <w:noProof/>
          <w:lang w:val="fr-CA"/>
        </w:rPr>
        <w:drawing>
          <wp:inline distT="0" distB="0" distL="0" distR="0" wp14:anchorId="785B058A" wp14:editId="56F064A9">
            <wp:extent cx="5943600" cy="471911"/>
            <wp:effectExtent l="19050" t="19050" r="19050" b="23495"/>
            <wp:docPr id="152"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3600" cy="471911"/>
                    </a:xfrm>
                    <a:prstGeom prst="rect">
                      <a:avLst/>
                    </a:prstGeom>
                    <a:ln>
                      <a:solidFill>
                        <a:schemeClr val="tx1"/>
                      </a:solidFill>
                    </a:ln>
                  </pic:spPr>
                </pic:pic>
              </a:graphicData>
            </a:graphic>
          </wp:inline>
        </w:drawing>
      </w:r>
    </w:p>
    <w:p w14:paraId="4E8B2B3B" w14:textId="77777777" w:rsidR="00EB655F" w:rsidRPr="00C71357" w:rsidRDefault="00EB655F" w:rsidP="00EB655F">
      <w:pPr>
        <w:pStyle w:val="ListParagraph"/>
        <w:spacing w:line="360" w:lineRule="auto"/>
        <w:ind w:left="0"/>
        <w:rPr>
          <w:rFonts w:cs="Times New Roman"/>
          <w:lang w:val="fr-CA"/>
        </w:rPr>
      </w:pPr>
      <w:r w:rsidRPr="00C71357">
        <w:rPr>
          <w:rFonts w:cs="Times New Roman"/>
          <w:lang w:val="fr-CA"/>
        </w:rPr>
        <w:t>La deuxième explication est que la variable « Org_Resp » dans les propriétés du projet QGIS n’aie pas été modifiée.</w:t>
      </w:r>
    </w:p>
    <w:p w14:paraId="4C06469B" w14:textId="77777777" w:rsidR="00EB655F" w:rsidRPr="00C71357" w:rsidRDefault="00EB655F" w:rsidP="00EB655F">
      <w:pPr>
        <w:pStyle w:val="ListParagraph"/>
        <w:spacing w:line="360" w:lineRule="auto"/>
        <w:ind w:left="0"/>
        <w:jc w:val="center"/>
        <w:rPr>
          <w:rFonts w:cs="Times New Roman"/>
          <w:lang w:val="fr-CA"/>
        </w:rPr>
      </w:pPr>
      <w:r w:rsidRPr="00C71357">
        <w:rPr>
          <w:rFonts w:cs="Times New Roman"/>
          <w:noProof/>
          <w:lang w:val="fr-CA"/>
        </w:rPr>
        <w:drawing>
          <wp:inline distT="0" distB="0" distL="0" distR="0" wp14:anchorId="5F528607" wp14:editId="7BECA430">
            <wp:extent cx="5943600" cy="2204085"/>
            <wp:effectExtent l="19050" t="19050" r="19050" b="24765"/>
            <wp:docPr id="153" name="Image 15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descr="Une image contenant texte&#10;&#10;Description générée automatiquement"/>
                    <pic:cNvPicPr/>
                  </pic:nvPicPr>
                  <pic:blipFill>
                    <a:blip r:embed="rId128"/>
                    <a:stretch>
                      <a:fillRect/>
                    </a:stretch>
                  </pic:blipFill>
                  <pic:spPr>
                    <a:xfrm>
                      <a:off x="0" y="0"/>
                      <a:ext cx="5943600" cy="2204085"/>
                    </a:xfrm>
                    <a:prstGeom prst="rect">
                      <a:avLst/>
                    </a:prstGeom>
                    <a:ln>
                      <a:solidFill>
                        <a:schemeClr val="tx1"/>
                      </a:solidFill>
                    </a:ln>
                  </pic:spPr>
                </pic:pic>
              </a:graphicData>
            </a:graphic>
          </wp:inline>
        </w:drawing>
      </w:r>
    </w:p>
    <w:p w14:paraId="27CF8FC9" w14:textId="77777777" w:rsidR="00EB655F" w:rsidRPr="00C71357" w:rsidRDefault="00EB655F" w:rsidP="00EB655F">
      <w:pPr>
        <w:spacing w:line="360" w:lineRule="auto"/>
        <w:rPr>
          <w:rFonts w:cs="Times New Roman"/>
          <w:lang w:val="fr-CA"/>
        </w:rPr>
      </w:pPr>
      <w:r w:rsidRPr="00C71357">
        <w:rPr>
          <w:rFonts w:cs="Times New Roman"/>
          <w:lang w:val="fr-CA"/>
        </w:rPr>
        <w:t>Il se peut aussi, dans des rares cas, que lorsque le projet QGIS soit mal décompressé, l’erreur survient.</w:t>
      </w:r>
      <w:r w:rsidRPr="00C71357">
        <w:t xml:space="preserve"> </w:t>
      </w:r>
      <w:r w:rsidRPr="00C71357">
        <w:rPr>
          <w:rFonts w:cs="Times New Roman"/>
          <w:lang w:val="fr-CA"/>
        </w:rPr>
        <w:t>Cette erreur fait notamment perdre les valeurs par défaut des champs de calcul ce qui fait entre autres perdre la génération des identifiants uniques et l'association des données au compte utilisateur.</w:t>
      </w:r>
    </w:p>
    <w:p w14:paraId="60CBE5F0" w14:textId="77777777" w:rsidR="00EB655F" w:rsidRPr="00C71357" w:rsidRDefault="00EB655F" w:rsidP="00EB655F">
      <w:pPr>
        <w:spacing w:line="360" w:lineRule="auto"/>
        <w:rPr>
          <w:rFonts w:cs="Times New Roman"/>
          <w:lang w:val="fr-CA"/>
        </w:rPr>
      </w:pPr>
      <w:r w:rsidRPr="00C71357">
        <w:rPr>
          <w:rFonts w:cs="Times New Roman"/>
          <w:lang w:val="fr-CA"/>
        </w:rPr>
        <w:t>Pour vérifier si c'est votre cas, ouvrez les propriétés de la table « Evenement »</w:t>
      </w:r>
      <w:r w:rsidRPr="00C71357">
        <w:rPr>
          <w:rFonts w:ascii="Arial" w:hAnsi="Arial" w:cs="Arial"/>
          <w:lang w:val="fr-CA"/>
        </w:rPr>
        <w:t>​</w:t>
      </w:r>
      <w:r w:rsidRPr="00C71357">
        <w:rPr>
          <w:rFonts w:cs="Times New Roman"/>
          <w:lang w:val="fr-CA"/>
        </w:rPr>
        <w:t>. Dans l'onglet "Formulaire d'attributs", cliquez sur le champs "ID_EVEN". Dans la colonne de droite (contenant les propriétés du champs), descendez-en bas complètement et repérez la section "Valeur par défaut". Cette section devrait comporter la valeur suivante: 'Even_'+uuid()</w:t>
      </w:r>
    </w:p>
    <w:p w14:paraId="094112D0" w14:textId="77777777" w:rsidR="00EB655F" w:rsidRPr="00C71357" w:rsidRDefault="00EB655F" w:rsidP="00EB655F">
      <w:pPr>
        <w:spacing w:line="360" w:lineRule="auto"/>
        <w:rPr>
          <w:rFonts w:cs="Times New Roman"/>
          <w:lang w:val="fr-CA"/>
        </w:rPr>
      </w:pPr>
      <w:r w:rsidRPr="00C71357">
        <w:rPr>
          <w:noProof/>
        </w:rPr>
        <w:lastRenderedPageBreak/>
        <w:drawing>
          <wp:inline distT="0" distB="0" distL="0" distR="0" wp14:anchorId="4063C9FC" wp14:editId="4F48AED3">
            <wp:extent cx="5943600" cy="4393036"/>
            <wp:effectExtent l="19050" t="19050" r="19050" b="26670"/>
            <wp:docPr id="154" name="Image 154" descr="Une image contenant texte, capture d’écran, 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6" descr="Une image contenant texte, capture d’écran, ordinateur&#10;&#10;Description générée automatiquement"/>
                    <pic:cNvPicPr/>
                  </pic:nvPicPr>
                  <pic:blipFill>
                    <a:blip r:embed="rId129"/>
                    <a:stretch>
                      <a:fillRect/>
                    </a:stretch>
                  </pic:blipFill>
                  <pic:spPr>
                    <a:xfrm>
                      <a:off x="0" y="0"/>
                      <a:ext cx="5943600" cy="4393036"/>
                    </a:xfrm>
                    <a:prstGeom prst="rect">
                      <a:avLst/>
                    </a:prstGeom>
                    <a:ln>
                      <a:solidFill>
                        <a:schemeClr val="tx1"/>
                      </a:solidFill>
                    </a:ln>
                  </pic:spPr>
                </pic:pic>
              </a:graphicData>
            </a:graphic>
          </wp:inline>
        </w:drawing>
      </w:r>
    </w:p>
    <w:p w14:paraId="7EEFB048" w14:textId="0E39A3E7" w:rsidR="00EB655F" w:rsidRPr="00C71357" w:rsidRDefault="00EB655F" w:rsidP="001073E8">
      <w:pPr>
        <w:pStyle w:val="ListParagraph"/>
        <w:spacing w:line="360" w:lineRule="auto"/>
        <w:ind w:left="0"/>
        <w:rPr>
          <w:rFonts w:cs="Times New Roman"/>
          <w:lang w:val="fr-CA"/>
        </w:rPr>
      </w:pPr>
      <w:r w:rsidRPr="00C71357">
        <w:rPr>
          <w:rFonts w:cs="Times New Roman"/>
          <w:lang w:val="fr-CA"/>
        </w:rPr>
        <w:t>Si cette valeur est absente, vous éprouvez le problème ci-mentionné. Dans ce cas, la solution est généralement de télécharger à nouveau le projet QGIS depuis le PCE et de bien le décompresser ("dézipper") avant de l'ouvrir.</w:t>
      </w:r>
    </w:p>
    <w:p w14:paraId="57B9530D" w14:textId="77777777" w:rsidR="001073E8" w:rsidRPr="00C71357" w:rsidRDefault="001073E8">
      <w:pPr>
        <w:jc w:val="left"/>
        <w:rPr>
          <w:rFonts w:eastAsiaTheme="majorEastAsia" w:cstheme="majorBidi"/>
          <w:b/>
          <w:bCs/>
          <w:color w:val="008BAC"/>
          <w:lang w:val="fr-CA"/>
        </w:rPr>
      </w:pPr>
      <w:r w:rsidRPr="00C71357">
        <w:rPr>
          <w:lang w:val="fr-CA"/>
        </w:rPr>
        <w:br w:type="page"/>
      </w:r>
    </w:p>
    <w:p w14:paraId="2FC9980A" w14:textId="54518DCA" w:rsidR="0074690D" w:rsidRPr="0074690D" w:rsidRDefault="0074690D" w:rsidP="00F102E3">
      <w:pPr>
        <w:pStyle w:val="Heading1"/>
        <w:numPr>
          <w:ilvl w:val="0"/>
          <w:numId w:val="0"/>
        </w:numPr>
        <w:rPr>
          <w:lang w:val="fr-CA"/>
        </w:rPr>
      </w:pPr>
      <w:r w:rsidRPr="0074690D">
        <w:rPr>
          <w:lang w:val="fr-CA"/>
        </w:rPr>
        <w:lastRenderedPageBreak/>
        <w:t xml:space="preserve">Annexe 3 – </w:t>
      </w:r>
      <w:r w:rsidR="00860D64">
        <w:rPr>
          <w:lang w:val="fr-CA"/>
        </w:rPr>
        <w:t>Aide-mémoire</w:t>
      </w:r>
      <w:r w:rsidRPr="0074690D">
        <w:rPr>
          <w:lang w:val="fr-CA"/>
        </w:rPr>
        <w:t xml:space="preserve"> des étapes</w:t>
      </w:r>
      <w:r>
        <w:rPr>
          <w:lang w:val="fr-CA"/>
        </w:rPr>
        <w:t xml:space="preserve"> d’ajout d’une observation</w:t>
      </w:r>
      <w:bookmarkEnd w:id="60"/>
    </w:p>
    <w:p w14:paraId="13DD08D1" w14:textId="77777777" w:rsidR="0074690D" w:rsidRDefault="0074690D" w:rsidP="0074690D">
      <w:pPr>
        <w:rPr>
          <w:lang w:val="fr-CA"/>
        </w:rPr>
      </w:pPr>
      <w:r>
        <w:rPr>
          <w:lang w:val="fr-CA"/>
        </w:rPr>
        <w:t>Voici un résumé des étapes normales pour noter une observation :</w:t>
      </w:r>
    </w:p>
    <w:p w14:paraId="21A7F92B" w14:textId="77777777" w:rsidR="0074690D" w:rsidRDefault="0074690D" w:rsidP="0069772E">
      <w:pPr>
        <w:pStyle w:val="ListParagraph"/>
        <w:numPr>
          <w:ilvl w:val="0"/>
          <w:numId w:val="12"/>
        </w:numPr>
        <w:rPr>
          <w:lang w:val="fr-CA"/>
        </w:rPr>
      </w:pPr>
      <w:r>
        <w:rPr>
          <w:lang w:val="fr-CA"/>
        </w:rPr>
        <w:t>Déterminer le type de géométrie à dessiner</w:t>
      </w:r>
    </w:p>
    <w:p w14:paraId="440EA5C9" w14:textId="77777777" w:rsidR="0074690D" w:rsidRDefault="0074690D" w:rsidP="0069772E">
      <w:pPr>
        <w:pStyle w:val="ListParagraph"/>
        <w:numPr>
          <w:ilvl w:val="0"/>
          <w:numId w:val="12"/>
        </w:numPr>
        <w:rPr>
          <w:lang w:val="fr-CA"/>
        </w:rPr>
      </w:pPr>
      <w:r>
        <w:rPr>
          <w:lang w:val="fr-CA"/>
        </w:rPr>
        <w:t>Sélectionner la couche correspondante dans l’arborescence</w:t>
      </w:r>
    </w:p>
    <w:p w14:paraId="00FAEE95" w14:textId="77777777" w:rsidR="0074690D" w:rsidRDefault="0074690D" w:rsidP="0069772E">
      <w:pPr>
        <w:pStyle w:val="ListParagraph"/>
        <w:numPr>
          <w:ilvl w:val="0"/>
          <w:numId w:val="12"/>
        </w:numPr>
        <w:rPr>
          <w:lang w:val="fr-CA"/>
        </w:rPr>
      </w:pPr>
      <w:r>
        <w:rPr>
          <w:lang w:val="fr-CA"/>
        </w:rPr>
        <w:t>Activer le mode « Édition »</w:t>
      </w:r>
    </w:p>
    <w:p w14:paraId="359F8672" w14:textId="77777777" w:rsidR="0074690D" w:rsidRDefault="0074690D" w:rsidP="0069772E">
      <w:pPr>
        <w:pStyle w:val="ListParagraph"/>
        <w:numPr>
          <w:ilvl w:val="0"/>
          <w:numId w:val="12"/>
        </w:numPr>
        <w:rPr>
          <w:lang w:val="fr-CA"/>
        </w:rPr>
      </w:pPr>
      <w:r>
        <w:rPr>
          <w:lang w:val="fr-CA"/>
        </w:rPr>
        <w:t>Sélectionner l’outil pour dessiner la géométrie</w:t>
      </w:r>
    </w:p>
    <w:p w14:paraId="43F5A5B9" w14:textId="77777777" w:rsidR="0074690D" w:rsidRDefault="0074690D" w:rsidP="0069772E">
      <w:pPr>
        <w:pStyle w:val="ListParagraph"/>
        <w:numPr>
          <w:ilvl w:val="0"/>
          <w:numId w:val="12"/>
        </w:numPr>
        <w:rPr>
          <w:lang w:val="fr-CA"/>
        </w:rPr>
      </w:pPr>
      <w:r>
        <w:rPr>
          <w:lang w:val="fr-CA"/>
        </w:rPr>
        <w:t>Dessiner la géométrie</w:t>
      </w:r>
    </w:p>
    <w:p w14:paraId="41E37523" w14:textId="77777777" w:rsidR="0074690D" w:rsidRDefault="0074690D" w:rsidP="0069772E">
      <w:pPr>
        <w:pStyle w:val="ListParagraph"/>
        <w:numPr>
          <w:ilvl w:val="0"/>
          <w:numId w:val="12"/>
        </w:numPr>
        <w:rPr>
          <w:lang w:val="fr-CA"/>
        </w:rPr>
      </w:pPr>
      <w:r>
        <w:rPr>
          <w:lang w:val="fr-CA"/>
        </w:rPr>
        <w:t>(Facultatif) inscrire des commentaires concernant la géométrie</w:t>
      </w:r>
    </w:p>
    <w:p w14:paraId="4E118BC4" w14:textId="77777777" w:rsidR="0074690D" w:rsidRDefault="0074690D" w:rsidP="0069772E">
      <w:pPr>
        <w:pStyle w:val="ListParagraph"/>
        <w:numPr>
          <w:ilvl w:val="0"/>
          <w:numId w:val="12"/>
        </w:numPr>
        <w:rPr>
          <w:lang w:val="fr-CA"/>
        </w:rPr>
      </w:pPr>
      <w:r>
        <w:rPr>
          <w:lang w:val="fr-CA"/>
        </w:rPr>
        <w:t>Créer un nouvel évènement</w:t>
      </w:r>
    </w:p>
    <w:p w14:paraId="122BC60F" w14:textId="77777777" w:rsidR="0074690D" w:rsidRDefault="0074690D" w:rsidP="0069772E">
      <w:pPr>
        <w:pStyle w:val="ListParagraph"/>
        <w:numPr>
          <w:ilvl w:val="0"/>
          <w:numId w:val="12"/>
        </w:numPr>
        <w:rPr>
          <w:lang w:val="fr-CA"/>
        </w:rPr>
      </w:pPr>
      <w:r>
        <w:rPr>
          <w:lang w:val="fr-CA"/>
        </w:rPr>
        <w:t>Remplir le formulaire d’évènement</w:t>
      </w:r>
    </w:p>
    <w:p w14:paraId="3459D77C" w14:textId="6E94CB8D" w:rsidR="0074690D" w:rsidRDefault="0074690D" w:rsidP="0069772E">
      <w:pPr>
        <w:pStyle w:val="ListParagraph"/>
        <w:numPr>
          <w:ilvl w:val="0"/>
          <w:numId w:val="12"/>
        </w:numPr>
        <w:rPr>
          <w:lang w:val="fr-CA"/>
        </w:rPr>
      </w:pPr>
      <w:r>
        <w:rPr>
          <w:lang w:val="fr-CA"/>
        </w:rPr>
        <w:t xml:space="preserve">(Facultatif) Créer une nouvelle entrée dans </w:t>
      </w:r>
      <w:r w:rsidR="00D1127F">
        <w:rPr>
          <w:lang w:val="fr-CA"/>
        </w:rPr>
        <w:t>un</w:t>
      </w:r>
      <w:r>
        <w:rPr>
          <w:lang w:val="fr-CA"/>
        </w:rPr>
        <w:t xml:space="preserve"> formulaire</w:t>
      </w:r>
    </w:p>
    <w:p w14:paraId="7CA9DE59" w14:textId="1AAD5462" w:rsidR="00245F6A" w:rsidRDefault="00245F6A">
      <w:pPr>
        <w:jc w:val="left"/>
        <w:rPr>
          <w:lang w:val="fr-CA"/>
        </w:rPr>
      </w:pPr>
      <w:r>
        <w:rPr>
          <w:lang w:val="fr-CA"/>
        </w:rPr>
        <w:br w:type="page"/>
      </w:r>
    </w:p>
    <w:p w14:paraId="18D0BCC6" w14:textId="77777777" w:rsidR="00245F6A" w:rsidRDefault="00245F6A" w:rsidP="00245F6A">
      <w:pPr>
        <w:pStyle w:val="Heading1"/>
        <w:numPr>
          <w:ilvl w:val="0"/>
          <w:numId w:val="0"/>
        </w:numPr>
        <w:ind w:left="432"/>
      </w:pPr>
      <w:bookmarkStart w:id="62" w:name="_Toc74240261"/>
      <w:r w:rsidRPr="00245F6A">
        <w:rPr>
          <w:lang w:val="fr-CA"/>
        </w:rPr>
        <w:lastRenderedPageBreak/>
        <w:t xml:space="preserve">Annexe 4 - </w:t>
      </w:r>
      <w:bookmarkStart w:id="63" w:name="_Toc45722564"/>
      <w:bookmarkStart w:id="64" w:name="_Ref483475706"/>
      <w:r>
        <w:t>Exporter le projet pour QField</w:t>
      </w:r>
      <w:bookmarkEnd w:id="62"/>
      <w:bookmarkEnd w:id="63"/>
    </w:p>
    <w:p w14:paraId="1AE6AEEF" w14:textId="77777777" w:rsidR="00245F6A" w:rsidRDefault="00245F6A" w:rsidP="00245F6A">
      <w:r>
        <w:t>Afin que votre projet soit disponible pour vos appareils et utilisateurs, il vous faut l’exporter dans un format adapté à l’application QField. Pour se faire, rien de bien compliqué !</w:t>
      </w:r>
    </w:p>
    <w:p w14:paraId="1ED1B761" w14:textId="56C77FD0" w:rsidR="00245F6A" w:rsidRDefault="00245F6A" w:rsidP="00245F6A">
      <w:r>
        <w:t>Vous devez d’abord installer l’extension « QFieldSync ». Pour se faire, accédez au menu « Extension » dans le bandeau horizontal supérieur, puis « Manage and Install Plugins ».</w:t>
      </w:r>
    </w:p>
    <w:p w14:paraId="6E74D2B0" w14:textId="69833497" w:rsidR="00245F6A" w:rsidRDefault="00245F6A" w:rsidP="00245F6A">
      <w:pPr>
        <w:pStyle w:val="Image"/>
      </w:pPr>
      <w:r w:rsidRPr="00245F6A">
        <w:drawing>
          <wp:inline distT="0" distB="0" distL="0" distR="0" wp14:anchorId="584D98CA" wp14:editId="33EB6B61">
            <wp:extent cx="5172797" cy="1200318"/>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172797" cy="1200318"/>
                    </a:xfrm>
                    <a:prstGeom prst="rect">
                      <a:avLst/>
                    </a:prstGeom>
                  </pic:spPr>
                </pic:pic>
              </a:graphicData>
            </a:graphic>
          </wp:inline>
        </w:drawing>
      </w:r>
    </w:p>
    <w:p w14:paraId="307FBA9B" w14:textId="664E2BB8" w:rsidR="00245F6A" w:rsidRDefault="006F32E7" w:rsidP="00245F6A">
      <w:r>
        <w:t>Tapez</w:t>
      </w:r>
      <w:r w:rsidR="00245F6A">
        <w:t xml:space="preserve"> en suite « QFieldSync » dans la barre de recherche. Sélectionnez l’extension qui apparaitra, et cliquez sur « Installer » dans le coin inférieur droit.</w:t>
      </w:r>
    </w:p>
    <w:p w14:paraId="0AAEF791" w14:textId="5FF026CE" w:rsidR="00245F6A" w:rsidRDefault="00245F6A" w:rsidP="00245F6A">
      <w:r>
        <w:t>Lorsque le tout est configuré, il vous suffit d’appuyer sur le bouton « Plugins/QFieldSync/Package for QField »</w:t>
      </w:r>
      <w:r w:rsidR="006F32E7">
        <w:t xml:space="preserve"> </w:t>
      </w:r>
      <w:r>
        <w:t>:</w:t>
      </w:r>
    </w:p>
    <w:p w14:paraId="755C348A" w14:textId="021903B8" w:rsidR="00245F6A" w:rsidRDefault="00A92D85" w:rsidP="00A92D85">
      <w:pPr>
        <w:pStyle w:val="Image"/>
      </w:pPr>
      <w:r w:rsidRPr="00A92D85">
        <w:drawing>
          <wp:inline distT="0" distB="0" distL="0" distR="0" wp14:anchorId="33AAAB54" wp14:editId="4C08A118">
            <wp:extent cx="5486400" cy="1351915"/>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486400" cy="1351915"/>
                    </a:xfrm>
                    <a:prstGeom prst="rect">
                      <a:avLst/>
                    </a:prstGeom>
                  </pic:spPr>
                </pic:pic>
              </a:graphicData>
            </a:graphic>
          </wp:inline>
        </w:drawing>
      </w:r>
    </w:p>
    <w:p w14:paraId="6D587B2E" w14:textId="77777777" w:rsidR="00245F6A" w:rsidRDefault="00245F6A" w:rsidP="00245F6A">
      <w:r>
        <w:t>Ou plus directement depuis le ruban du menu supérieur :</w:t>
      </w:r>
    </w:p>
    <w:p w14:paraId="767A8706" w14:textId="3306695C" w:rsidR="00245F6A" w:rsidRDefault="00A92D85" w:rsidP="00A92D85">
      <w:pPr>
        <w:pStyle w:val="Image"/>
      </w:pPr>
      <w:r w:rsidRPr="00A92D85">
        <w:drawing>
          <wp:inline distT="0" distB="0" distL="0" distR="0" wp14:anchorId="21B2A861" wp14:editId="5DF249CF">
            <wp:extent cx="1409897" cy="752580"/>
            <wp:effectExtent l="0" t="0" r="0" b="952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409897" cy="752580"/>
                    </a:xfrm>
                    <a:prstGeom prst="rect">
                      <a:avLst/>
                    </a:prstGeom>
                  </pic:spPr>
                </pic:pic>
              </a:graphicData>
            </a:graphic>
          </wp:inline>
        </w:drawing>
      </w:r>
    </w:p>
    <w:p w14:paraId="559ADFFF" w14:textId="77777777" w:rsidR="00245F6A" w:rsidRDefault="00245F6A" w:rsidP="00245F6A">
      <w:r>
        <w:t>Il ne vous reste qu’à spécifier l’emplacement où exporter votre projet, puis appuyer sur « Create » (notez que cet affichage variera selon les fonctions activée dans les propriétés de l’extension)!</w:t>
      </w:r>
    </w:p>
    <w:p w14:paraId="31902C5A" w14:textId="77777777" w:rsidR="00245F6A" w:rsidRDefault="00245F6A" w:rsidP="00245F6A">
      <w:pPr>
        <w:jc w:val="center"/>
      </w:pPr>
      <w:r w:rsidRPr="00577DE7">
        <w:rPr>
          <w:noProof/>
        </w:rPr>
        <w:lastRenderedPageBreak/>
        <w:drawing>
          <wp:inline distT="0" distB="0" distL="0" distR="0" wp14:anchorId="0E08A0DE" wp14:editId="7C10150C">
            <wp:extent cx="4162425" cy="2717620"/>
            <wp:effectExtent l="95250" t="95250" r="85725" b="102235"/>
            <wp:docPr id="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179974" cy="272907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302560F" w14:textId="680CC534" w:rsidR="00245F6A" w:rsidRDefault="00245F6A" w:rsidP="00245F6A">
      <w:r>
        <w:t xml:space="preserve">Copiez finalement le répertoire ainsi créé sur votre tablette (voir section </w:t>
      </w:r>
      <w:commentRangeStart w:id="65"/>
      <w:r>
        <w:fldChar w:fldCharType="begin"/>
      </w:r>
      <w:r>
        <w:instrText xml:space="preserve"> REF _Ref42701975 \r \h </w:instrText>
      </w:r>
      <w:r>
        <w:fldChar w:fldCharType="separate"/>
      </w:r>
      <w:r w:rsidR="008624E9">
        <w:rPr>
          <w:b/>
          <w:bCs/>
        </w:rPr>
        <w:t>Erreur ! Source du renvoi introuvable.</w:t>
      </w:r>
      <w:r>
        <w:fldChar w:fldCharType="end"/>
      </w:r>
      <w:commentRangeEnd w:id="65"/>
      <w:r w:rsidR="003618E1">
        <w:rPr>
          <w:rStyle w:val="CommentReference"/>
          <w:sz w:val="22"/>
          <w:szCs w:val="22"/>
        </w:rPr>
        <w:commentReference w:id="65"/>
      </w:r>
      <w:r>
        <w:t>) et le tour est joué.</w:t>
      </w:r>
    </w:p>
    <w:p w14:paraId="10BF3ECB" w14:textId="383461B2" w:rsidR="00B66BC3" w:rsidRDefault="0037625A" w:rsidP="00245F6A">
      <w:r>
        <w:t>Exporter le projet vers un répertoire dans lequel vous avez accès</w:t>
      </w:r>
      <w:r w:rsidR="00563514">
        <w:t xml:space="preserve">. Il faut éviter les dossiers fantômes </w:t>
      </w:r>
      <w:r w:rsidR="009D23AE">
        <w:t>pour minimiser les problèmes de chemin</w:t>
      </w:r>
      <w:r w:rsidR="009B4349">
        <w:t xml:space="preserve"> des couches</w:t>
      </w:r>
      <w:r w:rsidR="009D23AE">
        <w:t>.</w:t>
      </w:r>
    </w:p>
    <w:p w14:paraId="0BAC3D5E" w14:textId="77777777" w:rsidR="00245F6A" w:rsidRDefault="00245F6A" w:rsidP="00245F6A">
      <w:pPr>
        <w:pStyle w:val="Heading2"/>
      </w:pPr>
      <w:bookmarkStart w:id="66" w:name="_Toc45722565"/>
      <w:bookmarkStart w:id="67" w:name="_Toc74240262"/>
      <w:r>
        <w:t>Extraire des données de projet</w:t>
      </w:r>
      <w:bookmarkEnd w:id="64"/>
      <w:bookmarkEnd w:id="66"/>
      <w:bookmarkEnd w:id="67"/>
    </w:p>
    <w:p w14:paraId="69BAF04D" w14:textId="57E5CD37" w:rsidR="00245F6A" w:rsidRDefault="00245F6A" w:rsidP="00245F6A">
      <w:r>
        <w:t xml:space="preserve">Bien qu’il soit possible de visionner et même utiliser partiellement les données acquises sur le terrain depuis </w:t>
      </w:r>
      <w:r w:rsidR="00A9412C">
        <w:t>la tablette</w:t>
      </w:r>
      <w:r>
        <w:t>, il est souvent plus utile d’y accéder depuis des logiciels de SIG sur votre poste pour effectuer des traitements géomatiques. Le procédé est simple, mais chaque étape est importante pour un bon déroulement.</w:t>
      </w:r>
    </w:p>
    <w:p w14:paraId="25FE9578" w14:textId="2601C891" w:rsidR="00B00A1E" w:rsidRDefault="00B00A1E" w:rsidP="00245F6A">
      <w:r w:rsidRPr="00EF7251">
        <w:rPr>
          <w:b/>
          <w:bCs/>
          <w:highlight w:val="yellow"/>
        </w:rPr>
        <w:t>ATTENTION</w:t>
      </w:r>
      <w:r>
        <w:t xml:space="preserve"> : </w:t>
      </w:r>
      <w:r w:rsidR="00093720">
        <w:t xml:space="preserve">L’extension QFieldSync ne gère </w:t>
      </w:r>
      <w:r w:rsidR="005E6C32">
        <w:t>pas</w:t>
      </w:r>
      <w:r w:rsidR="00093720">
        <w:t xml:space="preserve"> les conflits de données et les duplicatas.</w:t>
      </w:r>
      <w:r w:rsidR="00933B4F">
        <w:t xml:space="preserve"> Vous devez donc être systématiques et vigilants dans vos importations et exportations de données. En effet, toute donnée</w:t>
      </w:r>
      <w:r w:rsidR="00E46DDD">
        <w:t xml:space="preserve"> qui ne se trouvait pas sur le serveur au moment de l’exportation du projet QField vers votre appareil</w:t>
      </w:r>
      <w:r w:rsidR="00275575">
        <w:t xml:space="preserve"> (qui n’existe donc qu’en mode hors-ligne) peut potentiellement être copiée plusieurs fois et créer des duplicatas</w:t>
      </w:r>
      <w:r w:rsidR="000D4309">
        <w:t xml:space="preserve">. Pour éviter ceci, utilisez essentiellement </w:t>
      </w:r>
      <w:r w:rsidR="0039416A">
        <w:t xml:space="preserve">une de </w:t>
      </w:r>
      <w:r w:rsidR="000D4309">
        <w:t>ces deux approches</w:t>
      </w:r>
      <w:r w:rsidR="0039416A">
        <w:t xml:space="preserve"> </w:t>
      </w:r>
      <w:r w:rsidR="000D4309">
        <w:t>:</w:t>
      </w:r>
    </w:p>
    <w:p w14:paraId="2F39438A" w14:textId="1EF754F3" w:rsidR="000D4309" w:rsidRDefault="00345C3F" w:rsidP="0039416A">
      <w:pPr>
        <w:pStyle w:val="ListParagraph"/>
        <w:numPr>
          <w:ilvl w:val="0"/>
          <w:numId w:val="11"/>
        </w:numPr>
      </w:pPr>
      <w:r>
        <w:t>Attendre à la toute fin de votre projet pour importer le fichier le plus récent depuis votre appareil. Vous pouvez tout de même archiver le contenu de votre appareil sur votre ordinateur au courant du projet pour éviter</w:t>
      </w:r>
      <w:r w:rsidR="0039416A">
        <w:t xml:space="preserve"> de la perdre en cas de problème, mais ne la synchronisez pas avec le serveur.</w:t>
      </w:r>
    </w:p>
    <w:p w14:paraId="1182A0EF" w14:textId="6B5A9CBE" w:rsidR="0039416A" w:rsidRDefault="0041206B" w:rsidP="0039416A">
      <w:pPr>
        <w:pStyle w:val="ListParagraph"/>
        <w:numPr>
          <w:ilvl w:val="0"/>
          <w:numId w:val="11"/>
        </w:numPr>
      </w:pPr>
      <w:r>
        <w:t xml:space="preserve">Synchronisez vos données avec votre projet QGIS, mais exportez une nouvelle version pour QField </w:t>
      </w:r>
      <w:r w:rsidRPr="0041206B">
        <w:rPr>
          <w:u w:val="single"/>
        </w:rPr>
        <w:t>à chaque fois</w:t>
      </w:r>
      <w:r>
        <w:t xml:space="preserve">, et changez celle sur la tablette avant de repartir sur le terrain </w:t>
      </w:r>
      <w:r w:rsidRPr="0041206B">
        <w:rPr>
          <w:u w:val="single"/>
        </w:rPr>
        <w:t>à chaque fois</w:t>
      </w:r>
      <w:r>
        <w:t>.</w:t>
      </w:r>
    </w:p>
    <w:p w14:paraId="77B8477A" w14:textId="20E6E002" w:rsidR="00167EB9" w:rsidRDefault="00167EB9" w:rsidP="0041206B">
      <w:r>
        <w:t xml:space="preserve">En d’autres termes, vous ne devez </w:t>
      </w:r>
      <w:r w:rsidRPr="003011FD">
        <w:rPr>
          <w:u w:val="single"/>
        </w:rPr>
        <w:t>jamais</w:t>
      </w:r>
      <w:r>
        <w:t xml:space="preserve"> synchroniser </w:t>
      </w:r>
      <w:r w:rsidR="003011FD">
        <w:t>les données de votre appareil, puis repartir sur le terrain avec la même version de QField sans l’avoir mise à jour manuellement.</w:t>
      </w:r>
    </w:p>
    <w:p w14:paraId="0E3C1CB0" w14:textId="01E6E15D" w:rsidR="0041206B" w:rsidRDefault="0041206B" w:rsidP="0041206B">
      <w:r>
        <w:lastRenderedPageBreak/>
        <w:t>Notez que ces enjeux sont en cours de résolution par l’équipe de Géofluence et de QField</w:t>
      </w:r>
      <w:r w:rsidR="004246A0">
        <w:t xml:space="preserve"> (via QFieldCloud)</w:t>
      </w:r>
      <w:r>
        <w:t xml:space="preserve">. À terme, </w:t>
      </w:r>
      <w:r w:rsidR="00A32A0C">
        <w:t xml:space="preserve">ça ne sera plus un problème, mais d’ici-là, restez très vigilants. Il est possible de restaurer/corriger manuellement des données </w:t>
      </w:r>
      <w:r w:rsidR="00EF7251">
        <w:t>corrompues ou dupliquées, mais c’est un processus exigeant et lent.</w:t>
      </w:r>
    </w:p>
    <w:p w14:paraId="43A1B0CD" w14:textId="77777777" w:rsidR="00245F6A" w:rsidRDefault="00245F6A" w:rsidP="00245F6A">
      <w:pPr>
        <w:pStyle w:val="Heading3"/>
      </w:pPr>
      <w:bookmarkStart w:id="68" w:name="_Ref45295957"/>
      <w:bookmarkStart w:id="69" w:name="_Toc45722566"/>
      <w:bookmarkStart w:id="70" w:name="_Toc74240263"/>
      <w:r>
        <w:t>Télécharger la donnée</w:t>
      </w:r>
      <w:bookmarkEnd w:id="68"/>
      <w:bookmarkEnd w:id="69"/>
      <w:bookmarkEnd w:id="70"/>
    </w:p>
    <w:p w14:paraId="2D08762D" w14:textId="5D5C8132" w:rsidR="00245F6A" w:rsidRDefault="00245F6A" w:rsidP="00245F6A">
      <w:r>
        <w:t xml:space="preserve">Accédez simplement au répertoire du projet sur votre appareil (connecté à un ordinateur), et copiez celui-ci sur votre ordinateur. Vous pouvez vous référer à la section </w:t>
      </w:r>
      <w:commentRangeStart w:id="71"/>
      <w:r>
        <w:fldChar w:fldCharType="begin"/>
      </w:r>
      <w:r>
        <w:instrText xml:space="preserve"> REF _Ref42701975 \r \h </w:instrText>
      </w:r>
      <w:r>
        <w:fldChar w:fldCharType="separate"/>
      </w:r>
      <w:r w:rsidR="008624E9">
        <w:rPr>
          <w:b/>
          <w:bCs/>
        </w:rPr>
        <w:t>Erreur ! Source du renvoi introuvable.</w:t>
      </w:r>
      <w:r>
        <w:fldChar w:fldCharType="end"/>
      </w:r>
      <w:commentRangeEnd w:id="71"/>
      <w:r w:rsidR="00DC19DF">
        <w:rPr>
          <w:rStyle w:val="CommentReference"/>
          <w:sz w:val="22"/>
          <w:szCs w:val="22"/>
        </w:rPr>
        <w:commentReference w:id="71"/>
      </w:r>
      <w:r>
        <w:t xml:space="preserve"> et effectuer les opérations à l’envers.</w:t>
      </w:r>
    </w:p>
    <w:p w14:paraId="6ADCE050" w14:textId="70D438D3" w:rsidR="00982E4A" w:rsidRPr="00982E4A" w:rsidRDefault="00982E4A" w:rsidP="00245F6A">
      <w:pPr>
        <w:rPr>
          <w:rFonts w:ascii="Calibri" w:hAnsi="Calibri" w:cs="Calibri"/>
        </w:rPr>
      </w:pPr>
      <w:r>
        <w:t>NOTE : De</w:t>
      </w:r>
      <w:r>
        <w:rPr>
          <w:rFonts w:ascii="Calibri" w:hAnsi="Calibri" w:cs="Calibri"/>
        </w:rPr>
        <w:t xml:space="preserve">puis avril 2022, Google a apporté des changements qui </w:t>
      </w:r>
      <w:r w:rsidR="00DC19DF">
        <w:rPr>
          <w:rFonts w:ascii="Calibri" w:hAnsi="Calibri" w:cs="Calibri"/>
        </w:rPr>
        <w:t>font en sorte que certaines étapes supplémentaires sont nécessaires. Référez-vous à la section pour plus de détails.</w:t>
      </w:r>
    </w:p>
    <w:p w14:paraId="38AA5DB0" w14:textId="77777777" w:rsidR="00245F6A" w:rsidRDefault="00245F6A" w:rsidP="00245F6A">
      <w:pPr>
        <w:pStyle w:val="Heading3"/>
      </w:pPr>
      <w:bookmarkStart w:id="72" w:name="_Toc45722567"/>
      <w:bookmarkStart w:id="73" w:name="_Toc74240264"/>
      <w:r>
        <w:t>Synchroniser la donnée à votre projet QGIS</w:t>
      </w:r>
      <w:bookmarkEnd w:id="72"/>
      <w:bookmarkEnd w:id="73"/>
    </w:p>
    <w:p w14:paraId="7AD8EB65" w14:textId="77777777" w:rsidR="00245F6A" w:rsidRDefault="00245F6A" w:rsidP="00245F6A">
      <w:r>
        <w:t>Utilisez ensuite le bouton</w:t>
      </w:r>
    </w:p>
    <w:p w14:paraId="6ECB8650" w14:textId="671C34D9" w:rsidR="00245F6A" w:rsidRDefault="00A92D85" w:rsidP="00A92D85">
      <w:pPr>
        <w:pStyle w:val="Image"/>
      </w:pPr>
      <w:r w:rsidRPr="00A92D85">
        <w:drawing>
          <wp:inline distT="0" distB="0" distL="0" distR="0" wp14:anchorId="34AECA23" wp14:editId="656ECF86">
            <wp:extent cx="5486400" cy="1383665"/>
            <wp:effectExtent l="0" t="0" r="0" b="6985"/>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486400" cy="1383665"/>
                    </a:xfrm>
                    <a:prstGeom prst="rect">
                      <a:avLst/>
                    </a:prstGeom>
                  </pic:spPr>
                </pic:pic>
              </a:graphicData>
            </a:graphic>
          </wp:inline>
        </w:drawing>
      </w:r>
    </w:p>
    <w:p w14:paraId="10EC9863" w14:textId="77777777" w:rsidR="00245F6A" w:rsidRDefault="00245F6A" w:rsidP="00245F6A">
      <w:r>
        <w:t>Ou depuis le ruban du menu supérieur :</w:t>
      </w:r>
    </w:p>
    <w:p w14:paraId="5F9EC20A" w14:textId="255785CD" w:rsidR="00245F6A" w:rsidRDefault="00A92D85" w:rsidP="00A92D85">
      <w:pPr>
        <w:pStyle w:val="Image"/>
      </w:pPr>
      <w:r w:rsidRPr="00A92D85">
        <w:drawing>
          <wp:inline distT="0" distB="0" distL="0" distR="0" wp14:anchorId="7E032729" wp14:editId="5A024D2C">
            <wp:extent cx="1600423" cy="828791"/>
            <wp:effectExtent l="0" t="0" r="0" b="9525"/>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600423" cy="828791"/>
                    </a:xfrm>
                    <a:prstGeom prst="rect">
                      <a:avLst/>
                    </a:prstGeom>
                  </pic:spPr>
                </pic:pic>
              </a:graphicData>
            </a:graphic>
          </wp:inline>
        </w:drawing>
      </w:r>
    </w:p>
    <w:p w14:paraId="6886DCB0" w14:textId="07D87EBE" w:rsidR="00245F6A" w:rsidRDefault="00245F6A" w:rsidP="00245F6A">
      <w:r>
        <w:t xml:space="preserve">Pointez simplement sur le répertoire copié sur votre ordinateur à l’étape précédente (voir </w:t>
      </w:r>
      <w:r>
        <w:fldChar w:fldCharType="begin"/>
      </w:r>
      <w:r>
        <w:instrText xml:space="preserve"> REF _Ref45295957 \r \h </w:instrText>
      </w:r>
      <w:r>
        <w:fldChar w:fldCharType="separate"/>
      </w:r>
      <w:r w:rsidR="008624E9">
        <w:t>3.6.1</w:t>
      </w:r>
      <w:r>
        <w:fldChar w:fldCharType="end"/>
      </w:r>
      <w:r>
        <w:t>), puis appuyez sur « Synchronize ». Le tout devrait prendre quelques instants, puis vous verrez les modifications apparaitre sur votre projet QGIS !</w:t>
      </w:r>
      <w:r w:rsidR="00DC19DF">
        <w:t xml:space="preserve"> Cependant, si votre projet est lourd</w:t>
      </w:r>
      <w:r w:rsidR="00137F18">
        <w:t>, ou a conservé tous les formulaires, cette étape peut être lente ; soyez patient ! Il n’est pas inhabituel que cela prenne près de 30min.</w:t>
      </w:r>
    </w:p>
    <w:p w14:paraId="068AF864" w14:textId="6DE16791" w:rsidR="00D93AFE" w:rsidRDefault="00245F6A" w:rsidP="00A92D85">
      <w:pPr>
        <w:pStyle w:val="Image"/>
      </w:pPr>
      <w:r w:rsidRPr="00EC4813">
        <w:lastRenderedPageBreak/>
        <w:drawing>
          <wp:inline distT="0" distB="0" distL="0" distR="0" wp14:anchorId="7AA563AA" wp14:editId="6F90F2B7">
            <wp:extent cx="3657600" cy="3105014"/>
            <wp:effectExtent l="0" t="0" r="0" b="635"/>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657600" cy="3105014"/>
                    </a:xfrm>
                    <a:prstGeom prst="rect">
                      <a:avLst/>
                    </a:prstGeom>
                  </pic:spPr>
                </pic:pic>
              </a:graphicData>
            </a:graphic>
          </wp:inline>
        </w:drawing>
      </w:r>
    </w:p>
    <w:p w14:paraId="0B326055" w14:textId="53491D0B" w:rsidR="00E86F34" w:rsidRDefault="00E86F34" w:rsidP="00DE19CC">
      <w:pPr>
        <w:pStyle w:val="Heading3"/>
      </w:pPr>
      <w:r>
        <w:t>Manipuler l’information</w:t>
      </w:r>
    </w:p>
    <w:p w14:paraId="0D337617" w14:textId="39447E5C" w:rsidR="00EF3738" w:rsidRDefault="00E86F34" w:rsidP="00E86F34">
      <w:r>
        <w:t xml:space="preserve">Les données prises sur le terrain ont </w:t>
      </w:r>
      <w:r w:rsidR="00EF3738">
        <w:t>été importées</w:t>
      </w:r>
      <w:r>
        <w:t xml:space="preserve"> dans la base de données à travers QGIS et vous voulez</w:t>
      </w:r>
      <w:r w:rsidR="00EF3738">
        <w:t>, maintenant,</w:t>
      </w:r>
      <w:r>
        <w:t xml:space="preserve"> manipuler/visualiser l’information recollectée.</w:t>
      </w:r>
    </w:p>
    <w:p w14:paraId="06112C3E" w14:textId="6B982DE8" w:rsidR="000C5C73" w:rsidRPr="00247E0D" w:rsidRDefault="00E86F34" w:rsidP="00247E0D">
      <w:r>
        <w:t xml:space="preserve"> </w:t>
      </w:r>
      <w:r w:rsidR="00EF3738" w:rsidRPr="00247E0D">
        <w:t>Il existe deux moyens de le faire</w:t>
      </w:r>
      <w:r w:rsidR="000C5C73" w:rsidRPr="00247E0D">
        <w:t xml:space="preserve"> : </w:t>
      </w:r>
    </w:p>
    <w:p w14:paraId="00AFE40B" w14:textId="77777777" w:rsidR="00247E0D" w:rsidRDefault="009F5AB0" w:rsidP="00247E0D">
      <w:pPr>
        <w:pStyle w:val="ListParagraph"/>
        <w:numPr>
          <w:ilvl w:val="0"/>
          <w:numId w:val="21"/>
        </w:numPr>
        <w:spacing w:before="100" w:beforeAutospacing="1" w:after="100" w:afterAutospacing="1"/>
        <w:rPr>
          <w:rFonts w:eastAsia="Times New Roman"/>
        </w:rPr>
      </w:pPr>
      <w:r w:rsidRPr="00247E0D">
        <w:t>Consulter ponctuellement les éléments, avec l’outil « Identify feature »</w:t>
      </w:r>
      <w:r w:rsidRPr="00247E0D">
        <w:rPr>
          <w:rFonts w:eastAsia="Times New Roman"/>
        </w:rPr>
        <w:t xml:space="preserve"> </w:t>
      </w:r>
    </w:p>
    <w:p w14:paraId="145D7047" w14:textId="330923D1" w:rsidR="00247E0D" w:rsidRPr="00247E0D" w:rsidRDefault="009F5AB0" w:rsidP="00247E0D">
      <w:pPr>
        <w:pStyle w:val="ListParagraph"/>
        <w:spacing w:before="100" w:beforeAutospacing="1" w:after="100" w:afterAutospacing="1"/>
        <w:jc w:val="center"/>
        <w:rPr>
          <w:rFonts w:eastAsia="Times New Roman"/>
        </w:rPr>
      </w:pPr>
      <w:r w:rsidRPr="00247E0D">
        <w:rPr>
          <w:rFonts w:eastAsia="Times New Roman"/>
          <w:noProof/>
        </w:rPr>
        <w:drawing>
          <wp:inline distT="0" distB="0" distL="0" distR="0" wp14:anchorId="49661B76" wp14:editId="388DC11C">
            <wp:extent cx="1428750" cy="9906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pic:cNvPicPr>
                      <a:picLocks noChangeAspect="1" noChangeArrowheads="1"/>
                    </pic:cNvPicPr>
                  </pic:nvPicPr>
                  <pic:blipFill>
                    <a:blip r:embed="rId137" r:link="rId138" cstate="print">
                      <a:extLst>
                        <a:ext uri="{28A0092B-C50C-407E-A947-70E740481C1C}">
                          <a14:useLocalDpi xmlns:a14="http://schemas.microsoft.com/office/drawing/2010/main" val="0"/>
                        </a:ext>
                      </a:extLst>
                    </a:blip>
                    <a:srcRect/>
                    <a:stretch>
                      <a:fillRect/>
                    </a:stretch>
                  </pic:blipFill>
                  <pic:spPr bwMode="auto">
                    <a:xfrm>
                      <a:off x="0" y="0"/>
                      <a:ext cx="1428750" cy="990600"/>
                    </a:xfrm>
                    <a:prstGeom prst="rect">
                      <a:avLst/>
                    </a:prstGeom>
                    <a:noFill/>
                    <a:ln>
                      <a:noFill/>
                    </a:ln>
                  </pic:spPr>
                </pic:pic>
              </a:graphicData>
            </a:graphic>
          </wp:inline>
        </w:drawing>
      </w:r>
    </w:p>
    <w:p w14:paraId="0D796812" w14:textId="75410618" w:rsidR="00247E0D" w:rsidRDefault="00247E0D" w:rsidP="00247E0D">
      <w:pPr>
        <w:spacing w:before="100" w:beforeAutospacing="1" w:after="100" w:afterAutospacing="1"/>
        <w:rPr>
          <w:rFonts w:eastAsia="Times New Roman"/>
        </w:rPr>
      </w:pPr>
      <w:r>
        <w:rPr>
          <w:rFonts w:eastAsia="Times New Roman"/>
        </w:rPr>
        <w:t xml:space="preserve">Il devrait ouvrir un </w:t>
      </w:r>
      <w:r w:rsidR="00C039FA" w:rsidRPr="00247E0D">
        <w:rPr>
          <w:rFonts w:eastAsia="Times New Roman"/>
        </w:rPr>
        <w:t>menu à droite</w:t>
      </w:r>
      <w:r w:rsidR="00D961F4">
        <w:rPr>
          <w:rFonts w:eastAsia="Times New Roman"/>
        </w:rPr>
        <w:t xml:space="preserve"> de l’écran</w:t>
      </w:r>
      <w:r w:rsidR="00C039FA" w:rsidRPr="00247E0D">
        <w:rPr>
          <w:rFonts w:eastAsia="Times New Roman"/>
        </w:rPr>
        <w:t xml:space="preserve"> avec l’information de </w:t>
      </w:r>
      <w:r>
        <w:rPr>
          <w:rFonts w:eastAsia="Times New Roman"/>
        </w:rPr>
        <w:t>l</w:t>
      </w:r>
      <w:r w:rsidR="00C039FA" w:rsidRPr="00247E0D">
        <w:rPr>
          <w:rFonts w:eastAsia="Times New Roman"/>
        </w:rPr>
        <w:t xml:space="preserve">a couche. </w:t>
      </w:r>
    </w:p>
    <w:p w14:paraId="49EC4373" w14:textId="77777777" w:rsidR="004734A0" w:rsidRDefault="009C59A7" w:rsidP="00247E0D">
      <w:pPr>
        <w:spacing w:before="100" w:beforeAutospacing="1" w:after="100" w:afterAutospacing="1"/>
        <w:rPr>
          <w:rFonts w:eastAsia="Times New Roman"/>
        </w:rPr>
      </w:pPr>
      <w:r>
        <w:rPr>
          <w:rFonts w:eastAsia="Times New Roman"/>
        </w:rPr>
        <w:t>Pour une visualisation plus pratique de l’information, il faut cliquer sur ce bouton</w:t>
      </w:r>
    </w:p>
    <w:p w14:paraId="3E8E6031" w14:textId="07E47743" w:rsidR="004734A0" w:rsidRDefault="00C039FA" w:rsidP="004734A0">
      <w:pPr>
        <w:spacing w:before="100" w:beforeAutospacing="1" w:after="100" w:afterAutospacing="1"/>
        <w:jc w:val="center"/>
        <w:rPr>
          <w:rFonts w:eastAsia="Times New Roman"/>
        </w:rPr>
      </w:pPr>
      <w:r w:rsidRPr="00247E0D">
        <w:rPr>
          <w:rFonts w:eastAsia="Times New Roman"/>
          <w:noProof/>
        </w:rPr>
        <w:lastRenderedPageBreak/>
        <w:drawing>
          <wp:inline distT="0" distB="0" distL="0" distR="0" wp14:anchorId="4C69A2B0" wp14:editId="66D8158A">
            <wp:extent cx="2476500" cy="2019300"/>
            <wp:effectExtent l="0" t="0" r="0" b="0"/>
            <wp:docPr id="52" name="Image 5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descr="Une image contenant texte&#10;&#10;Description générée automatiquement"/>
                    <pic:cNvPicPr>
                      <a:picLocks noChangeAspect="1" noChangeArrowheads="1"/>
                    </pic:cNvPicPr>
                  </pic:nvPicPr>
                  <pic:blipFill>
                    <a:blip r:embed="rId139" r:link="rId140" cstate="print">
                      <a:extLst>
                        <a:ext uri="{28A0092B-C50C-407E-A947-70E740481C1C}">
                          <a14:useLocalDpi xmlns:a14="http://schemas.microsoft.com/office/drawing/2010/main" val="0"/>
                        </a:ext>
                      </a:extLst>
                    </a:blip>
                    <a:srcRect/>
                    <a:stretch>
                      <a:fillRect/>
                    </a:stretch>
                  </pic:blipFill>
                  <pic:spPr bwMode="auto">
                    <a:xfrm>
                      <a:off x="0" y="0"/>
                      <a:ext cx="2476500" cy="2019300"/>
                    </a:xfrm>
                    <a:prstGeom prst="rect">
                      <a:avLst/>
                    </a:prstGeom>
                    <a:noFill/>
                    <a:ln>
                      <a:noFill/>
                    </a:ln>
                  </pic:spPr>
                </pic:pic>
              </a:graphicData>
            </a:graphic>
          </wp:inline>
        </w:drawing>
      </w:r>
    </w:p>
    <w:p w14:paraId="774F3766" w14:textId="6F7FA8F2" w:rsidR="004734A0" w:rsidRDefault="00D961F4" w:rsidP="00247E0D">
      <w:pPr>
        <w:spacing w:before="100" w:beforeAutospacing="1" w:after="100" w:afterAutospacing="1"/>
        <w:rPr>
          <w:rFonts w:eastAsia="Times New Roman"/>
        </w:rPr>
      </w:pPr>
      <w:r>
        <w:rPr>
          <w:rFonts w:eastAsia="Times New Roman"/>
        </w:rPr>
        <w:t>Afin d’</w:t>
      </w:r>
      <w:r w:rsidR="00C039FA" w:rsidRPr="00247E0D">
        <w:rPr>
          <w:rFonts w:eastAsia="Times New Roman"/>
        </w:rPr>
        <w:t>ouvrir la table attributaire, puis celui-ci</w:t>
      </w:r>
    </w:p>
    <w:p w14:paraId="0DB8BBAB" w14:textId="252BA5B1" w:rsidR="00310FD4" w:rsidRDefault="00C039FA" w:rsidP="00310FD4">
      <w:pPr>
        <w:spacing w:before="100" w:beforeAutospacing="1" w:after="100" w:afterAutospacing="1"/>
        <w:jc w:val="center"/>
        <w:rPr>
          <w:rFonts w:eastAsia="Times New Roman"/>
        </w:rPr>
      </w:pPr>
      <w:r w:rsidRPr="00247E0D">
        <w:rPr>
          <w:rFonts w:eastAsia="Times New Roman"/>
          <w:noProof/>
        </w:rPr>
        <w:drawing>
          <wp:inline distT="0" distB="0" distL="0" distR="0" wp14:anchorId="0B93290F" wp14:editId="76E1166A">
            <wp:extent cx="1733550" cy="790575"/>
            <wp:effectExtent l="0" t="0" r="0" b="952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pic:cNvPicPr>
                      <a:picLocks noChangeAspect="1" noChangeArrowheads="1"/>
                    </pic:cNvPicPr>
                  </pic:nvPicPr>
                  <pic:blipFill>
                    <a:blip r:embed="rId141" r:link="rId142" cstate="print">
                      <a:extLst>
                        <a:ext uri="{28A0092B-C50C-407E-A947-70E740481C1C}">
                          <a14:useLocalDpi xmlns:a14="http://schemas.microsoft.com/office/drawing/2010/main" val="0"/>
                        </a:ext>
                      </a:extLst>
                    </a:blip>
                    <a:srcRect/>
                    <a:stretch>
                      <a:fillRect/>
                    </a:stretch>
                  </pic:blipFill>
                  <pic:spPr bwMode="auto">
                    <a:xfrm>
                      <a:off x="0" y="0"/>
                      <a:ext cx="1733550" cy="790575"/>
                    </a:xfrm>
                    <a:prstGeom prst="rect">
                      <a:avLst/>
                    </a:prstGeom>
                    <a:noFill/>
                    <a:ln>
                      <a:noFill/>
                    </a:ln>
                  </pic:spPr>
                </pic:pic>
              </a:graphicData>
            </a:graphic>
          </wp:inline>
        </w:drawing>
      </w:r>
    </w:p>
    <w:p w14:paraId="4779CAC9" w14:textId="77777777" w:rsidR="00310FD4" w:rsidRDefault="00C039FA" w:rsidP="00247E0D">
      <w:pPr>
        <w:spacing w:before="100" w:beforeAutospacing="1" w:after="100" w:afterAutospacing="1"/>
        <w:rPr>
          <w:rFonts w:eastAsia="Times New Roman"/>
        </w:rPr>
      </w:pPr>
      <w:r w:rsidRPr="00247E0D">
        <w:rPr>
          <w:rFonts w:eastAsia="Times New Roman"/>
        </w:rPr>
        <w:t>pour avoir une vue « formulaire »</w:t>
      </w:r>
      <w:r w:rsidR="00310FD4">
        <w:rPr>
          <w:rFonts w:eastAsia="Times New Roman"/>
        </w:rPr>
        <w:t xml:space="preserve"> </w:t>
      </w:r>
      <w:r w:rsidRPr="00247E0D">
        <w:rPr>
          <w:rFonts w:eastAsia="Times New Roman"/>
        </w:rPr>
        <w:t xml:space="preserve">qui permet de faire le lien entre les différentes tables comme sur la tablette. </w:t>
      </w:r>
    </w:p>
    <w:p w14:paraId="58554754" w14:textId="77777777" w:rsidR="00310FD4" w:rsidRDefault="00C039FA" w:rsidP="00247E0D">
      <w:pPr>
        <w:spacing w:before="100" w:beforeAutospacing="1" w:after="100" w:afterAutospacing="1"/>
        <w:rPr>
          <w:rFonts w:eastAsia="Times New Roman"/>
        </w:rPr>
      </w:pPr>
      <w:r w:rsidRPr="00247E0D">
        <w:rPr>
          <w:rFonts w:eastAsia="Times New Roman"/>
        </w:rPr>
        <w:t>En complément, cette option</w:t>
      </w:r>
      <w:r w:rsidR="00310FD4">
        <w:rPr>
          <w:rFonts w:eastAsia="Times New Roman"/>
        </w:rPr>
        <w:t xml:space="preserve"> peut être activée</w:t>
      </w:r>
    </w:p>
    <w:p w14:paraId="7DE35CD6" w14:textId="77777777" w:rsidR="00310FD4" w:rsidRDefault="00C039FA" w:rsidP="00310FD4">
      <w:pPr>
        <w:spacing w:before="100" w:beforeAutospacing="1" w:after="100" w:afterAutospacing="1"/>
        <w:jc w:val="center"/>
        <w:rPr>
          <w:rFonts w:eastAsia="Times New Roman"/>
        </w:rPr>
      </w:pPr>
      <w:r w:rsidRPr="00247E0D">
        <w:rPr>
          <w:rFonts w:eastAsia="Times New Roman"/>
          <w:noProof/>
        </w:rPr>
        <w:drawing>
          <wp:inline distT="0" distB="0" distL="0" distR="0" wp14:anchorId="279AE63D" wp14:editId="55E58CE2">
            <wp:extent cx="2847975" cy="942975"/>
            <wp:effectExtent l="0" t="0" r="9525" b="9525"/>
            <wp:docPr id="50" name="Image 5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descr="Une image contenant texte&#10;&#10;Description générée automatiquement"/>
                    <pic:cNvPicPr>
                      <a:picLocks noChangeAspect="1" noChangeArrowheads="1"/>
                    </pic:cNvPicPr>
                  </pic:nvPicPr>
                  <pic:blipFill>
                    <a:blip r:embed="rId143" r:link="rId144" cstate="print">
                      <a:extLst>
                        <a:ext uri="{28A0092B-C50C-407E-A947-70E740481C1C}">
                          <a14:useLocalDpi xmlns:a14="http://schemas.microsoft.com/office/drawing/2010/main" val="0"/>
                        </a:ext>
                      </a:extLst>
                    </a:blip>
                    <a:srcRect/>
                    <a:stretch>
                      <a:fillRect/>
                    </a:stretch>
                  </pic:blipFill>
                  <pic:spPr bwMode="auto">
                    <a:xfrm>
                      <a:off x="0" y="0"/>
                      <a:ext cx="2847975" cy="942975"/>
                    </a:xfrm>
                    <a:prstGeom prst="rect">
                      <a:avLst/>
                    </a:prstGeom>
                    <a:noFill/>
                    <a:ln>
                      <a:noFill/>
                    </a:ln>
                  </pic:spPr>
                </pic:pic>
              </a:graphicData>
            </a:graphic>
          </wp:inline>
        </w:drawing>
      </w:r>
    </w:p>
    <w:p w14:paraId="52F4EF2E" w14:textId="4B396B27" w:rsidR="0030110F" w:rsidRPr="00FC6E6B" w:rsidRDefault="00C039FA" w:rsidP="00FC6E6B">
      <w:pPr>
        <w:spacing w:before="100" w:beforeAutospacing="1" w:after="100" w:afterAutospacing="1"/>
        <w:rPr>
          <w:rFonts w:eastAsia="Times New Roman"/>
        </w:rPr>
      </w:pPr>
      <w:r w:rsidRPr="00247E0D">
        <w:rPr>
          <w:rFonts w:eastAsia="Times New Roman"/>
        </w:rPr>
        <w:t xml:space="preserve">qui fera en sorte d’ouvrir automatiquement le formulaire quand une entité </w:t>
      </w:r>
      <w:r w:rsidR="00310FD4">
        <w:rPr>
          <w:rFonts w:eastAsia="Times New Roman"/>
        </w:rPr>
        <w:t xml:space="preserve">est cliquée </w:t>
      </w:r>
      <w:r w:rsidRPr="00247E0D">
        <w:rPr>
          <w:rFonts w:eastAsia="Times New Roman"/>
        </w:rPr>
        <w:t>avec le bouton « Identify feature »!</w:t>
      </w:r>
    </w:p>
    <w:p w14:paraId="1F2B71F6" w14:textId="3B50DBC5" w:rsidR="00C039FA" w:rsidRPr="00247E0D" w:rsidRDefault="00C039FA" w:rsidP="00247E0D">
      <w:pPr>
        <w:pStyle w:val="NormalWeb"/>
        <w:spacing w:line="276" w:lineRule="auto"/>
        <w:rPr>
          <w:rFonts w:eastAsiaTheme="minorHAnsi"/>
        </w:rPr>
      </w:pPr>
      <w:r w:rsidRPr="00247E0D">
        <w:rPr>
          <w:noProof/>
        </w:rPr>
        <w:lastRenderedPageBreak/>
        <w:drawing>
          <wp:inline distT="0" distB="0" distL="0" distR="0" wp14:anchorId="7C7F7811" wp14:editId="558DC87A">
            <wp:extent cx="5486400" cy="4553585"/>
            <wp:effectExtent l="0" t="0" r="0" b="0"/>
            <wp:docPr id="49" name="Image 4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descr="Une image contenant texte&#10;&#10;Description générée automatiquement"/>
                    <pic:cNvPicPr>
                      <a:picLocks noChangeAspect="1" noChangeArrowheads="1"/>
                    </pic:cNvPicPr>
                  </pic:nvPicPr>
                  <pic:blipFill>
                    <a:blip r:embed="rId145" r:link="rId146">
                      <a:extLst>
                        <a:ext uri="{28A0092B-C50C-407E-A947-70E740481C1C}">
                          <a14:useLocalDpi xmlns:a14="http://schemas.microsoft.com/office/drawing/2010/main" val="0"/>
                        </a:ext>
                      </a:extLst>
                    </a:blip>
                    <a:srcRect/>
                    <a:stretch>
                      <a:fillRect/>
                    </a:stretch>
                  </pic:blipFill>
                  <pic:spPr bwMode="auto">
                    <a:xfrm>
                      <a:off x="0" y="0"/>
                      <a:ext cx="5486400" cy="4553585"/>
                    </a:xfrm>
                    <a:prstGeom prst="rect">
                      <a:avLst/>
                    </a:prstGeom>
                    <a:noFill/>
                    <a:ln>
                      <a:noFill/>
                    </a:ln>
                  </pic:spPr>
                </pic:pic>
              </a:graphicData>
            </a:graphic>
          </wp:inline>
        </w:drawing>
      </w:r>
    </w:p>
    <w:p w14:paraId="61996800" w14:textId="77777777" w:rsidR="00E564A0" w:rsidRPr="00E564A0" w:rsidRDefault="00FC6E6B" w:rsidP="00FC6E6B">
      <w:pPr>
        <w:numPr>
          <w:ilvl w:val="0"/>
          <w:numId w:val="20"/>
        </w:numPr>
        <w:spacing w:after="100" w:afterAutospacing="1"/>
        <w:rPr>
          <w:rFonts w:ascii="Calibri" w:eastAsia="Times New Roman" w:hAnsi="Calibri"/>
        </w:rPr>
      </w:pPr>
      <w:r w:rsidRPr="00FC6E6B">
        <w:rPr>
          <w:rFonts w:eastAsia="Times New Roman"/>
        </w:rPr>
        <w:t xml:space="preserve">Pour traiter les données en lot, il faut faire quelques traitements pour relier les différentes couches entres-elles avant. </w:t>
      </w:r>
    </w:p>
    <w:p w14:paraId="394EBF37" w14:textId="77777777" w:rsidR="00570CFF" w:rsidRDefault="00E564A0" w:rsidP="00E564A0">
      <w:pPr>
        <w:spacing w:after="100" w:afterAutospacing="1"/>
        <w:rPr>
          <w:rFonts w:eastAsia="Times New Roman"/>
        </w:rPr>
      </w:pPr>
      <w:r>
        <w:rPr>
          <w:rFonts w:eastAsia="Times New Roman"/>
        </w:rPr>
        <w:t xml:space="preserve">D’abord, il faut </w:t>
      </w:r>
      <w:r w:rsidR="00FC6E6B" w:rsidRPr="00FC6E6B">
        <w:rPr>
          <w:rFonts w:eastAsia="Times New Roman"/>
        </w:rPr>
        <w:t>exporter les couches concernées (« Obs_Point/Ligne/Polygone », selon ce qu</w:t>
      </w:r>
      <w:r w:rsidR="00570CFF">
        <w:rPr>
          <w:rFonts w:eastAsia="Times New Roman"/>
        </w:rPr>
        <w:t>i a été utilisé</w:t>
      </w:r>
      <w:r w:rsidR="00FC6E6B" w:rsidRPr="00FC6E6B">
        <w:rPr>
          <w:rFonts w:eastAsia="Times New Roman"/>
        </w:rPr>
        <w:t xml:space="preserve">, puis « Evenement » et </w:t>
      </w:r>
      <w:r w:rsidR="00570CFF">
        <w:rPr>
          <w:rFonts w:eastAsia="Times New Roman"/>
        </w:rPr>
        <w:t>la</w:t>
      </w:r>
      <w:r w:rsidR="00FC6E6B" w:rsidRPr="00FC6E6B">
        <w:rPr>
          <w:rFonts w:eastAsia="Times New Roman"/>
        </w:rPr>
        <w:t xml:space="preserve"> table de formulaire) </w:t>
      </w:r>
    </w:p>
    <w:p w14:paraId="37418E83" w14:textId="77777777" w:rsidR="00570CFF" w:rsidRDefault="00FC6E6B" w:rsidP="00570CFF">
      <w:pPr>
        <w:spacing w:after="100" w:afterAutospacing="1"/>
        <w:jc w:val="center"/>
        <w:rPr>
          <w:rFonts w:eastAsia="Times New Roman"/>
        </w:rPr>
      </w:pPr>
      <w:r w:rsidRPr="00FC6E6B">
        <w:rPr>
          <w:rFonts w:eastAsia="Times New Roman"/>
          <w:noProof/>
        </w:rPr>
        <w:drawing>
          <wp:inline distT="0" distB="0" distL="0" distR="0" wp14:anchorId="7F162065" wp14:editId="7235863D">
            <wp:extent cx="3705225" cy="723900"/>
            <wp:effectExtent l="0" t="0" r="9525" b="0"/>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pic:cNvPicPr>
                      <a:picLocks noChangeAspect="1" noChangeArrowheads="1"/>
                    </pic:cNvPicPr>
                  </pic:nvPicPr>
                  <pic:blipFill>
                    <a:blip r:embed="rId147" r:link="rId148" cstate="print">
                      <a:extLst>
                        <a:ext uri="{28A0092B-C50C-407E-A947-70E740481C1C}">
                          <a14:useLocalDpi xmlns:a14="http://schemas.microsoft.com/office/drawing/2010/main" val="0"/>
                        </a:ext>
                      </a:extLst>
                    </a:blip>
                    <a:srcRect/>
                    <a:stretch>
                      <a:fillRect/>
                    </a:stretch>
                  </pic:blipFill>
                  <pic:spPr bwMode="auto">
                    <a:xfrm>
                      <a:off x="0" y="0"/>
                      <a:ext cx="3705225" cy="723900"/>
                    </a:xfrm>
                    <a:prstGeom prst="rect">
                      <a:avLst/>
                    </a:prstGeom>
                    <a:noFill/>
                    <a:ln>
                      <a:noFill/>
                    </a:ln>
                  </pic:spPr>
                </pic:pic>
              </a:graphicData>
            </a:graphic>
          </wp:inline>
        </w:drawing>
      </w:r>
      <w:r w:rsidRPr="00FC6E6B">
        <w:rPr>
          <w:rFonts w:eastAsia="Times New Roman"/>
        </w:rPr>
        <w:t xml:space="preserve">. </w:t>
      </w:r>
    </w:p>
    <w:p w14:paraId="4C150678" w14:textId="5F73639B" w:rsidR="000C1C1C" w:rsidRDefault="00570CFF" w:rsidP="00570CFF">
      <w:pPr>
        <w:spacing w:after="100" w:afterAutospacing="1"/>
        <w:rPr>
          <w:rFonts w:eastAsia="Times New Roman"/>
        </w:rPr>
      </w:pPr>
      <w:r>
        <w:rPr>
          <w:rFonts w:eastAsia="Times New Roman"/>
        </w:rPr>
        <w:t>Il est préférable d’u</w:t>
      </w:r>
      <w:r w:rsidR="00FC6E6B" w:rsidRPr="00FC6E6B">
        <w:rPr>
          <w:rFonts w:eastAsia="Times New Roman"/>
        </w:rPr>
        <w:t>tilise</w:t>
      </w:r>
      <w:r>
        <w:rPr>
          <w:rFonts w:eastAsia="Times New Roman"/>
        </w:rPr>
        <w:t>r</w:t>
      </w:r>
      <w:r w:rsidR="00FC6E6B" w:rsidRPr="00FC6E6B">
        <w:rPr>
          <w:rFonts w:eastAsia="Times New Roman"/>
        </w:rPr>
        <w:t xml:space="preserve"> le format « Geopackage »</w:t>
      </w:r>
      <w:r w:rsidR="000C1C1C">
        <w:rPr>
          <w:rFonts w:eastAsia="Times New Roman"/>
        </w:rPr>
        <w:t>.</w:t>
      </w:r>
    </w:p>
    <w:p w14:paraId="47768D1F" w14:textId="77777777" w:rsidR="000C1C1C" w:rsidRDefault="00FC6E6B" w:rsidP="000C1C1C">
      <w:pPr>
        <w:spacing w:after="100" w:afterAutospacing="1"/>
        <w:jc w:val="center"/>
        <w:rPr>
          <w:rFonts w:eastAsia="Times New Roman"/>
        </w:rPr>
      </w:pPr>
      <w:r w:rsidRPr="00FC6E6B">
        <w:rPr>
          <w:rFonts w:eastAsia="Times New Roman"/>
          <w:noProof/>
        </w:rPr>
        <w:drawing>
          <wp:inline distT="0" distB="0" distL="0" distR="0" wp14:anchorId="0EE5C213" wp14:editId="520E9A91">
            <wp:extent cx="1552575" cy="781050"/>
            <wp:effectExtent l="0" t="0" r="9525" b="0"/>
            <wp:docPr id="155" name="Image 15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 155" descr="Une image contenant texte&#10;&#10;Description générée automatiquement"/>
                    <pic:cNvPicPr>
                      <a:picLocks noChangeAspect="1" noChangeArrowheads="1"/>
                    </pic:cNvPicPr>
                  </pic:nvPicPr>
                  <pic:blipFill>
                    <a:blip r:embed="rId149" r:link="rId150" cstate="print">
                      <a:extLst>
                        <a:ext uri="{28A0092B-C50C-407E-A947-70E740481C1C}">
                          <a14:useLocalDpi xmlns:a14="http://schemas.microsoft.com/office/drawing/2010/main" val="0"/>
                        </a:ext>
                      </a:extLst>
                    </a:blip>
                    <a:srcRect/>
                    <a:stretch>
                      <a:fillRect/>
                    </a:stretch>
                  </pic:blipFill>
                  <pic:spPr bwMode="auto">
                    <a:xfrm>
                      <a:off x="0" y="0"/>
                      <a:ext cx="1552575" cy="781050"/>
                    </a:xfrm>
                    <a:prstGeom prst="rect">
                      <a:avLst/>
                    </a:prstGeom>
                    <a:noFill/>
                    <a:ln>
                      <a:noFill/>
                    </a:ln>
                  </pic:spPr>
                </pic:pic>
              </a:graphicData>
            </a:graphic>
          </wp:inline>
        </w:drawing>
      </w:r>
      <w:r w:rsidRPr="00FC6E6B">
        <w:rPr>
          <w:rFonts w:eastAsia="Times New Roman"/>
        </w:rPr>
        <w:t>,</w:t>
      </w:r>
    </w:p>
    <w:p w14:paraId="461C582F" w14:textId="489F87D8" w:rsidR="002240CB" w:rsidRDefault="000C1C1C" w:rsidP="00570CFF">
      <w:pPr>
        <w:spacing w:after="100" w:afterAutospacing="1"/>
        <w:rPr>
          <w:rFonts w:eastAsia="Times New Roman"/>
        </w:rPr>
      </w:pPr>
      <w:r>
        <w:rPr>
          <w:rFonts w:eastAsia="Times New Roman"/>
        </w:rPr>
        <w:lastRenderedPageBreak/>
        <w:t>Il faut</w:t>
      </w:r>
      <w:r w:rsidR="00FC6E6B" w:rsidRPr="00FC6E6B">
        <w:rPr>
          <w:rFonts w:eastAsia="Times New Roman"/>
        </w:rPr>
        <w:t xml:space="preserve"> coche</w:t>
      </w:r>
      <w:r>
        <w:rPr>
          <w:rFonts w:eastAsia="Times New Roman"/>
        </w:rPr>
        <w:t>r</w:t>
      </w:r>
      <w:r w:rsidR="00FC6E6B" w:rsidRPr="00FC6E6B">
        <w:rPr>
          <w:rFonts w:eastAsia="Times New Roman"/>
        </w:rPr>
        <w:t xml:space="preserve"> </w:t>
      </w:r>
      <w:r>
        <w:rPr>
          <w:rFonts w:eastAsia="Times New Roman"/>
        </w:rPr>
        <w:t>l’</w:t>
      </w:r>
      <w:r w:rsidR="00FC6E6B" w:rsidRPr="00FC6E6B">
        <w:rPr>
          <w:rFonts w:eastAsia="Times New Roman"/>
        </w:rPr>
        <w:t xml:space="preserve">option pour transformer les valeurs en texte </w:t>
      </w:r>
      <w:r>
        <w:rPr>
          <w:rFonts w:eastAsia="Times New Roman"/>
        </w:rPr>
        <w:t xml:space="preserve">qui sont </w:t>
      </w:r>
      <w:r w:rsidR="00FC6E6B" w:rsidRPr="00FC6E6B">
        <w:rPr>
          <w:rFonts w:eastAsia="Times New Roman"/>
        </w:rPr>
        <w:t>plus digeste</w:t>
      </w:r>
      <w:r>
        <w:rPr>
          <w:rFonts w:eastAsia="Times New Roman"/>
        </w:rPr>
        <w:t>s</w:t>
      </w:r>
      <w:r w:rsidR="00FC6E6B" w:rsidRPr="00FC6E6B">
        <w:rPr>
          <w:rFonts w:eastAsia="Times New Roman"/>
        </w:rPr>
        <w:t xml:space="preserve"> que les identifiants uniques de la base de </w:t>
      </w:r>
      <w:r w:rsidR="002240CB" w:rsidRPr="00FC6E6B">
        <w:rPr>
          <w:rFonts w:eastAsia="Times New Roman"/>
        </w:rPr>
        <w:t>données!</w:t>
      </w:r>
      <w:r w:rsidR="00FC6E6B" w:rsidRPr="00FC6E6B">
        <w:rPr>
          <w:rFonts w:eastAsia="Times New Roman"/>
        </w:rPr>
        <w:t xml:space="preserve"> </w:t>
      </w:r>
    </w:p>
    <w:p w14:paraId="011885CB" w14:textId="77777777" w:rsidR="002240CB" w:rsidRDefault="002240CB" w:rsidP="002240CB">
      <w:pPr>
        <w:spacing w:after="100" w:afterAutospacing="1"/>
        <w:jc w:val="center"/>
        <w:rPr>
          <w:rFonts w:eastAsia="Times New Roman"/>
        </w:rPr>
      </w:pPr>
      <w:r w:rsidRPr="00FC6E6B">
        <w:rPr>
          <w:rFonts w:eastAsia="Times New Roman"/>
          <w:noProof/>
        </w:rPr>
        <w:drawing>
          <wp:inline distT="0" distB="0" distL="0" distR="0" wp14:anchorId="06B16C3A" wp14:editId="5F919E85">
            <wp:extent cx="2343150" cy="523875"/>
            <wp:effectExtent l="0" t="0" r="0" b="9525"/>
            <wp:docPr id="160" name="Image 16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descr="Une image contenant texte&#10;&#10;Description générée automatiquement"/>
                    <pic:cNvPicPr>
                      <a:picLocks noChangeAspect="1" noChangeArrowheads="1"/>
                    </pic:cNvPicPr>
                  </pic:nvPicPr>
                  <pic:blipFill>
                    <a:blip r:embed="rId151" r:link="rId152" cstate="print">
                      <a:extLst>
                        <a:ext uri="{28A0092B-C50C-407E-A947-70E740481C1C}">
                          <a14:useLocalDpi xmlns:a14="http://schemas.microsoft.com/office/drawing/2010/main" val="0"/>
                        </a:ext>
                      </a:extLst>
                    </a:blip>
                    <a:srcRect/>
                    <a:stretch>
                      <a:fillRect/>
                    </a:stretch>
                  </pic:blipFill>
                  <pic:spPr bwMode="auto">
                    <a:xfrm>
                      <a:off x="0" y="0"/>
                      <a:ext cx="2343150" cy="523875"/>
                    </a:xfrm>
                    <a:prstGeom prst="rect">
                      <a:avLst/>
                    </a:prstGeom>
                    <a:noFill/>
                    <a:ln>
                      <a:noFill/>
                    </a:ln>
                  </pic:spPr>
                </pic:pic>
              </a:graphicData>
            </a:graphic>
          </wp:inline>
        </w:drawing>
      </w:r>
    </w:p>
    <w:p w14:paraId="114C9896" w14:textId="77777777" w:rsidR="00C64F02" w:rsidRDefault="00FC6E6B" w:rsidP="00570CFF">
      <w:pPr>
        <w:spacing w:after="100" w:afterAutospacing="1"/>
        <w:rPr>
          <w:rFonts w:eastAsia="Times New Roman"/>
        </w:rPr>
      </w:pPr>
      <w:r w:rsidRPr="00FC6E6B">
        <w:rPr>
          <w:rFonts w:eastAsia="Times New Roman"/>
        </w:rPr>
        <w:t xml:space="preserve">Essentiellement, </w:t>
      </w:r>
      <w:r w:rsidR="00C64F02">
        <w:rPr>
          <w:rFonts w:eastAsia="Times New Roman"/>
        </w:rPr>
        <w:t>i</w:t>
      </w:r>
      <w:r w:rsidR="002240CB">
        <w:rPr>
          <w:rFonts w:eastAsia="Times New Roman"/>
        </w:rPr>
        <w:t>l faut</w:t>
      </w:r>
      <w:r w:rsidRPr="00FC6E6B">
        <w:rPr>
          <w:rFonts w:eastAsia="Times New Roman"/>
        </w:rPr>
        <w:t xml:space="preserve"> ensuite établir une jointure entre les couches </w:t>
      </w:r>
      <w:r w:rsidR="002240CB">
        <w:rPr>
          <w:rFonts w:eastAsia="Times New Roman"/>
        </w:rPr>
        <w:t xml:space="preserve">qui viennent d’être </w:t>
      </w:r>
      <w:r w:rsidR="00C64F02">
        <w:rPr>
          <w:rFonts w:eastAsia="Times New Roman"/>
        </w:rPr>
        <w:t>exportées</w:t>
      </w:r>
      <w:r w:rsidRPr="00FC6E6B">
        <w:rPr>
          <w:rFonts w:eastAsia="Times New Roman"/>
        </w:rPr>
        <w:t>, en commençant par la table « Evenement » et la table du formulaire qu</w:t>
      </w:r>
      <w:r w:rsidR="00C64F02">
        <w:rPr>
          <w:rFonts w:eastAsia="Times New Roman"/>
        </w:rPr>
        <w:t xml:space="preserve">i a été </w:t>
      </w:r>
      <w:r w:rsidRPr="00FC6E6B">
        <w:rPr>
          <w:rFonts w:eastAsia="Times New Roman"/>
        </w:rPr>
        <w:t>utilisé</w:t>
      </w:r>
      <w:r w:rsidR="00C64F02">
        <w:rPr>
          <w:rFonts w:eastAsia="Times New Roman"/>
        </w:rPr>
        <w:t>e</w:t>
      </w:r>
      <w:r w:rsidRPr="00FC6E6B">
        <w:rPr>
          <w:rFonts w:eastAsia="Times New Roman"/>
        </w:rPr>
        <w:t xml:space="preserve">. </w:t>
      </w:r>
    </w:p>
    <w:p w14:paraId="3A239ED6" w14:textId="77777777" w:rsidR="00DE575A" w:rsidRDefault="00FC6E6B" w:rsidP="00570CFF">
      <w:pPr>
        <w:spacing w:after="100" w:afterAutospacing="1"/>
        <w:rPr>
          <w:rFonts w:eastAsia="Times New Roman"/>
        </w:rPr>
      </w:pPr>
      <w:r w:rsidRPr="00FC6E6B">
        <w:rPr>
          <w:rFonts w:eastAsia="Times New Roman"/>
        </w:rPr>
        <w:t xml:space="preserve">Puis, </w:t>
      </w:r>
      <w:r w:rsidR="00C64F02">
        <w:rPr>
          <w:rFonts w:eastAsia="Times New Roman"/>
        </w:rPr>
        <w:t>il faut établir</w:t>
      </w:r>
      <w:r w:rsidRPr="00FC6E6B">
        <w:rPr>
          <w:rFonts w:eastAsia="Times New Roman"/>
        </w:rPr>
        <w:t xml:space="preserve"> une jointure entre ta table de géométrie (par exemple, « Obs_Point ») et la table « Evenement » </w:t>
      </w:r>
    </w:p>
    <w:p w14:paraId="3D8DD458" w14:textId="1BA00891" w:rsidR="00824740" w:rsidRDefault="00824740" w:rsidP="00570CFF">
      <w:pPr>
        <w:spacing w:after="100" w:afterAutospacing="1"/>
        <w:rPr>
          <w:rFonts w:eastAsia="Times New Roman"/>
        </w:rPr>
      </w:pPr>
      <w:r>
        <w:rPr>
          <w:rFonts w:eastAsia="Times New Roman"/>
        </w:rPr>
        <w:t>NOTE : si vous avez entré plusieurs éléments pour un même formulaire (</w:t>
      </w:r>
      <w:r w:rsidR="00A72F94">
        <w:rPr>
          <w:rFonts w:eastAsia="Times New Roman"/>
        </w:rPr>
        <w:t>plusieurs observations</w:t>
      </w:r>
      <w:r>
        <w:rPr>
          <w:rFonts w:eastAsia="Times New Roman"/>
        </w:rPr>
        <w:t xml:space="preserve"> pour un même point, ou plusieurs sous-formulaires), il faudra plutôt utiliser l’outil</w:t>
      </w:r>
      <w:r w:rsidR="0069580C">
        <w:rPr>
          <w:rFonts w:eastAsia="Times New Roman"/>
        </w:rPr>
        <w:t xml:space="preserve"> </w:t>
      </w:r>
      <w:r w:rsidR="0069580C" w:rsidRPr="00804974">
        <w:rPr>
          <w:rFonts w:eastAsia="Times New Roman"/>
          <w:i/>
          <w:iCs/>
        </w:rPr>
        <w:t xml:space="preserve">Join </w:t>
      </w:r>
      <w:r w:rsidR="002D0477" w:rsidRPr="00804974">
        <w:rPr>
          <w:rFonts w:eastAsia="Times New Roman"/>
          <w:i/>
          <w:iCs/>
        </w:rPr>
        <w:t>Attributes by Field Value</w:t>
      </w:r>
      <w:r w:rsidR="002D0477">
        <w:rPr>
          <w:rFonts w:eastAsia="Times New Roman"/>
        </w:rPr>
        <w:t xml:space="preserve"> et choisir </w:t>
      </w:r>
      <w:r w:rsidR="00B162B5" w:rsidRPr="00A83DF5">
        <w:rPr>
          <w:rFonts w:eastAsia="Times New Roman"/>
          <w:i/>
          <w:iCs/>
        </w:rPr>
        <w:t>un à plusieurs</w:t>
      </w:r>
      <w:r w:rsidR="00B162B5">
        <w:rPr>
          <w:rFonts w:eastAsia="Times New Roman"/>
        </w:rPr>
        <w:t xml:space="preserve"> comme type de jointure</w:t>
      </w:r>
      <w:r w:rsidR="00A72F94">
        <w:rPr>
          <w:rFonts w:eastAsia="Times New Roman"/>
        </w:rPr>
        <w:t>.</w:t>
      </w:r>
    </w:p>
    <w:p w14:paraId="173A8B72" w14:textId="7285FCCA" w:rsidR="006B1545" w:rsidRDefault="00FC6E6B" w:rsidP="006B1545">
      <w:pPr>
        <w:spacing w:after="100" w:afterAutospacing="1"/>
        <w:jc w:val="center"/>
        <w:rPr>
          <w:rFonts w:eastAsia="Times New Roman"/>
        </w:rPr>
      </w:pPr>
      <w:r w:rsidRPr="00FC6E6B">
        <w:rPr>
          <w:rFonts w:eastAsia="Times New Roman"/>
          <w:noProof/>
        </w:rPr>
        <w:drawing>
          <wp:inline distT="0" distB="0" distL="0" distR="0" wp14:anchorId="4DF216E0" wp14:editId="139836DD">
            <wp:extent cx="2266950" cy="7239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
                    <pic:cNvPicPr>
                      <a:picLocks noChangeAspect="1" noChangeArrowheads="1"/>
                    </pic:cNvPicPr>
                  </pic:nvPicPr>
                  <pic:blipFill>
                    <a:blip r:embed="rId153" r:link="rId154" cstate="print">
                      <a:extLst>
                        <a:ext uri="{28A0092B-C50C-407E-A947-70E740481C1C}">
                          <a14:useLocalDpi xmlns:a14="http://schemas.microsoft.com/office/drawing/2010/main" val="0"/>
                        </a:ext>
                      </a:extLst>
                    </a:blip>
                    <a:srcRect/>
                    <a:stretch>
                      <a:fillRect/>
                    </a:stretch>
                  </pic:blipFill>
                  <pic:spPr bwMode="auto">
                    <a:xfrm>
                      <a:off x="0" y="0"/>
                      <a:ext cx="2266950" cy="723900"/>
                    </a:xfrm>
                    <a:prstGeom prst="rect">
                      <a:avLst/>
                    </a:prstGeom>
                    <a:noFill/>
                    <a:ln>
                      <a:noFill/>
                    </a:ln>
                  </pic:spPr>
                </pic:pic>
              </a:graphicData>
            </a:graphic>
          </wp:inline>
        </w:drawing>
      </w:r>
    </w:p>
    <w:p w14:paraId="6756ED54" w14:textId="77777777" w:rsidR="006B1545" w:rsidRDefault="00FC6E6B" w:rsidP="00DE575A">
      <w:pPr>
        <w:spacing w:after="100" w:afterAutospacing="1"/>
        <w:jc w:val="center"/>
        <w:rPr>
          <w:rFonts w:eastAsia="Times New Roman"/>
        </w:rPr>
      </w:pPr>
      <w:r w:rsidRPr="00FC6E6B">
        <w:rPr>
          <w:rFonts w:eastAsia="Times New Roman"/>
          <w:noProof/>
        </w:rPr>
        <w:drawing>
          <wp:inline distT="0" distB="0" distL="0" distR="0" wp14:anchorId="5B647FD7" wp14:editId="0D8995E1">
            <wp:extent cx="3763708" cy="2743200"/>
            <wp:effectExtent l="0" t="0" r="8255"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
                    <pic:cNvPicPr>
                      <a:picLocks noChangeAspect="1" noChangeArrowheads="1"/>
                    </pic:cNvPicPr>
                  </pic:nvPicPr>
                  <pic:blipFill>
                    <a:blip r:embed="rId155" r:link="rId156" cstate="print">
                      <a:extLst>
                        <a:ext uri="{28A0092B-C50C-407E-A947-70E740481C1C}">
                          <a14:useLocalDpi xmlns:a14="http://schemas.microsoft.com/office/drawing/2010/main" val="0"/>
                        </a:ext>
                      </a:extLst>
                    </a:blip>
                    <a:srcRect/>
                    <a:stretch>
                      <a:fillRect/>
                    </a:stretch>
                  </pic:blipFill>
                  <pic:spPr bwMode="auto">
                    <a:xfrm>
                      <a:off x="0" y="0"/>
                      <a:ext cx="3763708" cy="2743200"/>
                    </a:xfrm>
                    <a:prstGeom prst="rect">
                      <a:avLst/>
                    </a:prstGeom>
                    <a:noFill/>
                    <a:ln>
                      <a:noFill/>
                    </a:ln>
                  </pic:spPr>
                </pic:pic>
              </a:graphicData>
            </a:graphic>
          </wp:inline>
        </w:drawing>
      </w:r>
    </w:p>
    <w:p w14:paraId="7ACDDD75" w14:textId="4D203325" w:rsidR="00DE575A" w:rsidRDefault="00FC6E6B" w:rsidP="00DE575A">
      <w:pPr>
        <w:spacing w:after="100" w:afterAutospacing="1"/>
        <w:jc w:val="center"/>
        <w:rPr>
          <w:rFonts w:eastAsia="Times New Roman"/>
        </w:rPr>
      </w:pPr>
      <w:r w:rsidRPr="00FC6E6B">
        <w:rPr>
          <w:rFonts w:eastAsia="Times New Roman"/>
          <w:noProof/>
        </w:rPr>
        <w:lastRenderedPageBreak/>
        <w:drawing>
          <wp:inline distT="0" distB="0" distL="0" distR="0" wp14:anchorId="39894D99" wp14:editId="4D519078">
            <wp:extent cx="3897236" cy="2743200"/>
            <wp:effectExtent l="0" t="0" r="8255"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
                    <pic:cNvPicPr>
                      <a:picLocks noChangeAspect="1" noChangeArrowheads="1"/>
                    </pic:cNvPicPr>
                  </pic:nvPicPr>
                  <pic:blipFill>
                    <a:blip r:embed="rId157" r:link="rId158" cstate="print">
                      <a:extLst>
                        <a:ext uri="{28A0092B-C50C-407E-A947-70E740481C1C}">
                          <a14:useLocalDpi xmlns:a14="http://schemas.microsoft.com/office/drawing/2010/main" val="0"/>
                        </a:ext>
                      </a:extLst>
                    </a:blip>
                    <a:srcRect/>
                    <a:stretch>
                      <a:fillRect/>
                    </a:stretch>
                  </pic:blipFill>
                  <pic:spPr bwMode="auto">
                    <a:xfrm>
                      <a:off x="0" y="0"/>
                      <a:ext cx="3897236" cy="2743200"/>
                    </a:xfrm>
                    <a:prstGeom prst="rect">
                      <a:avLst/>
                    </a:prstGeom>
                    <a:noFill/>
                    <a:ln>
                      <a:noFill/>
                    </a:ln>
                  </pic:spPr>
                </pic:pic>
              </a:graphicData>
            </a:graphic>
          </wp:inline>
        </w:drawing>
      </w:r>
      <w:r w:rsidRPr="00FC6E6B">
        <w:rPr>
          <w:rFonts w:eastAsia="Times New Roman"/>
        </w:rPr>
        <w:t xml:space="preserve">. </w:t>
      </w:r>
    </w:p>
    <w:p w14:paraId="4F12211D" w14:textId="2C5C889E" w:rsidR="00110016" w:rsidRDefault="00DE575A" w:rsidP="00110016">
      <w:pPr>
        <w:spacing w:after="100" w:afterAutospacing="1"/>
        <w:rPr>
          <w:rFonts w:eastAsia="Times New Roman"/>
        </w:rPr>
      </w:pPr>
      <w:r>
        <w:rPr>
          <w:rFonts w:eastAsia="Times New Roman"/>
        </w:rPr>
        <w:t xml:space="preserve">La couche de résultat peut alors être </w:t>
      </w:r>
      <w:r w:rsidR="00110016">
        <w:rPr>
          <w:rFonts w:eastAsia="Times New Roman"/>
        </w:rPr>
        <w:t>exportée</w:t>
      </w:r>
      <w:r w:rsidR="00FC6E6B" w:rsidRPr="00FC6E6B">
        <w:rPr>
          <w:rFonts w:eastAsia="Times New Roman"/>
        </w:rPr>
        <w:t xml:space="preserve"> pour avoir un fichier géomatique « normal » plus facile à manipuler. </w:t>
      </w:r>
      <w:r w:rsidR="00110016">
        <w:rPr>
          <w:rFonts w:eastAsia="Times New Roman"/>
        </w:rPr>
        <w:t xml:space="preserve">Il est conseiller </w:t>
      </w:r>
      <w:r w:rsidR="00FC6E6B" w:rsidRPr="00FC6E6B">
        <w:rPr>
          <w:rFonts w:eastAsia="Times New Roman"/>
        </w:rPr>
        <w:t xml:space="preserve">de prendre « Geopackage » afin d’éviter les restrictions des Shapefiles, dont la longueur des noms de colonnes! </w:t>
      </w:r>
    </w:p>
    <w:p w14:paraId="77A2599A" w14:textId="7CEDEFB6" w:rsidR="000C5C73" w:rsidRPr="00C64F02" w:rsidRDefault="00FC6E6B" w:rsidP="00110016">
      <w:pPr>
        <w:spacing w:after="100" w:afterAutospacing="1"/>
        <w:rPr>
          <w:rFonts w:eastAsia="Times New Roman"/>
        </w:rPr>
      </w:pPr>
      <w:r w:rsidRPr="00FC6E6B">
        <w:rPr>
          <w:rFonts w:eastAsia="Times New Roman"/>
          <w:noProof/>
        </w:rPr>
        <w:drawing>
          <wp:inline distT="0" distB="0" distL="0" distR="0" wp14:anchorId="6372AF09" wp14:editId="7E0AF63F">
            <wp:extent cx="5486400" cy="810895"/>
            <wp:effectExtent l="0" t="0" r="0" b="825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
                    <pic:cNvPicPr>
                      <a:picLocks noChangeAspect="1" noChangeArrowheads="1"/>
                    </pic:cNvPicPr>
                  </pic:nvPicPr>
                  <pic:blipFill>
                    <a:blip r:embed="rId159" r:link="rId160" cstate="print">
                      <a:extLst>
                        <a:ext uri="{28A0092B-C50C-407E-A947-70E740481C1C}">
                          <a14:useLocalDpi xmlns:a14="http://schemas.microsoft.com/office/drawing/2010/main" val="0"/>
                        </a:ext>
                      </a:extLst>
                    </a:blip>
                    <a:srcRect/>
                    <a:stretch>
                      <a:fillRect/>
                    </a:stretch>
                  </pic:blipFill>
                  <pic:spPr bwMode="auto">
                    <a:xfrm>
                      <a:off x="0" y="0"/>
                      <a:ext cx="5486400" cy="810895"/>
                    </a:xfrm>
                    <a:prstGeom prst="rect">
                      <a:avLst/>
                    </a:prstGeom>
                    <a:noFill/>
                    <a:ln>
                      <a:noFill/>
                    </a:ln>
                  </pic:spPr>
                </pic:pic>
              </a:graphicData>
            </a:graphic>
          </wp:inline>
        </w:drawing>
      </w:r>
    </w:p>
    <w:p w14:paraId="0CE95152" w14:textId="19EF44E2" w:rsidR="006B6E2D" w:rsidRPr="00DE19CC" w:rsidRDefault="00D93AFE" w:rsidP="00E86F34">
      <w:pPr>
        <w:pStyle w:val="Heading3"/>
        <w:numPr>
          <w:ilvl w:val="0"/>
          <w:numId w:val="0"/>
        </w:numPr>
        <w:ind w:left="720"/>
      </w:pPr>
      <w:r>
        <w:br w:type="page"/>
      </w:r>
      <w:bookmarkStart w:id="74" w:name="_Toc74240265"/>
      <w:commentRangeStart w:id="75"/>
      <w:r w:rsidRPr="00DE19CC">
        <w:rPr>
          <w:lang w:val="fr-CA"/>
        </w:rPr>
        <w:lastRenderedPageBreak/>
        <w:t xml:space="preserve">Annexe 5 </w:t>
      </w:r>
      <w:r w:rsidR="00C80951" w:rsidRPr="00DE19CC">
        <w:rPr>
          <w:lang w:val="fr-CA"/>
        </w:rPr>
        <w:t>–</w:t>
      </w:r>
      <w:r w:rsidRPr="00DE19CC">
        <w:rPr>
          <w:lang w:val="fr-CA"/>
        </w:rPr>
        <w:t xml:space="preserve"> </w:t>
      </w:r>
      <w:r w:rsidR="00C80951" w:rsidRPr="00DE19CC">
        <w:rPr>
          <w:lang w:val="fr-CA"/>
        </w:rPr>
        <w:t>Création de tables et formulaires</w:t>
      </w:r>
      <w:bookmarkEnd w:id="74"/>
      <w:commentRangeEnd w:id="75"/>
      <w:r w:rsidR="00ED66B5" w:rsidRPr="00DE19CC">
        <w:rPr>
          <w:rStyle w:val="CommentReference"/>
          <w:sz w:val="22"/>
          <w:szCs w:val="22"/>
        </w:rPr>
        <w:commentReference w:id="75"/>
      </w:r>
    </w:p>
    <w:p w14:paraId="2E74ADF7" w14:textId="4D42B31F" w:rsidR="00C80951" w:rsidRDefault="00C80951" w:rsidP="00C80951">
      <w:pPr>
        <w:rPr>
          <w:lang w:val="fr-CA"/>
        </w:rPr>
      </w:pPr>
    </w:p>
    <w:p w14:paraId="4C81D3DF" w14:textId="0BF81F13" w:rsidR="00A90E97" w:rsidRPr="00901B3F" w:rsidRDefault="00901B3F" w:rsidP="00901B3F">
      <w:pPr>
        <w:spacing w:after="0" w:line="240" w:lineRule="auto"/>
        <w:jc w:val="left"/>
        <w:rPr>
          <w:rFonts w:ascii="Segoe UI" w:eastAsia="Times New Roman" w:hAnsi="Segoe UI" w:cs="Segoe UI"/>
          <w:sz w:val="21"/>
          <w:szCs w:val="21"/>
          <w:lang w:val="fr-CA" w:eastAsia="fr-CA"/>
        </w:rPr>
      </w:pPr>
      <w:r w:rsidRPr="00901B3F">
        <w:rPr>
          <w:rFonts w:ascii="Segoe UI" w:eastAsia="Times New Roman" w:hAnsi="Segoe UI" w:cs="Segoe UI"/>
          <w:sz w:val="21"/>
          <w:szCs w:val="21"/>
          <w:lang w:val="fr-CA" w:eastAsia="fr-CA"/>
        </w:rPr>
        <w:t>Grandes étapes de création d'un nouveau formulaire</w:t>
      </w:r>
      <w:r w:rsidR="00A90E97">
        <w:rPr>
          <w:rFonts w:ascii="Segoe UI" w:eastAsia="Times New Roman" w:hAnsi="Segoe UI" w:cs="Segoe UI"/>
          <w:sz w:val="21"/>
          <w:szCs w:val="21"/>
          <w:lang w:val="fr-CA" w:eastAsia="fr-CA"/>
        </w:rPr>
        <w:t xml:space="preserve"> </w:t>
      </w:r>
      <w:r w:rsidRPr="00901B3F">
        <w:rPr>
          <w:rFonts w:ascii="Segoe UI" w:eastAsia="Times New Roman" w:hAnsi="Segoe UI" w:cs="Segoe UI"/>
          <w:sz w:val="21"/>
          <w:szCs w:val="21"/>
          <w:lang w:val="fr-CA" w:eastAsia="fr-CA"/>
        </w:rPr>
        <w:t>:</w:t>
      </w:r>
    </w:p>
    <w:p w14:paraId="1CC680B7" w14:textId="77777777" w:rsidR="00EB5A31" w:rsidRPr="00EB5A31" w:rsidRDefault="00EB5A31" w:rsidP="00EB5A31">
      <w:pPr>
        <w:numPr>
          <w:ilvl w:val="0"/>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EB5A31">
        <w:rPr>
          <w:rFonts w:ascii="Segoe UI" w:eastAsia="Times New Roman" w:hAnsi="Segoe UI" w:cs="Segoe UI"/>
          <w:sz w:val="21"/>
          <w:szCs w:val="21"/>
          <w:lang w:val="fr-CA" w:eastAsia="fr-CA"/>
        </w:rPr>
        <w:t>Faire un backup de la base de données avant toutes nouvelles manipulations</w:t>
      </w:r>
    </w:p>
    <w:p w14:paraId="7381B650" w14:textId="424304A3" w:rsidR="00A90E97" w:rsidRPr="00EB5A31" w:rsidRDefault="00EB5A31" w:rsidP="00EB5A31">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EB5A31">
        <w:rPr>
          <w:rFonts w:ascii="Segoe UI" w:eastAsia="Times New Roman" w:hAnsi="Segoe UI" w:cs="Segoe UI"/>
          <w:sz w:val="21"/>
          <w:szCs w:val="21"/>
          <w:lang w:val="fr-CA" w:eastAsia="fr-CA"/>
        </w:rPr>
        <w:t>Dans PgAdmin, faire un backup sur la BD et choisir cet emplacement :</w:t>
      </w:r>
      <w:r>
        <w:rPr>
          <w:rFonts w:ascii="Segoe UI" w:eastAsia="Times New Roman" w:hAnsi="Segoe UI" w:cs="Segoe UI"/>
          <w:sz w:val="21"/>
          <w:szCs w:val="21"/>
          <w:lang w:val="fr-CA" w:eastAsia="fr-CA"/>
        </w:rPr>
        <w:t xml:space="preserve"> </w:t>
      </w:r>
      <w:r w:rsidR="006E0B41">
        <w:rPr>
          <w:rFonts w:ascii="Segoe UI" w:eastAsia="Times New Roman" w:hAnsi="Segoe UI" w:cs="Segoe UI"/>
          <w:sz w:val="21"/>
          <w:szCs w:val="21"/>
          <w:lang w:val="fr-CA" w:eastAsia="fr-CA"/>
        </w:rPr>
        <w:br/>
      </w:r>
      <w:r w:rsidRPr="00EB5A31">
        <w:rPr>
          <w:rFonts w:ascii="Segoe UI" w:eastAsia="Times New Roman" w:hAnsi="Segoe UI" w:cs="Segoe UI"/>
          <w:sz w:val="16"/>
          <w:szCs w:val="16"/>
          <w:lang w:val="fr-CA" w:eastAsia="fr-CA"/>
        </w:rPr>
        <w:t>\VIRTU-NASOBV - Documents\projet en cours\GEOFLUENCE_2021\DONNEES\GEOM\BACKUP_BD</w:t>
      </w:r>
    </w:p>
    <w:p w14:paraId="39611C6F" w14:textId="48CCCA82" w:rsidR="00901B3F" w:rsidRPr="00901B3F" w:rsidRDefault="00901B3F" w:rsidP="00901B3F">
      <w:pPr>
        <w:numPr>
          <w:ilvl w:val="0"/>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901B3F">
        <w:rPr>
          <w:rFonts w:ascii="Segoe UI" w:eastAsia="Times New Roman" w:hAnsi="Segoe UI" w:cs="Segoe UI"/>
          <w:sz w:val="21"/>
          <w:szCs w:val="21"/>
          <w:lang w:val="fr-CA" w:eastAsia="fr-CA"/>
        </w:rPr>
        <w:t xml:space="preserve">Créer le formulaire </w:t>
      </w:r>
    </w:p>
    <w:p w14:paraId="5D8C94AE" w14:textId="77777777" w:rsidR="00901B3F" w:rsidRPr="00901B3F" w:rsidRDefault="00901B3F" w:rsidP="00901B3F">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901B3F">
        <w:rPr>
          <w:rFonts w:ascii="Segoe UI" w:eastAsia="Times New Roman" w:hAnsi="Segoe UI" w:cs="Segoe UI"/>
          <w:sz w:val="21"/>
          <w:szCs w:val="21"/>
          <w:lang w:val="fr-CA" w:eastAsia="fr-CA"/>
        </w:rPr>
        <w:t xml:space="preserve">Onglet Base de donnée/Gestionnaire de base de données, sélectionner la bonne BD dans le menu de gauche, onglet Table/Créer nouvelle table </w:t>
      </w:r>
    </w:p>
    <w:p w14:paraId="7530C68D" w14:textId="535BF38F" w:rsidR="00901B3F" w:rsidRPr="00901B3F" w:rsidRDefault="00901B3F" w:rsidP="00901B3F">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901B3F">
        <w:rPr>
          <w:rFonts w:ascii="Segoe UI" w:eastAsia="Times New Roman" w:hAnsi="Segoe UI" w:cs="Segoe UI"/>
          <w:sz w:val="21"/>
          <w:szCs w:val="21"/>
          <w:lang w:val="fr-CA" w:eastAsia="fr-CA"/>
        </w:rPr>
        <w:t xml:space="preserve">Alimenter la table en commençant </w:t>
      </w:r>
      <w:r w:rsidR="00846158">
        <w:rPr>
          <w:rFonts w:ascii="Segoe UI" w:eastAsia="Times New Roman" w:hAnsi="Segoe UI" w:cs="Segoe UI"/>
          <w:sz w:val="21"/>
          <w:szCs w:val="21"/>
          <w:lang w:val="fr-CA" w:eastAsia="fr-CA"/>
        </w:rPr>
        <w:t xml:space="preserve">par </w:t>
      </w:r>
      <w:r w:rsidRPr="00901B3F">
        <w:rPr>
          <w:rFonts w:ascii="Segoe UI" w:eastAsia="Times New Roman" w:hAnsi="Segoe UI" w:cs="Segoe UI"/>
          <w:sz w:val="21"/>
          <w:szCs w:val="21"/>
          <w:lang w:val="fr-CA" w:eastAsia="fr-CA"/>
        </w:rPr>
        <w:t xml:space="preserve">l'identifiant unique de la table (style ID_MH) en format "text" </w:t>
      </w:r>
    </w:p>
    <w:p w14:paraId="6B3E0C47" w14:textId="6F259944" w:rsidR="00901B3F" w:rsidRDefault="00901B3F" w:rsidP="00901B3F">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901B3F">
        <w:rPr>
          <w:rFonts w:ascii="Segoe UI" w:eastAsia="Times New Roman" w:hAnsi="Segoe UI" w:cs="Segoe UI"/>
          <w:sz w:val="21"/>
          <w:szCs w:val="21"/>
          <w:lang w:val="fr-CA" w:eastAsia="fr-CA"/>
        </w:rPr>
        <w:t xml:space="preserve">Ajouter ID_EVEN </w:t>
      </w:r>
      <w:r w:rsidR="00846158">
        <w:rPr>
          <w:rFonts w:ascii="Segoe UI" w:eastAsia="Times New Roman" w:hAnsi="Segoe UI" w:cs="Segoe UI"/>
          <w:sz w:val="21"/>
          <w:szCs w:val="21"/>
          <w:lang w:val="fr-CA" w:eastAsia="fr-CA"/>
        </w:rPr>
        <w:t xml:space="preserve">et Utilisateur </w:t>
      </w:r>
      <w:r w:rsidRPr="00901B3F">
        <w:rPr>
          <w:rFonts w:ascii="Segoe UI" w:eastAsia="Times New Roman" w:hAnsi="Segoe UI" w:cs="Segoe UI"/>
          <w:sz w:val="21"/>
          <w:szCs w:val="21"/>
          <w:lang w:val="fr-CA" w:eastAsia="fr-CA"/>
        </w:rPr>
        <w:t>à tout formulaire</w:t>
      </w:r>
    </w:p>
    <w:p w14:paraId="4834FDC0" w14:textId="06C22F77" w:rsidR="003109FF" w:rsidRPr="00901B3F" w:rsidRDefault="003109FF" w:rsidP="00901B3F">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Pr>
          <w:rFonts w:ascii="Segoe UI" w:eastAsia="Times New Roman" w:hAnsi="Segoe UI" w:cs="Segoe UI"/>
          <w:sz w:val="21"/>
          <w:szCs w:val="21"/>
          <w:lang w:val="fr-CA" w:eastAsia="fr-CA"/>
        </w:rPr>
        <w:t>Contrainte de non-nulle dans ces trois champs et le reste peuvent l’être</w:t>
      </w:r>
    </w:p>
    <w:p w14:paraId="4669DFC7" w14:textId="77777777" w:rsidR="00901B3F" w:rsidRPr="00901B3F" w:rsidRDefault="00901B3F" w:rsidP="00901B3F">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901B3F">
        <w:rPr>
          <w:rFonts w:ascii="Segoe UI" w:eastAsia="Times New Roman" w:hAnsi="Segoe UI" w:cs="Segoe UI"/>
          <w:sz w:val="21"/>
          <w:szCs w:val="21"/>
          <w:lang w:val="fr-CA" w:eastAsia="fr-CA"/>
        </w:rPr>
        <w:t xml:space="preserve">Ajouter la nouvelle table au canevas de travail </w:t>
      </w:r>
    </w:p>
    <w:p w14:paraId="66BAA2FE" w14:textId="57687DB9" w:rsidR="00901B3F" w:rsidRDefault="00901B3F" w:rsidP="00901B3F">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901B3F">
        <w:rPr>
          <w:rFonts w:ascii="Segoe UI" w:eastAsia="Times New Roman" w:hAnsi="Segoe UI" w:cs="Segoe UI"/>
          <w:sz w:val="21"/>
          <w:szCs w:val="21"/>
          <w:lang w:val="fr-CA" w:eastAsia="fr-CA"/>
        </w:rPr>
        <w:t xml:space="preserve">Aller </w:t>
      </w:r>
      <w:r w:rsidR="007376EE" w:rsidRPr="00901B3F">
        <w:rPr>
          <w:rFonts w:ascii="Segoe UI" w:eastAsia="Times New Roman" w:hAnsi="Segoe UI" w:cs="Segoe UI"/>
          <w:sz w:val="21"/>
          <w:szCs w:val="21"/>
          <w:lang w:val="fr-CA" w:eastAsia="fr-CA"/>
        </w:rPr>
        <w:t>ajouter</w:t>
      </w:r>
      <w:r w:rsidRPr="00901B3F">
        <w:rPr>
          <w:rFonts w:ascii="Segoe UI" w:eastAsia="Times New Roman" w:hAnsi="Segoe UI" w:cs="Segoe UI"/>
          <w:sz w:val="21"/>
          <w:szCs w:val="21"/>
          <w:lang w:val="fr-CA" w:eastAsia="fr-CA"/>
        </w:rPr>
        <w:t xml:space="preserve"> minimalement la création de valeur par défaut pour l'identifiant unique dans le formulaire d'attributs; sélectionne le type de formulaire "Glisser/Déposer", puis la colonne d'identifiant unique. Aller en-bas, et dans valeur par défaut, inscrire l'équivalent de 'MH_'+uuid() </w:t>
      </w:r>
    </w:p>
    <w:p w14:paraId="5CA4D5D6" w14:textId="77777777" w:rsidR="003D3D05" w:rsidRDefault="00F36CCB" w:rsidP="00F36CCB">
      <w:pPr>
        <w:numPr>
          <w:ilvl w:val="2"/>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F36CCB">
        <w:rPr>
          <w:rFonts w:ascii="Segoe UI" w:eastAsia="Times New Roman" w:hAnsi="Segoe UI" w:cs="Segoe UI"/>
          <w:sz w:val="21"/>
          <w:szCs w:val="21"/>
          <w:lang w:val="fr-CA" w:eastAsia="fr-CA"/>
        </w:rPr>
        <w:t xml:space="preserve">*Enlever l'édition pour les UUID pour éviter des erreurs de manipulation qui pourraient avoir de grosses conséquences! </w:t>
      </w:r>
    </w:p>
    <w:p w14:paraId="07B8862F" w14:textId="178B78C5" w:rsidR="00F36CCB" w:rsidRPr="00901B3F" w:rsidRDefault="00F36CCB" w:rsidP="00F36CCB">
      <w:pPr>
        <w:numPr>
          <w:ilvl w:val="2"/>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F36CCB">
        <w:rPr>
          <w:rFonts w:ascii="Segoe UI" w:eastAsia="Times New Roman" w:hAnsi="Segoe UI" w:cs="Segoe UI"/>
          <w:sz w:val="21"/>
          <w:szCs w:val="21"/>
          <w:lang w:val="fr-CA" w:eastAsia="fr-CA"/>
        </w:rPr>
        <w:t>Même chose pour "Utilisateur".</w:t>
      </w:r>
    </w:p>
    <w:p w14:paraId="60BB91B8" w14:textId="3F41D2EC" w:rsidR="002D0A41" w:rsidRDefault="002D0A41" w:rsidP="00901B3F">
      <w:pPr>
        <w:numPr>
          <w:ilvl w:val="0"/>
          <w:numId w:val="9"/>
        </w:numPr>
        <w:spacing w:before="100" w:beforeAutospacing="1" w:after="100" w:afterAutospacing="1" w:line="240" w:lineRule="auto"/>
        <w:jc w:val="left"/>
        <w:rPr>
          <w:rFonts w:ascii="Segoe UI" w:eastAsia="Times New Roman" w:hAnsi="Segoe UI" w:cs="Segoe UI"/>
          <w:sz w:val="21"/>
          <w:szCs w:val="21"/>
          <w:lang w:val="fr-CA" w:eastAsia="fr-CA"/>
        </w:rPr>
      </w:pPr>
      <w:r>
        <w:rPr>
          <w:rFonts w:ascii="Segoe UI" w:eastAsia="Times New Roman" w:hAnsi="Segoe UI" w:cs="Segoe UI"/>
          <w:sz w:val="21"/>
          <w:szCs w:val="21"/>
          <w:lang w:val="fr-CA" w:eastAsia="fr-CA"/>
        </w:rPr>
        <w:t xml:space="preserve">Créer </w:t>
      </w:r>
      <w:r w:rsidR="004731D6">
        <w:rPr>
          <w:rFonts w:ascii="Segoe UI" w:eastAsia="Times New Roman" w:hAnsi="Segoe UI" w:cs="Segoe UI"/>
          <w:sz w:val="21"/>
          <w:szCs w:val="21"/>
          <w:lang w:val="fr-CA" w:eastAsia="fr-CA"/>
        </w:rPr>
        <w:t>les tables qui servent aux menus déroulants</w:t>
      </w:r>
    </w:p>
    <w:p w14:paraId="4B999171" w14:textId="77777777" w:rsidR="00AF3DE1" w:rsidRPr="00AF3DE1" w:rsidRDefault="00AF3DE1" w:rsidP="00AF3DE1">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AF3DE1">
        <w:rPr>
          <w:rFonts w:ascii="Segoe UI" w:eastAsia="Times New Roman" w:hAnsi="Segoe UI" w:cs="Segoe UI"/>
          <w:sz w:val="21"/>
          <w:szCs w:val="21"/>
          <w:lang w:val="fr-CA" w:eastAsia="fr-CA"/>
        </w:rPr>
        <w:t>Ex. IQM_</w:t>
      </w:r>
      <w:r w:rsidRPr="008727FD">
        <w:rPr>
          <w:rFonts w:ascii="Segoe UI" w:eastAsia="Times New Roman" w:hAnsi="Segoe UI" w:cs="Segoe UI"/>
          <w:sz w:val="21"/>
          <w:szCs w:val="21"/>
          <w:highlight w:val="yellow"/>
          <w:lang w:val="fr-CA" w:eastAsia="fr-CA"/>
        </w:rPr>
        <w:t>Confinemen</w:t>
      </w:r>
    </w:p>
    <w:p w14:paraId="5D6D6EFF" w14:textId="2439CDEA" w:rsidR="00AF3DE1" w:rsidRPr="00AF3DE1" w:rsidRDefault="00AF3DE1" w:rsidP="008727FD">
      <w:pPr>
        <w:numPr>
          <w:ilvl w:val="2"/>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AF3DE1">
        <w:rPr>
          <w:rFonts w:ascii="Segoe UI" w:eastAsia="Times New Roman" w:hAnsi="Segoe UI" w:cs="Segoe UI"/>
          <w:sz w:val="21"/>
          <w:szCs w:val="21"/>
          <w:lang w:val="fr-CA" w:eastAsia="fr-CA"/>
        </w:rPr>
        <w:t>Trois champs généralement : ID_</w:t>
      </w:r>
      <w:r w:rsidRPr="008727FD">
        <w:rPr>
          <w:rFonts w:ascii="Segoe UI" w:eastAsia="Times New Roman" w:hAnsi="Segoe UI" w:cs="Segoe UI"/>
          <w:sz w:val="21"/>
          <w:szCs w:val="21"/>
          <w:highlight w:val="yellow"/>
          <w:lang w:val="fr-CA" w:eastAsia="fr-CA"/>
        </w:rPr>
        <w:t>XYZ</w:t>
      </w:r>
      <w:r w:rsidRPr="00AF3DE1">
        <w:rPr>
          <w:rFonts w:ascii="Segoe UI" w:eastAsia="Times New Roman" w:hAnsi="Segoe UI" w:cs="Segoe UI"/>
          <w:sz w:val="21"/>
          <w:szCs w:val="21"/>
          <w:lang w:val="fr-CA" w:eastAsia="fr-CA"/>
        </w:rPr>
        <w:t xml:space="preserve"> (ex. ID_</w:t>
      </w:r>
      <w:r w:rsidRPr="008727FD">
        <w:rPr>
          <w:rFonts w:ascii="Segoe UI" w:eastAsia="Times New Roman" w:hAnsi="Segoe UI" w:cs="Segoe UI"/>
          <w:sz w:val="21"/>
          <w:szCs w:val="21"/>
          <w:highlight w:val="yellow"/>
          <w:lang w:val="fr-CA" w:eastAsia="fr-CA"/>
        </w:rPr>
        <w:t>Confinemen</w:t>
      </w:r>
      <w:r w:rsidRPr="00AF3DE1">
        <w:rPr>
          <w:rFonts w:ascii="Segoe UI" w:eastAsia="Times New Roman" w:hAnsi="Segoe UI" w:cs="Segoe UI"/>
          <w:sz w:val="21"/>
          <w:szCs w:val="21"/>
          <w:lang w:val="fr-CA" w:eastAsia="fr-CA"/>
        </w:rPr>
        <w:t xml:space="preserve">), </w:t>
      </w:r>
      <w:r w:rsidR="005B27A7">
        <w:rPr>
          <w:rFonts w:ascii="Segoe UI" w:eastAsia="Times New Roman" w:hAnsi="Segoe UI" w:cs="Segoe UI"/>
          <w:sz w:val="21"/>
          <w:szCs w:val="21"/>
          <w:lang w:val="fr-CA" w:eastAsia="fr-CA"/>
        </w:rPr>
        <w:t xml:space="preserve">Code </w:t>
      </w:r>
      <w:r w:rsidRPr="00AF3DE1">
        <w:rPr>
          <w:rFonts w:ascii="Segoe UI" w:eastAsia="Times New Roman" w:hAnsi="Segoe UI" w:cs="Segoe UI"/>
          <w:sz w:val="21"/>
          <w:szCs w:val="21"/>
          <w:lang w:val="fr-CA" w:eastAsia="fr-CA"/>
        </w:rPr>
        <w:t xml:space="preserve">et Description (en </w:t>
      </w:r>
      <w:r w:rsidR="005B27A7">
        <w:rPr>
          <w:rFonts w:ascii="Segoe UI" w:eastAsia="Times New Roman" w:hAnsi="Segoe UI" w:cs="Segoe UI"/>
          <w:sz w:val="21"/>
          <w:szCs w:val="21"/>
          <w:lang w:val="fr-CA" w:eastAsia="fr-CA"/>
        </w:rPr>
        <w:t>t</w:t>
      </w:r>
      <w:r w:rsidRPr="00AF3DE1">
        <w:rPr>
          <w:rFonts w:ascii="Segoe UI" w:eastAsia="Times New Roman" w:hAnsi="Segoe UI" w:cs="Segoe UI"/>
          <w:sz w:val="21"/>
          <w:szCs w:val="21"/>
          <w:lang w:val="fr-CA" w:eastAsia="fr-CA"/>
        </w:rPr>
        <w:t>exte</w:t>
      </w:r>
      <w:r w:rsidR="005B27A7">
        <w:rPr>
          <w:rFonts w:ascii="Segoe UI" w:eastAsia="Times New Roman" w:hAnsi="Segoe UI" w:cs="Segoe UI"/>
          <w:sz w:val="21"/>
          <w:szCs w:val="21"/>
          <w:lang w:val="fr-CA" w:eastAsia="fr-CA"/>
        </w:rPr>
        <w:t xml:space="preserve"> (</w:t>
      </w:r>
      <w:r w:rsidRPr="00AF3DE1">
        <w:rPr>
          <w:rFonts w:ascii="Segoe UI" w:eastAsia="Times New Roman" w:hAnsi="Segoe UI" w:cs="Segoe UI"/>
          <w:sz w:val="21"/>
          <w:szCs w:val="21"/>
          <w:lang w:val="fr-CA" w:eastAsia="fr-CA"/>
        </w:rPr>
        <w:t>longueur illimitée)</w:t>
      </w:r>
    </w:p>
    <w:p w14:paraId="4A480966" w14:textId="77777777" w:rsidR="00AF3DE1" w:rsidRPr="00AF3DE1" w:rsidRDefault="00AF3DE1" w:rsidP="00AF3DE1">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AF3DE1">
        <w:rPr>
          <w:rFonts w:ascii="Segoe UI" w:eastAsia="Times New Roman" w:hAnsi="Segoe UI" w:cs="Segoe UI"/>
          <w:sz w:val="21"/>
          <w:szCs w:val="21"/>
          <w:lang w:val="fr-CA" w:eastAsia="fr-CA"/>
        </w:rPr>
        <w:t>ID_</w:t>
      </w:r>
      <w:r w:rsidRPr="00F80512">
        <w:rPr>
          <w:rFonts w:ascii="Segoe UI" w:eastAsia="Times New Roman" w:hAnsi="Segoe UI" w:cs="Segoe UI"/>
          <w:sz w:val="21"/>
          <w:szCs w:val="21"/>
          <w:highlight w:val="yellow"/>
          <w:lang w:val="fr-CA" w:eastAsia="fr-CA"/>
        </w:rPr>
        <w:t>XYZ</w:t>
      </w:r>
      <w:r w:rsidRPr="00AF3DE1">
        <w:rPr>
          <w:rFonts w:ascii="Segoe UI" w:eastAsia="Times New Roman" w:hAnsi="Segoe UI" w:cs="Segoe UI"/>
          <w:sz w:val="21"/>
          <w:szCs w:val="21"/>
          <w:lang w:val="fr-CA" w:eastAsia="fr-CA"/>
        </w:rPr>
        <w:t xml:space="preserve"> (en lien avec le contenu de la table et le nom de la table) :</w:t>
      </w:r>
    </w:p>
    <w:p w14:paraId="489D62F3" w14:textId="46985CE0" w:rsidR="00AF3DE1" w:rsidRPr="00AF3DE1" w:rsidRDefault="00AF3DE1" w:rsidP="00F80512">
      <w:pPr>
        <w:numPr>
          <w:ilvl w:val="2"/>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AF3DE1">
        <w:rPr>
          <w:rFonts w:ascii="Segoe UI" w:eastAsia="Times New Roman" w:hAnsi="Segoe UI" w:cs="Segoe UI"/>
          <w:sz w:val="21"/>
          <w:szCs w:val="21"/>
          <w:lang w:val="fr-CA" w:eastAsia="fr-CA"/>
        </w:rPr>
        <w:t xml:space="preserve">'IQM_'+uuid() pour les ID des nouvelles tables </w:t>
      </w:r>
      <w:r w:rsidR="00F80512">
        <w:rPr>
          <w:rFonts w:ascii="Segoe UI" w:eastAsia="Times New Roman" w:hAnsi="Segoe UI" w:cs="Segoe UI"/>
          <w:sz w:val="21"/>
          <w:szCs w:val="21"/>
          <w:lang w:val="fr-CA" w:eastAsia="fr-CA"/>
        </w:rPr>
        <w:t>qui re réfère au formulaire</w:t>
      </w:r>
      <w:r w:rsidR="00600727">
        <w:rPr>
          <w:rFonts w:ascii="Segoe UI" w:eastAsia="Times New Roman" w:hAnsi="Segoe UI" w:cs="Segoe UI"/>
          <w:sz w:val="21"/>
          <w:szCs w:val="21"/>
          <w:lang w:val="fr-CA" w:eastAsia="fr-CA"/>
        </w:rPr>
        <w:t xml:space="preserve"> associé</w:t>
      </w:r>
    </w:p>
    <w:p w14:paraId="1DD2E3E5" w14:textId="40141D3A" w:rsidR="00AF3DE1" w:rsidRPr="00A17971" w:rsidRDefault="001D6113" w:rsidP="0018038D">
      <w:pPr>
        <w:numPr>
          <w:ilvl w:val="2"/>
          <w:numId w:val="9"/>
        </w:numPr>
        <w:spacing w:before="100" w:beforeAutospacing="1" w:after="100" w:afterAutospacing="1" w:line="240" w:lineRule="auto"/>
        <w:jc w:val="left"/>
        <w:rPr>
          <w:rFonts w:ascii="Segoe UI" w:eastAsia="Times New Roman" w:hAnsi="Segoe UI" w:cs="Segoe UI"/>
          <w:sz w:val="21"/>
          <w:szCs w:val="21"/>
          <w:lang w:val="fr-CA" w:eastAsia="fr-CA"/>
        </w:rPr>
      </w:pPr>
      <w:r>
        <w:rPr>
          <w:rFonts w:ascii="Segoe UI" w:eastAsia="Times New Roman" w:hAnsi="Segoe UI" w:cs="Segoe UI"/>
          <w:sz w:val="21"/>
          <w:szCs w:val="21"/>
          <w:lang w:val="fr-CA" w:eastAsia="fr-CA"/>
        </w:rPr>
        <w:t>À modifier dans les p</w:t>
      </w:r>
      <w:r w:rsidR="00AF3DE1" w:rsidRPr="00AF3DE1">
        <w:rPr>
          <w:rFonts w:ascii="Segoe UI" w:eastAsia="Times New Roman" w:hAnsi="Segoe UI" w:cs="Segoe UI"/>
          <w:sz w:val="21"/>
          <w:szCs w:val="21"/>
          <w:lang w:val="fr-CA" w:eastAsia="fr-CA"/>
        </w:rPr>
        <w:t xml:space="preserve">ropriétés de la </w:t>
      </w:r>
      <w:r>
        <w:rPr>
          <w:rFonts w:ascii="Segoe UI" w:eastAsia="Times New Roman" w:hAnsi="Segoe UI" w:cs="Segoe UI"/>
          <w:sz w:val="21"/>
          <w:szCs w:val="21"/>
          <w:lang w:val="fr-CA" w:eastAsia="fr-CA"/>
        </w:rPr>
        <w:t>table</w:t>
      </w:r>
      <w:r w:rsidR="00AF3DE1" w:rsidRPr="00AF3DE1">
        <w:rPr>
          <w:rFonts w:ascii="Segoe UI" w:eastAsia="Times New Roman" w:hAnsi="Segoe UI" w:cs="Segoe UI"/>
          <w:sz w:val="21"/>
          <w:szCs w:val="21"/>
          <w:lang w:val="fr-CA" w:eastAsia="fr-CA"/>
        </w:rPr>
        <w:t xml:space="preserve"> et dans</w:t>
      </w:r>
      <w:r>
        <w:rPr>
          <w:rFonts w:ascii="Segoe UI" w:eastAsia="Times New Roman" w:hAnsi="Segoe UI" w:cs="Segoe UI"/>
          <w:sz w:val="21"/>
          <w:szCs w:val="21"/>
          <w:lang w:val="fr-CA" w:eastAsia="fr-CA"/>
        </w:rPr>
        <w:t xml:space="preserve"> </w:t>
      </w:r>
      <w:r w:rsidR="00AF3DE1" w:rsidRPr="00AF3DE1">
        <w:rPr>
          <w:rFonts w:ascii="Segoe UI" w:eastAsia="Times New Roman" w:hAnsi="Segoe UI" w:cs="Segoe UI"/>
          <w:sz w:val="21"/>
          <w:szCs w:val="21"/>
          <w:lang w:val="fr-CA" w:eastAsia="fr-CA"/>
        </w:rPr>
        <w:t>section formulaire</w:t>
      </w:r>
    </w:p>
    <w:p w14:paraId="162F4311" w14:textId="1A1B1A2A" w:rsidR="004731D6" w:rsidRPr="00AF3DE1" w:rsidRDefault="00AF3DE1" w:rsidP="00AF3DE1">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AF3DE1">
        <w:rPr>
          <w:rFonts w:ascii="Segoe UI" w:eastAsia="Times New Roman" w:hAnsi="Segoe UI" w:cs="Segoe UI"/>
          <w:sz w:val="21"/>
          <w:szCs w:val="21"/>
          <w:lang w:val="fr-CA" w:eastAsia="fr-CA"/>
        </w:rPr>
        <w:t>Une table pour chaque champ qui a besoin d’une valeur relationnelle dans le formulaire original</w:t>
      </w:r>
    </w:p>
    <w:p w14:paraId="210BD1FA" w14:textId="0780514C" w:rsidR="00901B3F" w:rsidRPr="00901B3F" w:rsidRDefault="00901B3F" w:rsidP="00901B3F">
      <w:pPr>
        <w:numPr>
          <w:ilvl w:val="0"/>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901B3F">
        <w:rPr>
          <w:rFonts w:ascii="Segoe UI" w:eastAsia="Times New Roman" w:hAnsi="Segoe UI" w:cs="Segoe UI"/>
          <w:sz w:val="21"/>
          <w:szCs w:val="21"/>
          <w:lang w:val="fr-CA" w:eastAsia="fr-CA"/>
        </w:rPr>
        <w:t xml:space="preserve">Créer la relation dans QGIS </w:t>
      </w:r>
    </w:p>
    <w:p w14:paraId="2CDD3D69" w14:textId="7466CBD5" w:rsidR="000F63A5" w:rsidRDefault="00901B3F" w:rsidP="000F63A5">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901B3F">
        <w:rPr>
          <w:rFonts w:ascii="Segoe UI" w:eastAsia="Times New Roman" w:hAnsi="Segoe UI" w:cs="Segoe UI"/>
          <w:sz w:val="21"/>
          <w:szCs w:val="21"/>
          <w:lang w:val="fr-CA" w:eastAsia="fr-CA"/>
        </w:rPr>
        <w:t xml:space="preserve">Dans l'onglet Projets/Propriétés/Relations, créer une nouvelle relation en se fiant à celle du formulaire MH (table évènement comme parent, et le nouveau formulaire comme enfant) </w:t>
      </w:r>
      <w:r w:rsidR="00600727">
        <w:rPr>
          <w:rFonts w:ascii="Segoe UI" w:eastAsia="Times New Roman" w:hAnsi="Segoe UI" w:cs="Segoe UI"/>
          <w:sz w:val="21"/>
          <w:szCs w:val="21"/>
          <w:lang w:val="fr-CA" w:eastAsia="fr-CA"/>
        </w:rPr>
        <w:t>sur le ID_EVEN</w:t>
      </w:r>
    </w:p>
    <w:p w14:paraId="5C1DBA91" w14:textId="2E31F855" w:rsidR="000F63A5" w:rsidRDefault="000F63A5" w:rsidP="000F63A5">
      <w:pPr>
        <w:numPr>
          <w:ilvl w:val="0"/>
          <w:numId w:val="9"/>
        </w:numPr>
        <w:spacing w:before="100" w:beforeAutospacing="1" w:after="100" w:afterAutospacing="1" w:line="240" w:lineRule="auto"/>
        <w:jc w:val="left"/>
        <w:rPr>
          <w:rFonts w:ascii="Segoe UI" w:eastAsia="Times New Roman" w:hAnsi="Segoe UI" w:cs="Segoe UI"/>
          <w:sz w:val="21"/>
          <w:szCs w:val="21"/>
          <w:lang w:val="fr-CA" w:eastAsia="fr-CA"/>
        </w:rPr>
      </w:pPr>
      <w:r>
        <w:rPr>
          <w:rFonts w:ascii="Segoe UI" w:eastAsia="Times New Roman" w:hAnsi="Segoe UI" w:cs="Segoe UI"/>
          <w:sz w:val="21"/>
          <w:szCs w:val="21"/>
          <w:lang w:val="fr-CA" w:eastAsia="fr-CA"/>
        </w:rPr>
        <w:t xml:space="preserve">Ajouter </w:t>
      </w:r>
      <w:r w:rsidR="001A779A">
        <w:rPr>
          <w:rFonts w:ascii="Segoe UI" w:eastAsia="Times New Roman" w:hAnsi="Segoe UI" w:cs="Segoe UI"/>
          <w:sz w:val="21"/>
          <w:szCs w:val="21"/>
          <w:lang w:val="fr-CA" w:eastAsia="fr-CA"/>
        </w:rPr>
        <w:t>le nouveau formulaire à la couche Projets</w:t>
      </w:r>
    </w:p>
    <w:p w14:paraId="7A743144" w14:textId="5F4427D3" w:rsidR="008D7A97" w:rsidRDefault="008D7A97" w:rsidP="008D7A97">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Pr>
          <w:rFonts w:ascii="Segoe UI" w:eastAsia="Times New Roman" w:hAnsi="Segoe UI" w:cs="Segoe UI"/>
          <w:sz w:val="21"/>
          <w:szCs w:val="21"/>
          <w:lang w:val="fr-CA" w:eastAsia="fr-CA"/>
        </w:rPr>
        <w:t xml:space="preserve">Revoir la source des données et </w:t>
      </w:r>
      <w:r w:rsidR="00CB53FD">
        <w:rPr>
          <w:rFonts w:ascii="Segoe UI" w:eastAsia="Times New Roman" w:hAnsi="Segoe UI" w:cs="Segoe UI"/>
          <w:sz w:val="21"/>
          <w:szCs w:val="21"/>
          <w:lang w:val="fr-CA" w:eastAsia="fr-CA"/>
        </w:rPr>
        <w:t xml:space="preserve">voir </w:t>
      </w:r>
      <w:r>
        <w:rPr>
          <w:rFonts w:ascii="Segoe UI" w:eastAsia="Times New Roman" w:hAnsi="Segoe UI" w:cs="Segoe UI"/>
          <w:sz w:val="21"/>
          <w:szCs w:val="21"/>
          <w:lang w:val="fr-CA" w:eastAsia="fr-CA"/>
        </w:rPr>
        <w:t>si la table n’est pas sur une vue</w:t>
      </w:r>
    </w:p>
    <w:p w14:paraId="36159E6A" w14:textId="60DB7B3A" w:rsidR="008D7A97" w:rsidRPr="000F63A5" w:rsidRDefault="008D7A97" w:rsidP="008D7A97">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Pr>
          <w:rFonts w:ascii="Segoe UI" w:eastAsia="Times New Roman" w:hAnsi="Segoe UI" w:cs="Segoe UI"/>
          <w:sz w:val="21"/>
          <w:szCs w:val="21"/>
          <w:lang w:val="fr-CA" w:eastAsia="fr-CA"/>
        </w:rPr>
        <w:t xml:space="preserve">Modifier la vue dans la base de données avant </w:t>
      </w:r>
      <w:r w:rsidR="00CB53FD">
        <w:rPr>
          <w:rFonts w:ascii="Segoe UI" w:eastAsia="Times New Roman" w:hAnsi="Segoe UI" w:cs="Segoe UI"/>
          <w:sz w:val="21"/>
          <w:szCs w:val="21"/>
          <w:lang w:val="fr-CA" w:eastAsia="fr-CA"/>
        </w:rPr>
        <w:t>de changer à nouveau la source des données</w:t>
      </w:r>
    </w:p>
    <w:p w14:paraId="0B60766B" w14:textId="77777777" w:rsidR="00901B3F" w:rsidRPr="00901B3F" w:rsidRDefault="00901B3F" w:rsidP="00901B3F">
      <w:pPr>
        <w:numPr>
          <w:ilvl w:val="0"/>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901B3F">
        <w:rPr>
          <w:rFonts w:ascii="Segoe UI" w:eastAsia="Times New Roman" w:hAnsi="Segoe UI" w:cs="Segoe UI"/>
          <w:sz w:val="21"/>
          <w:szCs w:val="21"/>
          <w:lang w:val="fr-CA" w:eastAsia="fr-CA"/>
        </w:rPr>
        <w:t xml:space="preserve">Ajouter la relation à la table Évènement </w:t>
      </w:r>
    </w:p>
    <w:p w14:paraId="0EABADAF" w14:textId="77777777" w:rsidR="00901B3F" w:rsidRPr="00901B3F" w:rsidRDefault="00901B3F" w:rsidP="00901B3F">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901B3F">
        <w:rPr>
          <w:rFonts w:ascii="Segoe UI" w:eastAsia="Times New Roman" w:hAnsi="Segoe UI" w:cs="Segoe UI"/>
          <w:sz w:val="21"/>
          <w:szCs w:val="21"/>
          <w:lang w:val="fr-CA" w:eastAsia="fr-CA"/>
        </w:rPr>
        <w:t xml:space="preserve">Dans le formulaire d'attributs; sélectionne le type de formulaire "Glisser/Déposer", et glisser de l'onglet Relations à gauche la nouvelle relation du formulaire vers le menu du centre </w:t>
      </w:r>
    </w:p>
    <w:p w14:paraId="6B32B8A3" w14:textId="77777777" w:rsidR="00901B3F" w:rsidRPr="00901B3F" w:rsidRDefault="00901B3F" w:rsidP="00901B3F">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901B3F">
        <w:rPr>
          <w:rFonts w:ascii="Segoe UI" w:eastAsia="Times New Roman" w:hAnsi="Segoe UI" w:cs="Segoe UI"/>
          <w:sz w:val="21"/>
          <w:szCs w:val="21"/>
          <w:lang w:val="fr-CA" w:eastAsia="fr-CA"/>
        </w:rPr>
        <w:t xml:space="preserve">Créer au besoin un onglet en utilisant le + vert en haut à droite </w:t>
      </w:r>
    </w:p>
    <w:p w14:paraId="73CE40F4" w14:textId="6FB00C63" w:rsidR="00BF4DBD" w:rsidRDefault="00901B3F" w:rsidP="00BF4DBD">
      <w:pPr>
        <w:numPr>
          <w:ilvl w:val="1"/>
          <w:numId w:val="9"/>
        </w:numPr>
        <w:spacing w:before="100" w:beforeAutospacing="1" w:after="100" w:afterAutospacing="1" w:line="240" w:lineRule="auto"/>
        <w:jc w:val="left"/>
        <w:rPr>
          <w:rFonts w:ascii="Segoe UI" w:eastAsia="Times New Roman" w:hAnsi="Segoe UI" w:cs="Segoe UI"/>
          <w:sz w:val="21"/>
          <w:szCs w:val="21"/>
          <w:lang w:val="fr-CA" w:eastAsia="fr-CA"/>
        </w:rPr>
      </w:pPr>
      <w:r w:rsidRPr="00901B3F">
        <w:rPr>
          <w:rFonts w:ascii="Segoe UI" w:eastAsia="Times New Roman" w:hAnsi="Segoe UI" w:cs="Segoe UI"/>
          <w:sz w:val="21"/>
          <w:szCs w:val="21"/>
          <w:lang w:val="fr-CA" w:eastAsia="fr-CA"/>
        </w:rPr>
        <w:lastRenderedPageBreak/>
        <w:t>Jouer sur la visibilité conditionnelle de l'onglet en copiant et ajustant celle de l'onglet MH (S'assurer que la colonne correspondante au nouveau formulaire a été ajoutée dans la table Projets, et que celle-ci est de type "Case à cocher", donc les valeurs sont 1</w:t>
      </w:r>
      <w:r w:rsidR="00B00630">
        <w:rPr>
          <w:rFonts w:ascii="Segoe UI" w:eastAsia="Times New Roman" w:hAnsi="Segoe UI" w:cs="Segoe UI"/>
          <w:sz w:val="21"/>
          <w:szCs w:val="21"/>
          <w:lang w:val="fr-CA" w:eastAsia="fr-CA"/>
        </w:rPr>
        <w:t xml:space="preserve"> </w:t>
      </w:r>
      <w:r w:rsidRPr="00901B3F">
        <w:rPr>
          <w:rFonts w:ascii="Segoe UI" w:eastAsia="Times New Roman" w:hAnsi="Segoe UI" w:cs="Segoe UI"/>
          <w:sz w:val="21"/>
          <w:szCs w:val="21"/>
          <w:lang w:val="fr-CA" w:eastAsia="fr-CA"/>
        </w:rPr>
        <w:t>=</w:t>
      </w:r>
      <w:r w:rsidR="00B00630">
        <w:rPr>
          <w:rFonts w:ascii="Segoe UI" w:eastAsia="Times New Roman" w:hAnsi="Segoe UI" w:cs="Segoe UI"/>
          <w:sz w:val="21"/>
          <w:szCs w:val="21"/>
          <w:lang w:val="fr-CA" w:eastAsia="fr-CA"/>
        </w:rPr>
        <w:t xml:space="preserve"> </w:t>
      </w:r>
      <w:r w:rsidRPr="00901B3F">
        <w:rPr>
          <w:rFonts w:ascii="Segoe UI" w:eastAsia="Times New Roman" w:hAnsi="Segoe UI" w:cs="Segoe UI"/>
          <w:sz w:val="21"/>
          <w:szCs w:val="21"/>
          <w:lang w:val="fr-CA" w:eastAsia="fr-CA"/>
        </w:rPr>
        <w:t>coché</w:t>
      </w:r>
      <w:r w:rsidR="00B00630">
        <w:rPr>
          <w:rFonts w:ascii="Segoe UI" w:eastAsia="Times New Roman" w:hAnsi="Segoe UI" w:cs="Segoe UI"/>
          <w:sz w:val="21"/>
          <w:szCs w:val="21"/>
          <w:lang w:val="fr-CA" w:eastAsia="fr-CA"/>
        </w:rPr>
        <w:t xml:space="preserve"> et </w:t>
      </w:r>
      <w:r w:rsidR="00B00630" w:rsidRPr="00901B3F">
        <w:rPr>
          <w:rFonts w:ascii="Segoe UI" w:eastAsia="Times New Roman" w:hAnsi="Segoe UI" w:cs="Segoe UI"/>
          <w:sz w:val="21"/>
          <w:szCs w:val="21"/>
          <w:lang w:val="fr-CA" w:eastAsia="fr-CA"/>
        </w:rPr>
        <w:t>0</w:t>
      </w:r>
      <w:r w:rsidR="00B00630">
        <w:rPr>
          <w:rFonts w:ascii="Segoe UI" w:eastAsia="Times New Roman" w:hAnsi="Segoe UI" w:cs="Segoe UI"/>
          <w:sz w:val="21"/>
          <w:szCs w:val="21"/>
          <w:lang w:val="fr-CA" w:eastAsia="fr-CA"/>
        </w:rPr>
        <w:t xml:space="preserve"> </w:t>
      </w:r>
      <w:r w:rsidR="00B00630" w:rsidRPr="00901B3F">
        <w:rPr>
          <w:rFonts w:ascii="Segoe UI" w:eastAsia="Times New Roman" w:hAnsi="Segoe UI" w:cs="Segoe UI"/>
          <w:sz w:val="21"/>
          <w:szCs w:val="21"/>
          <w:lang w:val="fr-CA" w:eastAsia="fr-CA"/>
        </w:rPr>
        <w:t>=</w:t>
      </w:r>
      <w:r w:rsidR="00B00630">
        <w:rPr>
          <w:rFonts w:ascii="Segoe UI" w:eastAsia="Times New Roman" w:hAnsi="Segoe UI" w:cs="Segoe UI"/>
          <w:sz w:val="21"/>
          <w:szCs w:val="21"/>
          <w:lang w:val="fr-CA" w:eastAsia="fr-CA"/>
        </w:rPr>
        <w:t xml:space="preserve"> </w:t>
      </w:r>
      <w:r w:rsidR="00B00630" w:rsidRPr="00901B3F">
        <w:rPr>
          <w:rFonts w:ascii="Segoe UI" w:eastAsia="Times New Roman" w:hAnsi="Segoe UI" w:cs="Segoe UI"/>
          <w:sz w:val="21"/>
          <w:szCs w:val="21"/>
          <w:lang w:val="fr-CA" w:eastAsia="fr-CA"/>
        </w:rPr>
        <w:t>décoché</w:t>
      </w:r>
    </w:p>
    <w:p w14:paraId="34798866" w14:textId="5388188D" w:rsidR="00BF4DBD" w:rsidRDefault="00BF4DBD" w:rsidP="00A90E97">
      <w:pPr>
        <w:pStyle w:val="ListParagraph"/>
        <w:numPr>
          <w:ilvl w:val="0"/>
          <w:numId w:val="9"/>
        </w:numPr>
        <w:rPr>
          <w:rFonts w:ascii="Segoe UI" w:eastAsia="Times New Roman" w:hAnsi="Segoe UI" w:cs="Segoe UI"/>
          <w:sz w:val="21"/>
          <w:szCs w:val="21"/>
          <w:lang w:val="fr-CA" w:eastAsia="fr-CA"/>
        </w:rPr>
      </w:pPr>
      <w:r w:rsidRPr="00BF4DBD">
        <w:rPr>
          <w:rFonts w:ascii="Segoe UI" w:eastAsia="Times New Roman" w:hAnsi="Segoe UI" w:cs="Segoe UI"/>
          <w:sz w:val="21"/>
          <w:szCs w:val="21"/>
          <w:lang w:val="fr-CA" w:eastAsia="fr-CA"/>
        </w:rPr>
        <w:t xml:space="preserve">Créer une vue (View) sur la table du </w:t>
      </w:r>
      <w:r w:rsidR="00A90E97">
        <w:rPr>
          <w:rFonts w:ascii="Segoe UI" w:eastAsia="Times New Roman" w:hAnsi="Segoe UI" w:cs="Segoe UI"/>
          <w:sz w:val="21"/>
          <w:szCs w:val="21"/>
          <w:lang w:val="fr-CA" w:eastAsia="fr-CA"/>
        </w:rPr>
        <w:t xml:space="preserve">nouveau </w:t>
      </w:r>
      <w:r w:rsidRPr="00BF4DBD">
        <w:rPr>
          <w:rFonts w:ascii="Segoe UI" w:eastAsia="Times New Roman" w:hAnsi="Segoe UI" w:cs="Segoe UI"/>
          <w:sz w:val="21"/>
          <w:szCs w:val="21"/>
          <w:lang w:val="fr-CA" w:eastAsia="fr-CA"/>
        </w:rPr>
        <w:t xml:space="preserve">formulaire lorsque tout est fini et changer DataSource du nouveau formulaire dans la table de contenu pour la vue </w:t>
      </w:r>
    </w:p>
    <w:p w14:paraId="01614684" w14:textId="59A087B9" w:rsidR="003D3D05" w:rsidRPr="00A90E97" w:rsidRDefault="002D09F5" w:rsidP="00A90E97">
      <w:pPr>
        <w:pStyle w:val="ListParagraph"/>
        <w:numPr>
          <w:ilvl w:val="0"/>
          <w:numId w:val="9"/>
        </w:numPr>
        <w:rPr>
          <w:rFonts w:ascii="Segoe UI" w:eastAsia="Times New Roman" w:hAnsi="Segoe UI" w:cs="Segoe UI"/>
          <w:sz w:val="21"/>
          <w:szCs w:val="21"/>
          <w:lang w:val="fr-CA" w:eastAsia="fr-CA"/>
        </w:rPr>
      </w:pPr>
      <w:r>
        <w:rPr>
          <w:rFonts w:ascii="Segoe UI" w:eastAsia="Times New Roman" w:hAnsi="Segoe UI" w:cs="Segoe UI"/>
          <w:sz w:val="21"/>
          <w:szCs w:val="21"/>
          <w:lang w:val="fr-CA" w:eastAsia="fr-CA"/>
        </w:rPr>
        <w:t>Sécuriser les nouvelles tables du projet</w:t>
      </w:r>
    </w:p>
    <w:p w14:paraId="095855B0" w14:textId="49AD0B18" w:rsidR="000A670B" w:rsidRPr="000F7CB1" w:rsidRDefault="00ED66B5" w:rsidP="000A670B">
      <w:pPr>
        <w:rPr>
          <w:lang w:val="fr-CA"/>
        </w:rPr>
      </w:pPr>
      <w:r>
        <w:rPr>
          <w:lang w:val="fr-CA"/>
        </w:rPr>
        <w:t>Images d’accompagnement</w:t>
      </w:r>
    </w:p>
    <w:p w14:paraId="3C566287" w14:textId="74A9A6AA" w:rsidR="000A670B" w:rsidRDefault="000A670B" w:rsidP="000A670B">
      <w:pPr>
        <w:rPr>
          <w:lang w:val="fr-CA"/>
        </w:rPr>
      </w:pPr>
      <w:r w:rsidRPr="000F7CB1">
        <w:rPr>
          <w:lang w:val="fr-CA"/>
        </w:rPr>
        <w:t>Création des tables de valeurs préétablies</w:t>
      </w:r>
    </w:p>
    <w:p w14:paraId="2B6BB6F4" w14:textId="5E1174A0" w:rsidR="001E2CE1" w:rsidRDefault="001E2CE1" w:rsidP="000A670B">
      <w:pPr>
        <w:rPr>
          <w:lang w:val="fr-CA"/>
        </w:rPr>
      </w:pPr>
      <w:r>
        <w:rPr>
          <w:lang w:val="fr-CA"/>
        </w:rPr>
        <w:t>Accéder au gestionnaire de base de données par le menu Base de données / Gestionnaire de bases de données…</w:t>
      </w:r>
    </w:p>
    <w:p w14:paraId="5EB4006E" w14:textId="485BC82B" w:rsidR="001E2CE1" w:rsidRDefault="00155050" w:rsidP="000A670B">
      <w:pPr>
        <w:rPr>
          <w:lang w:val="fr-CA"/>
        </w:rPr>
      </w:pPr>
      <w:r w:rsidRPr="00155050">
        <w:rPr>
          <w:noProof/>
          <w:lang w:val="fr-CA"/>
        </w:rPr>
        <w:drawing>
          <wp:inline distT="0" distB="0" distL="0" distR="0" wp14:anchorId="041AE5E7" wp14:editId="5C514652">
            <wp:extent cx="5486400" cy="835025"/>
            <wp:effectExtent l="0" t="0" r="0" b="3175"/>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486400" cy="835025"/>
                    </a:xfrm>
                    <a:prstGeom prst="rect">
                      <a:avLst/>
                    </a:prstGeom>
                  </pic:spPr>
                </pic:pic>
              </a:graphicData>
            </a:graphic>
          </wp:inline>
        </w:drawing>
      </w:r>
    </w:p>
    <w:p w14:paraId="6F4BA41B" w14:textId="039CDFCB" w:rsidR="00B3146A" w:rsidRDefault="00B3146A" w:rsidP="000A670B">
      <w:pPr>
        <w:rPr>
          <w:lang w:val="fr-CA"/>
        </w:rPr>
      </w:pPr>
      <w:r>
        <w:rPr>
          <w:lang w:val="fr-CA"/>
        </w:rPr>
        <w:t>Sélectionner la base de données correspondante (Geofluence)</w:t>
      </w:r>
    </w:p>
    <w:p w14:paraId="344218A2" w14:textId="09C7B73A" w:rsidR="00B3146A" w:rsidRDefault="000E0914" w:rsidP="000A670B">
      <w:pPr>
        <w:rPr>
          <w:lang w:val="fr-CA"/>
        </w:rPr>
      </w:pPr>
      <w:r w:rsidRPr="000E0914">
        <w:rPr>
          <w:noProof/>
          <w:lang w:val="fr-CA"/>
        </w:rPr>
        <w:drawing>
          <wp:inline distT="0" distB="0" distL="0" distR="0" wp14:anchorId="38F2F9EA" wp14:editId="153D7DA5">
            <wp:extent cx="5486400" cy="2113280"/>
            <wp:effectExtent l="0" t="0" r="0" b="127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486400" cy="2113280"/>
                    </a:xfrm>
                    <a:prstGeom prst="rect">
                      <a:avLst/>
                    </a:prstGeom>
                  </pic:spPr>
                </pic:pic>
              </a:graphicData>
            </a:graphic>
          </wp:inline>
        </w:drawing>
      </w:r>
    </w:p>
    <w:p w14:paraId="4DCCDB6D" w14:textId="11E0B8EB" w:rsidR="000E0914" w:rsidRDefault="000E0914" w:rsidP="000A670B">
      <w:pPr>
        <w:rPr>
          <w:lang w:val="fr-CA"/>
        </w:rPr>
      </w:pPr>
      <w:r>
        <w:rPr>
          <w:lang w:val="fr-CA"/>
        </w:rPr>
        <w:t xml:space="preserve">Créer une nouvelle table en </w:t>
      </w:r>
      <w:r w:rsidR="00387E29">
        <w:rPr>
          <w:lang w:val="fr-CA"/>
        </w:rPr>
        <w:t>utilisant le menu Table / Créer un attribut…</w:t>
      </w:r>
    </w:p>
    <w:p w14:paraId="5C9E8B17" w14:textId="7522BA9A" w:rsidR="000E0914" w:rsidRDefault="000E0914" w:rsidP="000A670B">
      <w:pPr>
        <w:rPr>
          <w:lang w:val="fr-CA"/>
        </w:rPr>
      </w:pPr>
      <w:r w:rsidRPr="000F7CB1">
        <w:rPr>
          <w:noProof/>
          <w:lang w:val="fr-CA"/>
        </w:rPr>
        <w:lastRenderedPageBreak/>
        <w:drawing>
          <wp:inline distT="0" distB="0" distL="0" distR="0" wp14:anchorId="3B1B3F30" wp14:editId="0DEE4B34">
            <wp:extent cx="2326234" cy="1999027"/>
            <wp:effectExtent l="0" t="0" r="0"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365701" cy="2032942"/>
                    </a:xfrm>
                    <a:prstGeom prst="rect">
                      <a:avLst/>
                    </a:prstGeom>
                  </pic:spPr>
                </pic:pic>
              </a:graphicData>
            </a:graphic>
          </wp:inline>
        </w:drawing>
      </w:r>
    </w:p>
    <w:p w14:paraId="505D9EBB" w14:textId="1683C764" w:rsidR="00387E29" w:rsidRDefault="00155050" w:rsidP="000A670B">
      <w:pPr>
        <w:rPr>
          <w:lang w:val="fr-CA"/>
        </w:rPr>
      </w:pPr>
      <w:r>
        <w:rPr>
          <w:lang w:val="fr-CA"/>
        </w:rPr>
        <w:t>Créer la nouvelle table en inscrivant minimalement :</w:t>
      </w:r>
    </w:p>
    <w:p w14:paraId="58850811" w14:textId="644D4CA8" w:rsidR="00155050" w:rsidRDefault="00155050" w:rsidP="0039416A">
      <w:pPr>
        <w:pStyle w:val="ListParagraph"/>
        <w:numPr>
          <w:ilvl w:val="0"/>
          <w:numId w:val="11"/>
        </w:numPr>
        <w:rPr>
          <w:lang w:val="fr-CA"/>
        </w:rPr>
      </w:pPr>
      <w:r>
        <w:rPr>
          <w:lang w:val="fr-CA"/>
        </w:rPr>
        <w:t>Son nom</w:t>
      </w:r>
    </w:p>
    <w:p w14:paraId="0482C7D0" w14:textId="10661359" w:rsidR="002C1B1D" w:rsidRDefault="002C1B1D" w:rsidP="0039416A">
      <w:pPr>
        <w:pStyle w:val="ListParagraph"/>
        <w:numPr>
          <w:ilvl w:val="0"/>
          <w:numId w:val="11"/>
        </w:numPr>
        <w:rPr>
          <w:lang w:val="fr-CA"/>
        </w:rPr>
      </w:pPr>
      <w:r>
        <w:rPr>
          <w:lang w:val="fr-CA"/>
        </w:rPr>
        <w:t>Une colonne d’identifiant unique, idéalement de type « text » pour accueillir un uuid()</w:t>
      </w:r>
    </w:p>
    <w:p w14:paraId="3700EDBD" w14:textId="27C619F0" w:rsidR="002C1B1D" w:rsidRDefault="002C1B1D" w:rsidP="0039416A">
      <w:pPr>
        <w:pStyle w:val="ListParagraph"/>
        <w:numPr>
          <w:ilvl w:val="0"/>
          <w:numId w:val="11"/>
        </w:numPr>
        <w:rPr>
          <w:lang w:val="fr-CA"/>
        </w:rPr>
      </w:pPr>
      <w:r>
        <w:rPr>
          <w:lang w:val="fr-CA"/>
        </w:rPr>
        <w:t>Une colonne de valeur (le type de votre choix selon les opérations attendues sur la variable)</w:t>
      </w:r>
    </w:p>
    <w:p w14:paraId="75DDCF05" w14:textId="4E415D57" w:rsidR="00BA5827" w:rsidRDefault="00BA5827" w:rsidP="0039416A">
      <w:pPr>
        <w:pStyle w:val="ListParagraph"/>
        <w:numPr>
          <w:ilvl w:val="0"/>
          <w:numId w:val="11"/>
        </w:numPr>
        <w:rPr>
          <w:lang w:val="fr-CA"/>
        </w:rPr>
      </w:pPr>
      <w:r>
        <w:rPr>
          <w:lang w:val="fr-CA"/>
        </w:rPr>
        <w:t>S’il s’agit d’un formulaire (par opposition à une liste de valeurs), vous DEVEZ ajouter une colonne nommée « Utilisateur » de type « text »</w:t>
      </w:r>
    </w:p>
    <w:p w14:paraId="25726B2D" w14:textId="143D8869" w:rsidR="002C1B1D" w:rsidRDefault="00A07DDA" w:rsidP="002C1B1D">
      <w:pPr>
        <w:rPr>
          <w:lang w:val="fr-CA"/>
        </w:rPr>
      </w:pPr>
      <w:r w:rsidRPr="00A07DDA">
        <w:rPr>
          <w:noProof/>
          <w:lang w:val="fr-CA"/>
        </w:rPr>
        <w:drawing>
          <wp:inline distT="0" distB="0" distL="0" distR="0" wp14:anchorId="2A404093" wp14:editId="65D6F40C">
            <wp:extent cx="3767258" cy="3182112"/>
            <wp:effectExtent l="0" t="0" r="508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793114" cy="3203952"/>
                    </a:xfrm>
                    <a:prstGeom prst="rect">
                      <a:avLst/>
                    </a:prstGeom>
                  </pic:spPr>
                </pic:pic>
              </a:graphicData>
            </a:graphic>
          </wp:inline>
        </w:drawing>
      </w:r>
    </w:p>
    <w:p w14:paraId="17A6F359" w14:textId="01250581" w:rsidR="00461271" w:rsidRDefault="00461271" w:rsidP="002C1B1D">
      <w:pPr>
        <w:rPr>
          <w:lang w:val="fr-CA"/>
        </w:rPr>
      </w:pPr>
      <w:r>
        <w:rPr>
          <w:lang w:val="fr-CA"/>
        </w:rPr>
        <w:t>Créer une vue pour les formulaires</w:t>
      </w:r>
    </w:p>
    <w:p w14:paraId="0450D872" w14:textId="196081FE" w:rsidR="00461271" w:rsidRPr="00461271" w:rsidRDefault="00461271" w:rsidP="002C1B1D">
      <w:pPr>
        <w:rPr>
          <w:lang w:val="en-US"/>
        </w:rPr>
      </w:pPr>
      <w:r w:rsidRPr="00461271">
        <w:rPr>
          <w:lang w:val="en-US"/>
        </w:rPr>
        <w:t>SELECT * FROM "Form_AlgueBleuVert" WHERE "Utilisateur" = user</w:t>
      </w:r>
    </w:p>
    <w:p w14:paraId="13791693" w14:textId="1A177FE1" w:rsidR="001C723B" w:rsidRDefault="001C723B" w:rsidP="002C1B1D">
      <w:pPr>
        <w:rPr>
          <w:lang w:val="fr-CA"/>
        </w:rPr>
      </w:pPr>
      <w:r>
        <w:rPr>
          <w:lang w:val="fr-CA"/>
        </w:rPr>
        <w:t>Ajouter votre table au projet</w:t>
      </w:r>
    </w:p>
    <w:p w14:paraId="1291A392" w14:textId="4BFC6F22" w:rsidR="001C723B" w:rsidRDefault="001C723B" w:rsidP="002C1B1D">
      <w:pPr>
        <w:rPr>
          <w:lang w:val="fr-CA"/>
        </w:rPr>
      </w:pPr>
      <w:r w:rsidRPr="001C723B">
        <w:rPr>
          <w:noProof/>
          <w:lang w:val="fr-CA"/>
        </w:rPr>
        <w:lastRenderedPageBreak/>
        <w:drawing>
          <wp:inline distT="0" distB="0" distL="0" distR="0" wp14:anchorId="121AA857" wp14:editId="791DBA87">
            <wp:extent cx="3488339" cy="2655417"/>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506224" cy="2669031"/>
                    </a:xfrm>
                    <a:prstGeom prst="rect">
                      <a:avLst/>
                    </a:prstGeom>
                  </pic:spPr>
                </pic:pic>
              </a:graphicData>
            </a:graphic>
          </wp:inline>
        </w:drawing>
      </w:r>
    </w:p>
    <w:p w14:paraId="2E40427F" w14:textId="757951BD" w:rsidR="0069380B" w:rsidRDefault="0069380B" w:rsidP="002C1B1D">
      <w:pPr>
        <w:rPr>
          <w:lang w:val="fr-CA"/>
        </w:rPr>
      </w:pPr>
      <w:r>
        <w:rPr>
          <w:lang w:val="fr-CA"/>
        </w:rPr>
        <w:t>Alimenter la colonne d’identifiant unique</w:t>
      </w:r>
    </w:p>
    <w:p w14:paraId="72EBDF54" w14:textId="32EB92FC" w:rsidR="00C05FC8" w:rsidRDefault="00C05FC8" w:rsidP="002C1B1D">
      <w:pPr>
        <w:rPr>
          <w:lang w:val="fr-CA"/>
        </w:rPr>
      </w:pPr>
      <w:r>
        <w:rPr>
          <w:lang w:val="fr-CA"/>
        </w:rPr>
        <w:t>Dans les propriétés de la couche, sélectionner le menu Formulaire d’attributs</w:t>
      </w:r>
      <w:r w:rsidR="00CC5698">
        <w:rPr>
          <w:lang w:val="fr-CA"/>
        </w:rPr>
        <w:t>. Sélectionnez la colonne correspondante. Dans Widget, indiquer Générateur de uuid, et dans la valeur par défaut tout en bas, entrer une équation générant un uuid.</w:t>
      </w:r>
    </w:p>
    <w:p w14:paraId="4A41C2C9" w14:textId="27F4BC63" w:rsidR="005A4896" w:rsidRDefault="005A4896" w:rsidP="002C1B1D">
      <w:pPr>
        <w:rPr>
          <w:lang w:val="fr-CA"/>
        </w:rPr>
      </w:pPr>
      <w:r>
        <w:rPr>
          <w:lang w:val="fr-CA"/>
        </w:rPr>
        <w:t xml:space="preserve">Exemple (changer le préfixe) : </w:t>
      </w:r>
      <w:r w:rsidRPr="005A4896">
        <w:rPr>
          <w:lang w:val="fr-CA"/>
        </w:rPr>
        <w:t>'Tbl_'+uuid()</w:t>
      </w:r>
    </w:p>
    <w:p w14:paraId="7F2FA08F" w14:textId="5BC86233" w:rsidR="005A4896" w:rsidRPr="002C1B1D" w:rsidRDefault="00C05FC8" w:rsidP="002C1B1D">
      <w:pPr>
        <w:rPr>
          <w:lang w:val="fr-CA"/>
        </w:rPr>
      </w:pPr>
      <w:r w:rsidRPr="00C05FC8">
        <w:rPr>
          <w:noProof/>
          <w:lang w:val="fr-CA"/>
        </w:rPr>
        <w:drawing>
          <wp:inline distT="0" distB="0" distL="0" distR="0" wp14:anchorId="1460ADAE" wp14:editId="50249F01">
            <wp:extent cx="3780509" cy="2933395"/>
            <wp:effectExtent l="0" t="0" r="0" b="635"/>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789534" cy="2940398"/>
                    </a:xfrm>
                    <a:prstGeom prst="rect">
                      <a:avLst/>
                    </a:prstGeom>
                  </pic:spPr>
                </pic:pic>
              </a:graphicData>
            </a:graphic>
          </wp:inline>
        </w:drawing>
      </w:r>
    </w:p>
    <w:p w14:paraId="416DBE50" w14:textId="1613AB1A" w:rsidR="009730E9" w:rsidRDefault="009730E9" w:rsidP="000A670B">
      <w:pPr>
        <w:rPr>
          <w:lang w:val="fr-CA"/>
        </w:rPr>
      </w:pPr>
      <w:r>
        <w:rPr>
          <w:lang w:val="fr-CA"/>
        </w:rPr>
        <w:t>Alimenter la colonne « Utilisateur »</w:t>
      </w:r>
    </w:p>
    <w:p w14:paraId="633B5E2E" w14:textId="6D2A292D" w:rsidR="00BC26F0" w:rsidRDefault="00BC26F0" w:rsidP="000A670B">
      <w:pPr>
        <w:rPr>
          <w:lang w:val="en-US"/>
        </w:rPr>
      </w:pPr>
      <w:r w:rsidRPr="00BC26F0">
        <w:rPr>
          <w:noProof/>
          <w:lang w:val="en-US"/>
        </w:rPr>
        <w:lastRenderedPageBreak/>
        <w:drawing>
          <wp:inline distT="0" distB="0" distL="0" distR="0" wp14:anchorId="057A84E9" wp14:editId="51021A4C">
            <wp:extent cx="5486400" cy="3427095"/>
            <wp:effectExtent l="0" t="0" r="0" b="1905"/>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486400" cy="3427095"/>
                    </a:xfrm>
                    <a:prstGeom prst="rect">
                      <a:avLst/>
                    </a:prstGeom>
                  </pic:spPr>
                </pic:pic>
              </a:graphicData>
            </a:graphic>
          </wp:inline>
        </w:drawing>
      </w:r>
    </w:p>
    <w:p w14:paraId="0B97D11A" w14:textId="780E9A1E" w:rsidR="009730E9" w:rsidRPr="009730E9" w:rsidRDefault="009730E9" w:rsidP="000A670B">
      <w:pPr>
        <w:rPr>
          <w:lang w:val="en-US"/>
        </w:rPr>
      </w:pPr>
      <w:commentRangeStart w:id="76"/>
      <w:r w:rsidRPr="009730E9">
        <w:rPr>
          <w:lang w:val="en-US"/>
        </w:rPr>
        <w:t>if(get_username(),get_username(), @Org_Resp )</w:t>
      </w:r>
      <w:commentRangeEnd w:id="76"/>
      <w:r w:rsidR="00D90A44" w:rsidRPr="009730E9">
        <w:rPr>
          <w:rStyle w:val="CommentReference"/>
          <w:sz w:val="22"/>
          <w:szCs w:val="22"/>
          <w:lang w:val="en-US"/>
        </w:rPr>
        <w:commentReference w:id="76"/>
      </w:r>
    </w:p>
    <w:p w14:paraId="17941762" w14:textId="0F476802" w:rsidR="00366B18" w:rsidRDefault="00366B18" w:rsidP="000A670B">
      <w:pPr>
        <w:rPr>
          <w:lang w:val="fr-CA"/>
        </w:rPr>
      </w:pPr>
      <w:r>
        <w:rPr>
          <w:lang w:val="fr-CA"/>
        </w:rPr>
        <w:t>Remplir les tables</w:t>
      </w:r>
    </w:p>
    <w:p w14:paraId="412A257E" w14:textId="116A997F" w:rsidR="00366B18" w:rsidRDefault="00366B18" w:rsidP="000A670B">
      <w:pPr>
        <w:rPr>
          <w:lang w:val="fr-CA"/>
        </w:rPr>
      </w:pPr>
      <w:r>
        <w:rPr>
          <w:lang w:val="fr-CA"/>
        </w:rPr>
        <w:t xml:space="preserve">Créer </w:t>
      </w:r>
      <w:r w:rsidR="00B7371F">
        <w:rPr>
          <w:lang w:val="fr-CA"/>
        </w:rPr>
        <w:t>les entrées des tables en utilisant le bouton du menu horizontal, et non celui de la table attributaire.</w:t>
      </w:r>
    </w:p>
    <w:p w14:paraId="418F6106" w14:textId="5E98BCE6" w:rsidR="00B7371F" w:rsidRDefault="00FB286A" w:rsidP="000A670B">
      <w:pPr>
        <w:rPr>
          <w:lang w:val="fr-CA"/>
        </w:rPr>
      </w:pPr>
      <w:r w:rsidRPr="00FB286A">
        <w:rPr>
          <w:noProof/>
          <w:lang w:val="fr-CA"/>
        </w:rPr>
        <w:drawing>
          <wp:inline distT="0" distB="0" distL="0" distR="0" wp14:anchorId="57F05E81" wp14:editId="3B664CB0">
            <wp:extent cx="4467849" cy="2076740"/>
            <wp:effectExtent l="0" t="0" r="9525"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467849" cy="2076740"/>
                    </a:xfrm>
                    <a:prstGeom prst="rect">
                      <a:avLst/>
                    </a:prstGeom>
                  </pic:spPr>
                </pic:pic>
              </a:graphicData>
            </a:graphic>
          </wp:inline>
        </w:drawing>
      </w:r>
    </w:p>
    <w:p w14:paraId="2493AFE7" w14:textId="706CB101" w:rsidR="00FB286A" w:rsidRDefault="00FB286A" w:rsidP="000A670B">
      <w:pPr>
        <w:rPr>
          <w:lang w:val="fr-CA"/>
        </w:rPr>
      </w:pPr>
      <w:r w:rsidRPr="00FB286A">
        <w:rPr>
          <w:noProof/>
          <w:lang w:val="fr-CA"/>
        </w:rPr>
        <w:lastRenderedPageBreak/>
        <w:drawing>
          <wp:inline distT="0" distB="0" distL="0" distR="0" wp14:anchorId="14CF706C" wp14:editId="751898DA">
            <wp:extent cx="4410691" cy="2124371"/>
            <wp:effectExtent l="0" t="0" r="9525"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410691" cy="2124371"/>
                    </a:xfrm>
                    <a:prstGeom prst="rect">
                      <a:avLst/>
                    </a:prstGeom>
                  </pic:spPr>
                </pic:pic>
              </a:graphicData>
            </a:graphic>
          </wp:inline>
        </w:drawing>
      </w:r>
    </w:p>
    <w:p w14:paraId="5D7DC20C" w14:textId="77777777" w:rsidR="000A670B" w:rsidRDefault="000A670B" w:rsidP="000A670B">
      <w:pPr>
        <w:rPr>
          <w:lang w:val="fr-CA"/>
        </w:rPr>
      </w:pPr>
      <w:r w:rsidRPr="000F7CB1">
        <w:rPr>
          <w:lang w:val="fr-CA"/>
        </w:rPr>
        <w:t>Relier les tables aux champs</w:t>
      </w:r>
    </w:p>
    <w:p w14:paraId="3FA0C8AF" w14:textId="35DCA443" w:rsidR="00B97DAF" w:rsidRPr="000F7CB1" w:rsidRDefault="00E85A94" w:rsidP="000A670B">
      <w:pPr>
        <w:rPr>
          <w:lang w:val="fr-CA"/>
        </w:rPr>
      </w:pPr>
      <w:r>
        <w:rPr>
          <w:lang w:val="fr-CA"/>
        </w:rPr>
        <w:t>Dans les propriétés de la couche, sélectionner le menu Formulaire d’attributs. Sélectionnez la colonne correspondante. Dans Widget, sélectionnez Valeur de référence</w:t>
      </w:r>
      <w:r w:rsidR="0061125D">
        <w:rPr>
          <w:lang w:val="fr-CA"/>
        </w:rPr>
        <w:t>. Dans la colonne Clé, choisissez la colonne correspondant à la valeur que vous voulez qui soit conservée dans la table attributaire</w:t>
      </w:r>
      <w:r w:rsidR="00772AC3">
        <w:rPr>
          <w:lang w:val="fr-CA"/>
        </w:rPr>
        <w:t xml:space="preserve"> (généralement le champs id)</w:t>
      </w:r>
      <w:r w:rsidR="0061125D">
        <w:rPr>
          <w:lang w:val="fr-CA"/>
        </w:rPr>
        <w:t>, tandis que dans la colonne Valeur, vous choisissez la colonne qui sera affichée à l’utilisateur dans le menu déroulant.</w:t>
      </w:r>
    </w:p>
    <w:p w14:paraId="20F0C174" w14:textId="77777777" w:rsidR="000A670B" w:rsidRPr="000F7CB1" w:rsidRDefault="000A670B" w:rsidP="000A670B">
      <w:pPr>
        <w:rPr>
          <w:lang w:val="fr-CA"/>
        </w:rPr>
      </w:pPr>
      <w:r w:rsidRPr="000F7CB1">
        <w:rPr>
          <w:noProof/>
          <w:lang w:val="fr-CA"/>
        </w:rPr>
        <w:drawing>
          <wp:inline distT="0" distB="0" distL="0" distR="0" wp14:anchorId="654681D7" wp14:editId="5CEFFB28">
            <wp:extent cx="2571814" cy="1750262"/>
            <wp:effectExtent l="0" t="0" r="0" b="25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2590883" cy="1763239"/>
                    </a:xfrm>
                    <a:prstGeom prst="rect">
                      <a:avLst/>
                    </a:prstGeom>
                  </pic:spPr>
                </pic:pic>
              </a:graphicData>
            </a:graphic>
          </wp:inline>
        </w:drawing>
      </w:r>
    </w:p>
    <w:p w14:paraId="1D26F1FE" w14:textId="77777777" w:rsidR="000A670B" w:rsidRPr="000F7CB1" w:rsidRDefault="000A670B" w:rsidP="000A670B">
      <w:pPr>
        <w:rPr>
          <w:lang w:val="fr-CA"/>
        </w:rPr>
      </w:pPr>
      <w:r w:rsidRPr="000F7CB1">
        <w:rPr>
          <w:lang w:val="fr-CA"/>
        </w:rPr>
        <w:t>Création des tables représentant les sections de formulaire</w:t>
      </w:r>
    </w:p>
    <w:p w14:paraId="7A1E4D4D" w14:textId="77777777" w:rsidR="000A670B" w:rsidRPr="000F7CB1" w:rsidRDefault="000A670B" w:rsidP="000A670B">
      <w:pPr>
        <w:rPr>
          <w:lang w:val="fr-CA"/>
        </w:rPr>
      </w:pPr>
      <w:r w:rsidRPr="000F7CB1">
        <w:rPr>
          <w:lang w:val="fr-CA"/>
        </w:rPr>
        <w:t>Création des relations entre la couche d’évènement et les formulaires</w:t>
      </w:r>
    </w:p>
    <w:p w14:paraId="3079FA3E" w14:textId="77777777" w:rsidR="000A670B" w:rsidRPr="000F7CB1" w:rsidRDefault="000A670B" w:rsidP="000A670B">
      <w:pPr>
        <w:rPr>
          <w:lang w:val="fr-CA"/>
        </w:rPr>
      </w:pPr>
      <w:r w:rsidRPr="000F7CB1">
        <w:rPr>
          <w:noProof/>
          <w:lang w:val="fr-CA"/>
        </w:rPr>
        <w:drawing>
          <wp:inline distT="0" distB="0" distL="0" distR="0" wp14:anchorId="7D831681" wp14:editId="29033F10">
            <wp:extent cx="1030549" cy="1537090"/>
            <wp:effectExtent l="0" t="0" r="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1042592" cy="1555052"/>
                    </a:xfrm>
                    <a:prstGeom prst="rect">
                      <a:avLst/>
                    </a:prstGeom>
                  </pic:spPr>
                </pic:pic>
              </a:graphicData>
            </a:graphic>
          </wp:inline>
        </w:drawing>
      </w:r>
    </w:p>
    <w:p w14:paraId="5281E641" w14:textId="26691888" w:rsidR="000A670B" w:rsidRDefault="000A670B" w:rsidP="000A670B">
      <w:pPr>
        <w:rPr>
          <w:lang w:val="fr-CA"/>
        </w:rPr>
      </w:pPr>
      <w:r w:rsidRPr="000F7CB1">
        <w:rPr>
          <w:noProof/>
          <w:lang w:val="fr-CA"/>
        </w:rPr>
        <w:lastRenderedPageBreak/>
        <w:drawing>
          <wp:inline distT="0" distB="0" distL="0" distR="0" wp14:anchorId="7C970760" wp14:editId="4902E16A">
            <wp:extent cx="1730389" cy="1335136"/>
            <wp:effectExtent l="0" t="0" r="317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1744566" cy="1346075"/>
                    </a:xfrm>
                    <a:prstGeom prst="rect">
                      <a:avLst/>
                    </a:prstGeom>
                  </pic:spPr>
                </pic:pic>
              </a:graphicData>
            </a:graphic>
          </wp:inline>
        </w:drawing>
      </w:r>
    </w:p>
    <w:p w14:paraId="28DECF0F" w14:textId="7A2056B1" w:rsidR="00771EB1" w:rsidRPr="000F7CB1" w:rsidRDefault="00771EB1" w:rsidP="000A670B">
      <w:pPr>
        <w:rPr>
          <w:lang w:val="fr-CA"/>
        </w:rPr>
      </w:pPr>
      <w:r w:rsidRPr="00771EB1">
        <w:rPr>
          <w:noProof/>
          <w:lang w:val="fr-CA"/>
        </w:rPr>
        <w:drawing>
          <wp:inline distT="0" distB="0" distL="0" distR="0" wp14:anchorId="45AAB8D0" wp14:editId="6B8FCB03">
            <wp:extent cx="3094330" cy="1997705"/>
            <wp:effectExtent l="0" t="0" r="0" b="3175"/>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106425" cy="2005513"/>
                    </a:xfrm>
                    <a:prstGeom prst="rect">
                      <a:avLst/>
                    </a:prstGeom>
                  </pic:spPr>
                </pic:pic>
              </a:graphicData>
            </a:graphic>
          </wp:inline>
        </w:drawing>
      </w:r>
    </w:p>
    <w:p w14:paraId="5C6B1B43" w14:textId="77777777" w:rsidR="000A670B" w:rsidRPr="000F7CB1" w:rsidRDefault="000A670B" w:rsidP="000A670B">
      <w:pPr>
        <w:rPr>
          <w:lang w:val="fr-CA"/>
        </w:rPr>
      </w:pPr>
      <w:r w:rsidRPr="000F7CB1">
        <w:rPr>
          <w:noProof/>
          <w:lang w:val="fr-CA"/>
        </w:rPr>
        <w:drawing>
          <wp:inline distT="0" distB="0" distL="0" distR="0" wp14:anchorId="0E8E7CF2" wp14:editId="0B5C16CD">
            <wp:extent cx="2392366" cy="1621237"/>
            <wp:effectExtent l="0" t="0" r="8255" b="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404293" cy="1629319"/>
                    </a:xfrm>
                    <a:prstGeom prst="rect">
                      <a:avLst/>
                    </a:prstGeom>
                  </pic:spPr>
                </pic:pic>
              </a:graphicData>
            </a:graphic>
          </wp:inline>
        </w:drawing>
      </w:r>
    </w:p>
    <w:p w14:paraId="13B6B419" w14:textId="77777777" w:rsidR="000A670B" w:rsidRPr="000F7CB1" w:rsidRDefault="000A670B" w:rsidP="000A670B">
      <w:pPr>
        <w:rPr>
          <w:lang w:val="fr-CA"/>
        </w:rPr>
      </w:pPr>
      <w:r w:rsidRPr="000F7CB1">
        <w:rPr>
          <w:lang w:val="fr-CA"/>
        </w:rPr>
        <w:t>Créer des onglets et sous-groupes</w:t>
      </w:r>
    </w:p>
    <w:p w14:paraId="6327D20F" w14:textId="2B1144BC" w:rsidR="000A670B" w:rsidRPr="000F7CB1" w:rsidRDefault="000A670B" w:rsidP="000A670B">
      <w:pPr>
        <w:rPr>
          <w:lang w:val="fr-CA"/>
        </w:rPr>
      </w:pPr>
      <w:r w:rsidRPr="000F7CB1">
        <w:rPr>
          <w:noProof/>
          <w:lang w:val="fr-CA"/>
        </w:rPr>
        <w:drawing>
          <wp:inline distT="0" distB="0" distL="0" distR="0" wp14:anchorId="43409112" wp14:editId="1F0A33E9">
            <wp:extent cx="2175808" cy="1480991"/>
            <wp:effectExtent l="0" t="0" r="0" b="508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2199200" cy="1496913"/>
                    </a:xfrm>
                    <a:prstGeom prst="rect">
                      <a:avLst/>
                    </a:prstGeom>
                  </pic:spPr>
                </pic:pic>
              </a:graphicData>
            </a:graphic>
          </wp:inline>
        </w:drawing>
      </w:r>
    </w:p>
    <w:p w14:paraId="09B28562" w14:textId="77777777" w:rsidR="000A670B" w:rsidRPr="000F7CB1" w:rsidRDefault="000A670B" w:rsidP="000A670B">
      <w:pPr>
        <w:rPr>
          <w:lang w:val="fr-CA"/>
        </w:rPr>
      </w:pPr>
      <w:r w:rsidRPr="000F7CB1">
        <w:rPr>
          <w:lang w:val="fr-CA"/>
        </w:rPr>
        <w:t>Contrôle de la visibilité</w:t>
      </w:r>
    </w:p>
    <w:p w14:paraId="42F5DBB8" w14:textId="77777777" w:rsidR="000A670B" w:rsidRPr="000F7CB1" w:rsidRDefault="000A670B" w:rsidP="000A670B">
      <w:pPr>
        <w:rPr>
          <w:lang w:val="fr-CA"/>
        </w:rPr>
      </w:pPr>
      <w:r w:rsidRPr="000F7CB1">
        <w:rPr>
          <w:noProof/>
          <w:lang w:val="fr-CA"/>
        </w:rPr>
        <w:drawing>
          <wp:inline distT="0" distB="0" distL="0" distR="0" wp14:anchorId="65763959" wp14:editId="03830505">
            <wp:extent cx="2611884" cy="488054"/>
            <wp:effectExtent l="0" t="0" r="0" b="762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2801664" cy="523516"/>
                    </a:xfrm>
                    <a:prstGeom prst="rect">
                      <a:avLst/>
                    </a:prstGeom>
                  </pic:spPr>
                </pic:pic>
              </a:graphicData>
            </a:graphic>
          </wp:inline>
        </w:drawing>
      </w:r>
    </w:p>
    <w:p w14:paraId="6CFAEE1E" w14:textId="77777777" w:rsidR="000A670B" w:rsidRPr="000F7CB1" w:rsidRDefault="000A670B" w:rsidP="000A670B">
      <w:pPr>
        <w:rPr>
          <w:lang w:val="fr-CA"/>
        </w:rPr>
      </w:pPr>
      <w:r w:rsidRPr="000F7CB1">
        <w:rPr>
          <w:noProof/>
          <w:lang w:val="fr-CA"/>
        </w:rPr>
        <w:lastRenderedPageBreak/>
        <w:drawing>
          <wp:inline distT="0" distB="0" distL="0" distR="0" wp14:anchorId="546443B1" wp14:editId="2585C3F4">
            <wp:extent cx="2697919" cy="1043426"/>
            <wp:effectExtent l="0" t="0" r="7620" b="4445"/>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2745859" cy="1061967"/>
                    </a:xfrm>
                    <a:prstGeom prst="rect">
                      <a:avLst/>
                    </a:prstGeom>
                  </pic:spPr>
                </pic:pic>
              </a:graphicData>
            </a:graphic>
          </wp:inline>
        </w:drawing>
      </w:r>
    </w:p>
    <w:p w14:paraId="0EDB884F" w14:textId="5086AE39" w:rsidR="000A670B" w:rsidRPr="000F7CB1" w:rsidRDefault="000A670B" w:rsidP="000A670B">
      <w:pPr>
        <w:rPr>
          <w:lang w:val="fr-CA"/>
        </w:rPr>
      </w:pPr>
      <w:r w:rsidRPr="000F7CB1">
        <w:rPr>
          <w:noProof/>
          <w:lang w:val="fr-CA"/>
        </w:rPr>
        <w:drawing>
          <wp:inline distT="0" distB="0" distL="0" distR="0" wp14:anchorId="17BB3BA3" wp14:editId="04EBA772">
            <wp:extent cx="2558076" cy="922930"/>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607668" cy="940822"/>
                    </a:xfrm>
                    <a:prstGeom prst="rect">
                      <a:avLst/>
                    </a:prstGeom>
                  </pic:spPr>
                </pic:pic>
              </a:graphicData>
            </a:graphic>
          </wp:inline>
        </w:drawing>
      </w:r>
    </w:p>
    <w:p w14:paraId="1708ED02" w14:textId="77777777" w:rsidR="000A670B" w:rsidRPr="000F7CB1" w:rsidRDefault="000A670B" w:rsidP="000A670B">
      <w:pPr>
        <w:rPr>
          <w:lang w:val="fr-CA"/>
        </w:rPr>
      </w:pPr>
      <w:r w:rsidRPr="000F7CB1">
        <w:rPr>
          <w:lang w:val="fr-CA"/>
        </w:rPr>
        <w:t>Affichage en colonnes</w:t>
      </w:r>
    </w:p>
    <w:p w14:paraId="1AE4C046" w14:textId="6A483775" w:rsidR="00C80951" w:rsidRDefault="000A670B" w:rsidP="00C80951">
      <w:pPr>
        <w:rPr>
          <w:lang w:val="fr-CA"/>
        </w:rPr>
      </w:pPr>
      <w:r w:rsidRPr="000F7CB1">
        <w:rPr>
          <w:noProof/>
          <w:lang w:val="fr-CA"/>
        </w:rPr>
        <w:drawing>
          <wp:inline distT="0" distB="0" distL="0" distR="0" wp14:anchorId="5F8381FA" wp14:editId="531E2B30">
            <wp:extent cx="2345069" cy="1335136"/>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2365581" cy="1346814"/>
                    </a:xfrm>
                    <a:prstGeom prst="rect">
                      <a:avLst/>
                    </a:prstGeom>
                  </pic:spPr>
                </pic:pic>
              </a:graphicData>
            </a:graphic>
          </wp:inline>
        </w:drawing>
      </w:r>
    </w:p>
    <w:p w14:paraId="6F846D13" w14:textId="316B9304" w:rsidR="00497C88" w:rsidRDefault="006A7384" w:rsidP="00C80951">
      <w:pPr>
        <w:rPr>
          <w:lang w:val="fr-CA"/>
        </w:rPr>
      </w:pPr>
      <w:r>
        <w:rPr>
          <w:lang w:val="fr-CA"/>
        </w:rPr>
        <w:t>Ajouter</w:t>
      </w:r>
      <w:r w:rsidR="00C6167A">
        <w:rPr>
          <w:lang w:val="fr-CA"/>
        </w:rPr>
        <w:t xml:space="preserve"> à la table Évènement</w:t>
      </w:r>
    </w:p>
    <w:p w14:paraId="06F3D0C8" w14:textId="16F52EA4" w:rsidR="00C6167A" w:rsidRDefault="00C6167A" w:rsidP="00C80951">
      <w:pPr>
        <w:rPr>
          <w:lang w:val="fr-CA"/>
        </w:rPr>
      </w:pPr>
      <w:commentRangeStart w:id="77"/>
      <w:r>
        <w:rPr>
          <w:lang w:val="fr-CA"/>
        </w:rPr>
        <w:t>Ajouter à la table Projets</w:t>
      </w:r>
      <w:commentRangeEnd w:id="77"/>
      <w:r w:rsidR="006A7E3B">
        <w:rPr>
          <w:rStyle w:val="CommentReference"/>
          <w:sz w:val="22"/>
          <w:szCs w:val="22"/>
          <w:lang w:val="fr-CA"/>
        </w:rPr>
        <w:commentReference w:id="77"/>
      </w:r>
    </w:p>
    <w:p w14:paraId="570B176D" w14:textId="135E3222" w:rsidR="00C6167A" w:rsidRDefault="008E3205" w:rsidP="00C80951">
      <w:pPr>
        <w:rPr>
          <w:lang w:val="fr-CA"/>
        </w:rPr>
      </w:pPr>
      <w:r w:rsidRPr="008E3205">
        <w:rPr>
          <w:noProof/>
          <w:lang w:val="fr-CA"/>
        </w:rPr>
        <w:lastRenderedPageBreak/>
        <w:drawing>
          <wp:inline distT="0" distB="0" distL="0" distR="0" wp14:anchorId="07F3D815" wp14:editId="0EF6210A">
            <wp:extent cx="5486400" cy="4297045"/>
            <wp:effectExtent l="0" t="0" r="0" b="8255"/>
            <wp:docPr id="27" name="Image 27"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Une image contenant table&#10;&#10;Description générée automatiquement"/>
                    <pic:cNvPicPr/>
                  </pic:nvPicPr>
                  <pic:blipFill>
                    <a:blip r:embed="rId180"/>
                    <a:stretch>
                      <a:fillRect/>
                    </a:stretch>
                  </pic:blipFill>
                  <pic:spPr>
                    <a:xfrm>
                      <a:off x="0" y="0"/>
                      <a:ext cx="5486400" cy="4297045"/>
                    </a:xfrm>
                    <a:prstGeom prst="rect">
                      <a:avLst/>
                    </a:prstGeom>
                  </pic:spPr>
                </pic:pic>
              </a:graphicData>
            </a:graphic>
          </wp:inline>
        </w:drawing>
      </w:r>
    </w:p>
    <w:p w14:paraId="1FB6105B" w14:textId="7917B16E" w:rsidR="008E3205" w:rsidRDefault="001A779A" w:rsidP="00C80951">
      <w:pPr>
        <w:rPr>
          <w:lang w:val="fr-CA"/>
        </w:rPr>
      </w:pPr>
      <w:r>
        <w:rPr>
          <w:lang w:val="fr-CA"/>
        </w:rPr>
        <w:t>Mettre à jour la vue</w:t>
      </w:r>
    </w:p>
    <w:p w14:paraId="1CFEBDC7" w14:textId="7904556F" w:rsidR="001A779A" w:rsidRDefault="001A779A" w:rsidP="00C80951">
      <w:pPr>
        <w:rPr>
          <w:lang w:val="fr-CA"/>
        </w:rPr>
      </w:pPr>
      <w:r w:rsidRPr="001A779A">
        <w:rPr>
          <w:noProof/>
          <w:lang w:val="fr-CA"/>
        </w:rPr>
        <w:drawing>
          <wp:inline distT="0" distB="0" distL="0" distR="0" wp14:anchorId="404A7C07" wp14:editId="0484F875">
            <wp:extent cx="3343742" cy="3086531"/>
            <wp:effectExtent l="0" t="0" r="952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3343742" cy="3086531"/>
                    </a:xfrm>
                    <a:prstGeom prst="rect">
                      <a:avLst/>
                    </a:prstGeom>
                  </pic:spPr>
                </pic:pic>
              </a:graphicData>
            </a:graphic>
          </wp:inline>
        </w:drawing>
      </w:r>
    </w:p>
    <w:p w14:paraId="364E8AB8" w14:textId="77777777" w:rsidR="00B5789A" w:rsidRDefault="00B5789A" w:rsidP="00C80951">
      <w:pPr>
        <w:rPr>
          <w:lang w:val="fr-CA"/>
        </w:rPr>
      </w:pPr>
    </w:p>
    <w:p w14:paraId="1CBA81A0" w14:textId="5DE50ADB" w:rsidR="008E3205" w:rsidRDefault="008E3205" w:rsidP="00C80951">
      <w:pPr>
        <w:rPr>
          <w:lang w:val="fr-CA"/>
        </w:rPr>
      </w:pPr>
    </w:p>
    <w:p w14:paraId="36DE5BEF" w14:textId="5D5854A4" w:rsidR="00241A5F" w:rsidRDefault="00241A5F" w:rsidP="00C80951">
      <w:pPr>
        <w:rPr>
          <w:lang w:val="fr-CA"/>
        </w:rPr>
      </w:pPr>
      <w:r w:rsidRPr="00241A5F">
        <w:rPr>
          <w:noProof/>
          <w:lang w:val="fr-CA"/>
        </w:rPr>
        <w:drawing>
          <wp:inline distT="0" distB="0" distL="0" distR="0" wp14:anchorId="3911A3B6" wp14:editId="74C24EDC">
            <wp:extent cx="4791744" cy="5287113"/>
            <wp:effectExtent l="0" t="0" r="8890" b="8890"/>
            <wp:docPr id="37" name="Image 3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Une image contenant texte&#10;&#10;Description générée automatiquement"/>
                    <pic:cNvPicPr/>
                  </pic:nvPicPr>
                  <pic:blipFill>
                    <a:blip r:embed="rId182"/>
                    <a:stretch>
                      <a:fillRect/>
                    </a:stretch>
                  </pic:blipFill>
                  <pic:spPr>
                    <a:xfrm>
                      <a:off x="0" y="0"/>
                      <a:ext cx="4791744" cy="5287113"/>
                    </a:xfrm>
                    <a:prstGeom prst="rect">
                      <a:avLst/>
                    </a:prstGeom>
                  </pic:spPr>
                </pic:pic>
              </a:graphicData>
            </a:graphic>
          </wp:inline>
        </w:drawing>
      </w:r>
    </w:p>
    <w:p w14:paraId="20B40833" w14:textId="7A0E2842" w:rsidR="00241A5F" w:rsidRDefault="00B5789A" w:rsidP="00C80951">
      <w:pPr>
        <w:rPr>
          <w:lang w:val="fr-CA"/>
        </w:rPr>
      </w:pPr>
      <w:r w:rsidRPr="00B5789A">
        <w:rPr>
          <w:noProof/>
          <w:lang w:val="fr-CA"/>
        </w:rPr>
        <w:drawing>
          <wp:inline distT="0" distB="0" distL="0" distR="0" wp14:anchorId="4C4F0776" wp14:editId="0EDE1D13">
            <wp:extent cx="4991797" cy="1886213"/>
            <wp:effectExtent l="0" t="0" r="0" b="0"/>
            <wp:docPr id="39" name="Image 3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Une image contenant texte&#10;&#10;Description générée automatiquement"/>
                    <pic:cNvPicPr/>
                  </pic:nvPicPr>
                  <pic:blipFill>
                    <a:blip r:embed="rId183"/>
                    <a:stretch>
                      <a:fillRect/>
                    </a:stretch>
                  </pic:blipFill>
                  <pic:spPr>
                    <a:xfrm>
                      <a:off x="0" y="0"/>
                      <a:ext cx="4991797" cy="1886213"/>
                    </a:xfrm>
                    <a:prstGeom prst="rect">
                      <a:avLst/>
                    </a:prstGeom>
                  </pic:spPr>
                </pic:pic>
              </a:graphicData>
            </a:graphic>
          </wp:inline>
        </w:drawing>
      </w:r>
    </w:p>
    <w:p w14:paraId="0C2B5B53" w14:textId="7BC8A045" w:rsidR="00B5789A" w:rsidRDefault="0073278E" w:rsidP="00C80951">
      <w:pPr>
        <w:rPr>
          <w:lang w:val="fr-CA"/>
        </w:rPr>
      </w:pPr>
      <w:r>
        <w:rPr>
          <w:lang w:val="fr-CA"/>
        </w:rPr>
        <w:t>Ajouter les contraintes de sécurité sur la table d’origine :</w:t>
      </w:r>
    </w:p>
    <w:p w14:paraId="0B9B8737" w14:textId="24A0689F" w:rsidR="00AD577A" w:rsidRDefault="00AD577A" w:rsidP="00C80951">
      <w:pPr>
        <w:rPr>
          <w:lang w:val="fr-CA"/>
        </w:rPr>
      </w:pPr>
      <w:r>
        <w:rPr>
          <w:lang w:val="fr-CA"/>
        </w:rPr>
        <w:lastRenderedPageBreak/>
        <w:t xml:space="preserve">Essentiellement, geof_utilisateur peut </w:t>
      </w:r>
      <w:r w:rsidR="00D84344">
        <w:rPr>
          <w:lang w:val="fr-CA"/>
        </w:rPr>
        <w:t xml:space="preserve">faire Delete/Update/Insert, mais pas </w:t>
      </w:r>
      <w:commentRangeStart w:id="78"/>
      <w:r w:rsidR="00D84344">
        <w:rPr>
          <w:lang w:val="fr-CA"/>
        </w:rPr>
        <w:t>Select</w:t>
      </w:r>
      <w:commentRangeEnd w:id="78"/>
      <w:r w:rsidR="003B0421">
        <w:rPr>
          <w:rStyle w:val="CommentReference"/>
          <w:sz w:val="22"/>
          <w:szCs w:val="22"/>
          <w:lang w:val="fr-CA"/>
        </w:rPr>
        <w:commentReference w:id="78"/>
      </w:r>
      <w:r w:rsidR="00D01252">
        <w:rPr>
          <w:lang w:val="fr-CA"/>
        </w:rPr>
        <w:t xml:space="preserve">. Geof_invite </w:t>
      </w:r>
      <w:r w:rsidR="00531450">
        <w:rPr>
          <w:lang w:val="fr-CA"/>
        </w:rPr>
        <w:t>peut faire Select/Insert.</w:t>
      </w:r>
    </w:p>
    <w:p w14:paraId="188E9EE7" w14:textId="7C5E8EA9" w:rsidR="0073278E" w:rsidRDefault="00D13951" w:rsidP="00C80951">
      <w:pPr>
        <w:rPr>
          <w:lang w:val="fr-CA"/>
        </w:rPr>
      </w:pPr>
      <w:r w:rsidRPr="00D13951">
        <w:rPr>
          <w:noProof/>
          <w:lang w:val="fr-CA"/>
        </w:rPr>
        <w:drawing>
          <wp:inline distT="0" distB="0" distL="0" distR="0" wp14:anchorId="5293DE5B" wp14:editId="06C0B277">
            <wp:extent cx="5486400" cy="431228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486400" cy="4312285"/>
                    </a:xfrm>
                    <a:prstGeom prst="rect">
                      <a:avLst/>
                    </a:prstGeom>
                  </pic:spPr>
                </pic:pic>
              </a:graphicData>
            </a:graphic>
          </wp:inline>
        </w:drawing>
      </w:r>
    </w:p>
    <w:p w14:paraId="5CCBD3EC" w14:textId="44E29047" w:rsidR="00D13951" w:rsidRDefault="00D13951" w:rsidP="00C80951">
      <w:pPr>
        <w:rPr>
          <w:lang w:val="fr-CA"/>
        </w:rPr>
      </w:pPr>
      <w:r>
        <w:rPr>
          <w:lang w:val="fr-CA"/>
        </w:rPr>
        <w:t>Ajouter les contraintes de sécurité sur la vue :</w:t>
      </w:r>
    </w:p>
    <w:p w14:paraId="1E3FBF3A" w14:textId="6999587E" w:rsidR="00D84344" w:rsidRDefault="00D84344" w:rsidP="00D84344">
      <w:pPr>
        <w:rPr>
          <w:lang w:val="fr-CA"/>
        </w:rPr>
      </w:pPr>
      <w:r>
        <w:rPr>
          <w:lang w:val="fr-CA"/>
        </w:rPr>
        <w:t>Essentiellement, geof_utilisateur peut faire Delete/Update/Insert/Select (contrairement à la table d’origine)</w:t>
      </w:r>
      <w:r w:rsidR="00531450">
        <w:rPr>
          <w:lang w:val="fr-CA"/>
        </w:rPr>
        <w:t xml:space="preserve">. Geof_Invite peut faire </w:t>
      </w:r>
      <w:r w:rsidR="003B0421">
        <w:rPr>
          <w:lang w:val="fr-CA"/>
        </w:rPr>
        <w:t>Select/Insert</w:t>
      </w:r>
    </w:p>
    <w:p w14:paraId="3A7CC55E" w14:textId="344010DF" w:rsidR="00D13951" w:rsidRDefault="00AD577A" w:rsidP="00C80951">
      <w:pPr>
        <w:rPr>
          <w:lang w:val="fr-CA"/>
        </w:rPr>
      </w:pPr>
      <w:r w:rsidRPr="00AD577A">
        <w:rPr>
          <w:noProof/>
          <w:lang w:val="fr-CA"/>
        </w:rPr>
        <w:lastRenderedPageBreak/>
        <w:drawing>
          <wp:inline distT="0" distB="0" distL="0" distR="0" wp14:anchorId="18D3F888" wp14:editId="16F231C1">
            <wp:extent cx="4763165" cy="5268060"/>
            <wp:effectExtent l="0" t="0" r="0" b="889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4763165" cy="5268060"/>
                    </a:xfrm>
                    <a:prstGeom prst="rect">
                      <a:avLst/>
                    </a:prstGeom>
                  </pic:spPr>
                </pic:pic>
              </a:graphicData>
            </a:graphic>
          </wp:inline>
        </w:drawing>
      </w:r>
    </w:p>
    <w:p w14:paraId="773C42D2" w14:textId="77777777" w:rsidR="00D13951" w:rsidRDefault="00D13951" w:rsidP="00C80951">
      <w:pPr>
        <w:rPr>
          <w:lang w:val="fr-CA"/>
        </w:rPr>
      </w:pPr>
    </w:p>
    <w:p w14:paraId="1E19E279" w14:textId="07031EF4" w:rsidR="001F57A7" w:rsidRDefault="001E70B0" w:rsidP="00C80951">
      <w:pPr>
        <w:rPr>
          <w:lang w:val="fr-CA"/>
        </w:rPr>
      </w:pPr>
      <w:r>
        <w:rPr>
          <w:lang w:val="fr-CA"/>
        </w:rPr>
        <w:t>Sécurité pour les tables des menus déroulants</w:t>
      </w:r>
    </w:p>
    <w:p w14:paraId="766529E6" w14:textId="22054D53" w:rsidR="00A17971" w:rsidRDefault="00A17971" w:rsidP="00C80951">
      <w:pPr>
        <w:rPr>
          <w:lang w:val="fr-CA"/>
        </w:rPr>
      </w:pPr>
      <w:r>
        <w:rPr>
          <w:noProof/>
        </w:rPr>
        <w:lastRenderedPageBreak/>
        <w:drawing>
          <wp:inline distT="0" distB="0" distL="0" distR="0" wp14:anchorId="40742ADD" wp14:editId="0C1E88D4">
            <wp:extent cx="5486400" cy="3418840"/>
            <wp:effectExtent l="0" t="0" r="0" b="0"/>
            <wp:docPr id="143" name="Image 14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10;&#10;Description générée automatiquement"/>
                    <pic:cNvPicPr/>
                  </pic:nvPicPr>
                  <pic:blipFill>
                    <a:blip r:embed="rId186"/>
                    <a:stretch>
                      <a:fillRect/>
                    </a:stretch>
                  </pic:blipFill>
                  <pic:spPr>
                    <a:xfrm>
                      <a:off x="0" y="0"/>
                      <a:ext cx="5486400" cy="3418840"/>
                    </a:xfrm>
                    <a:prstGeom prst="rect">
                      <a:avLst/>
                    </a:prstGeom>
                  </pic:spPr>
                </pic:pic>
              </a:graphicData>
            </a:graphic>
          </wp:inline>
        </w:drawing>
      </w:r>
    </w:p>
    <w:p w14:paraId="7016AC01" w14:textId="789598F5" w:rsidR="00497C88" w:rsidRDefault="00497C88" w:rsidP="00C80951">
      <w:pPr>
        <w:rPr>
          <w:lang w:val="fr-CA"/>
        </w:rPr>
      </w:pPr>
      <w:r>
        <w:rPr>
          <w:lang w:val="fr-CA"/>
        </w:rPr>
        <w:t>Filtrer les entités selon le projet actif</w:t>
      </w:r>
      <w:r w:rsidR="002124F0">
        <w:rPr>
          <w:lang w:val="fr-CA"/>
        </w:rPr>
        <w:t xml:space="preserve"> (pour ne pas afficher les géométries d’autres projets) :</w:t>
      </w:r>
    </w:p>
    <w:p w14:paraId="1828719D" w14:textId="4B07F0A6" w:rsidR="002124F0" w:rsidRPr="00221507" w:rsidRDefault="00E77549" w:rsidP="00C80951">
      <w:pPr>
        <w:rPr>
          <w:lang w:val="fr-CA"/>
        </w:rPr>
      </w:pPr>
      <w:r w:rsidRPr="00221507">
        <w:rPr>
          <w:lang w:val="fr-CA"/>
        </w:rPr>
        <w:t>Impossible d’éditer un</w:t>
      </w:r>
      <w:r w:rsidR="00753241" w:rsidRPr="00221507">
        <w:rPr>
          <w:lang w:val="fr-CA"/>
        </w:rPr>
        <w:t xml:space="preserve"> SQL layer</w:t>
      </w:r>
    </w:p>
    <w:p w14:paraId="72B0BB86" w14:textId="19AF1DD5" w:rsidR="003660B5" w:rsidRDefault="00753241" w:rsidP="00493E81">
      <w:pPr>
        <w:rPr>
          <w:lang w:val="fr-CA"/>
        </w:rPr>
      </w:pPr>
      <w:r w:rsidRPr="00753241">
        <w:rPr>
          <w:lang w:val="fr-CA"/>
        </w:rPr>
        <w:t xml:space="preserve">Jointure des tables EVENEMENT et </w:t>
      </w:r>
      <w:r>
        <w:rPr>
          <w:lang w:val="fr-CA"/>
        </w:rPr>
        <w:t>Tbl_Projets et symbologie sur Nom_Proj</w:t>
      </w:r>
      <w:r w:rsidR="003660B5">
        <w:rPr>
          <w:lang w:val="fr-CA"/>
        </w:rPr>
        <w:br w:type="page"/>
      </w:r>
    </w:p>
    <w:p w14:paraId="28D67FDF" w14:textId="0BCD5215" w:rsidR="00600533" w:rsidRPr="00D574FC" w:rsidRDefault="00600533" w:rsidP="008E138B">
      <w:pPr>
        <w:rPr>
          <w:b/>
          <w:bCs/>
          <w:lang w:val="fr-CA"/>
        </w:rPr>
      </w:pPr>
      <w:commentRangeStart w:id="79"/>
      <w:r w:rsidRPr="00D574FC">
        <w:rPr>
          <w:b/>
          <w:bCs/>
          <w:lang w:val="fr-CA"/>
        </w:rPr>
        <w:lastRenderedPageBreak/>
        <w:t>Gestion des comptes invités</w:t>
      </w:r>
      <w:commentRangeEnd w:id="79"/>
      <w:r w:rsidR="0081496C" w:rsidRPr="00D574FC">
        <w:rPr>
          <w:rStyle w:val="CommentReference"/>
          <w:b/>
          <w:bCs/>
          <w:sz w:val="22"/>
          <w:szCs w:val="22"/>
          <w:lang w:val="fr-CA"/>
        </w:rPr>
        <w:commentReference w:id="79"/>
      </w:r>
    </w:p>
    <w:p w14:paraId="52ED55AA" w14:textId="0C1031FF" w:rsidR="00600533" w:rsidRDefault="00600533" w:rsidP="008E138B">
      <w:pPr>
        <w:rPr>
          <w:lang w:val="fr-CA"/>
        </w:rPr>
      </w:pPr>
      <w:r>
        <w:rPr>
          <w:lang w:val="fr-CA"/>
        </w:rPr>
        <w:t>Chaque compte vient désormais avec un compte « invité » (il est possible d’en créer plusieurs sur demande). Les invités peuvent visualiser les données du membre-parent, et créer de nouvelles observations, mais ne peuvent pas modifier ou supprimer d’observations existantes</w:t>
      </w:r>
      <w:r w:rsidR="00016DD3">
        <w:rPr>
          <w:lang w:val="fr-CA"/>
        </w:rPr>
        <w:t>.</w:t>
      </w:r>
    </w:p>
    <w:p w14:paraId="08F01109" w14:textId="4178951F" w:rsidR="00016DD3" w:rsidRDefault="00016DD3" w:rsidP="008E138B">
      <w:pPr>
        <w:rPr>
          <w:lang w:val="fr-CA"/>
        </w:rPr>
      </w:pPr>
      <w:r>
        <w:rPr>
          <w:lang w:val="fr-CA"/>
        </w:rPr>
        <w:t xml:space="preserve">Pour activer un compte invité, il faut d’abord le créer dans la base de données (demander à l’administrateur de Géofluence). Ensuite, le membre-parent doit ajouter le nom </w:t>
      </w:r>
      <w:r w:rsidR="00775259">
        <w:rPr>
          <w:lang w:val="fr-CA"/>
        </w:rPr>
        <w:t>de compte de l’invité à sa table « Tbl_Invite », dans QGIS. Cela crée le lien entre les deux usagers. Notez que c’est également en retirant cette entrée que le membre-parent peut retirer</w:t>
      </w:r>
      <w:r w:rsidR="00D574FC">
        <w:rPr>
          <w:lang w:val="fr-CA"/>
        </w:rPr>
        <w:t xml:space="preserve"> la vue à l’invité (lorsque le projet est terminé ou en cas de problème avec ce dernier).</w:t>
      </w:r>
    </w:p>
    <w:p w14:paraId="21D7186A" w14:textId="1A344851" w:rsidR="00D574FC" w:rsidRDefault="00763283" w:rsidP="008E138B">
      <w:pPr>
        <w:rPr>
          <w:lang w:val="fr-CA"/>
        </w:rPr>
      </w:pPr>
      <w:r w:rsidRPr="00763283">
        <w:rPr>
          <w:noProof/>
          <w:lang w:val="fr-CA"/>
        </w:rPr>
        <w:drawing>
          <wp:inline distT="0" distB="0" distL="0" distR="0" wp14:anchorId="62C71CB9" wp14:editId="0BA5C21F">
            <wp:extent cx="1247949" cy="666843"/>
            <wp:effectExtent l="0" t="0" r="9525" b="0"/>
            <wp:docPr id="16" name="Image 1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10;&#10;Description générée automatiquement"/>
                    <pic:cNvPicPr/>
                  </pic:nvPicPr>
                  <pic:blipFill>
                    <a:blip r:embed="rId187"/>
                    <a:stretch>
                      <a:fillRect/>
                    </a:stretch>
                  </pic:blipFill>
                  <pic:spPr>
                    <a:xfrm>
                      <a:off x="0" y="0"/>
                      <a:ext cx="1247949" cy="666843"/>
                    </a:xfrm>
                    <a:prstGeom prst="rect">
                      <a:avLst/>
                    </a:prstGeom>
                  </pic:spPr>
                </pic:pic>
              </a:graphicData>
            </a:graphic>
          </wp:inline>
        </w:drawing>
      </w:r>
    </w:p>
    <w:p w14:paraId="6691B0A0" w14:textId="62913D70" w:rsidR="00D218AE" w:rsidRDefault="00D218AE" w:rsidP="008E138B">
      <w:pPr>
        <w:rPr>
          <w:lang w:val="fr-CA"/>
        </w:rPr>
      </w:pPr>
      <w:r w:rsidRPr="00D218AE">
        <w:rPr>
          <w:noProof/>
          <w:lang w:val="fr-CA"/>
        </w:rPr>
        <w:drawing>
          <wp:inline distT="0" distB="0" distL="0" distR="0" wp14:anchorId="78EEEE97" wp14:editId="01440F32">
            <wp:extent cx="4677428" cy="1943371"/>
            <wp:effectExtent l="0" t="0" r="8890" b="0"/>
            <wp:docPr id="144" name="Image 14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144" descr="Une image contenant texte&#10;&#10;Description générée automatiquement"/>
                    <pic:cNvPicPr/>
                  </pic:nvPicPr>
                  <pic:blipFill>
                    <a:blip r:embed="rId188"/>
                    <a:stretch>
                      <a:fillRect/>
                    </a:stretch>
                  </pic:blipFill>
                  <pic:spPr>
                    <a:xfrm>
                      <a:off x="0" y="0"/>
                      <a:ext cx="4677428" cy="1943371"/>
                    </a:xfrm>
                    <a:prstGeom prst="rect">
                      <a:avLst/>
                    </a:prstGeom>
                  </pic:spPr>
                </pic:pic>
              </a:graphicData>
            </a:graphic>
          </wp:inline>
        </w:drawing>
      </w:r>
    </w:p>
    <w:p w14:paraId="5DA60BDF" w14:textId="66EFF3E8" w:rsidR="00D218AE" w:rsidRDefault="00AA39A8" w:rsidP="008E138B">
      <w:pPr>
        <w:rPr>
          <w:lang w:val="fr-CA"/>
        </w:rPr>
      </w:pPr>
      <w:r>
        <w:rPr>
          <w:lang w:val="fr-CA"/>
        </w:rPr>
        <w:t>Lors de la création de nouveaux formulaires, la vue doit désormais être créée en ajoutant une jointure pour permettre le lien entre les invités et les membres-parents :</w:t>
      </w:r>
    </w:p>
    <w:p w14:paraId="5442550D" w14:textId="647B0C71" w:rsidR="00AA39A8" w:rsidRDefault="00BD6C39" w:rsidP="008E138B">
      <w:pPr>
        <w:rPr>
          <w:lang w:val="fr-CA"/>
        </w:rPr>
      </w:pPr>
      <w:r w:rsidRPr="00BD6C39">
        <w:rPr>
          <w:noProof/>
          <w:lang w:val="fr-CA"/>
        </w:rPr>
        <w:drawing>
          <wp:inline distT="0" distB="0" distL="0" distR="0" wp14:anchorId="5F9925F0" wp14:editId="157EF028">
            <wp:extent cx="5486400" cy="2435860"/>
            <wp:effectExtent l="0" t="0" r="0" b="2540"/>
            <wp:docPr id="146" name="Image 14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 146" descr="Une image contenant texte&#10;&#10;Description générée automatiquement"/>
                    <pic:cNvPicPr/>
                  </pic:nvPicPr>
                  <pic:blipFill>
                    <a:blip r:embed="rId189"/>
                    <a:stretch>
                      <a:fillRect/>
                    </a:stretch>
                  </pic:blipFill>
                  <pic:spPr>
                    <a:xfrm>
                      <a:off x="0" y="0"/>
                      <a:ext cx="5486400" cy="2435860"/>
                    </a:xfrm>
                    <a:prstGeom prst="rect">
                      <a:avLst/>
                    </a:prstGeom>
                  </pic:spPr>
                </pic:pic>
              </a:graphicData>
            </a:graphic>
          </wp:inline>
        </w:drawing>
      </w:r>
    </w:p>
    <w:p w14:paraId="66E2685E" w14:textId="77777777" w:rsidR="004D4339" w:rsidRDefault="004D4339" w:rsidP="004D4339">
      <w:pPr>
        <w:rPr>
          <w:lang w:val="fr-CA"/>
        </w:rPr>
      </w:pPr>
      <w:r w:rsidRPr="004D4339">
        <w:rPr>
          <w:lang w:val="fr-CA"/>
        </w:rPr>
        <w:t xml:space="preserve"> </w:t>
      </w:r>
      <w:r>
        <w:rPr>
          <w:lang w:val="fr-CA"/>
        </w:rPr>
        <w:t>Code de référence :</w:t>
      </w:r>
    </w:p>
    <w:p w14:paraId="11BFAE25" w14:textId="011D94CF" w:rsidR="004D4339" w:rsidRPr="004D4339" w:rsidRDefault="004D4339" w:rsidP="004D4339">
      <w:pPr>
        <w:rPr>
          <w:lang w:val="fr-CA"/>
        </w:rPr>
      </w:pPr>
      <w:r w:rsidRPr="004D4339">
        <w:rPr>
          <w:lang w:val="fr-CA"/>
        </w:rPr>
        <w:lastRenderedPageBreak/>
        <w:t>LEFT JOIN "Tbl_Invite" ON "Tbl_Invite"."Utilisateur" = "Obs_Point"."Utilisateur"</w:t>
      </w:r>
    </w:p>
    <w:p w14:paraId="03E2ADA6" w14:textId="018885C8" w:rsidR="004D4339" w:rsidRDefault="004D4339" w:rsidP="004D4339">
      <w:pPr>
        <w:rPr>
          <w:lang w:val="fr-CA"/>
        </w:rPr>
      </w:pPr>
      <w:r w:rsidRPr="004D4339">
        <w:rPr>
          <w:lang w:val="fr-CA"/>
        </w:rPr>
        <w:t xml:space="preserve">  WHERE "Obs_Point"."Utilisateur" ~~ concat(USER, '%') OR "Tbl_Invite"."Nom_Invite" = USER;</w:t>
      </w:r>
    </w:p>
    <w:p w14:paraId="7D3D1CCC" w14:textId="77777777" w:rsidR="004D4339" w:rsidRDefault="004D4339" w:rsidP="004D4339">
      <w:pPr>
        <w:rPr>
          <w:lang w:val="fr-CA"/>
        </w:rPr>
      </w:pPr>
    </w:p>
    <w:p w14:paraId="4756FF5C" w14:textId="0F6681A1" w:rsidR="004D4339" w:rsidRDefault="004D4339" w:rsidP="004D4339">
      <w:pPr>
        <w:rPr>
          <w:lang w:val="fr-CA"/>
        </w:rPr>
      </w:pPr>
      <w:r>
        <w:rPr>
          <w:lang w:val="fr-CA"/>
        </w:rPr>
        <w:t>Notez qu</w:t>
      </w:r>
      <w:r w:rsidR="00511259">
        <w:rPr>
          <w:lang w:val="fr-CA"/>
        </w:rPr>
        <w:t>e si un membre-parent désire obtenir plusieurs comptes invités, il est préférable qu’ils ne soient pas composés de la même base</w:t>
      </w:r>
      <w:r w:rsidR="00C4682B">
        <w:rPr>
          <w:lang w:val="fr-CA"/>
        </w:rPr>
        <w:t xml:space="preserve">. En effet, la condition d’affichage est telle que si </w:t>
      </w:r>
      <w:r w:rsidR="00A1619E">
        <w:rPr>
          <w:lang w:val="fr-CA"/>
        </w:rPr>
        <w:t>un invité comporte exactement le même nom en préfixe qu’un autre invité, il pourra voir les observations de celui-ci (notez que c’est potentiellement ce qui est désiré).</w:t>
      </w:r>
      <w:r w:rsidR="009627FF">
        <w:rPr>
          <w:lang w:val="fr-CA"/>
        </w:rPr>
        <w:t xml:space="preserve"> Ainsi, obvymk_INVITE pourra voir les points de obvymk_INVITE2, mais pas l’inverse.</w:t>
      </w:r>
    </w:p>
    <w:p w14:paraId="12CAC9EC" w14:textId="77777777" w:rsidR="004E5637" w:rsidRDefault="004E5637" w:rsidP="004D4339">
      <w:pPr>
        <w:rPr>
          <w:lang w:val="fr-CA"/>
        </w:rPr>
      </w:pPr>
    </w:p>
    <w:p w14:paraId="0E547448" w14:textId="39E063B7" w:rsidR="004E5637" w:rsidRDefault="00F25708" w:rsidP="004D4339">
      <w:pPr>
        <w:rPr>
          <w:lang w:val="fr-CA"/>
        </w:rPr>
      </w:pPr>
      <w:r>
        <w:rPr>
          <w:lang w:val="fr-CA"/>
        </w:rPr>
        <w:t>Maintenant que la vue est désormais composée d’une jointure, il n’est plus possible d’y faire des requêtes de type INSERT/DELETE/UPDATE. Pour corriger cela, il faut ajouter des « triggers »</w:t>
      </w:r>
      <w:r w:rsidR="007973DB">
        <w:rPr>
          <w:lang w:val="fr-CA"/>
        </w:rPr>
        <w:t xml:space="preserve"> sur la vue afin de relayer les commandes vers la couche d’origine. Pour se faire, il faut d’abord créer les TRIGGERS :</w:t>
      </w:r>
    </w:p>
    <w:p w14:paraId="69A2AD20" w14:textId="168CC5DE" w:rsidR="007973DB" w:rsidRDefault="00CE5827" w:rsidP="004D4339">
      <w:pPr>
        <w:rPr>
          <w:lang w:val="fr-CA"/>
        </w:rPr>
      </w:pPr>
      <w:r w:rsidRPr="00CE5827">
        <w:rPr>
          <w:noProof/>
          <w:lang w:val="fr-CA"/>
        </w:rPr>
        <w:drawing>
          <wp:inline distT="0" distB="0" distL="0" distR="0" wp14:anchorId="318F80F5" wp14:editId="69531064">
            <wp:extent cx="2772162" cy="2057687"/>
            <wp:effectExtent l="0" t="0" r="9525" b="0"/>
            <wp:docPr id="161" name="Image 16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 161" descr="Une image contenant texte&#10;&#10;Description générée automatiquement"/>
                    <pic:cNvPicPr/>
                  </pic:nvPicPr>
                  <pic:blipFill>
                    <a:blip r:embed="rId190"/>
                    <a:stretch>
                      <a:fillRect/>
                    </a:stretch>
                  </pic:blipFill>
                  <pic:spPr>
                    <a:xfrm>
                      <a:off x="0" y="0"/>
                      <a:ext cx="2772162" cy="2057687"/>
                    </a:xfrm>
                    <a:prstGeom prst="rect">
                      <a:avLst/>
                    </a:prstGeom>
                  </pic:spPr>
                </pic:pic>
              </a:graphicData>
            </a:graphic>
          </wp:inline>
        </w:drawing>
      </w:r>
    </w:p>
    <w:p w14:paraId="0EFDC320" w14:textId="5750DF7C" w:rsidR="00CE5827" w:rsidRDefault="00CE5827" w:rsidP="004D4339">
      <w:pPr>
        <w:rPr>
          <w:lang w:val="fr-CA"/>
        </w:rPr>
      </w:pPr>
      <w:r w:rsidRPr="00CE5827">
        <w:rPr>
          <w:noProof/>
          <w:lang w:val="fr-CA"/>
        </w:rPr>
        <w:drawing>
          <wp:inline distT="0" distB="0" distL="0" distR="0" wp14:anchorId="549A8A50" wp14:editId="47B8F8FA">
            <wp:extent cx="4820323" cy="790685"/>
            <wp:effectExtent l="0" t="0" r="0" b="9525"/>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820323" cy="790685"/>
                    </a:xfrm>
                    <a:prstGeom prst="rect">
                      <a:avLst/>
                    </a:prstGeom>
                  </pic:spPr>
                </pic:pic>
              </a:graphicData>
            </a:graphic>
          </wp:inline>
        </w:drawing>
      </w:r>
    </w:p>
    <w:p w14:paraId="59E21733" w14:textId="0C7BA3AB" w:rsidR="00E15557" w:rsidRDefault="00E15557" w:rsidP="004D4339">
      <w:pPr>
        <w:rPr>
          <w:lang w:val="fr-CA"/>
        </w:rPr>
      </w:pPr>
      <w:r>
        <w:rPr>
          <w:lang w:val="fr-CA"/>
        </w:rPr>
        <w:t>Outre le nom, il ne reste qu’à entrer le bon code dans l’onglet correspondant.</w:t>
      </w:r>
    </w:p>
    <w:p w14:paraId="584AB295" w14:textId="15BA509E" w:rsidR="00E15557" w:rsidRDefault="00E15557" w:rsidP="004D4339">
      <w:pPr>
        <w:rPr>
          <w:lang w:val="fr-CA"/>
        </w:rPr>
      </w:pPr>
      <w:r w:rsidRPr="00E15557">
        <w:rPr>
          <w:b/>
          <w:bCs/>
          <w:lang w:val="fr-CA"/>
        </w:rPr>
        <w:t>Code de référence</w:t>
      </w:r>
      <w:r>
        <w:rPr>
          <w:lang w:val="fr-CA"/>
        </w:rPr>
        <w:t> :</w:t>
      </w:r>
    </w:p>
    <w:p w14:paraId="2BC15EBF" w14:textId="4C20E104" w:rsidR="00E15557" w:rsidRDefault="00E15557" w:rsidP="004D4339">
      <w:pPr>
        <w:rPr>
          <w:lang w:val="fr-CA"/>
        </w:rPr>
      </w:pPr>
      <w:r w:rsidRPr="00E15557">
        <w:rPr>
          <w:b/>
          <w:bCs/>
          <w:u w:val="single"/>
          <w:lang w:val="fr-CA"/>
        </w:rPr>
        <w:t>INSERT</w:t>
      </w:r>
      <w:r>
        <w:rPr>
          <w:lang w:val="fr-CA"/>
        </w:rPr>
        <w:t> :</w:t>
      </w:r>
    </w:p>
    <w:p w14:paraId="6A959D25" w14:textId="77777777" w:rsidR="00A315B4" w:rsidRPr="000F722C" w:rsidRDefault="00A315B4" w:rsidP="00A315B4">
      <w:pPr>
        <w:rPr>
          <w:lang w:val="fr-CA"/>
        </w:rPr>
      </w:pPr>
      <w:r w:rsidRPr="000F722C">
        <w:rPr>
          <w:lang w:val="fr-CA"/>
        </w:rPr>
        <w:t>BEGIN</w:t>
      </w:r>
    </w:p>
    <w:p w14:paraId="08BA8F8D" w14:textId="77777777" w:rsidR="00A315B4" w:rsidRPr="00AD4C38" w:rsidRDefault="00A315B4" w:rsidP="00A315B4">
      <w:pPr>
        <w:rPr>
          <w:lang w:val="fr-CA"/>
        </w:rPr>
      </w:pPr>
      <w:r w:rsidRPr="000F722C">
        <w:rPr>
          <w:lang w:val="fr-CA"/>
        </w:rPr>
        <w:tab/>
      </w:r>
      <w:r w:rsidRPr="00AD4C38">
        <w:rPr>
          <w:lang w:val="fr-CA"/>
        </w:rPr>
        <w:t>INSERT INTO public."Obs_Point"(</w:t>
      </w:r>
    </w:p>
    <w:p w14:paraId="7821D868" w14:textId="77777777" w:rsidR="00A315B4" w:rsidRPr="00A315B4" w:rsidRDefault="00A315B4" w:rsidP="00A315B4">
      <w:pPr>
        <w:rPr>
          <w:lang w:val="fr-CA"/>
        </w:rPr>
      </w:pPr>
      <w:r w:rsidRPr="00AD4C38">
        <w:rPr>
          <w:lang w:val="fr-CA"/>
        </w:rPr>
        <w:lastRenderedPageBreak/>
        <w:tab/>
      </w:r>
      <w:r w:rsidRPr="00A315B4">
        <w:rPr>
          <w:lang w:val="fr-CA"/>
        </w:rPr>
        <w:t>"ID_OBS", "Type_OBS", "Comment_OBS", geom, "Utilisateur", "Prive", "Photo_1", "Photo_2")</w:t>
      </w:r>
    </w:p>
    <w:p w14:paraId="4577F2DC" w14:textId="77777777" w:rsidR="00A315B4" w:rsidRPr="00A315B4" w:rsidRDefault="00A315B4" w:rsidP="00A315B4">
      <w:pPr>
        <w:rPr>
          <w:lang w:val="en-US"/>
        </w:rPr>
      </w:pPr>
      <w:r w:rsidRPr="00A315B4">
        <w:rPr>
          <w:lang w:val="fr-CA"/>
        </w:rPr>
        <w:tab/>
      </w:r>
      <w:r w:rsidRPr="00A315B4">
        <w:rPr>
          <w:lang w:val="en-US"/>
        </w:rPr>
        <w:t>VALUES (new."ID_OBS", new."Type_OBS", new."Comment_OBS", new.geom, new."Utilisateur", new."Prive", new."Photo_1", new."Photo_2");</w:t>
      </w:r>
    </w:p>
    <w:p w14:paraId="25ACBD1D" w14:textId="77777777" w:rsidR="00A315B4" w:rsidRPr="000F722C" w:rsidRDefault="00A315B4" w:rsidP="00A315B4">
      <w:pPr>
        <w:rPr>
          <w:lang w:val="en-US"/>
        </w:rPr>
      </w:pPr>
      <w:r w:rsidRPr="000F722C">
        <w:rPr>
          <w:lang w:val="en-US"/>
        </w:rPr>
        <w:t>RETURN NULL;</w:t>
      </w:r>
    </w:p>
    <w:p w14:paraId="688D06F6" w14:textId="6EDFB72E" w:rsidR="00A315B4" w:rsidRPr="000F722C" w:rsidRDefault="00A315B4" w:rsidP="00A315B4">
      <w:pPr>
        <w:rPr>
          <w:lang w:val="en-US"/>
        </w:rPr>
      </w:pPr>
      <w:r w:rsidRPr="000F722C">
        <w:rPr>
          <w:lang w:val="en-US"/>
        </w:rPr>
        <w:t>END;</w:t>
      </w:r>
    </w:p>
    <w:p w14:paraId="5BAC5FE1" w14:textId="6C91B683" w:rsidR="00E15557" w:rsidRPr="00E15557" w:rsidRDefault="00E15557" w:rsidP="004D4339">
      <w:pPr>
        <w:rPr>
          <w:lang w:val="en-US"/>
        </w:rPr>
      </w:pPr>
      <w:r w:rsidRPr="00E15557">
        <w:rPr>
          <w:b/>
          <w:bCs/>
          <w:u w:val="single"/>
          <w:lang w:val="en-US"/>
        </w:rPr>
        <w:t>DELETE</w:t>
      </w:r>
      <w:r w:rsidRPr="00E15557">
        <w:rPr>
          <w:lang w:val="en-US"/>
        </w:rPr>
        <w:t> :</w:t>
      </w:r>
    </w:p>
    <w:p w14:paraId="0F6ABBEE" w14:textId="77777777" w:rsidR="00E15557" w:rsidRPr="00E15557" w:rsidRDefault="00E15557" w:rsidP="00E15557">
      <w:pPr>
        <w:rPr>
          <w:lang w:val="en-US"/>
        </w:rPr>
      </w:pPr>
      <w:r w:rsidRPr="00E15557">
        <w:rPr>
          <w:lang w:val="en-US"/>
        </w:rPr>
        <w:t>BEGIN</w:t>
      </w:r>
    </w:p>
    <w:p w14:paraId="0CB85628" w14:textId="77777777" w:rsidR="00E15557" w:rsidRPr="00E15557" w:rsidRDefault="00E15557" w:rsidP="00E15557">
      <w:pPr>
        <w:rPr>
          <w:lang w:val="en-US"/>
        </w:rPr>
      </w:pPr>
      <w:r w:rsidRPr="00E15557">
        <w:rPr>
          <w:lang w:val="en-US"/>
        </w:rPr>
        <w:tab/>
        <w:t>DELETE FROM public."Obs_Point" WHERE "ID_OBS" = old."ID_OBS";</w:t>
      </w:r>
    </w:p>
    <w:p w14:paraId="16CDF4F5" w14:textId="77777777" w:rsidR="00E15557" w:rsidRPr="00E15557" w:rsidRDefault="00E15557" w:rsidP="00E15557">
      <w:pPr>
        <w:rPr>
          <w:lang w:val="fr-CA"/>
        </w:rPr>
      </w:pPr>
      <w:r w:rsidRPr="00E15557">
        <w:rPr>
          <w:lang w:val="fr-CA"/>
        </w:rPr>
        <w:t>RETURN NULL;</w:t>
      </w:r>
    </w:p>
    <w:p w14:paraId="763B05DC" w14:textId="77777777" w:rsidR="00E15557" w:rsidRDefault="00E15557" w:rsidP="00E15557">
      <w:pPr>
        <w:rPr>
          <w:lang w:val="fr-CA"/>
        </w:rPr>
      </w:pPr>
      <w:r w:rsidRPr="00E15557">
        <w:rPr>
          <w:lang w:val="fr-CA"/>
        </w:rPr>
        <w:t>END;</w:t>
      </w:r>
    </w:p>
    <w:p w14:paraId="1F5EB5A2" w14:textId="77777777" w:rsidR="00E15557" w:rsidRDefault="00E15557" w:rsidP="004D4339">
      <w:pPr>
        <w:rPr>
          <w:lang w:val="fr-CA"/>
        </w:rPr>
      </w:pPr>
    </w:p>
    <w:p w14:paraId="680DF35F" w14:textId="5F760A86" w:rsidR="00E15557" w:rsidRDefault="00E15557" w:rsidP="004D4339">
      <w:pPr>
        <w:rPr>
          <w:lang w:val="fr-CA"/>
        </w:rPr>
      </w:pPr>
      <w:r w:rsidRPr="00E15557">
        <w:rPr>
          <w:b/>
          <w:bCs/>
          <w:u w:val="single"/>
          <w:lang w:val="fr-CA"/>
        </w:rPr>
        <w:t>UPDATE</w:t>
      </w:r>
      <w:r>
        <w:rPr>
          <w:lang w:val="fr-CA"/>
        </w:rPr>
        <w:t> :</w:t>
      </w:r>
    </w:p>
    <w:p w14:paraId="6F116AE8" w14:textId="64FC6E48" w:rsidR="00A315B4" w:rsidRDefault="00A315B4" w:rsidP="004D4339">
      <w:pPr>
        <w:rPr>
          <w:lang w:val="fr-CA"/>
        </w:rPr>
      </w:pPr>
      <w:r>
        <w:rPr>
          <w:lang w:val="fr-CA"/>
        </w:rPr>
        <w:t>NOTE : pour le UPDATE, il faut vraiment lister tous les champs. Notez que je préfère ne pas permettre l’édition de l’identifiant unique, pour éviter des corruptions potentielles.</w:t>
      </w:r>
    </w:p>
    <w:p w14:paraId="64DADFD8" w14:textId="77777777" w:rsidR="00A315B4" w:rsidRPr="000F722C" w:rsidRDefault="00A315B4" w:rsidP="00A315B4">
      <w:pPr>
        <w:rPr>
          <w:lang w:val="en-US"/>
        </w:rPr>
      </w:pPr>
      <w:r w:rsidRPr="000F722C">
        <w:rPr>
          <w:lang w:val="en-US"/>
        </w:rPr>
        <w:t>BEGIN</w:t>
      </w:r>
    </w:p>
    <w:p w14:paraId="3BCA3EFB" w14:textId="77777777" w:rsidR="00A315B4" w:rsidRPr="00A315B4" w:rsidRDefault="00A315B4" w:rsidP="00A315B4">
      <w:pPr>
        <w:rPr>
          <w:lang w:val="en-US"/>
        </w:rPr>
      </w:pPr>
      <w:r w:rsidRPr="000F722C">
        <w:rPr>
          <w:lang w:val="en-US"/>
        </w:rPr>
        <w:tab/>
      </w:r>
      <w:r w:rsidRPr="00A315B4">
        <w:rPr>
          <w:lang w:val="en-US"/>
        </w:rPr>
        <w:t>UPDATE public."Obs_Point"</w:t>
      </w:r>
    </w:p>
    <w:p w14:paraId="58DEF108" w14:textId="77777777" w:rsidR="00A315B4" w:rsidRPr="00A315B4" w:rsidRDefault="00A315B4" w:rsidP="00A315B4">
      <w:pPr>
        <w:rPr>
          <w:lang w:val="en-US"/>
        </w:rPr>
      </w:pPr>
      <w:r w:rsidRPr="00A315B4">
        <w:rPr>
          <w:lang w:val="en-US"/>
        </w:rPr>
        <w:tab/>
        <w:t>SET</w:t>
      </w:r>
    </w:p>
    <w:p w14:paraId="7BD1B58A" w14:textId="77777777" w:rsidR="00A315B4" w:rsidRPr="00A315B4" w:rsidRDefault="00A315B4" w:rsidP="00A315B4">
      <w:pPr>
        <w:rPr>
          <w:lang w:val="en-US"/>
        </w:rPr>
      </w:pPr>
      <w:r w:rsidRPr="00A315B4">
        <w:rPr>
          <w:lang w:val="en-US"/>
        </w:rPr>
        <w:tab/>
        <w:t xml:space="preserve">"Type_OBS"=new."Type_OBS", </w:t>
      </w:r>
    </w:p>
    <w:p w14:paraId="372E7614" w14:textId="77777777" w:rsidR="00A315B4" w:rsidRPr="00AD4C38" w:rsidRDefault="00A315B4" w:rsidP="00A315B4">
      <w:pPr>
        <w:rPr>
          <w:lang w:val="en-CA"/>
        </w:rPr>
      </w:pPr>
      <w:r w:rsidRPr="00A315B4">
        <w:rPr>
          <w:lang w:val="en-US"/>
        </w:rPr>
        <w:tab/>
      </w:r>
      <w:r w:rsidRPr="00AD4C38">
        <w:rPr>
          <w:lang w:val="en-CA"/>
        </w:rPr>
        <w:t xml:space="preserve">"Comment_OBS"=new."Comment_OBS", </w:t>
      </w:r>
    </w:p>
    <w:p w14:paraId="0C74BC5A" w14:textId="77777777" w:rsidR="00A315B4" w:rsidRPr="00AD4C38" w:rsidRDefault="00A315B4" w:rsidP="00A315B4">
      <w:pPr>
        <w:rPr>
          <w:lang w:val="en-CA"/>
        </w:rPr>
      </w:pPr>
      <w:r w:rsidRPr="00AD4C38">
        <w:rPr>
          <w:lang w:val="en-CA"/>
        </w:rPr>
        <w:tab/>
        <w:t xml:space="preserve">geom=new.geom, </w:t>
      </w:r>
    </w:p>
    <w:p w14:paraId="756A8F6D" w14:textId="77777777" w:rsidR="00A315B4" w:rsidRPr="00A315B4" w:rsidRDefault="00A315B4" w:rsidP="00A315B4">
      <w:pPr>
        <w:rPr>
          <w:lang w:val="fr-CA"/>
        </w:rPr>
      </w:pPr>
      <w:r w:rsidRPr="00AD4C38">
        <w:rPr>
          <w:lang w:val="en-CA"/>
        </w:rPr>
        <w:tab/>
      </w:r>
      <w:r w:rsidRPr="00A315B4">
        <w:rPr>
          <w:lang w:val="fr-CA"/>
        </w:rPr>
        <w:t xml:space="preserve">"Utilisateur"=new."Utilisateur", </w:t>
      </w:r>
    </w:p>
    <w:p w14:paraId="140D346C" w14:textId="77777777" w:rsidR="00A315B4" w:rsidRPr="00AD4C38" w:rsidRDefault="00A315B4" w:rsidP="00A315B4">
      <w:pPr>
        <w:rPr>
          <w:lang w:val="fr-CA"/>
        </w:rPr>
      </w:pPr>
      <w:r w:rsidRPr="00A315B4">
        <w:rPr>
          <w:lang w:val="fr-CA"/>
        </w:rPr>
        <w:tab/>
      </w:r>
      <w:r w:rsidRPr="00AD4C38">
        <w:rPr>
          <w:lang w:val="fr-CA"/>
        </w:rPr>
        <w:t xml:space="preserve">"Prive"=new."Prive", </w:t>
      </w:r>
    </w:p>
    <w:p w14:paraId="59A0D565" w14:textId="77777777" w:rsidR="00A315B4" w:rsidRPr="00A315B4" w:rsidRDefault="00A315B4" w:rsidP="00A315B4">
      <w:pPr>
        <w:rPr>
          <w:lang w:val="en-US"/>
        </w:rPr>
      </w:pPr>
      <w:r w:rsidRPr="00AD4C38">
        <w:rPr>
          <w:lang w:val="fr-CA"/>
        </w:rPr>
        <w:tab/>
      </w:r>
      <w:r w:rsidRPr="00A315B4">
        <w:rPr>
          <w:lang w:val="en-US"/>
        </w:rPr>
        <w:t xml:space="preserve">"Photo_1"=new."Photo_1", </w:t>
      </w:r>
    </w:p>
    <w:p w14:paraId="0A276C72" w14:textId="77777777" w:rsidR="00A315B4" w:rsidRPr="00A315B4" w:rsidRDefault="00A315B4" w:rsidP="00A315B4">
      <w:pPr>
        <w:rPr>
          <w:lang w:val="en-US"/>
        </w:rPr>
      </w:pPr>
      <w:r w:rsidRPr="00A315B4">
        <w:rPr>
          <w:lang w:val="en-US"/>
        </w:rPr>
        <w:tab/>
        <w:t>"Photo_2"=new."Photo_2"</w:t>
      </w:r>
    </w:p>
    <w:p w14:paraId="25780258" w14:textId="77777777" w:rsidR="00A315B4" w:rsidRPr="00A315B4" w:rsidRDefault="00A315B4" w:rsidP="00A315B4">
      <w:pPr>
        <w:rPr>
          <w:lang w:val="en-US"/>
        </w:rPr>
      </w:pPr>
      <w:r w:rsidRPr="00A315B4">
        <w:rPr>
          <w:lang w:val="en-US"/>
        </w:rPr>
        <w:tab/>
        <w:t>WHERE "ID_OBS" = new."ID_OBS";</w:t>
      </w:r>
    </w:p>
    <w:p w14:paraId="07FEB4E7" w14:textId="77777777" w:rsidR="00A315B4" w:rsidRPr="00A315B4" w:rsidRDefault="00A315B4" w:rsidP="00A315B4">
      <w:pPr>
        <w:rPr>
          <w:lang w:val="fr-CA"/>
        </w:rPr>
      </w:pPr>
      <w:r w:rsidRPr="00A315B4">
        <w:rPr>
          <w:lang w:val="fr-CA"/>
        </w:rPr>
        <w:t>RETURN NULL;</w:t>
      </w:r>
    </w:p>
    <w:p w14:paraId="6510C2DF" w14:textId="516EA79B" w:rsidR="00A315B4" w:rsidRDefault="00A315B4" w:rsidP="00A315B4">
      <w:pPr>
        <w:rPr>
          <w:lang w:val="fr-CA"/>
        </w:rPr>
      </w:pPr>
      <w:r w:rsidRPr="00A315B4">
        <w:rPr>
          <w:lang w:val="fr-CA"/>
        </w:rPr>
        <w:lastRenderedPageBreak/>
        <w:t>END;</w:t>
      </w:r>
    </w:p>
    <w:p w14:paraId="583226BA" w14:textId="77777777" w:rsidR="008A7A7D" w:rsidRDefault="008A7A7D" w:rsidP="00A315B4">
      <w:pPr>
        <w:rPr>
          <w:lang w:val="fr-CA"/>
        </w:rPr>
      </w:pPr>
    </w:p>
    <w:p w14:paraId="236CBD16" w14:textId="28D76A41" w:rsidR="008A7A7D" w:rsidRDefault="008A7A7D" w:rsidP="00A315B4">
      <w:pPr>
        <w:rPr>
          <w:lang w:val="fr-CA"/>
        </w:rPr>
      </w:pPr>
      <w:r>
        <w:rPr>
          <w:lang w:val="fr-CA"/>
        </w:rPr>
        <w:t>Lorsque les TRIGGERS sont créés, il faut les ajouter à votre vue :</w:t>
      </w:r>
    </w:p>
    <w:p w14:paraId="7C01D5BE" w14:textId="40C61FC2" w:rsidR="008A7A7D" w:rsidRDefault="008A7A7D" w:rsidP="00A315B4">
      <w:pPr>
        <w:rPr>
          <w:lang w:val="fr-CA"/>
        </w:rPr>
      </w:pPr>
      <w:r w:rsidRPr="008A7A7D">
        <w:rPr>
          <w:noProof/>
          <w:lang w:val="fr-CA"/>
        </w:rPr>
        <w:drawing>
          <wp:inline distT="0" distB="0" distL="0" distR="0" wp14:anchorId="0BBD2B59" wp14:editId="7334AEF3">
            <wp:extent cx="3400900" cy="3791479"/>
            <wp:effectExtent l="0" t="0" r="9525" b="0"/>
            <wp:docPr id="163" name="Imag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3400900" cy="3791479"/>
                    </a:xfrm>
                    <a:prstGeom prst="rect">
                      <a:avLst/>
                    </a:prstGeom>
                  </pic:spPr>
                </pic:pic>
              </a:graphicData>
            </a:graphic>
          </wp:inline>
        </w:drawing>
      </w:r>
    </w:p>
    <w:p w14:paraId="14B40F0E" w14:textId="198C2BB3" w:rsidR="00360FC6" w:rsidRDefault="00360FC6" w:rsidP="00A315B4">
      <w:pPr>
        <w:rPr>
          <w:lang w:val="fr-CA"/>
        </w:rPr>
      </w:pPr>
      <w:r w:rsidRPr="00360FC6">
        <w:rPr>
          <w:noProof/>
          <w:lang w:val="fr-CA"/>
        </w:rPr>
        <w:drawing>
          <wp:inline distT="0" distB="0" distL="0" distR="0" wp14:anchorId="3175214F" wp14:editId="758B9EC6">
            <wp:extent cx="4553585" cy="771633"/>
            <wp:effectExtent l="0" t="0" r="0" b="9525"/>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553585" cy="771633"/>
                    </a:xfrm>
                    <a:prstGeom prst="rect">
                      <a:avLst/>
                    </a:prstGeom>
                  </pic:spPr>
                </pic:pic>
              </a:graphicData>
            </a:graphic>
          </wp:inline>
        </w:drawing>
      </w:r>
    </w:p>
    <w:p w14:paraId="0F6533D8" w14:textId="69A12A0D" w:rsidR="00360FC6" w:rsidRDefault="00360FC6" w:rsidP="00A315B4">
      <w:pPr>
        <w:rPr>
          <w:lang w:val="fr-CA"/>
        </w:rPr>
      </w:pPr>
      <w:r>
        <w:rPr>
          <w:lang w:val="fr-CA"/>
        </w:rPr>
        <w:t>Outre le nom, la partie importante est dans l’onglet « Events », où il faut choisir le déclenchement de type « INSTEAD OF », et l’évènement correspondant :</w:t>
      </w:r>
    </w:p>
    <w:p w14:paraId="6453709A" w14:textId="4C203EFA" w:rsidR="00360FC6" w:rsidRDefault="00360FC6" w:rsidP="00A315B4">
      <w:pPr>
        <w:rPr>
          <w:lang w:val="fr-CA"/>
        </w:rPr>
      </w:pPr>
      <w:r w:rsidRPr="00360FC6">
        <w:rPr>
          <w:noProof/>
          <w:lang w:val="fr-CA"/>
        </w:rPr>
        <w:lastRenderedPageBreak/>
        <w:drawing>
          <wp:inline distT="0" distB="0" distL="0" distR="0" wp14:anchorId="0C1CDB3C" wp14:editId="4A133B2D">
            <wp:extent cx="5087060" cy="2896004"/>
            <wp:effectExtent l="0" t="0" r="0" b="0"/>
            <wp:docPr id="165" name="Imag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087060" cy="2896004"/>
                    </a:xfrm>
                    <a:prstGeom prst="rect">
                      <a:avLst/>
                    </a:prstGeom>
                  </pic:spPr>
                </pic:pic>
              </a:graphicData>
            </a:graphic>
          </wp:inline>
        </w:drawing>
      </w:r>
    </w:p>
    <w:p w14:paraId="50CCEA6D" w14:textId="77777777" w:rsidR="00D1788F" w:rsidRDefault="00D1788F" w:rsidP="00A315B4">
      <w:pPr>
        <w:rPr>
          <w:lang w:val="fr-CA"/>
        </w:rPr>
      </w:pPr>
    </w:p>
    <w:p w14:paraId="1C11E7F0" w14:textId="68642E7D" w:rsidR="00D1788F" w:rsidRDefault="00D1788F" w:rsidP="00A315B4">
      <w:pPr>
        <w:rPr>
          <w:lang w:val="fr-CA"/>
        </w:rPr>
      </w:pPr>
      <w:r>
        <w:rPr>
          <w:lang w:val="fr-CA"/>
        </w:rPr>
        <w:t>Finalement, il faut s’assurer que le groupe « geof_invite » ait les droits nécessaires sur la vue (</w:t>
      </w:r>
      <w:r w:rsidR="00052D82">
        <w:rPr>
          <w:lang w:val="fr-CA"/>
        </w:rPr>
        <w:t>SELECT/INSERT) et sur la table d’origine</w:t>
      </w:r>
      <w:r w:rsidR="00BC2FE6">
        <w:rPr>
          <w:lang w:val="fr-CA"/>
        </w:rPr>
        <w:t xml:space="preserve"> (INSERT seulement)</w:t>
      </w:r>
      <w:r w:rsidR="00052D82">
        <w:rPr>
          <w:lang w:val="fr-CA"/>
        </w:rPr>
        <w:t> :</w:t>
      </w:r>
    </w:p>
    <w:p w14:paraId="5FF1F993" w14:textId="6A8AB0A7" w:rsidR="00052D82" w:rsidRDefault="00052D82" w:rsidP="00A315B4">
      <w:pPr>
        <w:rPr>
          <w:lang w:val="fr-CA"/>
        </w:rPr>
      </w:pPr>
      <w:r w:rsidRPr="00052D82">
        <w:rPr>
          <w:noProof/>
          <w:lang w:val="fr-CA"/>
        </w:rPr>
        <w:drawing>
          <wp:inline distT="0" distB="0" distL="0" distR="0" wp14:anchorId="65A7EFAD" wp14:editId="69DAB034">
            <wp:extent cx="5486400" cy="4331335"/>
            <wp:effectExtent l="0" t="0" r="0" b="0"/>
            <wp:docPr id="166"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486400" cy="4331335"/>
                    </a:xfrm>
                    <a:prstGeom prst="rect">
                      <a:avLst/>
                    </a:prstGeom>
                  </pic:spPr>
                </pic:pic>
              </a:graphicData>
            </a:graphic>
          </wp:inline>
        </w:drawing>
      </w:r>
    </w:p>
    <w:p w14:paraId="67FD5D5F" w14:textId="5D891E3E" w:rsidR="00BC2FE6" w:rsidRDefault="00BC2FE6" w:rsidP="00A315B4">
      <w:pPr>
        <w:rPr>
          <w:lang w:val="fr-CA"/>
        </w:rPr>
      </w:pPr>
      <w:r w:rsidRPr="00BC2FE6">
        <w:rPr>
          <w:noProof/>
          <w:lang w:val="fr-CA"/>
        </w:rPr>
        <w:lastRenderedPageBreak/>
        <w:drawing>
          <wp:inline distT="0" distB="0" distL="0" distR="0" wp14:anchorId="705A0B42" wp14:editId="72391BD5">
            <wp:extent cx="5486400" cy="4314190"/>
            <wp:effectExtent l="0" t="0" r="0" b="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486400" cy="4314190"/>
                    </a:xfrm>
                    <a:prstGeom prst="rect">
                      <a:avLst/>
                    </a:prstGeom>
                  </pic:spPr>
                </pic:pic>
              </a:graphicData>
            </a:graphic>
          </wp:inline>
        </w:drawing>
      </w:r>
    </w:p>
    <w:p w14:paraId="1D982BDE" w14:textId="77777777" w:rsidR="00BC2FE6" w:rsidRDefault="00BC2FE6" w:rsidP="00A315B4">
      <w:pPr>
        <w:rPr>
          <w:lang w:val="fr-CA"/>
        </w:rPr>
      </w:pPr>
    </w:p>
    <w:p w14:paraId="78D5C0E3" w14:textId="03D8F983" w:rsidR="00BC2FE6" w:rsidRDefault="00BC2FE6" w:rsidP="00A315B4">
      <w:pPr>
        <w:rPr>
          <w:lang w:val="fr-CA"/>
        </w:rPr>
      </w:pPr>
      <w:r>
        <w:rPr>
          <w:lang w:val="fr-CA"/>
        </w:rPr>
        <w:t xml:space="preserve">Notez qu’avec l’ajout des invités, il faut désormais ajouter </w:t>
      </w:r>
      <w:r w:rsidR="00EE7CC5">
        <w:rPr>
          <w:lang w:val="fr-CA"/>
        </w:rPr>
        <w:t>le droit à « geof_utilisateur » de faire des SELECT sur la table d’origine, sans quoi les requêtes de type UPDATE et DELETE ne fonctionnent plus.</w:t>
      </w:r>
    </w:p>
    <w:p w14:paraId="053A02C9" w14:textId="77777777" w:rsidR="000F722C" w:rsidRDefault="000F722C" w:rsidP="00A315B4">
      <w:pPr>
        <w:rPr>
          <w:lang w:val="fr-CA"/>
        </w:rPr>
      </w:pPr>
    </w:p>
    <w:p w14:paraId="41866E4F" w14:textId="4E4A5892" w:rsidR="000F722C" w:rsidRDefault="000F722C" w:rsidP="00A315B4">
      <w:pPr>
        <w:rPr>
          <w:lang w:val="fr-CA"/>
        </w:rPr>
      </w:pPr>
      <w:commentRangeStart w:id="80"/>
      <w:r>
        <w:rPr>
          <w:lang w:val="fr-CA"/>
        </w:rPr>
        <w:t>NOTES :</w:t>
      </w:r>
      <w:commentRangeEnd w:id="80"/>
      <w:r w:rsidR="00EC25AE">
        <w:rPr>
          <w:rStyle w:val="CommentReference"/>
          <w:sz w:val="22"/>
          <w:szCs w:val="22"/>
          <w:lang w:val="fr-CA"/>
        </w:rPr>
        <w:commentReference w:id="80"/>
      </w:r>
    </w:p>
    <w:p w14:paraId="2074A249" w14:textId="639B701B" w:rsidR="000F722C" w:rsidRDefault="003059EF" w:rsidP="00A315B4">
      <w:pPr>
        <w:rPr>
          <w:lang w:val="fr-CA"/>
        </w:rPr>
      </w:pPr>
      <w:r>
        <w:rPr>
          <w:lang w:val="fr-CA"/>
        </w:rPr>
        <w:t>Les noms d’utilisateurs sont « sensibles », avec la mécanique « Invité ». En gros, les noms doivent être en minuscule, sans « _ », et uniques</w:t>
      </w:r>
      <w:r w:rsidR="00536418">
        <w:rPr>
          <w:lang w:val="fr-CA"/>
        </w:rPr>
        <w:t>. Changer ceux existants problématiques (MTQ).</w:t>
      </w:r>
    </w:p>
    <w:p w14:paraId="3BD6A591" w14:textId="77777777" w:rsidR="00EC25AE" w:rsidRPr="00EC25AE" w:rsidRDefault="00EC25AE" w:rsidP="00EC25AE">
      <w:pPr>
        <w:shd w:val="clear" w:color="auto" w:fill="2F2F4A"/>
        <w:spacing w:after="0" w:line="240" w:lineRule="auto"/>
        <w:jc w:val="left"/>
        <w:rPr>
          <w:rFonts w:ascii="Segoe UI" w:eastAsia="Times New Roman" w:hAnsi="Segoe UI" w:cs="Segoe UI"/>
          <w:color w:val="FFFFFF"/>
          <w:sz w:val="21"/>
          <w:szCs w:val="21"/>
          <w:lang w:val="fr-CA" w:eastAsia="fr-CA"/>
        </w:rPr>
      </w:pPr>
      <w:r w:rsidRPr="00EC25AE">
        <w:rPr>
          <w:rFonts w:ascii="Segoe UI" w:eastAsia="Times New Roman" w:hAnsi="Segoe UI" w:cs="Segoe UI"/>
          <w:color w:val="FFFFFF"/>
          <w:sz w:val="21"/>
          <w:szCs w:val="21"/>
          <w:lang w:val="fr-CA" w:eastAsia="fr-CA"/>
        </w:rPr>
        <w:t>Donc à la place de @Org_Resp pour les champs "utilisateur", on utilisera désormais la formule:</w:t>
      </w:r>
    </w:p>
    <w:p w14:paraId="349A8F08" w14:textId="77777777" w:rsidR="00EC25AE" w:rsidRPr="00EC25AE" w:rsidRDefault="00EC25AE" w:rsidP="00EC25AE">
      <w:pPr>
        <w:shd w:val="clear" w:color="auto" w:fill="2F2F4A"/>
        <w:spacing w:after="0" w:line="240" w:lineRule="auto"/>
        <w:jc w:val="left"/>
        <w:rPr>
          <w:rFonts w:ascii="Segoe UI" w:eastAsia="Times New Roman" w:hAnsi="Segoe UI" w:cs="Segoe UI"/>
          <w:color w:val="FFFFFF"/>
          <w:sz w:val="21"/>
          <w:szCs w:val="21"/>
          <w:lang w:val="fr-CA" w:eastAsia="fr-CA"/>
        </w:rPr>
      </w:pPr>
    </w:p>
    <w:p w14:paraId="286DFA34" w14:textId="77777777" w:rsidR="00EC25AE" w:rsidRPr="00EC25AE" w:rsidRDefault="00EC25AE" w:rsidP="00EC25AE">
      <w:pPr>
        <w:shd w:val="clear" w:color="auto" w:fill="2F2F4A"/>
        <w:spacing w:after="0" w:line="240" w:lineRule="auto"/>
        <w:jc w:val="left"/>
        <w:rPr>
          <w:rFonts w:ascii="Segoe UI" w:eastAsia="Times New Roman" w:hAnsi="Segoe UI" w:cs="Segoe UI"/>
          <w:color w:val="FFFFFF"/>
          <w:sz w:val="21"/>
          <w:szCs w:val="21"/>
          <w:lang w:val="fr-CA" w:eastAsia="fr-CA"/>
        </w:rPr>
      </w:pPr>
      <w:r w:rsidRPr="00EC25AE">
        <w:rPr>
          <w:rFonts w:ascii="Segoe UI" w:eastAsia="Times New Roman" w:hAnsi="Segoe UI" w:cs="Segoe UI"/>
          <w:color w:val="FFFFFF"/>
          <w:sz w:val="21"/>
          <w:szCs w:val="21"/>
          <w:lang w:val="fr-CA" w:eastAsia="fr-CA"/>
        </w:rPr>
        <w:t>aggregate('Org_Resp','array_agg',"utilisateur")[0]</w:t>
      </w:r>
    </w:p>
    <w:p w14:paraId="1E245DA2" w14:textId="77777777" w:rsidR="00EC25AE" w:rsidRPr="00EC25AE" w:rsidRDefault="00EC25AE" w:rsidP="00EC25AE">
      <w:pPr>
        <w:shd w:val="clear" w:color="auto" w:fill="2F2F4A"/>
        <w:spacing w:after="0" w:line="240" w:lineRule="auto"/>
        <w:jc w:val="left"/>
        <w:rPr>
          <w:rFonts w:ascii="Segoe UI" w:eastAsia="Times New Roman" w:hAnsi="Segoe UI" w:cs="Segoe UI"/>
          <w:color w:val="FFFFFF"/>
          <w:sz w:val="21"/>
          <w:szCs w:val="21"/>
          <w:lang w:val="fr-CA" w:eastAsia="fr-CA"/>
        </w:rPr>
      </w:pPr>
    </w:p>
    <w:p w14:paraId="7428C0ED" w14:textId="77777777" w:rsidR="00EC25AE" w:rsidRPr="00EC25AE" w:rsidRDefault="00EC25AE" w:rsidP="00EC25AE">
      <w:pPr>
        <w:shd w:val="clear" w:color="auto" w:fill="2F2F4A"/>
        <w:spacing w:after="0" w:line="240" w:lineRule="auto"/>
        <w:jc w:val="left"/>
        <w:rPr>
          <w:rFonts w:ascii="Segoe UI" w:eastAsia="Times New Roman" w:hAnsi="Segoe UI" w:cs="Segoe UI"/>
          <w:color w:val="FFFFFF"/>
          <w:sz w:val="21"/>
          <w:szCs w:val="21"/>
          <w:lang w:val="fr-CA" w:eastAsia="fr-CA"/>
        </w:rPr>
      </w:pPr>
      <w:r w:rsidRPr="00EC25AE">
        <w:rPr>
          <w:rFonts w:ascii="Segoe UI" w:eastAsia="Times New Roman" w:hAnsi="Segoe UI" w:cs="Segoe UI"/>
          <w:color w:val="FFFFFF"/>
          <w:sz w:val="21"/>
          <w:szCs w:val="21"/>
          <w:lang w:val="fr-CA" w:eastAsia="fr-CA"/>
        </w:rPr>
        <w:t xml:space="preserve">Et pour les vues qu'on veut que les </w:t>
      </w:r>
      <w:commentRangeStart w:id="81"/>
      <w:r w:rsidRPr="00EC25AE">
        <w:rPr>
          <w:rFonts w:ascii="Segoe UI" w:eastAsia="Times New Roman" w:hAnsi="Segoe UI" w:cs="Segoe UI"/>
          <w:color w:val="FFFFFF"/>
          <w:sz w:val="21"/>
          <w:szCs w:val="21"/>
          <w:lang w:val="fr-CA" w:eastAsia="fr-CA"/>
        </w:rPr>
        <w:t xml:space="preserve">invités </w:t>
      </w:r>
      <w:commentRangeEnd w:id="81"/>
      <w:r w:rsidR="0081496C" w:rsidRPr="00EC25AE">
        <w:rPr>
          <w:rStyle w:val="CommentReference"/>
          <w:rFonts w:ascii="Segoe UI" w:eastAsia="Times New Roman" w:hAnsi="Segoe UI" w:cs="Segoe UI"/>
          <w:color w:val="FFFFFF"/>
          <w:sz w:val="21"/>
          <w:szCs w:val="21"/>
          <w:lang w:val="fr-CA" w:eastAsia="fr-CA"/>
        </w:rPr>
        <w:commentReference w:id="81"/>
      </w:r>
      <w:r w:rsidRPr="00EC25AE">
        <w:rPr>
          <w:rFonts w:ascii="Segoe UI" w:eastAsia="Times New Roman" w:hAnsi="Segoe UI" w:cs="Segoe UI"/>
          <w:color w:val="FFFFFF"/>
          <w:sz w:val="21"/>
          <w:szCs w:val="21"/>
          <w:lang w:val="fr-CA" w:eastAsia="fr-CA"/>
        </w:rPr>
        <w:t>puissent voir (par défaut, toutes sauf la nouvelle table "Org_Resp", mais à réfléchir au cas par cas", on fait ça pour le WHERE:</w:t>
      </w:r>
    </w:p>
    <w:p w14:paraId="5A7E4353" w14:textId="77777777" w:rsidR="00EC25AE" w:rsidRPr="00EC25AE" w:rsidRDefault="00EC25AE" w:rsidP="00EC25AE">
      <w:pPr>
        <w:shd w:val="clear" w:color="auto" w:fill="2F2F4A"/>
        <w:spacing w:after="0" w:line="240" w:lineRule="auto"/>
        <w:jc w:val="left"/>
        <w:rPr>
          <w:rFonts w:ascii="Segoe UI" w:eastAsia="Times New Roman" w:hAnsi="Segoe UI" w:cs="Segoe UI"/>
          <w:color w:val="FFFFFF"/>
          <w:sz w:val="21"/>
          <w:szCs w:val="21"/>
          <w:lang w:val="fr-CA" w:eastAsia="fr-CA"/>
        </w:rPr>
      </w:pPr>
    </w:p>
    <w:p w14:paraId="38E9B17A" w14:textId="77777777" w:rsidR="00EC25AE" w:rsidRPr="00EC25AE" w:rsidRDefault="00EC25AE" w:rsidP="00EC25AE">
      <w:pPr>
        <w:shd w:val="clear" w:color="auto" w:fill="2F2F4A"/>
        <w:spacing w:after="0" w:line="240" w:lineRule="auto"/>
        <w:jc w:val="left"/>
        <w:rPr>
          <w:rFonts w:ascii="Segoe UI" w:eastAsia="Times New Roman" w:hAnsi="Segoe UI" w:cs="Segoe UI"/>
          <w:color w:val="FFFFFF"/>
          <w:sz w:val="21"/>
          <w:szCs w:val="21"/>
          <w:lang w:val="fr-CA" w:eastAsia="fr-CA"/>
        </w:rPr>
      </w:pPr>
      <w:r w:rsidRPr="00EC25AE">
        <w:rPr>
          <w:rFonts w:ascii="Segoe UI" w:eastAsia="Times New Roman" w:hAnsi="Segoe UI" w:cs="Segoe UI"/>
          <w:color w:val="FFFFFF"/>
          <w:sz w:val="21"/>
          <w:szCs w:val="21"/>
          <w:lang w:val="fr-CA" w:eastAsia="fr-CA"/>
        </w:rPr>
        <w:lastRenderedPageBreak/>
        <w:t>WHERE "Form_ObsFort"."Utilisateur" ~~ concat(USER, '%') OR replace(USER::text, "substring"(USER::text, "position"(USER::text, '_'::text)), ''::text) = "Form_ObsFort"."Utilisateur";</w:t>
      </w:r>
    </w:p>
    <w:p w14:paraId="7169CEE0" w14:textId="77777777" w:rsidR="00EC25AE" w:rsidRDefault="00EC25AE" w:rsidP="00A315B4">
      <w:pPr>
        <w:rPr>
          <w:lang w:val="fr-CA"/>
        </w:rPr>
      </w:pPr>
    </w:p>
    <w:p w14:paraId="2175B661" w14:textId="77777777" w:rsidR="00600533" w:rsidRDefault="00600533">
      <w:pPr>
        <w:jc w:val="left"/>
        <w:rPr>
          <w:lang w:val="fr-CA"/>
        </w:rPr>
      </w:pPr>
      <w:r>
        <w:rPr>
          <w:lang w:val="fr-CA"/>
        </w:rPr>
        <w:br w:type="page"/>
      </w:r>
    </w:p>
    <w:p w14:paraId="056F1150" w14:textId="4580F027" w:rsidR="00604FD3" w:rsidRPr="000F722C" w:rsidRDefault="00604FD3" w:rsidP="008E138B">
      <w:pPr>
        <w:rPr>
          <w:lang w:val="en-US"/>
        </w:rPr>
      </w:pPr>
      <w:r w:rsidRPr="000F722C">
        <w:rPr>
          <w:lang w:val="en-US"/>
        </w:rPr>
        <w:lastRenderedPageBreak/>
        <w:t>Corriger des duplicatas</w:t>
      </w:r>
    </w:p>
    <w:p w14:paraId="7E89F303" w14:textId="07D50148" w:rsidR="00604FD3" w:rsidRDefault="00604FD3" w:rsidP="008E138B">
      <w:pPr>
        <w:rPr>
          <w:lang w:val="en-US"/>
        </w:rPr>
      </w:pPr>
      <w:r w:rsidRPr="00604FD3">
        <w:rPr>
          <w:lang w:val="en-US"/>
        </w:rPr>
        <w:t>SELECT * FROM "Obs_Point" a JOIN (SELECT "geom",COUNT("geom"),count("Utilisateur") FROM "Obs_Point" GROUP BY "geom"  HAVING COUNT("geom")&gt;1) b ON a."geom" = b."geom" ORDER BY a."geom"</w:t>
      </w:r>
    </w:p>
    <w:p w14:paraId="119ECB33" w14:textId="13E6252B" w:rsidR="00260C25" w:rsidRDefault="00260C25" w:rsidP="008E138B">
      <w:pPr>
        <w:rPr>
          <w:lang w:val="en-US"/>
        </w:rPr>
      </w:pPr>
    </w:p>
    <w:p w14:paraId="7F2C9A97" w14:textId="2F48E19A" w:rsidR="00260C25" w:rsidRDefault="00260C25" w:rsidP="008E138B">
      <w:pPr>
        <w:rPr>
          <w:lang w:val="en-US"/>
        </w:rPr>
      </w:pPr>
      <w:r w:rsidRPr="00260C25">
        <w:rPr>
          <w:lang w:val="en-US"/>
        </w:rPr>
        <w:t>SELECT * FROM "Evenement"  a JOIN (SELECT "Heure",COUNT("Heure"),count("Utilisateur") FROM "Evenement" GROUP BY "Heure"  HAVING COUNT("Heure")&gt;1) b ON a."Heure" = b."Heure" WHERE "Utilisateur" is null ORDER BY a."Heure"</w:t>
      </w:r>
    </w:p>
    <w:p w14:paraId="1A03A5EB" w14:textId="1900DB1A" w:rsidR="00EC3B3C" w:rsidRDefault="00EC3B3C" w:rsidP="008E138B">
      <w:pPr>
        <w:rPr>
          <w:lang w:val="en-US"/>
        </w:rPr>
      </w:pPr>
    </w:p>
    <w:p w14:paraId="50E226CC" w14:textId="51392B1E" w:rsidR="00EC3B3C" w:rsidRDefault="00EC3B3C" w:rsidP="008E138B">
      <w:pPr>
        <w:rPr>
          <w:lang w:val="en-US"/>
        </w:rPr>
      </w:pPr>
      <w:r w:rsidRPr="00EC3B3C">
        <w:rPr>
          <w:lang w:val="en-US"/>
        </w:rPr>
        <w:t>SELECT * FROM "Form_EEE"  a JOIN (SELECT "ID_EVEN",COUNT("ID_EVEN"),count("Utilisateur") FROM "Form_EEE" GROUP BY "ID_EVEN"  HAVING COUNT("ID_EVEN")&gt;1) b ON a."ID_EVEN" = b."ID_EVEN" WHERE "Utilisateur" is null ORDER BY a."ID_EVEN"</w:t>
      </w:r>
    </w:p>
    <w:p w14:paraId="1937F0B2" w14:textId="1219AB7E" w:rsidR="00E67B45" w:rsidRDefault="00E67B45" w:rsidP="008E138B">
      <w:pPr>
        <w:rPr>
          <w:lang w:val="en-US"/>
        </w:rPr>
      </w:pPr>
    </w:p>
    <w:p w14:paraId="7DD4B78B" w14:textId="6FAC2284" w:rsidR="00E67B45" w:rsidRDefault="00E67B45" w:rsidP="008E138B">
      <w:pPr>
        <w:rPr>
          <w:lang w:val="fr-CA"/>
        </w:rPr>
      </w:pPr>
      <w:r w:rsidRPr="00EE68ED">
        <w:rPr>
          <w:lang w:val="fr-CA"/>
        </w:rPr>
        <w:t>Correction manuelle lorsqu</w:t>
      </w:r>
      <w:r w:rsidR="00EE68ED" w:rsidRPr="00EE68ED">
        <w:rPr>
          <w:lang w:val="fr-CA"/>
        </w:rPr>
        <w:t xml:space="preserve">e la relation </w:t>
      </w:r>
      <w:r w:rsidR="00EE68ED">
        <w:rPr>
          <w:lang w:val="fr-CA"/>
        </w:rPr>
        <w:t>Géométrie/Evenement est brisée</w:t>
      </w:r>
    </w:p>
    <w:p w14:paraId="39B50D1A" w14:textId="64ACD634" w:rsidR="00EE68ED" w:rsidRDefault="00EE68ED" w:rsidP="008E138B">
      <w:pPr>
        <w:rPr>
          <w:lang w:val="fr-CA"/>
        </w:rPr>
      </w:pPr>
      <w:r>
        <w:rPr>
          <w:lang w:val="fr-CA"/>
        </w:rPr>
        <w:t>Exporter chaque couche géométrique pertinente depuis le geopackage</w:t>
      </w:r>
      <w:r w:rsidR="004214D9">
        <w:rPr>
          <w:lang w:val="fr-CA"/>
        </w:rPr>
        <w:t xml:space="preserve"> en format « Postgresql SQL Dump ». Idéalement, garder uniquement cochées les 4 colonnes d’origine des tables géométriques (ID_OBS, Comment_OBS, </w:t>
      </w:r>
      <w:r w:rsidR="00A6711C">
        <w:rPr>
          <w:lang w:val="fr-CA"/>
        </w:rPr>
        <w:t xml:space="preserve">Utilisateur, </w:t>
      </w:r>
      <w:r w:rsidR="00E81E59">
        <w:rPr>
          <w:lang w:val="fr-CA"/>
        </w:rPr>
        <w:t>Type_OBS)</w:t>
      </w:r>
      <w:r w:rsidR="00CF3D04">
        <w:rPr>
          <w:lang w:val="fr-CA"/>
        </w:rPr>
        <w:t>.</w:t>
      </w:r>
    </w:p>
    <w:p w14:paraId="55A2807A" w14:textId="21145898" w:rsidR="00CF3D04" w:rsidRDefault="00CF3D04" w:rsidP="008E138B">
      <w:pPr>
        <w:rPr>
          <w:lang w:val="fr-CA"/>
        </w:rPr>
      </w:pPr>
      <w:r>
        <w:rPr>
          <w:lang w:val="fr-CA"/>
        </w:rPr>
        <w:t>Dans Notepad++ :</w:t>
      </w:r>
    </w:p>
    <w:p w14:paraId="249772EC" w14:textId="136AD99C" w:rsidR="00CF3D04" w:rsidRDefault="00CF3D04" w:rsidP="008E138B">
      <w:pPr>
        <w:rPr>
          <w:lang w:val="fr-CA"/>
        </w:rPr>
      </w:pPr>
    </w:p>
    <w:p w14:paraId="67E80DA1" w14:textId="77777777" w:rsidR="0064294D" w:rsidRDefault="0064294D" w:rsidP="0064294D">
      <w:pPr>
        <w:pStyle w:val="ListParagraph"/>
        <w:numPr>
          <w:ilvl w:val="0"/>
          <w:numId w:val="16"/>
        </w:numPr>
        <w:rPr>
          <w:lang w:val="fr-CA"/>
        </w:rPr>
      </w:pPr>
    </w:p>
    <w:p w14:paraId="4C5FB965" w14:textId="7AFBB70F" w:rsidR="0064294D" w:rsidRDefault="0064294D" w:rsidP="0064294D">
      <w:pPr>
        <w:pStyle w:val="ListParagraph"/>
        <w:numPr>
          <w:ilvl w:val="1"/>
          <w:numId w:val="16"/>
        </w:numPr>
        <w:rPr>
          <w:lang w:val="fr-CA"/>
        </w:rPr>
      </w:pPr>
      <w:r w:rsidRPr="00F91A48">
        <w:rPr>
          <w:lang w:val="fr-CA"/>
        </w:rPr>
        <w:t>("wkb_geometry" , "id_obs", "type_obs", "comment_obs", "utilisateur")</w:t>
      </w:r>
    </w:p>
    <w:p w14:paraId="25AAA47A" w14:textId="77777777" w:rsidR="00713F09" w:rsidRDefault="00713F09" w:rsidP="0064294D">
      <w:pPr>
        <w:pStyle w:val="ListParagraph"/>
        <w:numPr>
          <w:ilvl w:val="1"/>
          <w:numId w:val="16"/>
        </w:numPr>
        <w:rPr>
          <w:lang w:val="fr-CA"/>
        </w:rPr>
      </w:pPr>
    </w:p>
    <w:p w14:paraId="6528C3AF" w14:textId="77777777" w:rsidR="0064294D" w:rsidRDefault="0064294D" w:rsidP="002D7169">
      <w:pPr>
        <w:pStyle w:val="ListParagraph"/>
        <w:numPr>
          <w:ilvl w:val="0"/>
          <w:numId w:val="16"/>
        </w:numPr>
        <w:rPr>
          <w:lang w:val="fr-CA"/>
        </w:rPr>
      </w:pPr>
    </w:p>
    <w:p w14:paraId="16F38CDC" w14:textId="18779CD5" w:rsidR="0010787F" w:rsidRDefault="0010787F" w:rsidP="0010787F">
      <w:pPr>
        <w:pStyle w:val="ListParagraph"/>
        <w:numPr>
          <w:ilvl w:val="1"/>
          <w:numId w:val="16"/>
        </w:numPr>
        <w:rPr>
          <w:lang w:val="fr-CA"/>
        </w:rPr>
      </w:pPr>
      <w:r w:rsidRPr="0010787F">
        <w:rPr>
          <w:lang w:val="fr-CA"/>
        </w:rPr>
        <w:t>, 'Point',[\Sa-zA-Z0-9\ ',\(\);]</w:t>
      </w:r>
      <w:r w:rsidR="001A30AA">
        <w:rPr>
          <w:lang w:val="fr-CA"/>
        </w:rPr>
        <w:t>*</w:t>
      </w:r>
    </w:p>
    <w:p w14:paraId="7AC2D8FA" w14:textId="1C2F7D14" w:rsidR="00F91A48" w:rsidRPr="00713F09" w:rsidRDefault="0064294D" w:rsidP="00713F09">
      <w:pPr>
        <w:pStyle w:val="ListParagraph"/>
        <w:numPr>
          <w:ilvl w:val="1"/>
          <w:numId w:val="16"/>
        </w:numPr>
        <w:rPr>
          <w:lang w:val="fr-CA"/>
        </w:rPr>
      </w:pPr>
      <w:r>
        <w:rPr>
          <w:lang w:val="fr-CA"/>
        </w:rPr>
        <w:t>;</w:t>
      </w:r>
    </w:p>
    <w:p w14:paraId="3DA5016D" w14:textId="4A0B3C7B" w:rsidR="00F91A48" w:rsidRDefault="0064294D" w:rsidP="002D7169">
      <w:pPr>
        <w:pStyle w:val="ListParagraph"/>
        <w:numPr>
          <w:ilvl w:val="0"/>
          <w:numId w:val="16"/>
        </w:numPr>
        <w:rPr>
          <w:lang w:val="fr-CA"/>
        </w:rPr>
      </w:pPr>
      <w:r>
        <w:rPr>
          <w:lang w:val="fr-CA"/>
        </w:rPr>
        <w:t>A</w:t>
      </w:r>
    </w:p>
    <w:p w14:paraId="2C1C0CF5" w14:textId="35CE01D4" w:rsidR="0064294D" w:rsidRDefault="0064294D" w:rsidP="0064294D">
      <w:pPr>
        <w:pStyle w:val="ListParagraph"/>
        <w:numPr>
          <w:ilvl w:val="1"/>
          <w:numId w:val="16"/>
        </w:numPr>
        <w:rPr>
          <w:lang w:val="fr-CA"/>
        </w:rPr>
      </w:pPr>
      <w:r w:rsidRPr="0064294D">
        <w:rPr>
          <w:lang w:val="fr-CA"/>
        </w:rPr>
        <w:t>VALUES \((['0-9a-zA-Z]*), (['a-zA-Z0-9{}_-]*)</w:t>
      </w:r>
    </w:p>
    <w:p w14:paraId="3B28F782" w14:textId="1CF4131F" w:rsidR="0064294D" w:rsidRPr="0064294D" w:rsidRDefault="0064294D" w:rsidP="0064294D">
      <w:pPr>
        <w:pStyle w:val="ListParagraph"/>
        <w:numPr>
          <w:ilvl w:val="1"/>
          <w:numId w:val="16"/>
        </w:numPr>
        <w:rPr>
          <w:lang w:val="en-US"/>
        </w:rPr>
      </w:pPr>
      <w:r w:rsidRPr="0064294D">
        <w:rPr>
          <w:lang w:val="en-US"/>
        </w:rPr>
        <w:t>SET "ID_OBS" = \2 WHERE "geom" = \1</w:t>
      </w:r>
    </w:p>
    <w:p w14:paraId="0C0F826D" w14:textId="77777777" w:rsidR="0064294D" w:rsidRPr="0064294D" w:rsidRDefault="0064294D" w:rsidP="002D7169">
      <w:pPr>
        <w:pStyle w:val="ListParagraph"/>
        <w:numPr>
          <w:ilvl w:val="0"/>
          <w:numId w:val="16"/>
        </w:numPr>
        <w:rPr>
          <w:lang w:val="en-US"/>
        </w:rPr>
      </w:pPr>
    </w:p>
    <w:p w14:paraId="27EB5743" w14:textId="38B9C12A" w:rsidR="00713F09" w:rsidRPr="00713F09" w:rsidRDefault="00713F09" w:rsidP="00713F09">
      <w:pPr>
        <w:pStyle w:val="ListParagraph"/>
        <w:numPr>
          <w:ilvl w:val="1"/>
          <w:numId w:val="16"/>
        </w:numPr>
        <w:rPr>
          <w:lang w:val="fr-CA"/>
        </w:rPr>
      </w:pPr>
      <w:r w:rsidRPr="002D7169">
        <w:rPr>
          <w:lang w:val="fr-CA"/>
        </w:rPr>
        <w:t>INSERT INTO</w:t>
      </w:r>
    </w:p>
    <w:p w14:paraId="0A3B7C24" w14:textId="2918651A" w:rsidR="00CF26E6" w:rsidRDefault="00CF26E6" w:rsidP="00CF26E6">
      <w:pPr>
        <w:pStyle w:val="ListParagraph"/>
        <w:numPr>
          <w:ilvl w:val="1"/>
          <w:numId w:val="16"/>
        </w:numPr>
        <w:rPr>
          <w:lang w:val="fr-CA"/>
        </w:rPr>
      </w:pPr>
      <w:r w:rsidRPr="00CF26E6">
        <w:rPr>
          <w:lang w:val="fr-CA"/>
        </w:rPr>
        <w:t>UPDATE</w:t>
      </w:r>
    </w:p>
    <w:p w14:paraId="6443BE78" w14:textId="00240FFE" w:rsidR="00986921" w:rsidRPr="009C1697" w:rsidRDefault="00986921" w:rsidP="00986921">
      <w:pPr>
        <w:jc w:val="left"/>
        <w:rPr>
          <w:b/>
          <w:bCs/>
          <w:u w:val="single"/>
          <w:lang w:val="fr-CA"/>
        </w:rPr>
      </w:pPr>
      <w:r w:rsidRPr="009C1697">
        <w:rPr>
          <w:b/>
          <w:bCs/>
          <w:u w:val="single"/>
          <w:lang w:val="fr-CA"/>
        </w:rPr>
        <w:t>Pour créer un projet pour le terrain</w:t>
      </w:r>
    </w:p>
    <w:p w14:paraId="15EEF4FC" w14:textId="77777777" w:rsidR="00986921" w:rsidRPr="00000F95" w:rsidRDefault="00986921" w:rsidP="00986921">
      <w:pPr>
        <w:jc w:val="left"/>
        <w:rPr>
          <w:lang w:val="fr-CA"/>
        </w:rPr>
      </w:pPr>
      <w:r w:rsidRPr="00000F95">
        <w:rPr>
          <w:lang w:val="fr-CA"/>
        </w:rPr>
        <w:t>Exporter le projet Geofluence (bien voir sécurité et vue ainsi que source avant) dans le fichier du projet.</w:t>
      </w:r>
    </w:p>
    <w:p w14:paraId="0B3936E6" w14:textId="77777777" w:rsidR="00986921" w:rsidRPr="00000F95" w:rsidRDefault="00986921" w:rsidP="00986921">
      <w:pPr>
        <w:jc w:val="left"/>
        <w:rPr>
          <w:lang w:val="fr-CA"/>
        </w:rPr>
      </w:pPr>
      <w:r w:rsidRPr="00000F95">
        <w:rPr>
          <w:lang w:val="fr-CA"/>
        </w:rPr>
        <w:lastRenderedPageBreak/>
        <w:t xml:space="preserve">Utiliser le nouveau projet et le personnaliser pour le projet : </w:t>
      </w:r>
    </w:p>
    <w:p w14:paraId="2CFBD6BE" w14:textId="77777777" w:rsidR="00986921" w:rsidRPr="0034584C" w:rsidRDefault="00986921" w:rsidP="00986921">
      <w:pPr>
        <w:pStyle w:val="ListParagraph"/>
        <w:numPr>
          <w:ilvl w:val="0"/>
          <w:numId w:val="20"/>
        </w:numPr>
        <w:jc w:val="left"/>
        <w:rPr>
          <w:lang w:val="fr-CA"/>
        </w:rPr>
      </w:pPr>
      <w:r w:rsidRPr="0034584C">
        <w:rPr>
          <w:lang w:val="fr-CA"/>
        </w:rPr>
        <w:t>Dans table Évènement, valeur par défaut du projet en question (dans champs ID_Proj)</w:t>
      </w:r>
    </w:p>
    <w:p w14:paraId="546A11E9" w14:textId="77777777" w:rsidR="00986921" w:rsidRPr="003C74E8" w:rsidRDefault="00986921" w:rsidP="00986921">
      <w:pPr>
        <w:pStyle w:val="ListParagraph"/>
        <w:numPr>
          <w:ilvl w:val="1"/>
          <w:numId w:val="20"/>
        </w:numPr>
        <w:jc w:val="left"/>
        <w:rPr>
          <w:lang w:val="en-CA"/>
        </w:rPr>
      </w:pPr>
      <w:r>
        <w:rPr>
          <w:lang w:val="en-CA"/>
        </w:rPr>
        <w:t xml:space="preserve">Exemple : </w:t>
      </w:r>
      <w:r w:rsidRPr="003C74E8">
        <w:rPr>
          <w:sz w:val="16"/>
          <w:szCs w:val="16"/>
          <w:lang w:val="en-CA"/>
        </w:rPr>
        <w:t>attribute(get_feature('Tbl_Projets','Nom_Proj','CorValYam_2022'),'ID_Proj')</w:t>
      </w:r>
    </w:p>
    <w:p w14:paraId="043DFE27" w14:textId="77777777" w:rsidR="00986921" w:rsidRPr="003C74E8" w:rsidRDefault="00986921" w:rsidP="00986921">
      <w:pPr>
        <w:pStyle w:val="ListParagraph"/>
        <w:numPr>
          <w:ilvl w:val="0"/>
          <w:numId w:val="20"/>
        </w:numPr>
        <w:jc w:val="left"/>
        <w:rPr>
          <w:lang w:val="fr-CA"/>
        </w:rPr>
      </w:pPr>
      <w:r w:rsidRPr="003C74E8">
        <w:rPr>
          <w:lang w:val="fr-CA"/>
        </w:rPr>
        <w:t>Dans table Évènement, filtrer les employés (dans champs ID_Employes)</w:t>
      </w:r>
    </w:p>
    <w:p w14:paraId="594BBDDD" w14:textId="77777777" w:rsidR="00986921" w:rsidRPr="003C74E8" w:rsidRDefault="00986921" w:rsidP="00986921">
      <w:pPr>
        <w:pStyle w:val="ListParagraph"/>
        <w:numPr>
          <w:ilvl w:val="1"/>
          <w:numId w:val="20"/>
        </w:numPr>
        <w:jc w:val="left"/>
        <w:rPr>
          <w:lang w:val="fr-CA"/>
        </w:rPr>
      </w:pPr>
      <w:r>
        <w:rPr>
          <w:lang w:val="fr-CA"/>
        </w:rPr>
        <w:t xml:space="preserve">Exemple : </w:t>
      </w:r>
      <w:r w:rsidRPr="009C1697">
        <w:rPr>
          <w:sz w:val="16"/>
          <w:szCs w:val="16"/>
          <w:lang w:val="fr-CA"/>
        </w:rPr>
        <w:t>Nom_Empl" in ('Léa-Sam Potvin-Cormier','Roxanne Pommier','Alexandre Joly', 'Martin Gauthier')</w:t>
      </w:r>
    </w:p>
    <w:p w14:paraId="49BF9AC1" w14:textId="77777777" w:rsidR="00986921" w:rsidRPr="009C1697" w:rsidRDefault="00986921" w:rsidP="00986921">
      <w:pPr>
        <w:pStyle w:val="ListParagraph"/>
        <w:numPr>
          <w:ilvl w:val="0"/>
          <w:numId w:val="20"/>
        </w:numPr>
        <w:jc w:val="left"/>
        <w:rPr>
          <w:lang w:val="fr-CA"/>
        </w:rPr>
      </w:pPr>
      <w:r w:rsidRPr="009C1697">
        <w:rPr>
          <w:lang w:val="fr-CA"/>
        </w:rPr>
        <w:t>Ajouter des couches de repérage (dans le sous-groupe Couches du projet)</w:t>
      </w:r>
    </w:p>
    <w:p w14:paraId="56A0C54A" w14:textId="77777777" w:rsidR="00986921" w:rsidRPr="009C1697" w:rsidRDefault="00986921" w:rsidP="00986921">
      <w:pPr>
        <w:pStyle w:val="ListParagraph"/>
        <w:numPr>
          <w:ilvl w:val="0"/>
          <w:numId w:val="20"/>
        </w:numPr>
        <w:jc w:val="left"/>
        <w:rPr>
          <w:lang w:val="fr-CA"/>
        </w:rPr>
      </w:pPr>
      <w:r w:rsidRPr="009C1697">
        <w:rPr>
          <w:lang w:val="fr-CA"/>
        </w:rPr>
        <w:t>Ajouter une expression pour la symbologie pour que les points rouges restent "tout le reste", et les oranges ceux du projet en question</w:t>
      </w:r>
    </w:p>
    <w:p w14:paraId="70BD864A" w14:textId="77777777" w:rsidR="00986921" w:rsidRPr="009C1697" w:rsidRDefault="00986921" w:rsidP="00986921">
      <w:pPr>
        <w:pStyle w:val="ListParagraph"/>
        <w:numPr>
          <w:ilvl w:val="1"/>
          <w:numId w:val="20"/>
        </w:numPr>
        <w:jc w:val="left"/>
        <w:rPr>
          <w:lang w:val="en-CA"/>
        </w:rPr>
      </w:pPr>
      <w:r>
        <w:rPr>
          <w:lang w:val="en-CA"/>
        </w:rPr>
        <w:t xml:space="preserve">Exemple : </w:t>
      </w:r>
      <w:r w:rsidRPr="009C1697">
        <w:rPr>
          <w:sz w:val="16"/>
          <w:szCs w:val="16"/>
          <w:lang w:val="en-CA"/>
        </w:rPr>
        <w:t>attribute(get_feature('Tbl_Projets','ID_Proj',"ID_Proj"),'Nom_Proj') = 'CorValYam_2022'</w:t>
      </w:r>
    </w:p>
    <w:p w14:paraId="31D5BFFE" w14:textId="77777777" w:rsidR="00986921" w:rsidRPr="00D232B2" w:rsidRDefault="00986921" w:rsidP="00986921">
      <w:pPr>
        <w:jc w:val="left"/>
        <w:rPr>
          <w:b/>
          <w:bCs/>
          <w:u w:val="single"/>
          <w:lang w:val="fr-CA"/>
        </w:rPr>
      </w:pPr>
      <w:r w:rsidRPr="00D232B2">
        <w:rPr>
          <w:b/>
          <w:bCs/>
          <w:u w:val="single"/>
          <w:lang w:val="fr-CA"/>
        </w:rPr>
        <w:t>Pour importer les données et créer un projet de visualisation pour autrui</w:t>
      </w:r>
    </w:p>
    <w:p w14:paraId="70333788" w14:textId="77777777" w:rsidR="00986921" w:rsidRPr="00000F95" w:rsidRDefault="00986921" w:rsidP="00986921">
      <w:pPr>
        <w:jc w:val="left"/>
        <w:rPr>
          <w:lang w:val="fr-CA"/>
        </w:rPr>
      </w:pPr>
      <w:r w:rsidRPr="00000F95">
        <w:rPr>
          <w:lang w:val="fr-CA"/>
        </w:rPr>
        <w:t>Toujours prendre le projet qui a créé le projet pour l’exportation QField</w:t>
      </w:r>
    </w:p>
    <w:p w14:paraId="77E64873" w14:textId="083F6F57" w:rsidR="00986921" w:rsidRPr="00000F95" w:rsidRDefault="00986921" w:rsidP="00986921">
      <w:pPr>
        <w:jc w:val="left"/>
        <w:rPr>
          <w:lang w:val="fr-CA"/>
        </w:rPr>
      </w:pPr>
      <w:r w:rsidRPr="00000F95">
        <w:rPr>
          <w:lang w:val="fr-CA"/>
        </w:rPr>
        <w:t>Geopackage à exporter sur la couche jointe créée par Observation_Point et Evenement (outil Join Attributes by Field Value), car plusieurs évènements par géométrie sinon 1 :1 avec ID_OBS</w:t>
      </w:r>
    </w:p>
    <w:p w14:paraId="58766148" w14:textId="77777777" w:rsidR="00986921" w:rsidRPr="00000F95" w:rsidRDefault="00986921" w:rsidP="00986921">
      <w:pPr>
        <w:jc w:val="left"/>
        <w:rPr>
          <w:lang w:val="fr-CA"/>
        </w:rPr>
      </w:pPr>
      <w:r w:rsidRPr="00000F95">
        <w:rPr>
          <w:lang w:val="fr-CA"/>
        </w:rPr>
        <w:t>Mais avant :</w:t>
      </w:r>
    </w:p>
    <w:p w14:paraId="507EEA96" w14:textId="77777777" w:rsidR="00986921" w:rsidRPr="00376D65" w:rsidRDefault="00986921" w:rsidP="00986921">
      <w:pPr>
        <w:pStyle w:val="ListParagraph"/>
        <w:numPr>
          <w:ilvl w:val="0"/>
          <w:numId w:val="23"/>
        </w:numPr>
        <w:jc w:val="left"/>
        <w:rPr>
          <w:lang w:val="fr-CA"/>
        </w:rPr>
      </w:pPr>
      <w:r w:rsidRPr="00376D65">
        <w:rPr>
          <w:lang w:val="fr-CA"/>
        </w:rPr>
        <w:t>Jointure dans table d’Évènement avec le formulaire et la table de projets (pour son nom) avec ID_EVEN et ID_Proj</w:t>
      </w:r>
    </w:p>
    <w:p w14:paraId="2FFA57C2" w14:textId="77777777" w:rsidR="00986921" w:rsidRPr="00376D65" w:rsidRDefault="00986921" w:rsidP="00986921">
      <w:pPr>
        <w:pStyle w:val="ListParagraph"/>
        <w:numPr>
          <w:ilvl w:val="0"/>
          <w:numId w:val="23"/>
        </w:numPr>
        <w:jc w:val="left"/>
        <w:rPr>
          <w:lang w:val="fr-CA"/>
        </w:rPr>
      </w:pPr>
      <w:r w:rsidRPr="00376D65">
        <w:rPr>
          <w:lang w:val="fr-CA"/>
        </w:rPr>
        <w:t>Jointure de la couche d’Observation (géométrie) avec la table d’Évènement avec ID_OBS</w:t>
      </w:r>
    </w:p>
    <w:p w14:paraId="1D3F96F1" w14:textId="32056A18" w:rsidR="00734736" w:rsidRPr="00C71357" w:rsidRDefault="00986921" w:rsidP="00986921">
      <w:pPr>
        <w:jc w:val="left"/>
        <w:rPr>
          <w:lang w:val="fr-CA"/>
        </w:rPr>
      </w:pPr>
      <w:r w:rsidRPr="00000F95">
        <w:rPr>
          <w:lang w:val="fr-CA"/>
        </w:rPr>
        <w:t>Exportation faite sur les données présentées et pas brutes (cocher lors de l’exportation)</w:t>
      </w:r>
    </w:p>
    <w:sectPr w:rsidR="00734736" w:rsidRPr="00C71357" w:rsidSect="00003192">
      <w:pgSz w:w="12240" w:h="15840"/>
      <w:pgMar w:top="1440" w:right="1800" w:bottom="1440" w:left="180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Michel Landry" w:date="2021-06-10T17:57:00Z" w:initials="ML">
    <w:p w14:paraId="5725B428" w14:textId="77777777" w:rsidR="00FE528F" w:rsidRDefault="00FE528F" w:rsidP="00561A3B">
      <w:pPr>
        <w:pStyle w:val="CommentText"/>
        <w:jc w:val="left"/>
      </w:pPr>
      <w:r>
        <w:rPr>
          <w:rStyle w:val="CommentReference"/>
        </w:rPr>
        <w:annotationRef/>
      </w:r>
      <w:r>
        <w:t>Vidéo</w:t>
      </w:r>
    </w:p>
  </w:comment>
  <w:comment w:id="14" w:author="Michel Landry" w:date="2022-06-13T14:44:00Z" w:initials="ML">
    <w:p w14:paraId="2237CB76" w14:textId="77777777" w:rsidR="00EB0865" w:rsidRDefault="00EB0865" w:rsidP="00E746DC">
      <w:pPr>
        <w:pStyle w:val="CommentText"/>
        <w:jc w:val="left"/>
      </w:pPr>
      <w:r>
        <w:rPr>
          <w:rStyle w:val="CommentReference"/>
        </w:rPr>
        <w:annotationRef/>
      </w:r>
      <w:r>
        <w:t>Écrire les sections et ajouter des liens vers les vidéos correspondants du PCE</w:t>
      </w:r>
    </w:p>
  </w:comment>
  <w:comment w:id="26" w:author="Michel Landry" w:date="2022-06-13T14:46:00Z" w:initials="ML">
    <w:p w14:paraId="251DF508" w14:textId="77777777" w:rsidR="00607DD7" w:rsidRDefault="00607DD7" w:rsidP="00E746DC">
      <w:pPr>
        <w:pStyle w:val="CommentText"/>
        <w:jc w:val="left"/>
      </w:pPr>
      <w:r>
        <w:rPr>
          <w:rStyle w:val="CommentReference"/>
        </w:rPr>
        <w:annotationRef/>
      </w:r>
      <w:r>
        <w:t>Évaluer l'application Qfield pour Windows</w:t>
      </w:r>
    </w:p>
  </w:comment>
  <w:comment w:id="33" w:author="Michel Landry" w:date="2022-06-13T14:52:00Z" w:initials="ML">
    <w:p w14:paraId="374DCEB0" w14:textId="77777777" w:rsidR="00D06347" w:rsidRDefault="00D06347" w:rsidP="00E746DC">
      <w:pPr>
        <w:pStyle w:val="CommentText"/>
        <w:jc w:val="left"/>
      </w:pPr>
      <w:r>
        <w:rPr>
          <w:rStyle w:val="CommentReference"/>
        </w:rPr>
        <w:annotationRef/>
      </w:r>
      <w:r>
        <w:t>S'assurer d'avoir une démonstration pour le faire sur tablette</w:t>
      </w:r>
    </w:p>
  </w:comment>
  <w:comment w:id="38" w:author="Michel Landry" w:date="2021-06-22T12:50:00Z" w:initials="ML">
    <w:p w14:paraId="4F0C812F" w14:textId="3EFF0523" w:rsidR="004A3825" w:rsidRDefault="004A3825" w:rsidP="004A3825">
      <w:pPr>
        <w:pStyle w:val="CommentText"/>
        <w:jc w:val="left"/>
      </w:pPr>
      <w:r>
        <w:rPr>
          <w:rStyle w:val="CommentReference"/>
        </w:rPr>
        <w:annotationRef/>
      </w:r>
      <w:r>
        <w:t>Je pense qu'un vidéo serait de mise pour cette section, puisque c'est important et facilement mélangeant</w:t>
      </w:r>
    </w:p>
  </w:comment>
  <w:comment w:id="39" w:author="Michel Landry" w:date="2022-06-13T14:52:00Z" w:initials="ML">
    <w:p w14:paraId="56FED50F" w14:textId="77777777" w:rsidR="00D06347" w:rsidRDefault="00D06347" w:rsidP="00E746DC">
      <w:pPr>
        <w:pStyle w:val="CommentText"/>
        <w:jc w:val="left"/>
      </w:pPr>
      <w:r>
        <w:rPr>
          <w:rStyle w:val="CommentReference"/>
        </w:rPr>
        <w:annotationRef/>
      </w:r>
      <w:r>
        <w:t>Valider l'utilisation de relations Composition. Si ça fonctionne, supprimer cette section</w:t>
      </w:r>
    </w:p>
  </w:comment>
  <w:comment w:id="42" w:author="Michel Landry" w:date="2021-06-10T16:40:00Z" w:initials="ML">
    <w:p w14:paraId="30D7B04A" w14:textId="09408AED" w:rsidR="007B30C3" w:rsidRDefault="007B30C3" w:rsidP="00FE528F">
      <w:pPr>
        <w:pStyle w:val="CommentText"/>
      </w:pPr>
      <w:r>
        <w:rPr>
          <w:rStyle w:val="CommentReference"/>
        </w:rPr>
        <w:annotationRef/>
      </w:r>
      <w:r>
        <w:t>Vidéo</w:t>
      </w:r>
    </w:p>
  </w:comment>
  <w:comment w:id="45" w:author="Michel Landry" w:date="2021-06-10T16:50:00Z" w:initials="ML">
    <w:p w14:paraId="08F0604A" w14:textId="77777777" w:rsidR="000D06E5" w:rsidRDefault="000D06E5" w:rsidP="00561A3B">
      <w:pPr>
        <w:pStyle w:val="CommentText"/>
        <w:jc w:val="left"/>
      </w:pPr>
      <w:r>
        <w:rPr>
          <w:rStyle w:val="CommentReference"/>
        </w:rPr>
        <w:annotationRef/>
      </w:r>
      <w:r>
        <w:t>Plusieurs images datent d'une plus vieille version, valider si les boutons ont changés</w:t>
      </w:r>
    </w:p>
  </w:comment>
  <w:comment w:id="49" w:author="Michel Landry" w:date="2021-06-10T16:58:00Z" w:initials="ML">
    <w:p w14:paraId="03AAD607" w14:textId="77777777" w:rsidR="00922A55" w:rsidRDefault="00922A55" w:rsidP="00561A3B">
      <w:pPr>
        <w:pStyle w:val="CommentText"/>
        <w:jc w:val="left"/>
      </w:pPr>
      <w:r>
        <w:rPr>
          <w:rStyle w:val="CommentReference"/>
        </w:rPr>
        <w:annotationRef/>
      </w:r>
      <w:r>
        <w:t>Ajouter images au besoin</w:t>
      </w:r>
    </w:p>
  </w:comment>
  <w:comment w:id="51" w:author="Michel Landry" w:date="2021-06-22T12:50:00Z" w:initials="ML">
    <w:p w14:paraId="70FAC49C" w14:textId="77777777" w:rsidR="005C5393" w:rsidRDefault="005C5393" w:rsidP="00561A3B">
      <w:pPr>
        <w:pStyle w:val="CommentText"/>
        <w:jc w:val="left"/>
      </w:pPr>
      <w:r>
        <w:rPr>
          <w:rStyle w:val="CommentReference"/>
        </w:rPr>
        <w:annotationRef/>
      </w:r>
      <w:r>
        <w:t>Je pense qu'un vidéo serait de mise pour cette section, puisque c'est important et facilement mélangeant</w:t>
      </w:r>
    </w:p>
  </w:comment>
  <w:comment w:id="52" w:author="Michel Landry" w:date="2022-06-13T14:59:00Z" w:initials="ML">
    <w:p w14:paraId="03F54F70" w14:textId="77777777" w:rsidR="00575379" w:rsidRDefault="00575379" w:rsidP="00E746DC">
      <w:pPr>
        <w:pStyle w:val="CommentText"/>
        <w:jc w:val="left"/>
      </w:pPr>
      <w:r>
        <w:rPr>
          <w:rStyle w:val="CommentReference"/>
        </w:rPr>
        <w:annotationRef/>
      </w:r>
      <w:r>
        <w:t>À supprimer si tests Composition concluants</w:t>
      </w:r>
    </w:p>
  </w:comment>
  <w:comment w:id="61" w:author="Michel Landry" w:date="2022-06-13T17:17:00Z" w:initials="ML">
    <w:p w14:paraId="370F747B" w14:textId="77777777" w:rsidR="00CE1CD8" w:rsidRDefault="00CE1CD8" w:rsidP="00E746DC">
      <w:pPr>
        <w:pStyle w:val="CommentText"/>
        <w:jc w:val="left"/>
      </w:pPr>
      <w:r>
        <w:rPr>
          <w:rStyle w:val="CommentReference"/>
        </w:rPr>
        <w:annotationRef/>
      </w:r>
      <w:r>
        <w:t>À retirer pour publication, note</w:t>
      </w:r>
    </w:p>
  </w:comment>
  <w:comment w:id="65" w:author="Michel Landry" w:date="2022-06-13T17:20:00Z" w:initials="ML">
    <w:p w14:paraId="0912D3D3" w14:textId="77777777" w:rsidR="003618E1" w:rsidRDefault="003618E1" w:rsidP="00E746DC">
      <w:pPr>
        <w:pStyle w:val="CommentText"/>
        <w:jc w:val="left"/>
      </w:pPr>
      <w:r>
        <w:rPr>
          <w:rStyle w:val="CommentReference"/>
        </w:rPr>
        <w:annotationRef/>
      </w:r>
      <w:r>
        <w:t>Ajuster</w:t>
      </w:r>
    </w:p>
  </w:comment>
  <w:comment w:id="71" w:author="Michel Landry" w:date="2022-06-13T17:24:00Z" w:initials="ML">
    <w:p w14:paraId="31E13CA6" w14:textId="77777777" w:rsidR="00DC19DF" w:rsidRDefault="00DC19DF" w:rsidP="00E746DC">
      <w:pPr>
        <w:pStyle w:val="CommentText"/>
        <w:jc w:val="left"/>
      </w:pPr>
      <w:r>
        <w:rPr>
          <w:rStyle w:val="CommentReference"/>
        </w:rPr>
        <w:annotationRef/>
      </w:r>
      <w:r>
        <w:t>Ajuster</w:t>
      </w:r>
    </w:p>
  </w:comment>
  <w:comment w:id="75" w:author="Michel Landry" w:date="2021-04-27T16:31:00Z" w:initials="ML">
    <w:p w14:paraId="23E64ED7" w14:textId="28E06B8C" w:rsidR="00ED66B5" w:rsidRDefault="00ED66B5" w:rsidP="005C5393">
      <w:pPr>
        <w:pStyle w:val="CommentText"/>
      </w:pPr>
      <w:r>
        <w:rPr>
          <w:rStyle w:val="CommentReference"/>
        </w:rPr>
        <w:annotationRef/>
      </w:r>
      <w:r>
        <w:t>Cette section n'est pas encore construite, ce sont des aides-mémoires</w:t>
      </w:r>
    </w:p>
  </w:comment>
  <w:comment w:id="76" w:author="Michel Landry" w:date="2022-03-16T16:40:00Z" w:initials="ML">
    <w:p w14:paraId="5060BCE8" w14:textId="77777777" w:rsidR="00D90A44" w:rsidRDefault="00D90A44" w:rsidP="00E746DC">
      <w:pPr>
        <w:pStyle w:val="CommentText"/>
        <w:jc w:val="left"/>
      </w:pPr>
      <w:r>
        <w:rPr>
          <w:rStyle w:val="CommentReference"/>
        </w:rPr>
        <w:annotationRef/>
      </w:r>
      <w:r>
        <w:rPr>
          <w:lang w:val="fr-CA"/>
        </w:rPr>
        <w:t>Ajuster, seulement Org_Resp?</w:t>
      </w:r>
    </w:p>
  </w:comment>
  <w:comment w:id="77" w:author="Michel Landry" w:date="2022-03-16T16:41:00Z" w:initials="ML">
    <w:p w14:paraId="155DBE65" w14:textId="77777777" w:rsidR="006A7E3B" w:rsidRDefault="006A7E3B" w:rsidP="00E746DC">
      <w:pPr>
        <w:pStyle w:val="CommentText"/>
        <w:jc w:val="left"/>
      </w:pPr>
      <w:r>
        <w:rPr>
          <w:rStyle w:val="CommentReference"/>
        </w:rPr>
        <w:annotationRef/>
      </w:r>
      <w:r>
        <w:rPr>
          <w:lang w:val="fr-CA"/>
        </w:rPr>
        <w:t>Mettre en ordre alphabétique</w:t>
      </w:r>
    </w:p>
  </w:comment>
  <w:comment w:id="78" w:author="Michel Landry" w:date="2022-07-21T15:50:00Z" w:initials="ML">
    <w:p w14:paraId="3AE4D482" w14:textId="77777777" w:rsidR="003B0421" w:rsidRDefault="003B0421" w:rsidP="0040700F">
      <w:pPr>
        <w:pStyle w:val="CommentText"/>
        <w:jc w:val="left"/>
      </w:pPr>
      <w:r>
        <w:rPr>
          <w:rStyle w:val="CommentReference"/>
        </w:rPr>
        <w:annotationRef/>
      </w:r>
      <w:r>
        <w:t>Probablement besoin de l'ajouter pour les triggers d'invité</w:t>
      </w:r>
    </w:p>
  </w:comment>
  <w:comment w:id="79" w:author="Michel Landry" w:date="2022-07-28T15:47:00Z" w:initials="ML">
    <w:p w14:paraId="7D00B578" w14:textId="77777777" w:rsidR="0081496C" w:rsidRDefault="0081496C" w:rsidP="00721641">
      <w:pPr>
        <w:pStyle w:val="CommentText"/>
        <w:jc w:val="left"/>
      </w:pPr>
      <w:r>
        <w:rPr>
          <w:rStyle w:val="CommentReference"/>
        </w:rPr>
        <w:annotationRef/>
      </w:r>
      <w:r>
        <w:t>Archiver cette section. Non utile en ce moment, mais peut-être référence</w:t>
      </w:r>
    </w:p>
  </w:comment>
  <w:comment w:id="80" w:author="Michel Landry" w:date="2022-07-28T15:45:00Z" w:initials="ML">
    <w:p w14:paraId="07B26E0F" w14:textId="71D9B484" w:rsidR="00EC25AE" w:rsidRDefault="00EC25AE" w:rsidP="004E2ACD">
      <w:pPr>
        <w:pStyle w:val="CommentText"/>
        <w:jc w:val="left"/>
      </w:pPr>
      <w:r>
        <w:rPr>
          <w:rStyle w:val="CommentReference"/>
        </w:rPr>
        <w:annotationRef/>
      </w:r>
      <w:r>
        <w:t>Créer des sections propres et mettre à jour le document</w:t>
      </w:r>
    </w:p>
  </w:comment>
  <w:comment w:id="81" w:author="Michel Landry" w:date="2022-07-28T15:46:00Z" w:initials="ML">
    <w:p w14:paraId="7EE2032E" w14:textId="77777777" w:rsidR="0081496C" w:rsidRDefault="0081496C" w:rsidP="00666DAD">
      <w:pPr>
        <w:pStyle w:val="CommentText"/>
        <w:jc w:val="left"/>
      </w:pPr>
      <w:r>
        <w:rPr>
          <w:rStyle w:val="CommentReference"/>
        </w:rPr>
        <w:annotationRef/>
      </w:r>
      <w:r>
        <w:t>Il faut aussi donner des accès de SELECT à geof_invite. Évaluer où lui donner des INSERT, mais rien d'autre.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25B428" w15:done="0"/>
  <w15:commentEx w15:paraId="2237CB76" w15:paraIdParent="5725B428" w15:done="0"/>
  <w15:commentEx w15:paraId="251DF508" w15:done="0"/>
  <w15:commentEx w15:paraId="374DCEB0" w15:done="0"/>
  <w15:commentEx w15:paraId="4F0C812F" w15:done="0"/>
  <w15:commentEx w15:paraId="56FED50F" w15:done="0"/>
  <w15:commentEx w15:paraId="30D7B04A" w15:done="0"/>
  <w15:commentEx w15:paraId="08F0604A" w15:done="0"/>
  <w15:commentEx w15:paraId="03AAD607" w15:done="0"/>
  <w15:commentEx w15:paraId="70FAC49C" w15:done="0"/>
  <w15:commentEx w15:paraId="03F54F70" w15:done="0"/>
  <w15:commentEx w15:paraId="370F747B" w15:done="0"/>
  <w15:commentEx w15:paraId="0912D3D3" w15:done="0"/>
  <w15:commentEx w15:paraId="31E13CA6" w15:done="0"/>
  <w15:commentEx w15:paraId="23E64ED7" w15:done="0"/>
  <w15:commentEx w15:paraId="5060BCE8" w15:done="0"/>
  <w15:commentEx w15:paraId="155DBE65" w15:done="0"/>
  <w15:commentEx w15:paraId="3AE4D482" w15:done="0"/>
  <w15:commentEx w15:paraId="7D00B578" w15:done="0"/>
  <w15:commentEx w15:paraId="07B26E0F" w15:done="0"/>
  <w15:commentEx w15:paraId="7EE203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6CD117" w16cex:dateUtc="2021-06-10T21:57:00Z"/>
  <w16cex:commentExtensible w16cex:durableId="2651CBDC" w16cex:dateUtc="2022-06-13T18:44:00Z"/>
  <w16cex:commentExtensible w16cex:durableId="2651CC2E" w16cex:dateUtc="2022-06-13T18:46:00Z"/>
  <w16cex:commentExtensible w16cex:durableId="2651CDA4" w16cex:dateUtc="2022-06-13T18:52:00Z"/>
  <w16cex:commentExtensible w16cex:durableId="247C5B8E" w16cex:dateUtc="2021-06-22T16:50:00Z"/>
  <w16cex:commentExtensible w16cex:durableId="2651CDC3" w16cex:dateUtc="2022-06-13T18:52:00Z"/>
  <w16cex:commentExtensible w16cex:durableId="246CBEF2" w16cex:dateUtc="2021-06-10T20:40:00Z"/>
  <w16cex:commentExtensible w16cex:durableId="246CC162" w16cex:dateUtc="2021-06-10T20:50:00Z"/>
  <w16cex:commentExtensible w16cex:durableId="246CC342" w16cex:dateUtc="2021-06-10T20:58:00Z"/>
  <w16cex:commentExtensible w16cex:durableId="247C5B06" w16cex:dateUtc="2021-06-22T16:50:00Z"/>
  <w16cex:commentExtensible w16cex:durableId="2651CF69" w16cex:dateUtc="2022-06-13T18:59:00Z"/>
  <w16cex:commentExtensible w16cex:durableId="2651EFC5" w16cex:dateUtc="2022-06-13T21:17:00Z"/>
  <w16cex:commentExtensible w16cex:durableId="2651F071" w16cex:dateUtc="2022-06-13T21:20:00Z"/>
  <w16cex:commentExtensible w16cex:durableId="2651F13B" w16cex:dateUtc="2022-06-13T21:24:00Z"/>
  <w16cex:commentExtensible w16cex:durableId="2432BADB" w16cex:dateUtc="2021-04-27T20:31:00Z"/>
  <w16cex:commentExtensible w16cex:durableId="25DC9182" w16cex:dateUtc="2022-03-16T20:40:00Z"/>
  <w16cex:commentExtensible w16cex:durableId="25DC919E" w16cex:dateUtc="2022-03-16T20:41:00Z"/>
  <w16cex:commentExtensible w16cex:durableId="2683F457" w16cex:dateUtc="2022-07-21T19:50:00Z"/>
  <w16cex:commentExtensible w16cex:durableId="268D2DF6" w16cex:dateUtc="2022-07-28T19:47:00Z"/>
  <w16cex:commentExtensible w16cex:durableId="268D2DA6" w16cex:dateUtc="2022-07-28T19:45:00Z"/>
  <w16cex:commentExtensible w16cex:durableId="268D2DD2" w16cex:dateUtc="2022-07-28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25B428" w16cid:durableId="246CD117"/>
  <w16cid:commentId w16cid:paraId="2237CB76" w16cid:durableId="2651CBDC"/>
  <w16cid:commentId w16cid:paraId="251DF508" w16cid:durableId="2651CC2E"/>
  <w16cid:commentId w16cid:paraId="374DCEB0" w16cid:durableId="2651CDA4"/>
  <w16cid:commentId w16cid:paraId="4F0C812F" w16cid:durableId="247C5B8E"/>
  <w16cid:commentId w16cid:paraId="56FED50F" w16cid:durableId="2651CDC3"/>
  <w16cid:commentId w16cid:paraId="30D7B04A" w16cid:durableId="246CBEF2"/>
  <w16cid:commentId w16cid:paraId="08F0604A" w16cid:durableId="246CC162"/>
  <w16cid:commentId w16cid:paraId="03AAD607" w16cid:durableId="246CC342"/>
  <w16cid:commentId w16cid:paraId="70FAC49C" w16cid:durableId="247C5B06"/>
  <w16cid:commentId w16cid:paraId="03F54F70" w16cid:durableId="2651CF69"/>
  <w16cid:commentId w16cid:paraId="370F747B" w16cid:durableId="2651EFC5"/>
  <w16cid:commentId w16cid:paraId="0912D3D3" w16cid:durableId="2651F071"/>
  <w16cid:commentId w16cid:paraId="31E13CA6" w16cid:durableId="2651F13B"/>
  <w16cid:commentId w16cid:paraId="23E64ED7" w16cid:durableId="2432BADB"/>
  <w16cid:commentId w16cid:paraId="5060BCE8" w16cid:durableId="25DC9182"/>
  <w16cid:commentId w16cid:paraId="155DBE65" w16cid:durableId="25DC919E"/>
  <w16cid:commentId w16cid:paraId="3AE4D482" w16cid:durableId="2683F457"/>
  <w16cid:commentId w16cid:paraId="7D00B578" w16cid:durableId="268D2DF6"/>
  <w16cid:commentId w16cid:paraId="07B26E0F" w16cid:durableId="268D2DA6"/>
  <w16cid:commentId w16cid:paraId="7EE2032E" w16cid:durableId="268D2D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EA03F" w14:textId="77777777" w:rsidR="00D5350F" w:rsidRDefault="00D5350F" w:rsidP="00DC4DE0">
      <w:pPr>
        <w:spacing w:after="0" w:line="240" w:lineRule="auto"/>
      </w:pPr>
      <w:r>
        <w:separator/>
      </w:r>
    </w:p>
  </w:endnote>
  <w:endnote w:type="continuationSeparator" w:id="0">
    <w:p w14:paraId="7B39FC3C" w14:textId="77777777" w:rsidR="00D5350F" w:rsidRDefault="00D5350F" w:rsidP="00DC4DE0">
      <w:pPr>
        <w:spacing w:after="0" w:line="240" w:lineRule="auto"/>
      </w:pPr>
      <w:r>
        <w:continuationSeparator/>
      </w:r>
    </w:p>
  </w:endnote>
  <w:endnote w:type="continuationNotice" w:id="1">
    <w:p w14:paraId="498D50F5" w14:textId="77777777" w:rsidR="00D5350F" w:rsidRDefault="00D535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altName w:val="Calibri"/>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rajan Pro">
    <w:altName w:val="Cambria"/>
    <w:panose1 w:val="00000000000000000000"/>
    <w:charset w:val="00"/>
    <w:family w:val="roman"/>
    <w:notTrueType/>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ajan-Bold">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429718"/>
      <w:docPartObj>
        <w:docPartGallery w:val="Page Numbers (Bottom of Page)"/>
        <w:docPartUnique/>
      </w:docPartObj>
    </w:sdtPr>
    <w:sdtContent>
      <w:p w14:paraId="513E2EAA" w14:textId="5BD6A7B6" w:rsidR="00245F6A" w:rsidRDefault="00245F6A">
        <w:pPr>
          <w:pStyle w:val="Footer"/>
          <w:jc w:val="right"/>
        </w:pPr>
        <w:r>
          <w:fldChar w:fldCharType="begin"/>
        </w:r>
        <w:r>
          <w:instrText xml:space="preserve"> PAGE   \* MERGEFORMAT </w:instrText>
        </w:r>
        <w:r>
          <w:fldChar w:fldCharType="separate"/>
        </w:r>
        <w:r w:rsidR="00E81DD2">
          <w:rPr>
            <w:noProof/>
          </w:rPr>
          <w:t>ii</w:t>
        </w:r>
        <w:r>
          <w:rPr>
            <w:noProof/>
          </w:rPr>
          <w:fldChar w:fldCharType="end"/>
        </w:r>
      </w:p>
    </w:sdtContent>
  </w:sdt>
  <w:p w14:paraId="59911E6D" w14:textId="77777777" w:rsidR="00245F6A" w:rsidRDefault="00245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9089C" w14:textId="77777777" w:rsidR="00245F6A" w:rsidRDefault="00245F6A">
    <w:pPr>
      <w:pStyle w:val="Footer"/>
    </w:pPr>
    <w:r w:rsidRPr="00A46150">
      <w:rPr>
        <w:noProof/>
        <w:lang w:val="fr-CA" w:eastAsia="fr-CA"/>
      </w:rPr>
      <w:drawing>
        <wp:anchor distT="0" distB="0" distL="114300" distR="114300" simplePos="0" relativeHeight="251658240" behindDoc="1" locked="0" layoutInCell="1" allowOverlap="1" wp14:anchorId="070DC943" wp14:editId="36EEC224">
          <wp:simplePos x="0" y="0"/>
          <wp:positionH relativeFrom="page">
            <wp:posOffset>-4701</wp:posOffset>
          </wp:positionH>
          <wp:positionV relativeFrom="page">
            <wp:align>bottom</wp:align>
          </wp:positionV>
          <wp:extent cx="7785389" cy="1484416"/>
          <wp:effectExtent l="19050" t="0" r="9525" b="0"/>
          <wp:wrapNone/>
          <wp:docPr id="12" name="Image 0" descr="ea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u.jpg"/>
                  <pic:cNvPicPr/>
                </pic:nvPicPr>
                <pic:blipFill>
                  <a:blip r:embed="rId1" cstate="print">
                    <a:clrChange>
                      <a:clrFrom>
                        <a:srgbClr val="FFFFFF"/>
                      </a:clrFrom>
                      <a:clrTo>
                        <a:srgbClr val="FFFFFF">
                          <a:alpha val="0"/>
                        </a:srgbClr>
                      </a:clrTo>
                    </a:clrChange>
                  </a:blip>
                  <a:stretch>
                    <a:fillRect/>
                  </a:stretch>
                </pic:blipFill>
                <pic:spPr>
                  <a:xfrm>
                    <a:off x="0" y="0"/>
                    <a:ext cx="7781925" cy="14859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608A8" w14:textId="77777777" w:rsidR="00D5350F" w:rsidRDefault="00D5350F" w:rsidP="00DC4DE0">
      <w:pPr>
        <w:spacing w:after="0" w:line="240" w:lineRule="auto"/>
      </w:pPr>
      <w:r>
        <w:separator/>
      </w:r>
    </w:p>
  </w:footnote>
  <w:footnote w:type="continuationSeparator" w:id="0">
    <w:p w14:paraId="08480CDE" w14:textId="77777777" w:rsidR="00D5350F" w:rsidRDefault="00D5350F" w:rsidP="00DC4DE0">
      <w:pPr>
        <w:spacing w:after="0" w:line="240" w:lineRule="auto"/>
      </w:pPr>
      <w:r>
        <w:continuationSeparator/>
      </w:r>
    </w:p>
  </w:footnote>
  <w:footnote w:type="continuationNotice" w:id="1">
    <w:p w14:paraId="73E53714" w14:textId="77777777" w:rsidR="00D5350F" w:rsidRDefault="00D5350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F4B48"/>
    <w:multiLevelType w:val="hybridMultilevel"/>
    <w:tmpl w:val="9DF8CAFE"/>
    <w:lvl w:ilvl="0" w:tplc="3CB694BC">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20F45660"/>
    <w:multiLevelType w:val="hybridMultilevel"/>
    <w:tmpl w:val="C44E577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0FD3116"/>
    <w:multiLevelType w:val="hybridMultilevel"/>
    <w:tmpl w:val="87BA536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1A436B3"/>
    <w:multiLevelType w:val="hybridMultilevel"/>
    <w:tmpl w:val="B03EDDC8"/>
    <w:lvl w:ilvl="0" w:tplc="91E6C4DC">
      <w:numFmt w:val="bullet"/>
      <w:lvlText w:val="-"/>
      <w:lvlJc w:val="left"/>
      <w:pPr>
        <w:ind w:left="720" w:hanging="360"/>
      </w:pPr>
      <w:rPr>
        <w:rFonts w:ascii="Calibri" w:eastAsia="Calibri" w:hAnsi="Calibri" w:cs="Calibri"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4" w15:restartNumberingAfterBreak="0">
    <w:nsid w:val="2389791A"/>
    <w:multiLevelType w:val="hybridMultilevel"/>
    <w:tmpl w:val="5D9C90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276A3631"/>
    <w:multiLevelType w:val="hybridMultilevel"/>
    <w:tmpl w:val="EE4C6DFE"/>
    <w:lvl w:ilvl="0" w:tplc="B818157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33601AED"/>
    <w:multiLevelType w:val="hybridMultilevel"/>
    <w:tmpl w:val="B6C67B92"/>
    <w:lvl w:ilvl="0" w:tplc="0C0C000F">
      <w:start w:val="1"/>
      <w:numFmt w:val="decimal"/>
      <w:lvlText w:val="%1."/>
      <w:lvlJc w:val="left"/>
      <w:pPr>
        <w:ind w:left="720" w:hanging="360"/>
      </w:pPr>
      <w:rPr>
        <w:rFont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5B6B687B"/>
    <w:multiLevelType w:val="hybridMultilevel"/>
    <w:tmpl w:val="BA76BA18"/>
    <w:lvl w:ilvl="0" w:tplc="D4E8553C">
      <w:numFmt w:val="bullet"/>
      <w:lvlText w:val="-"/>
      <w:lvlJc w:val="left"/>
      <w:pPr>
        <w:ind w:left="1068" w:hanging="360"/>
      </w:pPr>
      <w:rPr>
        <w:rFonts w:ascii="Gill Sans MT" w:eastAsiaTheme="minorHAnsi" w:hAnsi="Gill Sans MT" w:cstheme="minorBidi" w:hint="default"/>
      </w:rPr>
    </w:lvl>
    <w:lvl w:ilvl="1" w:tplc="10090003">
      <w:start w:val="1"/>
      <w:numFmt w:val="bullet"/>
      <w:lvlText w:val="o"/>
      <w:lvlJc w:val="left"/>
      <w:pPr>
        <w:ind w:left="1788" w:hanging="360"/>
      </w:pPr>
      <w:rPr>
        <w:rFonts w:ascii="Courier New" w:hAnsi="Courier New" w:cs="Courier New" w:hint="default"/>
      </w:rPr>
    </w:lvl>
    <w:lvl w:ilvl="2" w:tplc="10090005" w:tentative="1">
      <w:start w:val="1"/>
      <w:numFmt w:val="bullet"/>
      <w:lvlText w:val=""/>
      <w:lvlJc w:val="left"/>
      <w:pPr>
        <w:ind w:left="2508" w:hanging="360"/>
      </w:pPr>
      <w:rPr>
        <w:rFonts w:ascii="Wingdings" w:hAnsi="Wingdings" w:hint="default"/>
      </w:rPr>
    </w:lvl>
    <w:lvl w:ilvl="3" w:tplc="10090001" w:tentative="1">
      <w:start w:val="1"/>
      <w:numFmt w:val="bullet"/>
      <w:lvlText w:val=""/>
      <w:lvlJc w:val="left"/>
      <w:pPr>
        <w:ind w:left="3228" w:hanging="360"/>
      </w:pPr>
      <w:rPr>
        <w:rFonts w:ascii="Symbol" w:hAnsi="Symbol" w:hint="default"/>
      </w:rPr>
    </w:lvl>
    <w:lvl w:ilvl="4" w:tplc="10090003" w:tentative="1">
      <w:start w:val="1"/>
      <w:numFmt w:val="bullet"/>
      <w:lvlText w:val="o"/>
      <w:lvlJc w:val="left"/>
      <w:pPr>
        <w:ind w:left="3948" w:hanging="360"/>
      </w:pPr>
      <w:rPr>
        <w:rFonts w:ascii="Courier New" w:hAnsi="Courier New" w:cs="Courier New" w:hint="default"/>
      </w:rPr>
    </w:lvl>
    <w:lvl w:ilvl="5" w:tplc="10090005" w:tentative="1">
      <w:start w:val="1"/>
      <w:numFmt w:val="bullet"/>
      <w:lvlText w:val=""/>
      <w:lvlJc w:val="left"/>
      <w:pPr>
        <w:ind w:left="4668" w:hanging="360"/>
      </w:pPr>
      <w:rPr>
        <w:rFonts w:ascii="Wingdings" w:hAnsi="Wingdings" w:hint="default"/>
      </w:rPr>
    </w:lvl>
    <w:lvl w:ilvl="6" w:tplc="10090001" w:tentative="1">
      <w:start w:val="1"/>
      <w:numFmt w:val="bullet"/>
      <w:lvlText w:val=""/>
      <w:lvlJc w:val="left"/>
      <w:pPr>
        <w:ind w:left="5388" w:hanging="360"/>
      </w:pPr>
      <w:rPr>
        <w:rFonts w:ascii="Symbol" w:hAnsi="Symbol" w:hint="default"/>
      </w:rPr>
    </w:lvl>
    <w:lvl w:ilvl="7" w:tplc="10090003" w:tentative="1">
      <w:start w:val="1"/>
      <w:numFmt w:val="bullet"/>
      <w:lvlText w:val="o"/>
      <w:lvlJc w:val="left"/>
      <w:pPr>
        <w:ind w:left="6108" w:hanging="360"/>
      </w:pPr>
      <w:rPr>
        <w:rFonts w:ascii="Courier New" w:hAnsi="Courier New" w:cs="Courier New" w:hint="default"/>
      </w:rPr>
    </w:lvl>
    <w:lvl w:ilvl="8" w:tplc="10090005" w:tentative="1">
      <w:start w:val="1"/>
      <w:numFmt w:val="bullet"/>
      <w:lvlText w:val=""/>
      <w:lvlJc w:val="left"/>
      <w:pPr>
        <w:ind w:left="6828" w:hanging="360"/>
      </w:pPr>
      <w:rPr>
        <w:rFonts w:ascii="Wingdings" w:hAnsi="Wingdings" w:hint="default"/>
      </w:rPr>
    </w:lvl>
  </w:abstractNum>
  <w:abstractNum w:abstractNumId="8" w15:restartNumberingAfterBreak="0">
    <w:nsid w:val="5BF74B97"/>
    <w:multiLevelType w:val="hybridMultilevel"/>
    <w:tmpl w:val="F80EDC50"/>
    <w:lvl w:ilvl="0" w:tplc="D4E8553C">
      <w:numFmt w:val="bullet"/>
      <w:lvlText w:val="-"/>
      <w:lvlJc w:val="left"/>
      <w:pPr>
        <w:ind w:left="1068" w:hanging="360"/>
      </w:pPr>
      <w:rPr>
        <w:rFonts w:ascii="Gill Sans MT" w:eastAsiaTheme="minorHAnsi" w:hAnsi="Gill Sans MT"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C0212ED"/>
    <w:multiLevelType w:val="multilevel"/>
    <w:tmpl w:val="66A2C1B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92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4266"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5D0D133C"/>
    <w:multiLevelType w:val="hybridMultilevel"/>
    <w:tmpl w:val="2814F6D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5DBF29D1"/>
    <w:multiLevelType w:val="hybridMultilevel"/>
    <w:tmpl w:val="DAF8EFE0"/>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6AE46EC2"/>
    <w:multiLevelType w:val="multilevel"/>
    <w:tmpl w:val="9D9AC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E26A3"/>
    <w:multiLevelType w:val="hybridMultilevel"/>
    <w:tmpl w:val="B6C67B92"/>
    <w:lvl w:ilvl="0" w:tplc="0C0C000F">
      <w:start w:val="1"/>
      <w:numFmt w:val="decimal"/>
      <w:lvlText w:val="%1."/>
      <w:lvlJc w:val="left"/>
      <w:pPr>
        <w:ind w:left="720" w:hanging="360"/>
      </w:pPr>
      <w:rPr>
        <w:rFont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6C9E3C33"/>
    <w:multiLevelType w:val="hybridMultilevel"/>
    <w:tmpl w:val="DAF44F60"/>
    <w:lvl w:ilvl="0" w:tplc="0C0C000F">
      <w:start w:val="1"/>
      <w:numFmt w:val="decimal"/>
      <w:lvlText w:val="%1."/>
      <w:lvlJc w:val="left"/>
      <w:pPr>
        <w:ind w:left="720" w:hanging="360"/>
      </w:pPr>
      <w:rPr>
        <w:rFont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731F37FD"/>
    <w:multiLevelType w:val="hybridMultilevel"/>
    <w:tmpl w:val="3356DFEE"/>
    <w:lvl w:ilvl="0" w:tplc="10090001">
      <w:start w:val="1"/>
      <w:numFmt w:val="bullet"/>
      <w:lvlText w:val=""/>
      <w:lvlJc w:val="left"/>
      <w:pPr>
        <w:ind w:left="1428" w:hanging="360"/>
      </w:pPr>
      <w:rPr>
        <w:rFonts w:ascii="Symbol" w:hAnsi="Symbol" w:hint="default"/>
      </w:rPr>
    </w:lvl>
    <w:lvl w:ilvl="1" w:tplc="10090003" w:tentative="1">
      <w:start w:val="1"/>
      <w:numFmt w:val="bullet"/>
      <w:lvlText w:val="o"/>
      <w:lvlJc w:val="left"/>
      <w:pPr>
        <w:ind w:left="2148" w:hanging="360"/>
      </w:pPr>
      <w:rPr>
        <w:rFonts w:ascii="Courier New" w:hAnsi="Courier New" w:cs="Courier New" w:hint="default"/>
      </w:rPr>
    </w:lvl>
    <w:lvl w:ilvl="2" w:tplc="10090005" w:tentative="1">
      <w:start w:val="1"/>
      <w:numFmt w:val="bullet"/>
      <w:lvlText w:val=""/>
      <w:lvlJc w:val="left"/>
      <w:pPr>
        <w:ind w:left="2868" w:hanging="360"/>
      </w:pPr>
      <w:rPr>
        <w:rFonts w:ascii="Wingdings" w:hAnsi="Wingdings" w:hint="default"/>
      </w:rPr>
    </w:lvl>
    <w:lvl w:ilvl="3" w:tplc="10090001" w:tentative="1">
      <w:start w:val="1"/>
      <w:numFmt w:val="bullet"/>
      <w:lvlText w:val=""/>
      <w:lvlJc w:val="left"/>
      <w:pPr>
        <w:ind w:left="3588" w:hanging="360"/>
      </w:pPr>
      <w:rPr>
        <w:rFonts w:ascii="Symbol" w:hAnsi="Symbol" w:hint="default"/>
      </w:rPr>
    </w:lvl>
    <w:lvl w:ilvl="4" w:tplc="10090003" w:tentative="1">
      <w:start w:val="1"/>
      <w:numFmt w:val="bullet"/>
      <w:lvlText w:val="o"/>
      <w:lvlJc w:val="left"/>
      <w:pPr>
        <w:ind w:left="4308" w:hanging="360"/>
      </w:pPr>
      <w:rPr>
        <w:rFonts w:ascii="Courier New" w:hAnsi="Courier New" w:cs="Courier New" w:hint="default"/>
      </w:rPr>
    </w:lvl>
    <w:lvl w:ilvl="5" w:tplc="10090005" w:tentative="1">
      <w:start w:val="1"/>
      <w:numFmt w:val="bullet"/>
      <w:lvlText w:val=""/>
      <w:lvlJc w:val="left"/>
      <w:pPr>
        <w:ind w:left="5028" w:hanging="360"/>
      </w:pPr>
      <w:rPr>
        <w:rFonts w:ascii="Wingdings" w:hAnsi="Wingdings" w:hint="default"/>
      </w:rPr>
    </w:lvl>
    <w:lvl w:ilvl="6" w:tplc="10090001" w:tentative="1">
      <w:start w:val="1"/>
      <w:numFmt w:val="bullet"/>
      <w:lvlText w:val=""/>
      <w:lvlJc w:val="left"/>
      <w:pPr>
        <w:ind w:left="5748" w:hanging="360"/>
      </w:pPr>
      <w:rPr>
        <w:rFonts w:ascii="Symbol" w:hAnsi="Symbol" w:hint="default"/>
      </w:rPr>
    </w:lvl>
    <w:lvl w:ilvl="7" w:tplc="10090003" w:tentative="1">
      <w:start w:val="1"/>
      <w:numFmt w:val="bullet"/>
      <w:lvlText w:val="o"/>
      <w:lvlJc w:val="left"/>
      <w:pPr>
        <w:ind w:left="6468" w:hanging="360"/>
      </w:pPr>
      <w:rPr>
        <w:rFonts w:ascii="Courier New" w:hAnsi="Courier New" w:cs="Courier New" w:hint="default"/>
      </w:rPr>
    </w:lvl>
    <w:lvl w:ilvl="8" w:tplc="10090005" w:tentative="1">
      <w:start w:val="1"/>
      <w:numFmt w:val="bullet"/>
      <w:lvlText w:val=""/>
      <w:lvlJc w:val="left"/>
      <w:pPr>
        <w:ind w:left="7188" w:hanging="360"/>
      </w:pPr>
      <w:rPr>
        <w:rFonts w:ascii="Wingdings" w:hAnsi="Wingdings" w:hint="default"/>
      </w:rPr>
    </w:lvl>
  </w:abstractNum>
  <w:abstractNum w:abstractNumId="16" w15:restartNumberingAfterBreak="0">
    <w:nsid w:val="7C7914A8"/>
    <w:multiLevelType w:val="hybridMultilevel"/>
    <w:tmpl w:val="F1E2345E"/>
    <w:lvl w:ilvl="0" w:tplc="BD641960">
      <w:numFmt w:val="bullet"/>
      <w:lvlText w:val="-"/>
      <w:lvlJc w:val="left"/>
      <w:pPr>
        <w:ind w:left="720" w:hanging="360"/>
      </w:pPr>
      <w:rPr>
        <w:rFonts w:ascii="Gill Sans MT" w:eastAsiaTheme="minorHAnsi" w:hAnsi="Gill Sans MT"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7DFA2C8B"/>
    <w:multiLevelType w:val="hybridMultilevel"/>
    <w:tmpl w:val="DAF44F60"/>
    <w:lvl w:ilvl="0" w:tplc="0C0C000F">
      <w:start w:val="1"/>
      <w:numFmt w:val="decimal"/>
      <w:lvlText w:val="%1."/>
      <w:lvlJc w:val="left"/>
      <w:pPr>
        <w:ind w:left="720" w:hanging="360"/>
      </w:pPr>
      <w:rPr>
        <w:rFont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568029671">
    <w:abstractNumId w:val="9"/>
  </w:num>
  <w:num w:numId="2" w16cid:durableId="2053535241">
    <w:abstractNumId w:val="2"/>
  </w:num>
  <w:num w:numId="3" w16cid:durableId="1005867431">
    <w:abstractNumId w:val="0"/>
  </w:num>
  <w:num w:numId="4" w16cid:durableId="553397120">
    <w:abstractNumId w:val="10"/>
  </w:num>
  <w:num w:numId="5" w16cid:durableId="367797956">
    <w:abstractNumId w:val="1"/>
  </w:num>
  <w:num w:numId="6" w16cid:durableId="2100322700">
    <w:abstractNumId w:val="17"/>
  </w:num>
  <w:num w:numId="7" w16cid:durableId="13267844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545895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7830250">
    <w:abstractNumId w:val="12"/>
  </w:num>
  <w:num w:numId="10" w16cid:durableId="1615944456">
    <w:abstractNumId w:val="4"/>
  </w:num>
  <w:num w:numId="11" w16cid:durableId="755440721">
    <w:abstractNumId w:val="6"/>
  </w:num>
  <w:num w:numId="12" w16cid:durableId="1315992379">
    <w:abstractNumId w:val="13"/>
  </w:num>
  <w:num w:numId="13" w16cid:durableId="259682416">
    <w:abstractNumId w:val="16"/>
  </w:num>
  <w:num w:numId="14" w16cid:durableId="2069693531">
    <w:abstractNumId w:val="14"/>
  </w:num>
  <w:num w:numId="15" w16cid:durableId="1436674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1959691">
    <w:abstractNumId w:val="11"/>
  </w:num>
  <w:num w:numId="17" w16cid:durableId="191118804">
    <w:abstractNumId w:val="5"/>
  </w:num>
  <w:num w:numId="18" w16cid:durableId="2072077662">
    <w:abstractNumId w:val="9"/>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28664271">
    <w:abstractNumId w:val="15"/>
  </w:num>
  <w:num w:numId="20" w16cid:durableId="195897462">
    <w:abstractNumId w:val="7"/>
  </w:num>
  <w:num w:numId="21" w16cid:durableId="228158010">
    <w:abstractNumId w:val="3"/>
  </w:num>
  <w:num w:numId="22" w16cid:durableId="21308573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46389260">
    <w:abstractNumId w:val="8"/>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el Landry">
    <w15:presenceInfo w15:providerId="None" w15:userId="Michel Landr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185"/>
    <w:rsid w:val="000009E7"/>
    <w:rsid w:val="00000F95"/>
    <w:rsid w:val="00001B40"/>
    <w:rsid w:val="00002819"/>
    <w:rsid w:val="00002E00"/>
    <w:rsid w:val="00003192"/>
    <w:rsid w:val="00003264"/>
    <w:rsid w:val="000036B9"/>
    <w:rsid w:val="0000440D"/>
    <w:rsid w:val="000059B2"/>
    <w:rsid w:val="00007435"/>
    <w:rsid w:val="0001019A"/>
    <w:rsid w:val="00010707"/>
    <w:rsid w:val="00010C97"/>
    <w:rsid w:val="00012AFD"/>
    <w:rsid w:val="000138D8"/>
    <w:rsid w:val="0001402A"/>
    <w:rsid w:val="0001558E"/>
    <w:rsid w:val="00015D6B"/>
    <w:rsid w:val="00016DD3"/>
    <w:rsid w:val="0001707D"/>
    <w:rsid w:val="00017C02"/>
    <w:rsid w:val="00017EE4"/>
    <w:rsid w:val="00020307"/>
    <w:rsid w:val="00020535"/>
    <w:rsid w:val="00020DD3"/>
    <w:rsid w:val="00022CB3"/>
    <w:rsid w:val="0002479C"/>
    <w:rsid w:val="00025F66"/>
    <w:rsid w:val="000260FF"/>
    <w:rsid w:val="00026719"/>
    <w:rsid w:val="00030797"/>
    <w:rsid w:val="00031117"/>
    <w:rsid w:val="0003336B"/>
    <w:rsid w:val="000352E8"/>
    <w:rsid w:val="0004011D"/>
    <w:rsid w:val="00040156"/>
    <w:rsid w:val="00044800"/>
    <w:rsid w:val="00044809"/>
    <w:rsid w:val="00045453"/>
    <w:rsid w:val="000465FC"/>
    <w:rsid w:val="00046AAA"/>
    <w:rsid w:val="000476D5"/>
    <w:rsid w:val="00050A0A"/>
    <w:rsid w:val="0005163F"/>
    <w:rsid w:val="00052D82"/>
    <w:rsid w:val="00054373"/>
    <w:rsid w:val="000548BA"/>
    <w:rsid w:val="00060495"/>
    <w:rsid w:val="00061653"/>
    <w:rsid w:val="00063158"/>
    <w:rsid w:val="00063F6B"/>
    <w:rsid w:val="000700A3"/>
    <w:rsid w:val="00073CAC"/>
    <w:rsid w:val="00074472"/>
    <w:rsid w:val="00075079"/>
    <w:rsid w:val="00080984"/>
    <w:rsid w:val="00081387"/>
    <w:rsid w:val="000816F1"/>
    <w:rsid w:val="000823FD"/>
    <w:rsid w:val="0008320A"/>
    <w:rsid w:val="0008432B"/>
    <w:rsid w:val="000859A6"/>
    <w:rsid w:val="0009092A"/>
    <w:rsid w:val="000914E3"/>
    <w:rsid w:val="00092DA0"/>
    <w:rsid w:val="000933AF"/>
    <w:rsid w:val="00093720"/>
    <w:rsid w:val="000940D6"/>
    <w:rsid w:val="00094C59"/>
    <w:rsid w:val="00094FA6"/>
    <w:rsid w:val="000951C7"/>
    <w:rsid w:val="000953CE"/>
    <w:rsid w:val="00095DCE"/>
    <w:rsid w:val="00095F7E"/>
    <w:rsid w:val="000A0351"/>
    <w:rsid w:val="000A061D"/>
    <w:rsid w:val="000A1F7B"/>
    <w:rsid w:val="000A47FC"/>
    <w:rsid w:val="000A5A81"/>
    <w:rsid w:val="000A5FEC"/>
    <w:rsid w:val="000A670B"/>
    <w:rsid w:val="000B0F17"/>
    <w:rsid w:val="000B22C3"/>
    <w:rsid w:val="000B2A3D"/>
    <w:rsid w:val="000B3913"/>
    <w:rsid w:val="000B4631"/>
    <w:rsid w:val="000B47DF"/>
    <w:rsid w:val="000B4822"/>
    <w:rsid w:val="000B5AB3"/>
    <w:rsid w:val="000B5F8D"/>
    <w:rsid w:val="000B6C40"/>
    <w:rsid w:val="000C0A31"/>
    <w:rsid w:val="000C1C1C"/>
    <w:rsid w:val="000C2A30"/>
    <w:rsid w:val="000C3B62"/>
    <w:rsid w:val="000C4340"/>
    <w:rsid w:val="000C5C73"/>
    <w:rsid w:val="000C5CDC"/>
    <w:rsid w:val="000C66D1"/>
    <w:rsid w:val="000C758D"/>
    <w:rsid w:val="000C7A46"/>
    <w:rsid w:val="000D051E"/>
    <w:rsid w:val="000D06E5"/>
    <w:rsid w:val="000D4309"/>
    <w:rsid w:val="000D6C46"/>
    <w:rsid w:val="000D7870"/>
    <w:rsid w:val="000D7A32"/>
    <w:rsid w:val="000E07BA"/>
    <w:rsid w:val="000E08FE"/>
    <w:rsid w:val="000E0914"/>
    <w:rsid w:val="000E3F91"/>
    <w:rsid w:val="000E5214"/>
    <w:rsid w:val="000E6428"/>
    <w:rsid w:val="000E65DF"/>
    <w:rsid w:val="000F2518"/>
    <w:rsid w:val="000F423B"/>
    <w:rsid w:val="000F621E"/>
    <w:rsid w:val="000F63A5"/>
    <w:rsid w:val="000F722C"/>
    <w:rsid w:val="000F72C1"/>
    <w:rsid w:val="000F7909"/>
    <w:rsid w:val="000F7AB2"/>
    <w:rsid w:val="000F7CB1"/>
    <w:rsid w:val="0010193F"/>
    <w:rsid w:val="00101A03"/>
    <w:rsid w:val="0010228C"/>
    <w:rsid w:val="00104410"/>
    <w:rsid w:val="00106404"/>
    <w:rsid w:val="001073E8"/>
    <w:rsid w:val="0010787F"/>
    <w:rsid w:val="00107B17"/>
    <w:rsid w:val="00107D11"/>
    <w:rsid w:val="00110016"/>
    <w:rsid w:val="0011038E"/>
    <w:rsid w:val="001110E1"/>
    <w:rsid w:val="001129DB"/>
    <w:rsid w:val="00112CCF"/>
    <w:rsid w:val="00113D3B"/>
    <w:rsid w:val="00114BBF"/>
    <w:rsid w:val="001160DF"/>
    <w:rsid w:val="00120590"/>
    <w:rsid w:val="0012109F"/>
    <w:rsid w:val="00122910"/>
    <w:rsid w:val="00122A6F"/>
    <w:rsid w:val="00123973"/>
    <w:rsid w:val="0012599C"/>
    <w:rsid w:val="0012611E"/>
    <w:rsid w:val="00127516"/>
    <w:rsid w:val="00134A1A"/>
    <w:rsid w:val="0013526A"/>
    <w:rsid w:val="00136208"/>
    <w:rsid w:val="001379DD"/>
    <w:rsid w:val="00137F18"/>
    <w:rsid w:val="00140135"/>
    <w:rsid w:val="0014037B"/>
    <w:rsid w:val="00140C42"/>
    <w:rsid w:val="00142ADF"/>
    <w:rsid w:val="00142F80"/>
    <w:rsid w:val="00145947"/>
    <w:rsid w:val="00145E89"/>
    <w:rsid w:val="0015189E"/>
    <w:rsid w:val="001519E5"/>
    <w:rsid w:val="00151AF4"/>
    <w:rsid w:val="0015226F"/>
    <w:rsid w:val="00155050"/>
    <w:rsid w:val="00156BC6"/>
    <w:rsid w:val="00156E40"/>
    <w:rsid w:val="001572CF"/>
    <w:rsid w:val="0015796C"/>
    <w:rsid w:val="00162740"/>
    <w:rsid w:val="00162F1F"/>
    <w:rsid w:val="00164AAE"/>
    <w:rsid w:val="00164B31"/>
    <w:rsid w:val="00164DB1"/>
    <w:rsid w:val="001665E0"/>
    <w:rsid w:val="00167148"/>
    <w:rsid w:val="00167B88"/>
    <w:rsid w:val="00167EB9"/>
    <w:rsid w:val="00172B7C"/>
    <w:rsid w:val="00174244"/>
    <w:rsid w:val="001744E2"/>
    <w:rsid w:val="001747F7"/>
    <w:rsid w:val="001749FE"/>
    <w:rsid w:val="00174C61"/>
    <w:rsid w:val="00174C98"/>
    <w:rsid w:val="001772CF"/>
    <w:rsid w:val="0018038D"/>
    <w:rsid w:val="001815FF"/>
    <w:rsid w:val="00181771"/>
    <w:rsid w:val="00182A32"/>
    <w:rsid w:val="00182EEA"/>
    <w:rsid w:val="00182F3C"/>
    <w:rsid w:val="00185643"/>
    <w:rsid w:val="00186682"/>
    <w:rsid w:val="00186CE7"/>
    <w:rsid w:val="00186E0E"/>
    <w:rsid w:val="0018705E"/>
    <w:rsid w:val="00193B0E"/>
    <w:rsid w:val="0019437C"/>
    <w:rsid w:val="00195DC4"/>
    <w:rsid w:val="001A076D"/>
    <w:rsid w:val="001A0BFB"/>
    <w:rsid w:val="001A2F73"/>
    <w:rsid w:val="001A30AA"/>
    <w:rsid w:val="001A3566"/>
    <w:rsid w:val="001A41C2"/>
    <w:rsid w:val="001A56DA"/>
    <w:rsid w:val="001A5E02"/>
    <w:rsid w:val="001A779A"/>
    <w:rsid w:val="001B0593"/>
    <w:rsid w:val="001B0711"/>
    <w:rsid w:val="001B1391"/>
    <w:rsid w:val="001B1836"/>
    <w:rsid w:val="001B234C"/>
    <w:rsid w:val="001B3C30"/>
    <w:rsid w:val="001C1183"/>
    <w:rsid w:val="001C2343"/>
    <w:rsid w:val="001C2DE2"/>
    <w:rsid w:val="001C4290"/>
    <w:rsid w:val="001C5066"/>
    <w:rsid w:val="001C5E10"/>
    <w:rsid w:val="001C661C"/>
    <w:rsid w:val="001C697C"/>
    <w:rsid w:val="001C723B"/>
    <w:rsid w:val="001D1075"/>
    <w:rsid w:val="001D18F9"/>
    <w:rsid w:val="001D1B99"/>
    <w:rsid w:val="001D3FB9"/>
    <w:rsid w:val="001D49BB"/>
    <w:rsid w:val="001D4D75"/>
    <w:rsid w:val="001D534C"/>
    <w:rsid w:val="001D6113"/>
    <w:rsid w:val="001D6D17"/>
    <w:rsid w:val="001E280A"/>
    <w:rsid w:val="001E28AF"/>
    <w:rsid w:val="001E2CE1"/>
    <w:rsid w:val="001E3C7F"/>
    <w:rsid w:val="001E5617"/>
    <w:rsid w:val="001E56AC"/>
    <w:rsid w:val="001E5D53"/>
    <w:rsid w:val="001E70B0"/>
    <w:rsid w:val="001F179C"/>
    <w:rsid w:val="001F22F6"/>
    <w:rsid w:val="001F3E6B"/>
    <w:rsid w:val="001F5177"/>
    <w:rsid w:val="001F579F"/>
    <w:rsid w:val="001F57A7"/>
    <w:rsid w:val="001F6244"/>
    <w:rsid w:val="00200648"/>
    <w:rsid w:val="00201424"/>
    <w:rsid w:val="00202F31"/>
    <w:rsid w:val="002038E8"/>
    <w:rsid w:val="002057B5"/>
    <w:rsid w:val="00205BF7"/>
    <w:rsid w:val="002124F0"/>
    <w:rsid w:val="00214EC7"/>
    <w:rsid w:val="002150B6"/>
    <w:rsid w:val="0021662A"/>
    <w:rsid w:val="0021738C"/>
    <w:rsid w:val="00217570"/>
    <w:rsid w:val="00217759"/>
    <w:rsid w:val="00221507"/>
    <w:rsid w:val="002217A5"/>
    <w:rsid w:val="002223F1"/>
    <w:rsid w:val="002224E6"/>
    <w:rsid w:val="002240CB"/>
    <w:rsid w:val="00225BC5"/>
    <w:rsid w:val="002262FE"/>
    <w:rsid w:val="00226774"/>
    <w:rsid w:val="0023118A"/>
    <w:rsid w:val="00232C7B"/>
    <w:rsid w:val="00232DC5"/>
    <w:rsid w:val="0023698B"/>
    <w:rsid w:val="0023708D"/>
    <w:rsid w:val="002372E5"/>
    <w:rsid w:val="00241A5F"/>
    <w:rsid w:val="0024234C"/>
    <w:rsid w:val="00242949"/>
    <w:rsid w:val="002438DE"/>
    <w:rsid w:val="00243B57"/>
    <w:rsid w:val="00243C2A"/>
    <w:rsid w:val="00244108"/>
    <w:rsid w:val="00245F6A"/>
    <w:rsid w:val="00247E0D"/>
    <w:rsid w:val="00251054"/>
    <w:rsid w:val="00251E13"/>
    <w:rsid w:val="00253ACA"/>
    <w:rsid w:val="002543D6"/>
    <w:rsid w:val="00256B92"/>
    <w:rsid w:val="002570FD"/>
    <w:rsid w:val="002579C6"/>
    <w:rsid w:val="00257C4B"/>
    <w:rsid w:val="00260C25"/>
    <w:rsid w:val="002611D6"/>
    <w:rsid w:val="0026310B"/>
    <w:rsid w:val="00264B9E"/>
    <w:rsid w:val="00265B13"/>
    <w:rsid w:val="002661A7"/>
    <w:rsid w:val="002664A2"/>
    <w:rsid w:val="002710E9"/>
    <w:rsid w:val="002731C1"/>
    <w:rsid w:val="00274C62"/>
    <w:rsid w:val="00275575"/>
    <w:rsid w:val="00277199"/>
    <w:rsid w:val="00282DC6"/>
    <w:rsid w:val="0028469F"/>
    <w:rsid w:val="002861E8"/>
    <w:rsid w:val="002866D8"/>
    <w:rsid w:val="0028677A"/>
    <w:rsid w:val="002914FE"/>
    <w:rsid w:val="0029638B"/>
    <w:rsid w:val="00296616"/>
    <w:rsid w:val="002A03E8"/>
    <w:rsid w:val="002A2688"/>
    <w:rsid w:val="002A52BE"/>
    <w:rsid w:val="002A56D5"/>
    <w:rsid w:val="002A5727"/>
    <w:rsid w:val="002A5BEA"/>
    <w:rsid w:val="002B29A3"/>
    <w:rsid w:val="002B38D4"/>
    <w:rsid w:val="002B4967"/>
    <w:rsid w:val="002B4AD8"/>
    <w:rsid w:val="002B52AF"/>
    <w:rsid w:val="002B5EF4"/>
    <w:rsid w:val="002B637E"/>
    <w:rsid w:val="002C1952"/>
    <w:rsid w:val="002C1B1D"/>
    <w:rsid w:val="002C2048"/>
    <w:rsid w:val="002C28A2"/>
    <w:rsid w:val="002C5CAB"/>
    <w:rsid w:val="002C613F"/>
    <w:rsid w:val="002C746D"/>
    <w:rsid w:val="002C79BB"/>
    <w:rsid w:val="002C7B99"/>
    <w:rsid w:val="002C7CE6"/>
    <w:rsid w:val="002D011D"/>
    <w:rsid w:val="002D0477"/>
    <w:rsid w:val="002D09F5"/>
    <w:rsid w:val="002D0A41"/>
    <w:rsid w:val="002D1A51"/>
    <w:rsid w:val="002D2085"/>
    <w:rsid w:val="002D3D1B"/>
    <w:rsid w:val="002D5086"/>
    <w:rsid w:val="002D5292"/>
    <w:rsid w:val="002D5B36"/>
    <w:rsid w:val="002D7169"/>
    <w:rsid w:val="002D71CD"/>
    <w:rsid w:val="002E02F7"/>
    <w:rsid w:val="002E3A2E"/>
    <w:rsid w:val="002E3B37"/>
    <w:rsid w:val="002E4EB9"/>
    <w:rsid w:val="002E6D22"/>
    <w:rsid w:val="002E6F74"/>
    <w:rsid w:val="002E74A6"/>
    <w:rsid w:val="002F0285"/>
    <w:rsid w:val="002F1305"/>
    <w:rsid w:val="002F175E"/>
    <w:rsid w:val="002F31E1"/>
    <w:rsid w:val="002F4C84"/>
    <w:rsid w:val="002F534D"/>
    <w:rsid w:val="002F5D8D"/>
    <w:rsid w:val="002F7DB5"/>
    <w:rsid w:val="00300E66"/>
    <w:rsid w:val="0030110F"/>
    <w:rsid w:val="003011FD"/>
    <w:rsid w:val="00302E91"/>
    <w:rsid w:val="003032A9"/>
    <w:rsid w:val="003049E4"/>
    <w:rsid w:val="00304C8B"/>
    <w:rsid w:val="003059EF"/>
    <w:rsid w:val="00305D57"/>
    <w:rsid w:val="00306F22"/>
    <w:rsid w:val="00306FC4"/>
    <w:rsid w:val="003109FF"/>
    <w:rsid w:val="00310FD4"/>
    <w:rsid w:val="00312BA4"/>
    <w:rsid w:val="00312C92"/>
    <w:rsid w:val="0031323C"/>
    <w:rsid w:val="00314C6C"/>
    <w:rsid w:val="00315A9A"/>
    <w:rsid w:val="00315D80"/>
    <w:rsid w:val="0032047E"/>
    <w:rsid w:val="00321D27"/>
    <w:rsid w:val="00322D82"/>
    <w:rsid w:val="00323772"/>
    <w:rsid w:val="003240CA"/>
    <w:rsid w:val="00324C17"/>
    <w:rsid w:val="0032652B"/>
    <w:rsid w:val="00327CD6"/>
    <w:rsid w:val="0033024A"/>
    <w:rsid w:val="00330CBB"/>
    <w:rsid w:val="0033105C"/>
    <w:rsid w:val="0033475A"/>
    <w:rsid w:val="0033489F"/>
    <w:rsid w:val="00334D2D"/>
    <w:rsid w:val="00334DA5"/>
    <w:rsid w:val="00335B2E"/>
    <w:rsid w:val="003361BF"/>
    <w:rsid w:val="00336438"/>
    <w:rsid w:val="00336C71"/>
    <w:rsid w:val="00340638"/>
    <w:rsid w:val="00341D66"/>
    <w:rsid w:val="00341ED0"/>
    <w:rsid w:val="003423AF"/>
    <w:rsid w:val="003451DD"/>
    <w:rsid w:val="0034584C"/>
    <w:rsid w:val="00345C3F"/>
    <w:rsid w:val="00346436"/>
    <w:rsid w:val="00346962"/>
    <w:rsid w:val="00350337"/>
    <w:rsid w:val="00353A53"/>
    <w:rsid w:val="00353BDB"/>
    <w:rsid w:val="003543E7"/>
    <w:rsid w:val="0035486A"/>
    <w:rsid w:val="00356648"/>
    <w:rsid w:val="00356821"/>
    <w:rsid w:val="003569D5"/>
    <w:rsid w:val="003573C8"/>
    <w:rsid w:val="00360804"/>
    <w:rsid w:val="00360FC6"/>
    <w:rsid w:val="0036141C"/>
    <w:rsid w:val="003618E1"/>
    <w:rsid w:val="0036214D"/>
    <w:rsid w:val="00363B00"/>
    <w:rsid w:val="003660B5"/>
    <w:rsid w:val="00366B18"/>
    <w:rsid w:val="00371BE5"/>
    <w:rsid w:val="00372A24"/>
    <w:rsid w:val="00373311"/>
    <w:rsid w:val="0037402E"/>
    <w:rsid w:val="00375EF1"/>
    <w:rsid w:val="0037625A"/>
    <w:rsid w:val="00376D65"/>
    <w:rsid w:val="00376E1F"/>
    <w:rsid w:val="00381686"/>
    <w:rsid w:val="00384794"/>
    <w:rsid w:val="003855CD"/>
    <w:rsid w:val="00387E29"/>
    <w:rsid w:val="0039018F"/>
    <w:rsid w:val="00391D8F"/>
    <w:rsid w:val="0039416A"/>
    <w:rsid w:val="00394EA6"/>
    <w:rsid w:val="003956C2"/>
    <w:rsid w:val="003A002F"/>
    <w:rsid w:val="003A13F4"/>
    <w:rsid w:val="003A60B3"/>
    <w:rsid w:val="003A6467"/>
    <w:rsid w:val="003A65DE"/>
    <w:rsid w:val="003A6E10"/>
    <w:rsid w:val="003B0421"/>
    <w:rsid w:val="003B0499"/>
    <w:rsid w:val="003B0DD2"/>
    <w:rsid w:val="003B2A1B"/>
    <w:rsid w:val="003B42F5"/>
    <w:rsid w:val="003B44DA"/>
    <w:rsid w:val="003B63C9"/>
    <w:rsid w:val="003B648E"/>
    <w:rsid w:val="003B79F6"/>
    <w:rsid w:val="003C0444"/>
    <w:rsid w:val="003C09B9"/>
    <w:rsid w:val="003C166E"/>
    <w:rsid w:val="003C18B1"/>
    <w:rsid w:val="003C4808"/>
    <w:rsid w:val="003C4FFC"/>
    <w:rsid w:val="003C57BD"/>
    <w:rsid w:val="003C5C07"/>
    <w:rsid w:val="003C5D20"/>
    <w:rsid w:val="003C74E8"/>
    <w:rsid w:val="003D3D05"/>
    <w:rsid w:val="003D42C7"/>
    <w:rsid w:val="003D5276"/>
    <w:rsid w:val="003D706A"/>
    <w:rsid w:val="003D736C"/>
    <w:rsid w:val="003D736E"/>
    <w:rsid w:val="003D7446"/>
    <w:rsid w:val="003E2E39"/>
    <w:rsid w:val="003E3B90"/>
    <w:rsid w:val="003E52D4"/>
    <w:rsid w:val="003E5A81"/>
    <w:rsid w:val="003E5CD4"/>
    <w:rsid w:val="003E7791"/>
    <w:rsid w:val="003F0F37"/>
    <w:rsid w:val="003F1938"/>
    <w:rsid w:val="003F3052"/>
    <w:rsid w:val="003F33BC"/>
    <w:rsid w:val="003F3728"/>
    <w:rsid w:val="003F4252"/>
    <w:rsid w:val="003F56AB"/>
    <w:rsid w:val="003F5C8A"/>
    <w:rsid w:val="004006A1"/>
    <w:rsid w:val="004006D0"/>
    <w:rsid w:val="00400F37"/>
    <w:rsid w:val="0040141D"/>
    <w:rsid w:val="00401F1B"/>
    <w:rsid w:val="00402F70"/>
    <w:rsid w:val="00403A9C"/>
    <w:rsid w:val="00403F4C"/>
    <w:rsid w:val="004041B6"/>
    <w:rsid w:val="00405377"/>
    <w:rsid w:val="00405B01"/>
    <w:rsid w:val="0040741E"/>
    <w:rsid w:val="00407540"/>
    <w:rsid w:val="0041129E"/>
    <w:rsid w:val="0041206B"/>
    <w:rsid w:val="00413670"/>
    <w:rsid w:val="00414894"/>
    <w:rsid w:val="00415958"/>
    <w:rsid w:val="004169D0"/>
    <w:rsid w:val="00416FCF"/>
    <w:rsid w:val="0041787B"/>
    <w:rsid w:val="00420755"/>
    <w:rsid w:val="00420F44"/>
    <w:rsid w:val="004214D9"/>
    <w:rsid w:val="00421628"/>
    <w:rsid w:val="00421761"/>
    <w:rsid w:val="0042229B"/>
    <w:rsid w:val="004225E9"/>
    <w:rsid w:val="004233B6"/>
    <w:rsid w:val="00423EEE"/>
    <w:rsid w:val="0042438B"/>
    <w:rsid w:val="004246A0"/>
    <w:rsid w:val="00425E43"/>
    <w:rsid w:val="00430E16"/>
    <w:rsid w:val="004314BD"/>
    <w:rsid w:val="0043216A"/>
    <w:rsid w:val="00434D7C"/>
    <w:rsid w:val="004354DA"/>
    <w:rsid w:val="00436191"/>
    <w:rsid w:val="00436AD2"/>
    <w:rsid w:val="0043753F"/>
    <w:rsid w:val="004404D4"/>
    <w:rsid w:val="00440C5A"/>
    <w:rsid w:val="00440FD8"/>
    <w:rsid w:val="004415E6"/>
    <w:rsid w:val="00442698"/>
    <w:rsid w:val="0044368F"/>
    <w:rsid w:val="00445AAC"/>
    <w:rsid w:val="004463A0"/>
    <w:rsid w:val="00446EB9"/>
    <w:rsid w:val="004475A9"/>
    <w:rsid w:val="004511F6"/>
    <w:rsid w:val="004519D6"/>
    <w:rsid w:val="004524AD"/>
    <w:rsid w:val="00453047"/>
    <w:rsid w:val="00453214"/>
    <w:rsid w:val="004535A8"/>
    <w:rsid w:val="0045446B"/>
    <w:rsid w:val="00454650"/>
    <w:rsid w:val="00455B77"/>
    <w:rsid w:val="004566BC"/>
    <w:rsid w:val="00456926"/>
    <w:rsid w:val="00456D45"/>
    <w:rsid w:val="00460B67"/>
    <w:rsid w:val="00461271"/>
    <w:rsid w:val="00461989"/>
    <w:rsid w:val="00461FBE"/>
    <w:rsid w:val="00463A39"/>
    <w:rsid w:val="00465012"/>
    <w:rsid w:val="00465F63"/>
    <w:rsid w:val="0046610F"/>
    <w:rsid w:val="0046619F"/>
    <w:rsid w:val="00466878"/>
    <w:rsid w:val="004669B3"/>
    <w:rsid w:val="00466DB4"/>
    <w:rsid w:val="0046706F"/>
    <w:rsid w:val="004677A0"/>
    <w:rsid w:val="00467CD8"/>
    <w:rsid w:val="004715CE"/>
    <w:rsid w:val="00471ECD"/>
    <w:rsid w:val="004722AC"/>
    <w:rsid w:val="00472E4E"/>
    <w:rsid w:val="004731D6"/>
    <w:rsid w:val="004734A0"/>
    <w:rsid w:val="00480130"/>
    <w:rsid w:val="004814E7"/>
    <w:rsid w:val="00482381"/>
    <w:rsid w:val="00482DFF"/>
    <w:rsid w:val="00483AC1"/>
    <w:rsid w:val="004848BB"/>
    <w:rsid w:val="00486E46"/>
    <w:rsid w:val="00486E8B"/>
    <w:rsid w:val="0048798C"/>
    <w:rsid w:val="0049020E"/>
    <w:rsid w:val="00492ADB"/>
    <w:rsid w:val="00492D60"/>
    <w:rsid w:val="0049304C"/>
    <w:rsid w:val="00493E81"/>
    <w:rsid w:val="00497C88"/>
    <w:rsid w:val="004A101D"/>
    <w:rsid w:val="004A260E"/>
    <w:rsid w:val="004A3617"/>
    <w:rsid w:val="004A3825"/>
    <w:rsid w:val="004A455A"/>
    <w:rsid w:val="004B16CE"/>
    <w:rsid w:val="004B2719"/>
    <w:rsid w:val="004B5B3D"/>
    <w:rsid w:val="004B5B91"/>
    <w:rsid w:val="004B5FF1"/>
    <w:rsid w:val="004B612A"/>
    <w:rsid w:val="004B77DB"/>
    <w:rsid w:val="004C0DA6"/>
    <w:rsid w:val="004C148D"/>
    <w:rsid w:val="004C1C72"/>
    <w:rsid w:val="004C2935"/>
    <w:rsid w:val="004C339C"/>
    <w:rsid w:val="004C4584"/>
    <w:rsid w:val="004C552B"/>
    <w:rsid w:val="004C5DFF"/>
    <w:rsid w:val="004D1EF2"/>
    <w:rsid w:val="004D2B85"/>
    <w:rsid w:val="004D3EFA"/>
    <w:rsid w:val="004D4339"/>
    <w:rsid w:val="004D52E0"/>
    <w:rsid w:val="004D6052"/>
    <w:rsid w:val="004D6BF8"/>
    <w:rsid w:val="004D74D8"/>
    <w:rsid w:val="004E00FA"/>
    <w:rsid w:val="004E067F"/>
    <w:rsid w:val="004E075A"/>
    <w:rsid w:val="004E18F9"/>
    <w:rsid w:val="004E5637"/>
    <w:rsid w:val="004E5BBA"/>
    <w:rsid w:val="004E632E"/>
    <w:rsid w:val="004F0559"/>
    <w:rsid w:val="004F08EF"/>
    <w:rsid w:val="004F30D1"/>
    <w:rsid w:val="004F3410"/>
    <w:rsid w:val="004F40D1"/>
    <w:rsid w:val="004F4B1B"/>
    <w:rsid w:val="004F6623"/>
    <w:rsid w:val="004F7D0F"/>
    <w:rsid w:val="0050012D"/>
    <w:rsid w:val="005011EC"/>
    <w:rsid w:val="005019A3"/>
    <w:rsid w:val="005019CE"/>
    <w:rsid w:val="00503E97"/>
    <w:rsid w:val="00504977"/>
    <w:rsid w:val="00504AF2"/>
    <w:rsid w:val="005052F5"/>
    <w:rsid w:val="005054E7"/>
    <w:rsid w:val="00510201"/>
    <w:rsid w:val="00511259"/>
    <w:rsid w:val="00513EA1"/>
    <w:rsid w:val="005154DA"/>
    <w:rsid w:val="005155AC"/>
    <w:rsid w:val="00517348"/>
    <w:rsid w:val="00520150"/>
    <w:rsid w:val="005220B2"/>
    <w:rsid w:val="00522953"/>
    <w:rsid w:val="005262A4"/>
    <w:rsid w:val="0052703A"/>
    <w:rsid w:val="00531450"/>
    <w:rsid w:val="00531A52"/>
    <w:rsid w:val="00531CB6"/>
    <w:rsid w:val="005324F2"/>
    <w:rsid w:val="00532E62"/>
    <w:rsid w:val="00532E6B"/>
    <w:rsid w:val="0053310B"/>
    <w:rsid w:val="00536071"/>
    <w:rsid w:val="005361A7"/>
    <w:rsid w:val="00536418"/>
    <w:rsid w:val="00536D6E"/>
    <w:rsid w:val="005417B0"/>
    <w:rsid w:val="005426CF"/>
    <w:rsid w:val="00546DEB"/>
    <w:rsid w:val="00547C00"/>
    <w:rsid w:val="0055166E"/>
    <w:rsid w:val="0055496C"/>
    <w:rsid w:val="00554F5A"/>
    <w:rsid w:val="0055608C"/>
    <w:rsid w:val="005573CE"/>
    <w:rsid w:val="0055752F"/>
    <w:rsid w:val="00560AC8"/>
    <w:rsid w:val="00561A3B"/>
    <w:rsid w:val="005623AD"/>
    <w:rsid w:val="00563514"/>
    <w:rsid w:val="00563AD1"/>
    <w:rsid w:val="00564CFE"/>
    <w:rsid w:val="00564F14"/>
    <w:rsid w:val="00565A8F"/>
    <w:rsid w:val="00565C36"/>
    <w:rsid w:val="00567051"/>
    <w:rsid w:val="00567592"/>
    <w:rsid w:val="00570BA6"/>
    <w:rsid w:val="00570CFF"/>
    <w:rsid w:val="00571B63"/>
    <w:rsid w:val="005735D7"/>
    <w:rsid w:val="00575379"/>
    <w:rsid w:val="005763E6"/>
    <w:rsid w:val="00577DE7"/>
    <w:rsid w:val="005808C4"/>
    <w:rsid w:val="0058096F"/>
    <w:rsid w:val="00580B93"/>
    <w:rsid w:val="00580F9E"/>
    <w:rsid w:val="0058204E"/>
    <w:rsid w:val="0058226D"/>
    <w:rsid w:val="00582D6C"/>
    <w:rsid w:val="0058362B"/>
    <w:rsid w:val="005847C0"/>
    <w:rsid w:val="005860AD"/>
    <w:rsid w:val="005864AA"/>
    <w:rsid w:val="00586745"/>
    <w:rsid w:val="00586D50"/>
    <w:rsid w:val="00587A33"/>
    <w:rsid w:val="00591EA0"/>
    <w:rsid w:val="00591EBA"/>
    <w:rsid w:val="00595558"/>
    <w:rsid w:val="005962AA"/>
    <w:rsid w:val="00596E81"/>
    <w:rsid w:val="0059729D"/>
    <w:rsid w:val="005A398C"/>
    <w:rsid w:val="005A4896"/>
    <w:rsid w:val="005A5696"/>
    <w:rsid w:val="005A6F5C"/>
    <w:rsid w:val="005B02D7"/>
    <w:rsid w:val="005B0A21"/>
    <w:rsid w:val="005B1088"/>
    <w:rsid w:val="005B1275"/>
    <w:rsid w:val="005B1C59"/>
    <w:rsid w:val="005B1C95"/>
    <w:rsid w:val="005B1E9D"/>
    <w:rsid w:val="005B27A7"/>
    <w:rsid w:val="005B29B6"/>
    <w:rsid w:val="005B50C1"/>
    <w:rsid w:val="005B5B71"/>
    <w:rsid w:val="005B7062"/>
    <w:rsid w:val="005C2004"/>
    <w:rsid w:val="005C3A8E"/>
    <w:rsid w:val="005C3BDD"/>
    <w:rsid w:val="005C5393"/>
    <w:rsid w:val="005C6C24"/>
    <w:rsid w:val="005C70A6"/>
    <w:rsid w:val="005D00D6"/>
    <w:rsid w:val="005D1CBE"/>
    <w:rsid w:val="005D1D4E"/>
    <w:rsid w:val="005D3012"/>
    <w:rsid w:val="005D3C27"/>
    <w:rsid w:val="005D4502"/>
    <w:rsid w:val="005D47C6"/>
    <w:rsid w:val="005D5BD1"/>
    <w:rsid w:val="005D60DD"/>
    <w:rsid w:val="005D68DE"/>
    <w:rsid w:val="005D795E"/>
    <w:rsid w:val="005E5409"/>
    <w:rsid w:val="005E6C32"/>
    <w:rsid w:val="005E7111"/>
    <w:rsid w:val="005E72B9"/>
    <w:rsid w:val="005E78DB"/>
    <w:rsid w:val="005F0D23"/>
    <w:rsid w:val="005F104E"/>
    <w:rsid w:val="005F11C8"/>
    <w:rsid w:val="005F2AB1"/>
    <w:rsid w:val="005F2BAA"/>
    <w:rsid w:val="005F2C4A"/>
    <w:rsid w:val="005F3FEE"/>
    <w:rsid w:val="005F457D"/>
    <w:rsid w:val="005F4E88"/>
    <w:rsid w:val="005F5706"/>
    <w:rsid w:val="005F6100"/>
    <w:rsid w:val="005F7470"/>
    <w:rsid w:val="005F7812"/>
    <w:rsid w:val="00600533"/>
    <w:rsid w:val="00600727"/>
    <w:rsid w:val="0060307C"/>
    <w:rsid w:val="0060409F"/>
    <w:rsid w:val="00604FD3"/>
    <w:rsid w:val="00605972"/>
    <w:rsid w:val="00605DCD"/>
    <w:rsid w:val="00607D18"/>
    <w:rsid w:val="00607DD7"/>
    <w:rsid w:val="0061021E"/>
    <w:rsid w:val="0061125D"/>
    <w:rsid w:val="00611391"/>
    <w:rsid w:val="0061217F"/>
    <w:rsid w:val="006139A8"/>
    <w:rsid w:val="00613A59"/>
    <w:rsid w:val="00615F79"/>
    <w:rsid w:val="0062019C"/>
    <w:rsid w:val="00622A74"/>
    <w:rsid w:val="00622FCA"/>
    <w:rsid w:val="00623190"/>
    <w:rsid w:val="00623254"/>
    <w:rsid w:val="00623833"/>
    <w:rsid w:val="00625DC1"/>
    <w:rsid w:val="00626A2A"/>
    <w:rsid w:val="006274D8"/>
    <w:rsid w:val="0062790A"/>
    <w:rsid w:val="00630EDF"/>
    <w:rsid w:val="00636797"/>
    <w:rsid w:val="00637AEE"/>
    <w:rsid w:val="00637ED5"/>
    <w:rsid w:val="00641B0C"/>
    <w:rsid w:val="0064294D"/>
    <w:rsid w:val="00643DBD"/>
    <w:rsid w:val="00644511"/>
    <w:rsid w:val="006472BB"/>
    <w:rsid w:val="00647323"/>
    <w:rsid w:val="00650B7F"/>
    <w:rsid w:val="00653CF3"/>
    <w:rsid w:val="00653F12"/>
    <w:rsid w:val="00655EE1"/>
    <w:rsid w:val="00656478"/>
    <w:rsid w:val="0065654B"/>
    <w:rsid w:val="00657C12"/>
    <w:rsid w:val="00661F94"/>
    <w:rsid w:val="00662760"/>
    <w:rsid w:val="0066328E"/>
    <w:rsid w:val="006632CC"/>
    <w:rsid w:val="0066650F"/>
    <w:rsid w:val="00666CA3"/>
    <w:rsid w:val="006673F5"/>
    <w:rsid w:val="00667B0D"/>
    <w:rsid w:val="00671999"/>
    <w:rsid w:val="00673E6F"/>
    <w:rsid w:val="00675B31"/>
    <w:rsid w:val="00676C34"/>
    <w:rsid w:val="00677E98"/>
    <w:rsid w:val="00681C87"/>
    <w:rsid w:val="00683FEA"/>
    <w:rsid w:val="0068474C"/>
    <w:rsid w:val="006856F6"/>
    <w:rsid w:val="00685FFA"/>
    <w:rsid w:val="00686479"/>
    <w:rsid w:val="00686F32"/>
    <w:rsid w:val="0068785A"/>
    <w:rsid w:val="00690A80"/>
    <w:rsid w:val="006917F4"/>
    <w:rsid w:val="0069380B"/>
    <w:rsid w:val="0069580C"/>
    <w:rsid w:val="00695B33"/>
    <w:rsid w:val="0069689F"/>
    <w:rsid w:val="0069772E"/>
    <w:rsid w:val="00697D97"/>
    <w:rsid w:val="006A0A3F"/>
    <w:rsid w:val="006A12AD"/>
    <w:rsid w:val="006A262B"/>
    <w:rsid w:val="006A2FCA"/>
    <w:rsid w:val="006A4CBC"/>
    <w:rsid w:val="006A507B"/>
    <w:rsid w:val="006A6ABA"/>
    <w:rsid w:val="006A7384"/>
    <w:rsid w:val="006A7E3B"/>
    <w:rsid w:val="006A7F93"/>
    <w:rsid w:val="006B0B34"/>
    <w:rsid w:val="006B1130"/>
    <w:rsid w:val="006B1545"/>
    <w:rsid w:val="006B1A21"/>
    <w:rsid w:val="006B31E4"/>
    <w:rsid w:val="006B333A"/>
    <w:rsid w:val="006B435C"/>
    <w:rsid w:val="006B5F14"/>
    <w:rsid w:val="006B6E2D"/>
    <w:rsid w:val="006B72B2"/>
    <w:rsid w:val="006C3460"/>
    <w:rsid w:val="006C3A60"/>
    <w:rsid w:val="006C3C6E"/>
    <w:rsid w:val="006C43F0"/>
    <w:rsid w:val="006C63DF"/>
    <w:rsid w:val="006C7E4E"/>
    <w:rsid w:val="006D15B4"/>
    <w:rsid w:val="006D164B"/>
    <w:rsid w:val="006D2FE6"/>
    <w:rsid w:val="006D3862"/>
    <w:rsid w:val="006D3FC3"/>
    <w:rsid w:val="006D5C17"/>
    <w:rsid w:val="006D5FEF"/>
    <w:rsid w:val="006D613F"/>
    <w:rsid w:val="006D7FF9"/>
    <w:rsid w:val="006E0B41"/>
    <w:rsid w:val="006E1C11"/>
    <w:rsid w:val="006E351F"/>
    <w:rsid w:val="006E4FF2"/>
    <w:rsid w:val="006E53F5"/>
    <w:rsid w:val="006E5846"/>
    <w:rsid w:val="006E5D5B"/>
    <w:rsid w:val="006E67AF"/>
    <w:rsid w:val="006E6C98"/>
    <w:rsid w:val="006E6CDB"/>
    <w:rsid w:val="006E6F02"/>
    <w:rsid w:val="006E7A64"/>
    <w:rsid w:val="006F0006"/>
    <w:rsid w:val="006F0609"/>
    <w:rsid w:val="006F2351"/>
    <w:rsid w:val="006F25A5"/>
    <w:rsid w:val="006F32E7"/>
    <w:rsid w:val="006F51E2"/>
    <w:rsid w:val="006F529D"/>
    <w:rsid w:val="006F5FC8"/>
    <w:rsid w:val="006F634C"/>
    <w:rsid w:val="006F76D7"/>
    <w:rsid w:val="0070080E"/>
    <w:rsid w:val="007024AB"/>
    <w:rsid w:val="00704646"/>
    <w:rsid w:val="00704A8E"/>
    <w:rsid w:val="00704EB2"/>
    <w:rsid w:val="00705265"/>
    <w:rsid w:val="007065DE"/>
    <w:rsid w:val="00706C3E"/>
    <w:rsid w:val="0070792A"/>
    <w:rsid w:val="00710CB3"/>
    <w:rsid w:val="007116A5"/>
    <w:rsid w:val="007127B2"/>
    <w:rsid w:val="00713F09"/>
    <w:rsid w:val="00715C65"/>
    <w:rsid w:val="00716D53"/>
    <w:rsid w:val="00717C73"/>
    <w:rsid w:val="007208CD"/>
    <w:rsid w:val="0072177C"/>
    <w:rsid w:val="00723D82"/>
    <w:rsid w:val="00725087"/>
    <w:rsid w:val="007257F3"/>
    <w:rsid w:val="00725D65"/>
    <w:rsid w:val="007274FE"/>
    <w:rsid w:val="00731969"/>
    <w:rsid w:val="0073278E"/>
    <w:rsid w:val="00732D5E"/>
    <w:rsid w:val="00733150"/>
    <w:rsid w:val="0073358A"/>
    <w:rsid w:val="00734736"/>
    <w:rsid w:val="0073478E"/>
    <w:rsid w:val="007356D5"/>
    <w:rsid w:val="007359CC"/>
    <w:rsid w:val="00736942"/>
    <w:rsid w:val="00736BA5"/>
    <w:rsid w:val="007376EE"/>
    <w:rsid w:val="00741020"/>
    <w:rsid w:val="00741D71"/>
    <w:rsid w:val="00742AE9"/>
    <w:rsid w:val="007467C0"/>
    <w:rsid w:val="0074690D"/>
    <w:rsid w:val="00751CD3"/>
    <w:rsid w:val="00751FB2"/>
    <w:rsid w:val="00752134"/>
    <w:rsid w:val="0075225E"/>
    <w:rsid w:val="00753241"/>
    <w:rsid w:val="0075456A"/>
    <w:rsid w:val="007559F4"/>
    <w:rsid w:val="007603C6"/>
    <w:rsid w:val="00763241"/>
    <w:rsid w:val="00763283"/>
    <w:rsid w:val="007636F4"/>
    <w:rsid w:val="00765FFC"/>
    <w:rsid w:val="00766878"/>
    <w:rsid w:val="00766B51"/>
    <w:rsid w:val="00770740"/>
    <w:rsid w:val="00771734"/>
    <w:rsid w:val="00771E06"/>
    <w:rsid w:val="00771EB1"/>
    <w:rsid w:val="00772AC3"/>
    <w:rsid w:val="0077351C"/>
    <w:rsid w:val="0077388B"/>
    <w:rsid w:val="00773A48"/>
    <w:rsid w:val="00775259"/>
    <w:rsid w:val="00781397"/>
    <w:rsid w:val="007823B6"/>
    <w:rsid w:val="00784569"/>
    <w:rsid w:val="00784D49"/>
    <w:rsid w:val="00784FE4"/>
    <w:rsid w:val="00785058"/>
    <w:rsid w:val="0078507F"/>
    <w:rsid w:val="007860A1"/>
    <w:rsid w:val="0078771A"/>
    <w:rsid w:val="00787E3E"/>
    <w:rsid w:val="0079082B"/>
    <w:rsid w:val="007920A8"/>
    <w:rsid w:val="0079232E"/>
    <w:rsid w:val="0079243B"/>
    <w:rsid w:val="0079292C"/>
    <w:rsid w:val="0079300B"/>
    <w:rsid w:val="00796716"/>
    <w:rsid w:val="00796F26"/>
    <w:rsid w:val="007973DB"/>
    <w:rsid w:val="0079778D"/>
    <w:rsid w:val="00797A85"/>
    <w:rsid w:val="007A03B7"/>
    <w:rsid w:val="007A2488"/>
    <w:rsid w:val="007A3466"/>
    <w:rsid w:val="007A3DB3"/>
    <w:rsid w:val="007A3EF9"/>
    <w:rsid w:val="007A4950"/>
    <w:rsid w:val="007B28FA"/>
    <w:rsid w:val="007B2A32"/>
    <w:rsid w:val="007B30C3"/>
    <w:rsid w:val="007B3402"/>
    <w:rsid w:val="007B3842"/>
    <w:rsid w:val="007B3C1A"/>
    <w:rsid w:val="007B41D2"/>
    <w:rsid w:val="007B64C9"/>
    <w:rsid w:val="007B7498"/>
    <w:rsid w:val="007C19D5"/>
    <w:rsid w:val="007C305F"/>
    <w:rsid w:val="007C3356"/>
    <w:rsid w:val="007C3A39"/>
    <w:rsid w:val="007C3CD4"/>
    <w:rsid w:val="007C5748"/>
    <w:rsid w:val="007C5F85"/>
    <w:rsid w:val="007C75B9"/>
    <w:rsid w:val="007C7BB5"/>
    <w:rsid w:val="007D1706"/>
    <w:rsid w:val="007D2E48"/>
    <w:rsid w:val="007D3D64"/>
    <w:rsid w:val="007D47D0"/>
    <w:rsid w:val="007D4E18"/>
    <w:rsid w:val="007D65DC"/>
    <w:rsid w:val="007E6E3D"/>
    <w:rsid w:val="007F01FF"/>
    <w:rsid w:val="007F0E54"/>
    <w:rsid w:val="007F1E60"/>
    <w:rsid w:val="007F2073"/>
    <w:rsid w:val="007F208D"/>
    <w:rsid w:val="007F23BC"/>
    <w:rsid w:val="007F2C88"/>
    <w:rsid w:val="007F64D3"/>
    <w:rsid w:val="007F6BEC"/>
    <w:rsid w:val="007F6C83"/>
    <w:rsid w:val="007F7BB6"/>
    <w:rsid w:val="008005A7"/>
    <w:rsid w:val="00800BAE"/>
    <w:rsid w:val="00802CD4"/>
    <w:rsid w:val="00803655"/>
    <w:rsid w:val="00804974"/>
    <w:rsid w:val="00804C2C"/>
    <w:rsid w:val="008060B9"/>
    <w:rsid w:val="00806961"/>
    <w:rsid w:val="00806CE0"/>
    <w:rsid w:val="00812AD3"/>
    <w:rsid w:val="00813AF2"/>
    <w:rsid w:val="008144CC"/>
    <w:rsid w:val="0081496C"/>
    <w:rsid w:val="00814C34"/>
    <w:rsid w:val="008231E3"/>
    <w:rsid w:val="00823C31"/>
    <w:rsid w:val="00824740"/>
    <w:rsid w:val="00824FDE"/>
    <w:rsid w:val="00826E10"/>
    <w:rsid w:val="0082741A"/>
    <w:rsid w:val="008300EA"/>
    <w:rsid w:val="008304AE"/>
    <w:rsid w:val="00831FF7"/>
    <w:rsid w:val="00832BBC"/>
    <w:rsid w:val="00832ED5"/>
    <w:rsid w:val="008335B7"/>
    <w:rsid w:val="00834476"/>
    <w:rsid w:val="00834BF3"/>
    <w:rsid w:val="00835DE2"/>
    <w:rsid w:val="00836843"/>
    <w:rsid w:val="0084000D"/>
    <w:rsid w:val="00841524"/>
    <w:rsid w:val="008416AE"/>
    <w:rsid w:val="0084227D"/>
    <w:rsid w:val="0084334B"/>
    <w:rsid w:val="00844DFB"/>
    <w:rsid w:val="00846158"/>
    <w:rsid w:val="00847D42"/>
    <w:rsid w:val="008501CC"/>
    <w:rsid w:val="00850BA6"/>
    <w:rsid w:val="00857A08"/>
    <w:rsid w:val="00860D64"/>
    <w:rsid w:val="00861AC3"/>
    <w:rsid w:val="008624E9"/>
    <w:rsid w:val="008626CF"/>
    <w:rsid w:val="00862D16"/>
    <w:rsid w:val="00863F0E"/>
    <w:rsid w:val="0086400A"/>
    <w:rsid w:val="00865EB3"/>
    <w:rsid w:val="00865FD5"/>
    <w:rsid w:val="00867228"/>
    <w:rsid w:val="00871B2D"/>
    <w:rsid w:val="008724F5"/>
    <w:rsid w:val="008727FD"/>
    <w:rsid w:val="008728EA"/>
    <w:rsid w:val="0087643A"/>
    <w:rsid w:val="008764E3"/>
    <w:rsid w:val="00882DE5"/>
    <w:rsid w:val="0088352A"/>
    <w:rsid w:val="00883D11"/>
    <w:rsid w:val="00885211"/>
    <w:rsid w:val="00885526"/>
    <w:rsid w:val="00885CAE"/>
    <w:rsid w:val="00887B53"/>
    <w:rsid w:val="008901F4"/>
    <w:rsid w:val="00891C28"/>
    <w:rsid w:val="008926D0"/>
    <w:rsid w:val="008956D0"/>
    <w:rsid w:val="00896093"/>
    <w:rsid w:val="00896968"/>
    <w:rsid w:val="008975FB"/>
    <w:rsid w:val="008A1299"/>
    <w:rsid w:val="008A1D02"/>
    <w:rsid w:val="008A34CB"/>
    <w:rsid w:val="008A4D80"/>
    <w:rsid w:val="008A6235"/>
    <w:rsid w:val="008A62FD"/>
    <w:rsid w:val="008A6657"/>
    <w:rsid w:val="008A6D90"/>
    <w:rsid w:val="008A7A7D"/>
    <w:rsid w:val="008B127C"/>
    <w:rsid w:val="008B26B9"/>
    <w:rsid w:val="008B3228"/>
    <w:rsid w:val="008B49F4"/>
    <w:rsid w:val="008B4FE3"/>
    <w:rsid w:val="008B5594"/>
    <w:rsid w:val="008C3447"/>
    <w:rsid w:val="008C44FB"/>
    <w:rsid w:val="008C6828"/>
    <w:rsid w:val="008C6DC8"/>
    <w:rsid w:val="008C77EE"/>
    <w:rsid w:val="008D0026"/>
    <w:rsid w:val="008D214B"/>
    <w:rsid w:val="008D3EDF"/>
    <w:rsid w:val="008D5909"/>
    <w:rsid w:val="008D7A97"/>
    <w:rsid w:val="008D7DC9"/>
    <w:rsid w:val="008E0ABD"/>
    <w:rsid w:val="008E138B"/>
    <w:rsid w:val="008E2991"/>
    <w:rsid w:val="008E30FC"/>
    <w:rsid w:val="008E3205"/>
    <w:rsid w:val="008E44DE"/>
    <w:rsid w:val="008E55E7"/>
    <w:rsid w:val="008E6187"/>
    <w:rsid w:val="008E7BBA"/>
    <w:rsid w:val="008E7C2A"/>
    <w:rsid w:val="008F0513"/>
    <w:rsid w:val="008F0DC9"/>
    <w:rsid w:val="008F33A4"/>
    <w:rsid w:val="00900353"/>
    <w:rsid w:val="009011E5"/>
    <w:rsid w:val="00901B3F"/>
    <w:rsid w:val="009029F6"/>
    <w:rsid w:val="009032C1"/>
    <w:rsid w:val="0090391F"/>
    <w:rsid w:val="00904AEA"/>
    <w:rsid w:val="00907315"/>
    <w:rsid w:val="00910BB7"/>
    <w:rsid w:val="00911011"/>
    <w:rsid w:val="00911165"/>
    <w:rsid w:val="00915B80"/>
    <w:rsid w:val="00915BAD"/>
    <w:rsid w:val="009165A8"/>
    <w:rsid w:val="00917A4C"/>
    <w:rsid w:val="00917BD1"/>
    <w:rsid w:val="00917CAA"/>
    <w:rsid w:val="009212E1"/>
    <w:rsid w:val="00921E1D"/>
    <w:rsid w:val="00921F9F"/>
    <w:rsid w:val="00922A55"/>
    <w:rsid w:val="009232DA"/>
    <w:rsid w:val="0092397B"/>
    <w:rsid w:val="00924EA4"/>
    <w:rsid w:val="00925035"/>
    <w:rsid w:val="0092562A"/>
    <w:rsid w:val="00925E33"/>
    <w:rsid w:val="00925F3A"/>
    <w:rsid w:val="009310F5"/>
    <w:rsid w:val="0093142A"/>
    <w:rsid w:val="00931B79"/>
    <w:rsid w:val="00931BEE"/>
    <w:rsid w:val="00931D1B"/>
    <w:rsid w:val="00931F50"/>
    <w:rsid w:val="00931F75"/>
    <w:rsid w:val="009324D2"/>
    <w:rsid w:val="00933B4F"/>
    <w:rsid w:val="00936CA2"/>
    <w:rsid w:val="00937279"/>
    <w:rsid w:val="00940184"/>
    <w:rsid w:val="009408E0"/>
    <w:rsid w:val="00940DBE"/>
    <w:rsid w:val="009428AF"/>
    <w:rsid w:val="00942DEF"/>
    <w:rsid w:val="009437E7"/>
    <w:rsid w:val="00944DC7"/>
    <w:rsid w:val="0094570C"/>
    <w:rsid w:val="0095116F"/>
    <w:rsid w:val="0095264D"/>
    <w:rsid w:val="0095354B"/>
    <w:rsid w:val="009556F4"/>
    <w:rsid w:val="00956598"/>
    <w:rsid w:val="009569E8"/>
    <w:rsid w:val="009571F3"/>
    <w:rsid w:val="009573D4"/>
    <w:rsid w:val="00957A98"/>
    <w:rsid w:val="009612FB"/>
    <w:rsid w:val="009627FF"/>
    <w:rsid w:val="00962E5B"/>
    <w:rsid w:val="00963F00"/>
    <w:rsid w:val="00967A53"/>
    <w:rsid w:val="00970254"/>
    <w:rsid w:val="00971391"/>
    <w:rsid w:val="00971599"/>
    <w:rsid w:val="00971611"/>
    <w:rsid w:val="00971BFE"/>
    <w:rsid w:val="00972E8C"/>
    <w:rsid w:val="009730E9"/>
    <w:rsid w:val="00975F1D"/>
    <w:rsid w:val="00976BDA"/>
    <w:rsid w:val="0097709E"/>
    <w:rsid w:val="009771C9"/>
    <w:rsid w:val="00977BE3"/>
    <w:rsid w:val="00980EC1"/>
    <w:rsid w:val="00981761"/>
    <w:rsid w:val="00982167"/>
    <w:rsid w:val="00982E4A"/>
    <w:rsid w:val="009834ED"/>
    <w:rsid w:val="009839CD"/>
    <w:rsid w:val="00986921"/>
    <w:rsid w:val="009874A3"/>
    <w:rsid w:val="0098761B"/>
    <w:rsid w:val="00987D5C"/>
    <w:rsid w:val="009915C7"/>
    <w:rsid w:val="00991F2A"/>
    <w:rsid w:val="009939B9"/>
    <w:rsid w:val="00993B2E"/>
    <w:rsid w:val="00995653"/>
    <w:rsid w:val="009A057F"/>
    <w:rsid w:val="009A0633"/>
    <w:rsid w:val="009A0E15"/>
    <w:rsid w:val="009A6027"/>
    <w:rsid w:val="009A625F"/>
    <w:rsid w:val="009B0B22"/>
    <w:rsid w:val="009B1C68"/>
    <w:rsid w:val="009B4349"/>
    <w:rsid w:val="009B48CB"/>
    <w:rsid w:val="009B5FA3"/>
    <w:rsid w:val="009C037A"/>
    <w:rsid w:val="009C0EDC"/>
    <w:rsid w:val="009C1697"/>
    <w:rsid w:val="009C1F30"/>
    <w:rsid w:val="009C29DC"/>
    <w:rsid w:val="009C59A7"/>
    <w:rsid w:val="009D0268"/>
    <w:rsid w:val="009D0885"/>
    <w:rsid w:val="009D23AE"/>
    <w:rsid w:val="009D2F2E"/>
    <w:rsid w:val="009D45AA"/>
    <w:rsid w:val="009D5DB6"/>
    <w:rsid w:val="009D717A"/>
    <w:rsid w:val="009E289B"/>
    <w:rsid w:val="009E5987"/>
    <w:rsid w:val="009F19FF"/>
    <w:rsid w:val="009F267E"/>
    <w:rsid w:val="009F3D2D"/>
    <w:rsid w:val="009F5AB0"/>
    <w:rsid w:val="009F6DD0"/>
    <w:rsid w:val="009F7804"/>
    <w:rsid w:val="00A02BDC"/>
    <w:rsid w:val="00A04C64"/>
    <w:rsid w:val="00A07DDA"/>
    <w:rsid w:val="00A110DF"/>
    <w:rsid w:val="00A11183"/>
    <w:rsid w:val="00A129A2"/>
    <w:rsid w:val="00A135A7"/>
    <w:rsid w:val="00A14D3B"/>
    <w:rsid w:val="00A16171"/>
    <w:rsid w:val="00A1619E"/>
    <w:rsid w:val="00A166FC"/>
    <w:rsid w:val="00A16BA2"/>
    <w:rsid w:val="00A1761A"/>
    <w:rsid w:val="00A17971"/>
    <w:rsid w:val="00A2090F"/>
    <w:rsid w:val="00A2110B"/>
    <w:rsid w:val="00A22932"/>
    <w:rsid w:val="00A22AF8"/>
    <w:rsid w:val="00A2331D"/>
    <w:rsid w:val="00A23F9D"/>
    <w:rsid w:val="00A25057"/>
    <w:rsid w:val="00A2767D"/>
    <w:rsid w:val="00A30E10"/>
    <w:rsid w:val="00A315B4"/>
    <w:rsid w:val="00A32A0C"/>
    <w:rsid w:val="00A32CEF"/>
    <w:rsid w:val="00A3387F"/>
    <w:rsid w:val="00A34285"/>
    <w:rsid w:val="00A3547C"/>
    <w:rsid w:val="00A3613B"/>
    <w:rsid w:val="00A36989"/>
    <w:rsid w:val="00A372B3"/>
    <w:rsid w:val="00A40B51"/>
    <w:rsid w:val="00A438EF"/>
    <w:rsid w:val="00A43B01"/>
    <w:rsid w:val="00A45970"/>
    <w:rsid w:val="00A46150"/>
    <w:rsid w:val="00A46B8C"/>
    <w:rsid w:val="00A47E04"/>
    <w:rsid w:val="00A47F4F"/>
    <w:rsid w:val="00A50918"/>
    <w:rsid w:val="00A50F4D"/>
    <w:rsid w:val="00A52939"/>
    <w:rsid w:val="00A52F50"/>
    <w:rsid w:val="00A5483D"/>
    <w:rsid w:val="00A548FC"/>
    <w:rsid w:val="00A55203"/>
    <w:rsid w:val="00A564F0"/>
    <w:rsid w:val="00A603CB"/>
    <w:rsid w:val="00A6145D"/>
    <w:rsid w:val="00A61EA1"/>
    <w:rsid w:val="00A626E1"/>
    <w:rsid w:val="00A64500"/>
    <w:rsid w:val="00A64757"/>
    <w:rsid w:val="00A6486E"/>
    <w:rsid w:val="00A64C93"/>
    <w:rsid w:val="00A66274"/>
    <w:rsid w:val="00A668DB"/>
    <w:rsid w:val="00A6711C"/>
    <w:rsid w:val="00A677C8"/>
    <w:rsid w:val="00A67E7A"/>
    <w:rsid w:val="00A70832"/>
    <w:rsid w:val="00A70EC3"/>
    <w:rsid w:val="00A72F94"/>
    <w:rsid w:val="00A7393F"/>
    <w:rsid w:val="00A748D8"/>
    <w:rsid w:val="00A762E6"/>
    <w:rsid w:val="00A767D8"/>
    <w:rsid w:val="00A77C63"/>
    <w:rsid w:val="00A80D91"/>
    <w:rsid w:val="00A83024"/>
    <w:rsid w:val="00A83259"/>
    <w:rsid w:val="00A83DF5"/>
    <w:rsid w:val="00A8444A"/>
    <w:rsid w:val="00A845A6"/>
    <w:rsid w:val="00A84855"/>
    <w:rsid w:val="00A85887"/>
    <w:rsid w:val="00A90E97"/>
    <w:rsid w:val="00A9124A"/>
    <w:rsid w:val="00A91730"/>
    <w:rsid w:val="00A92CF4"/>
    <w:rsid w:val="00A92D85"/>
    <w:rsid w:val="00A938D6"/>
    <w:rsid w:val="00A9412C"/>
    <w:rsid w:val="00A94639"/>
    <w:rsid w:val="00A95348"/>
    <w:rsid w:val="00A953EF"/>
    <w:rsid w:val="00A9721F"/>
    <w:rsid w:val="00AA0283"/>
    <w:rsid w:val="00AA138E"/>
    <w:rsid w:val="00AA2922"/>
    <w:rsid w:val="00AA39A8"/>
    <w:rsid w:val="00AA4CF5"/>
    <w:rsid w:val="00AA4DE7"/>
    <w:rsid w:val="00AA633B"/>
    <w:rsid w:val="00AA7067"/>
    <w:rsid w:val="00AB0726"/>
    <w:rsid w:val="00AB58D3"/>
    <w:rsid w:val="00AC069A"/>
    <w:rsid w:val="00AC0A4E"/>
    <w:rsid w:val="00AC1F86"/>
    <w:rsid w:val="00AC1FF4"/>
    <w:rsid w:val="00AC4874"/>
    <w:rsid w:val="00AC4B33"/>
    <w:rsid w:val="00AC51B5"/>
    <w:rsid w:val="00AC61C1"/>
    <w:rsid w:val="00AD116D"/>
    <w:rsid w:val="00AD1203"/>
    <w:rsid w:val="00AD1720"/>
    <w:rsid w:val="00AD181F"/>
    <w:rsid w:val="00AD2DC1"/>
    <w:rsid w:val="00AD391C"/>
    <w:rsid w:val="00AD44E4"/>
    <w:rsid w:val="00AD4C38"/>
    <w:rsid w:val="00AD5774"/>
    <w:rsid w:val="00AD577A"/>
    <w:rsid w:val="00AD57D0"/>
    <w:rsid w:val="00AD616C"/>
    <w:rsid w:val="00AD6CE2"/>
    <w:rsid w:val="00AD7AD5"/>
    <w:rsid w:val="00AE0BF7"/>
    <w:rsid w:val="00AE23EF"/>
    <w:rsid w:val="00AE5B7C"/>
    <w:rsid w:val="00AF07B7"/>
    <w:rsid w:val="00AF11BB"/>
    <w:rsid w:val="00AF252C"/>
    <w:rsid w:val="00AF3DE1"/>
    <w:rsid w:val="00AF42AE"/>
    <w:rsid w:val="00AF44FC"/>
    <w:rsid w:val="00AF4AB8"/>
    <w:rsid w:val="00B00363"/>
    <w:rsid w:val="00B00630"/>
    <w:rsid w:val="00B00A1C"/>
    <w:rsid w:val="00B00A1E"/>
    <w:rsid w:val="00B01BAA"/>
    <w:rsid w:val="00B023D8"/>
    <w:rsid w:val="00B03B09"/>
    <w:rsid w:val="00B058B9"/>
    <w:rsid w:val="00B05E23"/>
    <w:rsid w:val="00B06285"/>
    <w:rsid w:val="00B0678B"/>
    <w:rsid w:val="00B07950"/>
    <w:rsid w:val="00B110A8"/>
    <w:rsid w:val="00B13A92"/>
    <w:rsid w:val="00B13DAA"/>
    <w:rsid w:val="00B13E9B"/>
    <w:rsid w:val="00B14C50"/>
    <w:rsid w:val="00B16063"/>
    <w:rsid w:val="00B162B5"/>
    <w:rsid w:val="00B17204"/>
    <w:rsid w:val="00B176B2"/>
    <w:rsid w:val="00B17B51"/>
    <w:rsid w:val="00B22845"/>
    <w:rsid w:val="00B25825"/>
    <w:rsid w:val="00B269F7"/>
    <w:rsid w:val="00B30626"/>
    <w:rsid w:val="00B3146A"/>
    <w:rsid w:val="00B33B65"/>
    <w:rsid w:val="00B3543B"/>
    <w:rsid w:val="00B358E3"/>
    <w:rsid w:val="00B36433"/>
    <w:rsid w:val="00B40A49"/>
    <w:rsid w:val="00B413E7"/>
    <w:rsid w:val="00B41EAF"/>
    <w:rsid w:val="00B44FE8"/>
    <w:rsid w:val="00B470D6"/>
    <w:rsid w:val="00B50D45"/>
    <w:rsid w:val="00B5164A"/>
    <w:rsid w:val="00B51FE1"/>
    <w:rsid w:val="00B52004"/>
    <w:rsid w:val="00B53D7C"/>
    <w:rsid w:val="00B54448"/>
    <w:rsid w:val="00B55678"/>
    <w:rsid w:val="00B55BA9"/>
    <w:rsid w:val="00B5668C"/>
    <w:rsid w:val="00B56AC8"/>
    <w:rsid w:val="00B5789A"/>
    <w:rsid w:val="00B60B20"/>
    <w:rsid w:val="00B613AC"/>
    <w:rsid w:val="00B620E5"/>
    <w:rsid w:val="00B62D05"/>
    <w:rsid w:val="00B65438"/>
    <w:rsid w:val="00B65632"/>
    <w:rsid w:val="00B66BC3"/>
    <w:rsid w:val="00B67224"/>
    <w:rsid w:val="00B6794D"/>
    <w:rsid w:val="00B67DFB"/>
    <w:rsid w:val="00B7013B"/>
    <w:rsid w:val="00B70F62"/>
    <w:rsid w:val="00B713A8"/>
    <w:rsid w:val="00B722CA"/>
    <w:rsid w:val="00B73656"/>
    <w:rsid w:val="00B7371F"/>
    <w:rsid w:val="00B73AF4"/>
    <w:rsid w:val="00B743D4"/>
    <w:rsid w:val="00B7528E"/>
    <w:rsid w:val="00B76552"/>
    <w:rsid w:val="00B834B4"/>
    <w:rsid w:val="00B85E7F"/>
    <w:rsid w:val="00B90E8F"/>
    <w:rsid w:val="00B9162B"/>
    <w:rsid w:val="00B91B62"/>
    <w:rsid w:val="00B92177"/>
    <w:rsid w:val="00B94F86"/>
    <w:rsid w:val="00B96467"/>
    <w:rsid w:val="00B97DAF"/>
    <w:rsid w:val="00BA034C"/>
    <w:rsid w:val="00BA0EC3"/>
    <w:rsid w:val="00BA1988"/>
    <w:rsid w:val="00BA1FE3"/>
    <w:rsid w:val="00BA2AC8"/>
    <w:rsid w:val="00BA2AD3"/>
    <w:rsid w:val="00BA381F"/>
    <w:rsid w:val="00BA5827"/>
    <w:rsid w:val="00BA5A85"/>
    <w:rsid w:val="00BA6342"/>
    <w:rsid w:val="00BA683B"/>
    <w:rsid w:val="00BA68ED"/>
    <w:rsid w:val="00BA6921"/>
    <w:rsid w:val="00BB1172"/>
    <w:rsid w:val="00BB1626"/>
    <w:rsid w:val="00BB26E9"/>
    <w:rsid w:val="00BB3E3D"/>
    <w:rsid w:val="00BB4E40"/>
    <w:rsid w:val="00BB6760"/>
    <w:rsid w:val="00BC0738"/>
    <w:rsid w:val="00BC26F0"/>
    <w:rsid w:val="00BC2FE6"/>
    <w:rsid w:val="00BC3827"/>
    <w:rsid w:val="00BC428E"/>
    <w:rsid w:val="00BC4A4B"/>
    <w:rsid w:val="00BC64E4"/>
    <w:rsid w:val="00BC66F5"/>
    <w:rsid w:val="00BC6A7D"/>
    <w:rsid w:val="00BC7857"/>
    <w:rsid w:val="00BC7A1D"/>
    <w:rsid w:val="00BD018A"/>
    <w:rsid w:val="00BD1119"/>
    <w:rsid w:val="00BD3727"/>
    <w:rsid w:val="00BD5B5E"/>
    <w:rsid w:val="00BD64EE"/>
    <w:rsid w:val="00BD6C39"/>
    <w:rsid w:val="00BD752E"/>
    <w:rsid w:val="00BD78CA"/>
    <w:rsid w:val="00BD7C8D"/>
    <w:rsid w:val="00BE00AB"/>
    <w:rsid w:val="00BE3362"/>
    <w:rsid w:val="00BE4A0C"/>
    <w:rsid w:val="00BE64B3"/>
    <w:rsid w:val="00BF01F4"/>
    <w:rsid w:val="00BF06E4"/>
    <w:rsid w:val="00BF0A93"/>
    <w:rsid w:val="00BF32E0"/>
    <w:rsid w:val="00BF35B9"/>
    <w:rsid w:val="00BF4DBD"/>
    <w:rsid w:val="00C00505"/>
    <w:rsid w:val="00C005CC"/>
    <w:rsid w:val="00C00693"/>
    <w:rsid w:val="00C0143D"/>
    <w:rsid w:val="00C039FA"/>
    <w:rsid w:val="00C05FC8"/>
    <w:rsid w:val="00C10940"/>
    <w:rsid w:val="00C109B8"/>
    <w:rsid w:val="00C109BC"/>
    <w:rsid w:val="00C1198D"/>
    <w:rsid w:val="00C13326"/>
    <w:rsid w:val="00C13884"/>
    <w:rsid w:val="00C15E05"/>
    <w:rsid w:val="00C16F85"/>
    <w:rsid w:val="00C1780E"/>
    <w:rsid w:val="00C2020E"/>
    <w:rsid w:val="00C206C3"/>
    <w:rsid w:val="00C20A95"/>
    <w:rsid w:val="00C23F35"/>
    <w:rsid w:val="00C24B41"/>
    <w:rsid w:val="00C252DB"/>
    <w:rsid w:val="00C25DEC"/>
    <w:rsid w:val="00C25DF5"/>
    <w:rsid w:val="00C265B1"/>
    <w:rsid w:val="00C27E14"/>
    <w:rsid w:val="00C30692"/>
    <w:rsid w:val="00C30E4A"/>
    <w:rsid w:val="00C30E93"/>
    <w:rsid w:val="00C315E6"/>
    <w:rsid w:val="00C31921"/>
    <w:rsid w:val="00C32229"/>
    <w:rsid w:val="00C34045"/>
    <w:rsid w:val="00C35180"/>
    <w:rsid w:val="00C353FC"/>
    <w:rsid w:val="00C361D4"/>
    <w:rsid w:val="00C3700C"/>
    <w:rsid w:val="00C4011D"/>
    <w:rsid w:val="00C42D10"/>
    <w:rsid w:val="00C433C6"/>
    <w:rsid w:val="00C4682B"/>
    <w:rsid w:val="00C46AFE"/>
    <w:rsid w:val="00C50265"/>
    <w:rsid w:val="00C5030C"/>
    <w:rsid w:val="00C509CA"/>
    <w:rsid w:val="00C5111D"/>
    <w:rsid w:val="00C51D00"/>
    <w:rsid w:val="00C53A04"/>
    <w:rsid w:val="00C53E83"/>
    <w:rsid w:val="00C54414"/>
    <w:rsid w:val="00C60CA7"/>
    <w:rsid w:val="00C6167A"/>
    <w:rsid w:val="00C62B9D"/>
    <w:rsid w:val="00C63465"/>
    <w:rsid w:val="00C63521"/>
    <w:rsid w:val="00C64CD7"/>
    <w:rsid w:val="00C64F02"/>
    <w:rsid w:val="00C65056"/>
    <w:rsid w:val="00C662BC"/>
    <w:rsid w:val="00C70483"/>
    <w:rsid w:val="00C71357"/>
    <w:rsid w:val="00C719D9"/>
    <w:rsid w:val="00C71D38"/>
    <w:rsid w:val="00C7211C"/>
    <w:rsid w:val="00C72282"/>
    <w:rsid w:val="00C72503"/>
    <w:rsid w:val="00C75490"/>
    <w:rsid w:val="00C76C5F"/>
    <w:rsid w:val="00C779F9"/>
    <w:rsid w:val="00C80951"/>
    <w:rsid w:val="00C80E98"/>
    <w:rsid w:val="00C82563"/>
    <w:rsid w:val="00C845C3"/>
    <w:rsid w:val="00C86D8A"/>
    <w:rsid w:val="00C877BC"/>
    <w:rsid w:val="00C91457"/>
    <w:rsid w:val="00C91F41"/>
    <w:rsid w:val="00C93779"/>
    <w:rsid w:val="00C94E20"/>
    <w:rsid w:val="00C95760"/>
    <w:rsid w:val="00C97164"/>
    <w:rsid w:val="00CA15B0"/>
    <w:rsid w:val="00CA2240"/>
    <w:rsid w:val="00CA2871"/>
    <w:rsid w:val="00CA2D4C"/>
    <w:rsid w:val="00CA316E"/>
    <w:rsid w:val="00CA3785"/>
    <w:rsid w:val="00CA5BCF"/>
    <w:rsid w:val="00CA746E"/>
    <w:rsid w:val="00CA7854"/>
    <w:rsid w:val="00CB4258"/>
    <w:rsid w:val="00CB53FD"/>
    <w:rsid w:val="00CB7ECF"/>
    <w:rsid w:val="00CC0F64"/>
    <w:rsid w:val="00CC1647"/>
    <w:rsid w:val="00CC1B54"/>
    <w:rsid w:val="00CC1DA4"/>
    <w:rsid w:val="00CC1DFB"/>
    <w:rsid w:val="00CC1EA1"/>
    <w:rsid w:val="00CC24E1"/>
    <w:rsid w:val="00CC2B56"/>
    <w:rsid w:val="00CC30D7"/>
    <w:rsid w:val="00CC48BC"/>
    <w:rsid w:val="00CC5698"/>
    <w:rsid w:val="00CC5F83"/>
    <w:rsid w:val="00CD0A78"/>
    <w:rsid w:val="00CD3F11"/>
    <w:rsid w:val="00CD3FC0"/>
    <w:rsid w:val="00CD5903"/>
    <w:rsid w:val="00CD69B4"/>
    <w:rsid w:val="00CE01F5"/>
    <w:rsid w:val="00CE0293"/>
    <w:rsid w:val="00CE0BEE"/>
    <w:rsid w:val="00CE14BD"/>
    <w:rsid w:val="00CE1CD8"/>
    <w:rsid w:val="00CE2C66"/>
    <w:rsid w:val="00CE32AB"/>
    <w:rsid w:val="00CE3D69"/>
    <w:rsid w:val="00CE3F90"/>
    <w:rsid w:val="00CE41FD"/>
    <w:rsid w:val="00CE4418"/>
    <w:rsid w:val="00CE49B5"/>
    <w:rsid w:val="00CE5151"/>
    <w:rsid w:val="00CE5827"/>
    <w:rsid w:val="00CE5C8F"/>
    <w:rsid w:val="00CE5F18"/>
    <w:rsid w:val="00CE5F86"/>
    <w:rsid w:val="00CE6CA1"/>
    <w:rsid w:val="00CE6E82"/>
    <w:rsid w:val="00CE726C"/>
    <w:rsid w:val="00CF0279"/>
    <w:rsid w:val="00CF0B8F"/>
    <w:rsid w:val="00CF1644"/>
    <w:rsid w:val="00CF26E6"/>
    <w:rsid w:val="00CF3D04"/>
    <w:rsid w:val="00CF3ED0"/>
    <w:rsid w:val="00CF5180"/>
    <w:rsid w:val="00CF5C13"/>
    <w:rsid w:val="00D010BE"/>
    <w:rsid w:val="00D01252"/>
    <w:rsid w:val="00D01DDF"/>
    <w:rsid w:val="00D02F69"/>
    <w:rsid w:val="00D05A81"/>
    <w:rsid w:val="00D062C7"/>
    <w:rsid w:val="00D06347"/>
    <w:rsid w:val="00D065E1"/>
    <w:rsid w:val="00D07743"/>
    <w:rsid w:val="00D07AA8"/>
    <w:rsid w:val="00D1127F"/>
    <w:rsid w:val="00D1176A"/>
    <w:rsid w:val="00D12597"/>
    <w:rsid w:val="00D128EB"/>
    <w:rsid w:val="00D12F0E"/>
    <w:rsid w:val="00D13951"/>
    <w:rsid w:val="00D14427"/>
    <w:rsid w:val="00D14657"/>
    <w:rsid w:val="00D15833"/>
    <w:rsid w:val="00D15D70"/>
    <w:rsid w:val="00D167E9"/>
    <w:rsid w:val="00D17495"/>
    <w:rsid w:val="00D1788F"/>
    <w:rsid w:val="00D200AF"/>
    <w:rsid w:val="00D211FA"/>
    <w:rsid w:val="00D218AE"/>
    <w:rsid w:val="00D232B2"/>
    <w:rsid w:val="00D23DDB"/>
    <w:rsid w:val="00D2632D"/>
    <w:rsid w:val="00D27671"/>
    <w:rsid w:val="00D27802"/>
    <w:rsid w:val="00D27880"/>
    <w:rsid w:val="00D32638"/>
    <w:rsid w:val="00D32DB1"/>
    <w:rsid w:val="00D331FD"/>
    <w:rsid w:val="00D34185"/>
    <w:rsid w:val="00D343E8"/>
    <w:rsid w:val="00D3548A"/>
    <w:rsid w:val="00D35D33"/>
    <w:rsid w:val="00D36033"/>
    <w:rsid w:val="00D40B4A"/>
    <w:rsid w:val="00D42194"/>
    <w:rsid w:val="00D45A8C"/>
    <w:rsid w:val="00D46B95"/>
    <w:rsid w:val="00D519F1"/>
    <w:rsid w:val="00D51EEA"/>
    <w:rsid w:val="00D5350F"/>
    <w:rsid w:val="00D540FA"/>
    <w:rsid w:val="00D57151"/>
    <w:rsid w:val="00D574FC"/>
    <w:rsid w:val="00D6020D"/>
    <w:rsid w:val="00D615BA"/>
    <w:rsid w:val="00D61F63"/>
    <w:rsid w:val="00D6300A"/>
    <w:rsid w:val="00D64537"/>
    <w:rsid w:val="00D64C9E"/>
    <w:rsid w:val="00D66C33"/>
    <w:rsid w:val="00D670FA"/>
    <w:rsid w:val="00D67DE0"/>
    <w:rsid w:val="00D70034"/>
    <w:rsid w:val="00D70700"/>
    <w:rsid w:val="00D72747"/>
    <w:rsid w:val="00D764D6"/>
    <w:rsid w:val="00D76691"/>
    <w:rsid w:val="00D80413"/>
    <w:rsid w:val="00D804DD"/>
    <w:rsid w:val="00D808EB"/>
    <w:rsid w:val="00D81DB5"/>
    <w:rsid w:val="00D8373E"/>
    <w:rsid w:val="00D84344"/>
    <w:rsid w:val="00D86347"/>
    <w:rsid w:val="00D90A44"/>
    <w:rsid w:val="00D91090"/>
    <w:rsid w:val="00D93238"/>
    <w:rsid w:val="00D93AFE"/>
    <w:rsid w:val="00D961F4"/>
    <w:rsid w:val="00DA08AA"/>
    <w:rsid w:val="00DA0CA8"/>
    <w:rsid w:val="00DA1631"/>
    <w:rsid w:val="00DA1A6E"/>
    <w:rsid w:val="00DA3DC2"/>
    <w:rsid w:val="00DA3F4B"/>
    <w:rsid w:val="00DA4450"/>
    <w:rsid w:val="00DA5831"/>
    <w:rsid w:val="00DA68D8"/>
    <w:rsid w:val="00DB03B3"/>
    <w:rsid w:val="00DB0B85"/>
    <w:rsid w:val="00DB11E4"/>
    <w:rsid w:val="00DB22A5"/>
    <w:rsid w:val="00DB3301"/>
    <w:rsid w:val="00DB3393"/>
    <w:rsid w:val="00DB5006"/>
    <w:rsid w:val="00DB6644"/>
    <w:rsid w:val="00DB7E44"/>
    <w:rsid w:val="00DC035E"/>
    <w:rsid w:val="00DC0DC1"/>
    <w:rsid w:val="00DC1597"/>
    <w:rsid w:val="00DC19DF"/>
    <w:rsid w:val="00DC26DC"/>
    <w:rsid w:val="00DC27E8"/>
    <w:rsid w:val="00DC3A75"/>
    <w:rsid w:val="00DC40C1"/>
    <w:rsid w:val="00DC4DE0"/>
    <w:rsid w:val="00DC7223"/>
    <w:rsid w:val="00DD17D7"/>
    <w:rsid w:val="00DD1AE1"/>
    <w:rsid w:val="00DD1DE2"/>
    <w:rsid w:val="00DD254D"/>
    <w:rsid w:val="00DD2EA2"/>
    <w:rsid w:val="00DD3AE1"/>
    <w:rsid w:val="00DD7509"/>
    <w:rsid w:val="00DE030E"/>
    <w:rsid w:val="00DE19CC"/>
    <w:rsid w:val="00DE3029"/>
    <w:rsid w:val="00DE3834"/>
    <w:rsid w:val="00DE499B"/>
    <w:rsid w:val="00DE575A"/>
    <w:rsid w:val="00DE617D"/>
    <w:rsid w:val="00DF205E"/>
    <w:rsid w:val="00DF3DB3"/>
    <w:rsid w:val="00DF4759"/>
    <w:rsid w:val="00DF7218"/>
    <w:rsid w:val="00DF73DA"/>
    <w:rsid w:val="00DF789F"/>
    <w:rsid w:val="00DF7E0E"/>
    <w:rsid w:val="00E03913"/>
    <w:rsid w:val="00E04895"/>
    <w:rsid w:val="00E073CA"/>
    <w:rsid w:val="00E07C2C"/>
    <w:rsid w:val="00E10865"/>
    <w:rsid w:val="00E12A19"/>
    <w:rsid w:val="00E134A4"/>
    <w:rsid w:val="00E147B0"/>
    <w:rsid w:val="00E15557"/>
    <w:rsid w:val="00E24AED"/>
    <w:rsid w:val="00E252CE"/>
    <w:rsid w:val="00E25C64"/>
    <w:rsid w:val="00E25EAB"/>
    <w:rsid w:val="00E26381"/>
    <w:rsid w:val="00E2731C"/>
    <w:rsid w:val="00E27431"/>
    <w:rsid w:val="00E30C23"/>
    <w:rsid w:val="00E31812"/>
    <w:rsid w:val="00E3244C"/>
    <w:rsid w:val="00E34166"/>
    <w:rsid w:val="00E34764"/>
    <w:rsid w:val="00E36840"/>
    <w:rsid w:val="00E404F8"/>
    <w:rsid w:val="00E428D3"/>
    <w:rsid w:val="00E43C69"/>
    <w:rsid w:val="00E43FF3"/>
    <w:rsid w:val="00E44D1D"/>
    <w:rsid w:val="00E45C0A"/>
    <w:rsid w:val="00E46DDD"/>
    <w:rsid w:val="00E50354"/>
    <w:rsid w:val="00E50843"/>
    <w:rsid w:val="00E50BB9"/>
    <w:rsid w:val="00E52D03"/>
    <w:rsid w:val="00E54903"/>
    <w:rsid w:val="00E54D7E"/>
    <w:rsid w:val="00E564A0"/>
    <w:rsid w:val="00E56B1A"/>
    <w:rsid w:val="00E6008B"/>
    <w:rsid w:val="00E6045C"/>
    <w:rsid w:val="00E604D6"/>
    <w:rsid w:val="00E60504"/>
    <w:rsid w:val="00E632CA"/>
    <w:rsid w:val="00E63577"/>
    <w:rsid w:val="00E636C3"/>
    <w:rsid w:val="00E65B95"/>
    <w:rsid w:val="00E66C49"/>
    <w:rsid w:val="00E67513"/>
    <w:rsid w:val="00E67B45"/>
    <w:rsid w:val="00E72270"/>
    <w:rsid w:val="00E73780"/>
    <w:rsid w:val="00E73E79"/>
    <w:rsid w:val="00E746DC"/>
    <w:rsid w:val="00E758CB"/>
    <w:rsid w:val="00E76C6D"/>
    <w:rsid w:val="00E77549"/>
    <w:rsid w:val="00E81AD3"/>
    <w:rsid w:val="00E81DD2"/>
    <w:rsid w:val="00E81E59"/>
    <w:rsid w:val="00E845A3"/>
    <w:rsid w:val="00E85A94"/>
    <w:rsid w:val="00E85EE0"/>
    <w:rsid w:val="00E86F34"/>
    <w:rsid w:val="00E8719E"/>
    <w:rsid w:val="00E87667"/>
    <w:rsid w:val="00E90186"/>
    <w:rsid w:val="00E903E4"/>
    <w:rsid w:val="00E90923"/>
    <w:rsid w:val="00E90AB2"/>
    <w:rsid w:val="00E90C35"/>
    <w:rsid w:val="00E912A0"/>
    <w:rsid w:val="00E91334"/>
    <w:rsid w:val="00E938E0"/>
    <w:rsid w:val="00E94E0B"/>
    <w:rsid w:val="00E960A7"/>
    <w:rsid w:val="00E9792F"/>
    <w:rsid w:val="00E97A6D"/>
    <w:rsid w:val="00E97F30"/>
    <w:rsid w:val="00EA0199"/>
    <w:rsid w:val="00EA1781"/>
    <w:rsid w:val="00EA2A03"/>
    <w:rsid w:val="00EA2C4F"/>
    <w:rsid w:val="00EA30E7"/>
    <w:rsid w:val="00EA4D78"/>
    <w:rsid w:val="00EA5391"/>
    <w:rsid w:val="00EA5DAB"/>
    <w:rsid w:val="00EA6A00"/>
    <w:rsid w:val="00EB0865"/>
    <w:rsid w:val="00EB46A8"/>
    <w:rsid w:val="00EB5218"/>
    <w:rsid w:val="00EB53B6"/>
    <w:rsid w:val="00EB5A31"/>
    <w:rsid w:val="00EB655F"/>
    <w:rsid w:val="00EB6C1C"/>
    <w:rsid w:val="00EB72FF"/>
    <w:rsid w:val="00EC0622"/>
    <w:rsid w:val="00EC1CD0"/>
    <w:rsid w:val="00EC25AE"/>
    <w:rsid w:val="00EC37AB"/>
    <w:rsid w:val="00EC3AE3"/>
    <w:rsid w:val="00EC3B3C"/>
    <w:rsid w:val="00EC3DC6"/>
    <w:rsid w:val="00EC4813"/>
    <w:rsid w:val="00EC7845"/>
    <w:rsid w:val="00ED0154"/>
    <w:rsid w:val="00ED09FA"/>
    <w:rsid w:val="00ED106F"/>
    <w:rsid w:val="00ED16D0"/>
    <w:rsid w:val="00ED1E54"/>
    <w:rsid w:val="00ED2723"/>
    <w:rsid w:val="00ED2C08"/>
    <w:rsid w:val="00ED4A39"/>
    <w:rsid w:val="00ED5ABE"/>
    <w:rsid w:val="00ED66B5"/>
    <w:rsid w:val="00ED6F55"/>
    <w:rsid w:val="00EE0525"/>
    <w:rsid w:val="00EE284E"/>
    <w:rsid w:val="00EE2CCF"/>
    <w:rsid w:val="00EE41CD"/>
    <w:rsid w:val="00EE52CE"/>
    <w:rsid w:val="00EE6535"/>
    <w:rsid w:val="00EE68ED"/>
    <w:rsid w:val="00EE7CC5"/>
    <w:rsid w:val="00EF03DA"/>
    <w:rsid w:val="00EF33E9"/>
    <w:rsid w:val="00EF3738"/>
    <w:rsid w:val="00EF5C27"/>
    <w:rsid w:val="00EF6260"/>
    <w:rsid w:val="00EF7251"/>
    <w:rsid w:val="00F01177"/>
    <w:rsid w:val="00F0201D"/>
    <w:rsid w:val="00F0361E"/>
    <w:rsid w:val="00F05811"/>
    <w:rsid w:val="00F07A31"/>
    <w:rsid w:val="00F07B46"/>
    <w:rsid w:val="00F07E80"/>
    <w:rsid w:val="00F102E3"/>
    <w:rsid w:val="00F11249"/>
    <w:rsid w:val="00F11C10"/>
    <w:rsid w:val="00F13296"/>
    <w:rsid w:val="00F13C13"/>
    <w:rsid w:val="00F164E4"/>
    <w:rsid w:val="00F16E8F"/>
    <w:rsid w:val="00F200D6"/>
    <w:rsid w:val="00F205DD"/>
    <w:rsid w:val="00F20EC9"/>
    <w:rsid w:val="00F21288"/>
    <w:rsid w:val="00F21695"/>
    <w:rsid w:val="00F225B1"/>
    <w:rsid w:val="00F236AD"/>
    <w:rsid w:val="00F23DD7"/>
    <w:rsid w:val="00F23EA2"/>
    <w:rsid w:val="00F25684"/>
    <w:rsid w:val="00F25708"/>
    <w:rsid w:val="00F274DE"/>
    <w:rsid w:val="00F27A3F"/>
    <w:rsid w:val="00F27BC5"/>
    <w:rsid w:val="00F305E3"/>
    <w:rsid w:val="00F312EA"/>
    <w:rsid w:val="00F326BE"/>
    <w:rsid w:val="00F3485D"/>
    <w:rsid w:val="00F35C5A"/>
    <w:rsid w:val="00F36C8D"/>
    <w:rsid w:val="00F36CCB"/>
    <w:rsid w:val="00F3725D"/>
    <w:rsid w:val="00F402AC"/>
    <w:rsid w:val="00F405F4"/>
    <w:rsid w:val="00F418C7"/>
    <w:rsid w:val="00F43ABF"/>
    <w:rsid w:val="00F43D20"/>
    <w:rsid w:val="00F46D81"/>
    <w:rsid w:val="00F475D4"/>
    <w:rsid w:val="00F47712"/>
    <w:rsid w:val="00F47866"/>
    <w:rsid w:val="00F51BBD"/>
    <w:rsid w:val="00F521A0"/>
    <w:rsid w:val="00F532AD"/>
    <w:rsid w:val="00F546B4"/>
    <w:rsid w:val="00F550FB"/>
    <w:rsid w:val="00F56BDD"/>
    <w:rsid w:val="00F622F5"/>
    <w:rsid w:val="00F62A2C"/>
    <w:rsid w:val="00F65702"/>
    <w:rsid w:val="00F65A6D"/>
    <w:rsid w:val="00F662AA"/>
    <w:rsid w:val="00F66428"/>
    <w:rsid w:val="00F66F3D"/>
    <w:rsid w:val="00F70786"/>
    <w:rsid w:val="00F70844"/>
    <w:rsid w:val="00F727CD"/>
    <w:rsid w:val="00F72FBD"/>
    <w:rsid w:val="00F732B3"/>
    <w:rsid w:val="00F75E00"/>
    <w:rsid w:val="00F80512"/>
    <w:rsid w:val="00F84056"/>
    <w:rsid w:val="00F84E0C"/>
    <w:rsid w:val="00F84E92"/>
    <w:rsid w:val="00F8579E"/>
    <w:rsid w:val="00F85CD3"/>
    <w:rsid w:val="00F86415"/>
    <w:rsid w:val="00F86437"/>
    <w:rsid w:val="00F8712B"/>
    <w:rsid w:val="00F871D7"/>
    <w:rsid w:val="00F91247"/>
    <w:rsid w:val="00F91340"/>
    <w:rsid w:val="00F91A48"/>
    <w:rsid w:val="00F9233F"/>
    <w:rsid w:val="00F927D3"/>
    <w:rsid w:val="00F92CA7"/>
    <w:rsid w:val="00F9388C"/>
    <w:rsid w:val="00F93AF2"/>
    <w:rsid w:val="00F94D3C"/>
    <w:rsid w:val="00F967D3"/>
    <w:rsid w:val="00F96ACA"/>
    <w:rsid w:val="00FA0B8D"/>
    <w:rsid w:val="00FA0F18"/>
    <w:rsid w:val="00FA1DB1"/>
    <w:rsid w:val="00FA269A"/>
    <w:rsid w:val="00FA2803"/>
    <w:rsid w:val="00FA2AC9"/>
    <w:rsid w:val="00FA71A9"/>
    <w:rsid w:val="00FA7F71"/>
    <w:rsid w:val="00FB1368"/>
    <w:rsid w:val="00FB1EF2"/>
    <w:rsid w:val="00FB22F1"/>
    <w:rsid w:val="00FB286A"/>
    <w:rsid w:val="00FB2E65"/>
    <w:rsid w:val="00FB42E0"/>
    <w:rsid w:val="00FB547F"/>
    <w:rsid w:val="00FC4178"/>
    <w:rsid w:val="00FC4C8F"/>
    <w:rsid w:val="00FC6E6B"/>
    <w:rsid w:val="00FC7DDB"/>
    <w:rsid w:val="00FD2740"/>
    <w:rsid w:val="00FD279A"/>
    <w:rsid w:val="00FD2CFA"/>
    <w:rsid w:val="00FD5306"/>
    <w:rsid w:val="00FD5640"/>
    <w:rsid w:val="00FD5D43"/>
    <w:rsid w:val="00FD6BBA"/>
    <w:rsid w:val="00FE10DD"/>
    <w:rsid w:val="00FE12C8"/>
    <w:rsid w:val="00FE1364"/>
    <w:rsid w:val="00FE1F99"/>
    <w:rsid w:val="00FE2898"/>
    <w:rsid w:val="00FE37FB"/>
    <w:rsid w:val="00FE528F"/>
    <w:rsid w:val="00FE569C"/>
    <w:rsid w:val="00FE637D"/>
    <w:rsid w:val="00FE6396"/>
    <w:rsid w:val="00FE6A33"/>
    <w:rsid w:val="00FE6BE9"/>
    <w:rsid w:val="00FF0D89"/>
    <w:rsid w:val="00FF13FD"/>
    <w:rsid w:val="00FF2F58"/>
    <w:rsid w:val="00FF31A9"/>
    <w:rsid w:val="00FF3D0D"/>
    <w:rsid w:val="00FF5A14"/>
    <w:rsid w:val="00FF5AB7"/>
    <w:rsid w:val="00FF7994"/>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8FBCE"/>
  <w15:docId w15:val="{F5B642B2-2D80-4273-AC61-579BC4766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130"/>
    <w:pPr>
      <w:jc w:val="both"/>
    </w:pPr>
    <w:rPr>
      <w:rFonts w:ascii="Gill Sans MT" w:hAnsi="Gill Sans MT"/>
    </w:rPr>
  </w:style>
  <w:style w:type="paragraph" w:styleId="Heading1">
    <w:name w:val="heading 1"/>
    <w:basedOn w:val="Normal"/>
    <w:next w:val="Normal"/>
    <w:link w:val="Heading1Char"/>
    <w:uiPriority w:val="1"/>
    <w:qFormat/>
    <w:rsid w:val="00B85E7F"/>
    <w:pPr>
      <w:keepNext/>
      <w:keepLines/>
      <w:numPr>
        <w:numId w:val="22"/>
      </w:numPr>
      <w:spacing w:after="0"/>
      <w:outlineLvl w:val="0"/>
    </w:pPr>
    <w:rPr>
      <w:rFonts w:ascii="Trajan Pro" w:eastAsiaTheme="majorEastAsia" w:hAnsi="Trajan Pro" w:cstheme="majorBidi"/>
      <w:b/>
      <w:bCs/>
      <w:color w:val="008BAC"/>
      <w:sz w:val="40"/>
      <w:szCs w:val="28"/>
    </w:rPr>
  </w:style>
  <w:style w:type="paragraph" w:styleId="Heading2">
    <w:name w:val="heading 2"/>
    <w:basedOn w:val="Normal"/>
    <w:next w:val="Normal"/>
    <w:link w:val="Heading2Char"/>
    <w:uiPriority w:val="1"/>
    <w:qFormat/>
    <w:rsid w:val="00A66274"/>
    <w:pPr>
      <w:keepNext/>
      <w:keepLines/>
      <w:numPr>
        <w:ilvl w:val="1"/>
        <w:numId w:val="22"/>
      </w:numPr>
      <w:spacing w:before="240" w:after="0"/>
      <w:outlineLvl w:val="1"/>
    </w:pPr>
    <w:rPr>
      <w:rFonts w:ascii="Trajan Pro" w:eastAsiaTheme="majorEastAsia" w:hAnsi="Trajan Pro" w:cstheme="majorBidi"/>
      <w:b/>
      <w:bCs/>
      <w:sz w:val="28"/>
      <w:szCs w:val="26"/>
    </w:rPr>
  </w:style>
  <w:style w:type="paragraph" w:styleId="Heading3">
    <w:name w:val="heading 3"/>
    <w:basedOn w:val="Normal"/>
    <w:next w:val="Normal"/>
    <w:link w:val="Heading3Char"/>
    <w:uiPriority w:val="9"/>
    <w:qFormat/>
    <w:rsid w:val="00A66274"/>
    <w:pPr>
      <w:keepNext/>
      <w:keepLines/>
      <w:numPr>
        <w:ilvl w:val="2"/>
        <w:numId w:val="22"/>
      </w:numPr>
      <w:spacing w:before="36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qFormat/>
    <w:rsid w:val="00B85E7F"/>
    <w:pPr>
      <w:keepNext/>
      <w:keepLines/>
      <w:numPr>
        <w:ilvl w:val="3"/>
        <w:numId w:val="22"/>
      </w:numPr>
      <w:spacing w:before="200" w:after="0"/>
      <w:outlineLvl w:val="3"/>
    </w:pPr>
    <w:rPr>
      <w:rFonts w:eastAsiaTheme="majorEastAsia" w:cstheme="majorBidi"/>
      <w:bCs/>
      <w:iCs/>
      <w:color w:val="4F81BD" w:themeColor="accent1"/>
    </w:rPr>
  </w:style>
  <w:style w:type="paragraph" w:styleId="Heading6">
    <w:name w:val="heading 6"/>
    <w:basedOn w:val="Normal"/>
    <w:next w:val="Normal"/>
    <w:link w:val="Heading6Char"/>
    <w:uiPriority w:val="9"/>
    <w:semiHidden/>
    <w:unhideWhenUsed/>
    <w:qFormat/>
    <w:rsid w:val="00B85E7F"/>
    <w:pPr>
      <w:keepNext/>
      <w:keepLines/>
      <w:numPr>
        <w:ilvl w:val="5"/>
        <w:numId w:val="2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85E7F"/>
    <w:pPr>
      <w:keepNext/>
      <w:keepLines/>
      <w:numPr>
        <w:ilvl w:val="6"/>
        <w:numId w:val="2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85E7F"/>
    <w:pPr>
      <w:keepNext/>
      <w:keepLines/>
      <w:numPr>
        <w:ilvl w:val="7"/>
        <w:numId w:val="2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85E7F"/>
    <w:pPr>
      <w:keepNext/>
      <w:keepLines/>
      <w:numPr>
        <w:ilvl w:val="8"/>
        <w:numId w:val="2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85E7F"/>
    <w:rPr>
      <w:rFonts w:ascii="Trajan Pro" w:eastAsiaTheme="majorEastAsia" w:hAnsi="Trajan Pro" w:cstheme="majorBidi"/>
      <w:b/>
      <w:bCs/>
      <w:color w:val="008BAC"/>
      <w:sz w:val="40"/>
      <w:szCs w:val="28"/>
    </w:rPr>
  </w:style>
  <w:style w:type="character" w:customStyle="1" w:styleId="Heading2Char">
    <w:name w:val="Heading 2 Char"/>
    <w:basedOn w:val="DefaultParagraphFont"/>
    <w:link w:val="Heading2"/>
    <w:uiPriority w:val="1"/>
    <w:rsid w:val="00A66274"/>
    <w:rPr>
      <w:rFonts w:ascii="Trajan Pro" w:eastAsiaTheme="majorEastAsia" w:hAnsi="Trajan Pro" w:cstheme="majorBidi"/>
      <w:b/>
      <w:bCs/>
      <w:sz w:val="28"/>
      <w:szCs w:val="26"/>
    </w:rPr>
  </w:style>
  <w:style w:type="character" w:customStyle="1" w:styleId="Heading3Char">
    <w:name w:val="Heading 3 Char"/>
    <w:basedOn w:val="DefaultParagraphFont"/>
    <w:link w:val="Heading3"/>
    <w:uiPriority w:val="1"/>
    <w:rsid w:val="00A66274"/>
    <w:rPr>
      <w:rFonts w:ascii="Gill Sans MT" w:eastAsiaTheme="majorEastAsia" w:hAnsi="Gill Sans MT" w:cstheme="majorBidi"/>
      <w:b/>
      <w:bCs/>
      <w:color w:val="000000" w:themeColor="text1"/>
    </w:rPr>
  </w:style>
  <w:style w:type="character" w:customStyle="1" w:styleId="Heading4Char">
    <w:name w:val="Heading 4 Char"/>
    <w:basedOn w:val="DefaultParagraphFont"/>
    <w:link w:val="Heading4"/>
    <w:uiPriority w:val="1"/>
    <w:rsid w:val="00B85E7F"/>
    <w:rPr>
      <w:rFonts w:ascii="Gill Sans MT" w:eastAsiaTheme="majorEastAsia" w:hAnsi="Gill Sans MT" w:cstheme="majorBidi"/>
      <w:bCs/>
      <w:iCs/>
      <w:color w:val="4F81BD" w:themeColor="accent1"/>
    </w:rPr>
  </w:style>
  <w:style w:type="character" w:customStyle="1" w:styleId="Heading6Char">
    <w:name w:val="Heading 6 Char"/>
    <w:basedOn w:val="DefaultParagraphFont"/>
    <w:link w:val="Heading6"/>
    <w:uiPriority w:val="9"/>
    <w:semiHidden/>
    <w:rsid w:val="00B85E7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85E7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85E7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85E7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2"/>
    <w:qFormat/>
    <w:rsid w:val="0029638B"/>
    <w:pPr>
      <w:spacing w:line="240" w:lineRule="auto"/>
      <w:jc w:val="center"/>
    </w:pPr>
    <w:rPr>
      <w:b/>
      <w:bCs/>
      <w:color w:val="008BAC"/>
      <w:sz w:val="18"/>
      <w:szCs w:val="18"/>
    </w:rPr>
  </w:style>
  <w:style w:type="paragraph" w:styleId="TOCHeading">
    <w:name w:val="TOC Heading"/>
    <w:basedOn w:val="Heading1"/>
    <w:next w:val="Normal"/>
    <w:uiPriority w:val="39"/>
    <w:unhideWhenUsed/>
    <w:qFormat/>
    <w:rsid w:val="00B85E7F"/>
    <w:pPr>
      <w:numPr>
        <w:numId w:val="0"/>
      </w:numPr>
      <w:outlineLvl w:val="9"/>
    </w:pPr>
    <w:rPr>
      <w:color w:val="365F91" w:themeColor="accent1" w:themeShade="BF"/>
      <w:sz w:val="28"/>
    </w:rPr>
  </w:style>
  <w:style w:type="paragraph" w:customStyle="1" w:styleId="Pagetitre">
    <w:name w:val="Page titre"/>
    <w:basedOn w:val="Normal"/>
    <w:link w:val="PagetitreCar"/>
    <w:uiPriority w:val="2"/>
    <w:qFormat/>
    <w:rsid w:val="00B85E7F"/>
    <w:pPr>
      <w:jc w:val="center"/>
    </w:pPr>
    <w:rPr>
      <w:rFonts w:ascii="Trajan-Bold" w:hAnsi="Trajan-Bold"/>
      <w:sz w:val="36"/>
      <w:szCs w:val="36"/>
    </w:rPr>
  </w:style>
  <w:style w:type="character" w:customStyle="1" w:styleId="PagetitreCar">
    <w:name w:val="Page titre Car"/>
    <w:basedOn w:val="DefaultParagraphFont"/>
    <w:link w:val="Pagetitre"/>
    <w:uiPriority w:val="2"/>
    <w:rsid w:val="00B85E7F"/>
    <w:rPr>
      <w:rFonts w:ascii="Trajan-Bold" w:hAnsi="Trajan-Bold"/>
      <w:sz w:val="36"/>
      <w:szCs w:val="36"/>
    </w:rPr>
  </w:style>
  <w:style w:type="paragraph" w:customStyle="1" w:styleId="Titre1liminaire">
    <w:name w:val="Titre 1 liminaire"/>
    <w:basedOn w:val="Heading1"/>
    <w:uiPriority w:val="2"/>
    <w:qFormat/>
    <w:rsid w:val="00B85E7F"/>
    <w:pPr>
      <w:numPr>
        <w:numId w:val="0"/>
      </w:numPr>
    </w:pPr>
  </w:style>
  <w:style w:type="paragraph" w:styleId="BalloonText">
    <w:name w:val="Balloon Text"/>
    <w:basedOn w:val="Normal"/>
    <w:link w:val="BalloonTextChar"/>
    <w:uiPriority w:val="99"/>
    <w:semiHidden/>
    <w:unhideWhenUsed/>
    <w:rsid w:val="007347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78E"/>
    <w:rPr>
      <w:rFonts w:ascii="Tahoma" w:hAnsi="Tahoma" w:cs="Tahoma"/>
      <w:sz w:val="16"/>
      <w:szCs w:val="16"/>
    </w:rPr>
  </w:style>
  <w:style w:type="paragraph" w:styleId="Header">
    <w:name w:val="header"/>
    <w:basedOn w:val="Normal"/>
    <w:link w:val="HeaderChar"/>
    <w:uiPriority w:val="99"/>
    <w:unhideWhenUsed/>
    <w:rsid w:val="00DC4DE0"/>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4DE0"/>
    <w:rPr>
      <w:rFonts w:ascii="Gill Sans MT" w:hAnsi="Gill Sans MT"/>
    </w:rPr>
  </w:style>
  <w:style w:type="paragraph" w:styleId="Footer">
    <w:name w:val="footer"/>
    <w:basedOn w:val="Normal"/>
    <w:link w:val="FooterChar"/>
    <w:uiPriority w:val="99"/>
    <w:unhideWhenUsed/>
    <w:rsid w:val="00DC4DE0"/>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4DE0"/>
    <w:rPr>
      <w:rFonts w:ascii="Gill Sans MT" w:hAnsi="Gill Sans MT"/>
    </w:rPr>
  </w:style>
  <w:style w:type="paragraph" w:styleId="TOC1">
    <w:name w:val="toc 1"/>
    <w:basedOn w:val="Normal"/>
    <w:next w:val="Normal"/>
    <w:autoRedefine/>
    <w:uiPriority w:val="39"/>
    <w:unhideWhenUsed/>
    <w:rsid w:val="0060307C"/>
    <w:pPr>
      <w:spacing w:after="100"/>
    </w:pPr>
  </w:style>
  <w:style w:type="paragraph" w:styleId="TOC2">
    <w:name w:val="toc 2"/>
    <w:basedOn w:val="Normal"/>
    <w:next w:val="Normal"/>
    <w:autoRedefine/>
    <w:uiPriority w:val="39"/>
    <w:unhideWhenUsed/>
    <w:rsid w:val="0060307C"/>
    <w:pPr>
      <w:spacing w:after="100"/>
      <w:ind w:left="220"/>
    </w:pPr>
  </w:style>
  <w:style w:type="paragraph" w:styleId="TOC3">
    <w:name w:val="toc 3"/>
    <w:basedOn w:val="Normal"/>
    <w:next w:val="Normal"/>
    <w:autoRedefine/>
    <w:uiPriority w:val="39"/>
    <w:unhideWhenUsed/>
    <w:rsid w:val="0060307C"/>
    <w:pPr>
      <w:spacing w:after="100"/>
      <w:ind w:left="440"/>
    </w:pPr>
  </w:style>
  <w:style w:type="character" w:styleId="Hyperlink">
    <w:name w:val="Hyperlink"/>
    <w:basedOn w:val="DefaultParagraphFont"/>
    <w:uiPriority w:val="99"/>
    <w:unhideWhenUsed/>
    <w:rsid w:val="0060307C"/>
    <w:rPr>
      <w:color w:val="0000FF" w:themeColor="hyperlink"/>
      <w:u w:val="single"/>
    </w:rPr>
  </w:style>
  <w:style w:type="paragraph" w:styleId="ListParagraph">
    <w:name w:val="List Paragraph"/>
    <w:basedOn w:val="Normal"/>
    <w:uiPriority w:val="34"/>
    <w:qFormat/>
    <w:rsid w:val="007F0E54"/>
    <w:pPr>
      <w:ind w:left="720"/>
      <w:contextualSpacing/>
    </w:pPr>
  </w:style>
  <w:style w:type="character" w:customStyle="1" w:styleId="apple-converted-space">
    <w:name w:val="apple-converted-space"/>
    <w:basedOn w:val="DefaultParagraphFont"/>
    <w:rsid w:val="00BA381F"/>
  </w:style>
  <w:style w:type="paragraph" w:styleId="HTMLPreformatted">
    <w:name w:val="HTML Preformatted"/>
    <w:basedOn w:val="Normal"/>
    <w:link w:val="HTMLPreformattedChar"/>
    <w:uiPriority w:val="99"/>
    <w:semiHidden/>
    <w:unhideWhenUsed/>
    <w:rsid w:val="00FF0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fr-CA" w:eastAsia="fr-CA"/>
    </w:rPr>
  </w:style>
  <w:style w:type="character" w:customStyle="1" w:styleId="HTMLPreformattedChar">
    <w:name w:val="HTML Preformatted Char"/>
    <w:basedOn w:val="DefaultParagraphFont"/>
    <w:link w:val="HTMLPreformatted"/>
    <w:uiPriority w:val="99"/>
    <w:semiHidden/>
    <w:rsid w:val="00FF0D89"/>
    <w:rPr>
      <w:rFonts w:ascii="Courier New" w:eastAsia="Times New Roman" w:hAnsi="Courier New" w:cs="Courier New"/>
      <w:sz w:val="20"/>
      <w:szCs w:val="20"/>
      <w:lang w:val="fr-CA" w:eastAsia="fr-CA"/>
    </w:rPr>
  </w:style>
  <w:style w:type="paragraph" w:customStyle="1" w:styleId="Image">
    <w:name w:val="Image"/>
    <w:basedOn w:val="Normal"/>
    <w:qFormat/>
    <w:rsid w:val="00420F44"/>
    <w:pPr>
      <w:jc w:val="center"/>
    </w:pPr>
    <w:rPr>
      <w:noProof/>
      <w:lang w:val="fr-CA" w:eastAsia="fr-CA"/>
    </w:rPr>
  </w:style>
  <w:style w:type="character" w:styleId="FollowedHyperlink">
    <w:name w:val="FollowedHyperlink"/>
    <w:basedOn w:val="DefaultParagraphFont"/>
    <w:uiPriority w:val="99"/>
    <w:semiHidden/>
    <w:unhideWhenUsed/>
    <w:rsid w:val="003032A9"/>
    <w:rPr>
      <w:color w:val="800080" w:themeColor="followedHyperlink"/>
      <w:u w:val="single"/>
    </w:rPr>
  </w:style>
  <w:style w:type="paragraph" w:styleId="Bibliography">
    <w:name w:val="Bibliography"/>
    <w:basedOn w:val="Normal"/>
    <w:next w:val="Normal"/>
    <w:uiPriority w:val="37"/>
    <w:unhideWhenUsed/>
    <w:rsid w:val="00341D66"/>
    <w:pPr>
      <w:spacing w:after="0" w:line="480" w:lineRule="auto"/>
      <w:ind w:left="720" w:hanging="720"/>
    </w:pPr>
  </w:style>
  <w:style w:type="character" w:styleId="CommentReference">
    <w:name w:val="annotation reference"/>
    <w:basedOn w:val="DefaultParagraphFont"/>
    <w:uiPriority w:val="99"/>
    <w:semiHidden/>
    <w:unhideWhenUsed/>
    <w:rsid w:val="008C77EE"/>
    <w:rPr>
      <w:sz w:val="16"/>
      <w:szCs w:val="16"/>
    </w:rPr>
  </w:style>
  <w:style w:type="paragraph" w:styleId="CommentText">
    <w:name w:val="annotation text"/>
    <w:basedOn w:val="Normal"/>
    <w:link w:val="CommentTextChar"/>
    <w:uiPriority w:val="99"/>
    <w:unhideWhenUsed/>
    <w:rsid w:val="008C77EE"/>
    <w:pPr>
      <w:spacing w:line="240" w:lineRule="auto"/>
    </w:pPr>
    <w:rPr>
      <w:sz w:val="20"/>
      <w:szCs w:val="20"/>
    </w:rPr>
  </w:style>
  <w:style w:type="character" w:customStyle="1" w:styleId="CommentTextChar">
    <w:name w:val="Comment Text Char"/>
    <w:basedOn w:val="DefaultParagraphFont"/>
    <w:link w:val="CommentText"/>
    <w:uiPriority w:val="99"/>
    <w:rsid w:val="008C77EE"/>
    <w:rPr>
      <w:rFonts w:ascii="Gill Sans MT" w:hAnsi="Gill Sans MT"/>
      <w:sz w:val="20"/>
      <w:szCs w:val="20"/>
    </w:rPr>
  </w:style>
  <w:style w:type="paragraph" w:styleId="CommentSubject">
    <w:name w:val="annotation subject"/>
    <w:basedOn w:val="CommentText"/>
    <w:next w:val="CommentText"/>
    <w:link w:val="CommentSubjectChar"/>
    <w:uiPriority w:val="99"/>
    <w:semiHidden/>
    <w:unhideWhenUsed/>
    <w:rsid w:val="008C77EE"/>
    <w:rPr>
      <w:b/>
      <w:bCs/>
    </w:rPr>
  </w:style>
  <w:style w:type="character" w:customStyle="1" w:styleId="CommentSubjectChar">
    <w:name w:val="Comment Subject Char"/>
    <w:basedOn w:val="CommentTextChar"/>
    <w:link w:val="CommentSubject"/>
    <w:uiPriority w:val="99"/>
    <w:semiHidden/>
    <w:rsid w:val="008C77EE"/>
    <w:rPr>
      <w:rFonts w:ascii="Gill Sans MT" w:hAnsi="Gill Sans MT"/>
      <w:b/>
      <w:bCs/>
      <w:sz w:val="20"/>
      <w:szCs w:val="20"/>
    </w:rPr>
  </w:style>
  <w:style w:type="character" w:customStyle="1" w:styleId="Mentionnonrsolue1">
    <w:name w:val="Mention non résolue1"/>
    <w:basedOn w:val="DefaultParagraphFont"/>
    <w:uiPriority w:val="99"/>
    <w:semiHidden/>
    <w:unhideWhenUsed/>
    <w:rsid w:val="005573CE"/>
    <w:rPr>
      <w:color w:val="605E5C"/>
      <w:shd w:val="clear" w:color="auto" w:fill="E1DFDD"/>
    </w:rPr>
  </w:style>
  <w:style w:type="table" w:styleId="TableGrid">
    <w:name w:val="Table Grid"/>
    <w:basedOn w:val="TableNormal"/>
    <w:uiPriority w:val="59"/>
    <w:rsid w:val="003C0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6040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paragraph" w:styleId="NormalWeb">
    <w:name w:val="Normal (Web)"/>
    <w:basedOn w:val="Normal"/>
    <w:uiPriority w:val="99"/>
    <w:semiHidden/>
    <w:unhideWhenUsed/>
    <w:rsid w:val="006C3460"/>
    <w:pPr>
      <w:spacing w:before="100" w:beforeAutospacing="1" w:after="100" w:afterAutospacing="1" w:line="240" w:lineRule="auto"/>
      <w:jc w:val="left"/>
    </w:pPr>
    <w:rPr>
      <w:rFonts w:ascii="Times New Roman" w:eastAsia="Times New Roman" w:hAnsi="Times New Roman" w:cs="Times New Roman"/>
      <w:sz w:val="24"/>
      <w:szCs w:val="24"/>
      <w:lang w:val="fr-CA" w:eastAsia="fr-CA"/>
    </w:rPr>
  </w:style>
  <w:style w:type="paragraph" w:styleId="Revision">
    <w:name w:val="Revision"/>
    <w:hidden/>
    <w:uiPriority w:val="99"/>
    <w:semiHidden/>
    <w:rsid w:val="00F35C5A"/>
    <w:pPr>
      <w:spacing w:after="0" w:line="240" w:lineRule="auto"/>
    </w:pPr>
    <w:rPr>
      <w:rFonts w:ascii="Gill Sans MT" w:hAnsi="Gill Sans MT"/>
    </w:rPr>
  </w:style>
  <w:style w:type="character" w:styleId="UnresolvedMention">
    <w:name w:val="Unresolved Mention"/>
    <w:basedOn w:val="DefaultParagraphFont"/>
    <w:uiPriority w:val="99"/>
    <w:semiHidden/>
    <w:unhideWhenUsed/>
    <w:rsid w:val="00D46B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00022">
      <w:bodyDiv w:val="1"/>
      <w:marLeft w:val="0"/>
      <w:marRight w:val="0"/>
      <w:marTop w:val="0"/>
      <w:marBottom w:val="0"/>
      <w:divBdr>
        <w:top w:val="none" w:sz="0" w:space="0" w:color="auto"/>
        <w:left w:val="none" w:sz="0" w:space="0" w:color="auto"/>
        <w:bottom w:val="none" w:sz="0" w:space="0" w:color="auto"/>
        <w:right w:val="none" w:sz="0" w:space="0" w:color="auto"/>
      </w:divBdr>
    </w:div>
    <w:div w:id="345713956">
      <w:bodyDiv w:val="1"/>
      <w:marLeft w:val="0"/>
      <w:marRight w:val="0"/>
      <w:marTop w:val="0"/>
      <w:marBottom w:val="0"/>
      <w:divBdr>
        <w:top w:val="none" w:sz="0" w:space="0" w:color="auto"/>
        <w:left w:val="none" w:sz="0" w:space="0" w:color="auto"/>
        <w:bottom w:val="none" w:sz="0" w:space="0" w:color="auto"/>
        <w:right w:val="none" w:sz="0" w:space="0" w:color="auto"/>
      </w:divBdr>
    </w:div>
    <w:div w:id="350380770">
      <w:bodyDiv w:val="1"/>
      <w:marLeft w:val="0"/>
      <w:marRight w:val="0"/>
      <w:marTop w:val="0"/>
      <w:marBottom w:val="0"/>
      <w:divBdr>
        <w:top w:val="none" w:sz="0" w:space="0" w:color="auto"/>
        <w:left w:val="none" w:sz="0" w:space="0" w:color="auto"/>
        <w:bottom w:val="none" w:sz="0" w:space="0" w:color="auto"/>
        <w:right w:val="none" w:sz="0" w:space="0" w:color="auto"/>
      </w:divBdr>
    </w:div>
    <w:div w:id="411438722">
      <w:bodyDiv w:val="1"/>
      <w:marLeft w:val="0"/>
      <w:marRight w:val="0"/>
      <w:marTop w:val="0"/>
      <w:marBottom w:val="0"/>
      <w:divBdr>
        <w:top w:val="none" w:sz="0" w:space="0" w:color="auto"/>
        <w:left w:val="none" w:sz="0" w:space="0" w:color="auto"/>
        <w:bottom w:val="none" w:sz="0" w:space="0" w:color="auto"/>
        <w:right w:val="none" w:sz="0" w:space="0" w:color="auto"/>
      </w:divBdr>
    </w:div>
    <w:div w:id="731780368">
      <w:bodyDiv w:val="1"/>
      <w:marLeft w:val="0"/>
      <w:marRight w:val="0"/>
      <w:marTop w:val="0"/>
      <w:marBottom w:val="0"/>
      <w:divBdr>
        <w:top w:val="none" w:sz="0" w:space="0" w:color="auto"/>
        <w:left w:val="none" w:sz="0" w:space="0" w:color="auto"/>
        <w:bottom w:val="none" w:sz="0" w:space="0" w:color="auto"/>
        <w:right w:val="none" w:sz="0" w:space="0" w:color="auto"/>
      </w:divBdr>
    </w:div>
    <w:div w:id="799690679">
      <w:bodyDiv w:val="1"/>
      <w:marLeft w:val="0"/>
      <w:marRight w:val="0"/>
      <w:marTop w:val="0"/>
      <w:marBottom w:val="0"/>
      <w:divBdr>
        <w:top w:val="none" w:sz="0" w:space="0" w:color="auto"/>
        <w:left w:val="none" w:sz="0" w:space="0" w:color="auto"/>
        <w:bottom w:val="none" w:sz="0" w:space="0" w:color="auto"/>
        <w:right w:val="none" w:sz="0" w:space="0" w:color="auto"/>
      </w:divBdr>
      <w:divsChild>
        <w:div w:id="974992899">
          <w:marLeft w:val="0"/>
          <w:marRight w:val="0"/>
          <w:marTop w:val="0"/>
          <w:marBottom w:val="0"/>
          <w:divBdr>
            <w:top w:val="none" w:sz="0" w:space="0" w:color="auto"/>
            <w:left w:val="none" w:sz="0" w:space="0" w:color="auto"/>
            <w:bottom w:val="none" w:sz="0" w:space="0" w:color="auto"/>
            <w:right w:val="none" w:sz="0" w:space="0" w:color="auto"/>
          </w:divBdr>
          <w:divsChild>
            <w:div w:id="8329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59742">
      <w:bodyDiv w:val="1"/>
      <w:marLeft w:val="0"/>
      <w:marRight w:val="0"/>
      <w:marTop w:val="0"/>
      <w:marBottom w:val="0"/>
      <w:divBdr>
        <w:top w:val="none" w:sz="0" w:space="0" w:color="auto"/>
        <w:left w:val="none" w:sz="0" w:space="0" w:color="auto"/>
        <w:bottom w:val="none" w:sz="0" w:space="0" w:color="auto"/>
        <w:right w:val="none" w:sz="0" w:space="0" w:color="auto"/>
      </w:divBdr>
    </w:div>
    <w:div w:id="1023938144">
      <w:bodyDiv w:val="1"/>
      <w:marLeft w:val="0"/>
      <w:marRight w:val="0"/>
      <w:marTop w:val="0"/>
      <w:marBottom w:val="0"/>
      <w:divBdr>
        <w:top w:val="none" w:sz="0" w:space="0" w:color="auto"/>
        <w:left w:val="none" w:sz="0" w:space="0" w:color="auto"/>
        <w:bottom w:val="none" w:sz="0" w:space="0" w:color="auto"/>
        <w:right w:val="none" w:sz="0" w:space="0" w:color="auto"/>
      </w:divBdr>
    </w:div>
    <w:div w:id="1027487892">
      <w:bodyDiv w:val="1"/>
      <w:marLeft w:val="0"/>
      <w:marRight w:val="0"/>
      <w:marTop w:val="0"/>
      <w:marBottom w:val="0"/>
      <w:divBdr>
        <w:top w:val="none" w:sz="0" w:space="0" w:color="auto"/>
        <w:left w:val="none" w:sz="0" w:space="0" w:color="auto"/>
        <w:bottom w:val="none" w:sz="0" w:space="0" w:color="auto"/>
        <w:right w:val="none" w:sz="0" w:space="0" w:color="auto"/>
      </w:divBdr>
    </w:div>
    <w:div w:id="1405302380">
      <w:bodyDiv w:val="1"/>
      <w:marLeft w:val="0"/>
      <w:marRight w:val="0"/>
      <w:marTop w:val="0"/>
      <w:marBottom w:val="0"/>
      <w:divBdr>
        <w:top w:val="none" w:sz="0" w:space="0" w:color="auto"/>
        <w:left w:val="none" w:sz="0" w:space="0" w:color="auto"/>
        <w:bottom w:val="none" w:sz="0" w:space="0" w:color="auto"/>
        <w:right w:val="none" w:sz="0" w:space="0" w:color="auto"/>
      </w:divBdr>
    </w:div>
    <w:div w:id="1567300694">
      <w:bodyDiv w:val="1"/>
      <w:marLeft w:val="0"/>
      <w:marRight w:val="0"/>
      <w:marTop w:val="0"/>
      <w:marBottom w:val="0"/>
      <w:divBdr>
        <w:top w:val="none" w:sz="0" w:space="0" w:color="auto"/>
        <w:left w:val="none" w:sz="0" w:space="0" w:color="auto"/>
        <w:bottom w:val="none" w:sz="0" w:space="0" w:color="auto"/>
        <w:right w:val="none" w:sz="0" w:space="0" w:color="auto"/>
      </w:divBdr>
    </w:div>
    <w:div w:id="194511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8.png"/><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7.png"/><Relationship Id="rId138" Type="http://schemas.openxmlformats.org/officeDocument/2006/relationships/image" Target="cid:image007.png@01D875D9.54EE3540" TargetMode="External"/><Relationship Id="rId159" Type="http://schemas.openxmlformats.org/officeDocument/2006/relationships/image" Target="media/image123.png"/><Relationship Id="rId170" Type="http://schemas.openxmlformats.org/officeDocument/2006/relationships/image" Target="media/image133.png"/><Relationship Id="rId191" Type="http://schemas.openxmlformats.org/officeDocument/2006/relationships/image" Target="media/image154.png"/><Relationship Id="rId107" Type="http://schemas.openxmlformats.org/officeDocument/2006/relationships/customXml" Target="ink/ink3.xml"/><Relationship Id="rId11" Type="http://schemas.openxmlformats.org/officeDocument/2006/relationships/image" Target="media/image1.png"/><Relationship Id="rId32" Type="http://schemas.openxmlformats.org/officeDocument/2006/relationships/image" Target="media/image15.png"/><Relationship Id="rId53" Type="http://schemas.openxmlformats.org/officeDocument/2006/relationships/image" Target="media/image36.png"/><Relationship Id="rId74" Type="http://schemas.openxmlformats.org/officeDocument/2006/relationships/image" Target="media/image57.png"/><Relationship Id="rId128" Type="http://schemas.openxmlformats.org/officeDocument/2006/relationships/image" Target="media/image103.png"/><Relationship Id="rId149" Type="http://schemas.openxmlformats.org/officeDocument/2006/relationships/image" Target="media/image118.png"/><Relationship Id="rId5" Type="http://schemas.openxmlformats.org/officeDocument/2006/relationships/numbering" Target="numbering.xml"/><Relationship Id="rId95" Type="http://schemas.openxmlformats.org/officeDocument/2006/relationships/image" Target="media/image78.png"/><Relationship Id="rId160" Type="http://schemas.openxmlformats.org/officeDocument/2006/relationships/image" Target="cid:image018.png@01D875DC.17EC59D0" TargetMode="External"/><Relationship Id="rId181" Type="http://schemas.openxmlformats.org/officeDocument/2006/relationships/image" Target="media/image144.png"/><Relationship Id="rId22" Type="http://schemas.openxmlformats.org/officeDocument/2006/relationships/image" Target="media/image9.png"/><Relationship Id="rId43" Type="http://schemas.openxmlformats.org/officeDocument/2006/relationships/image" Target="media/image26.png"/><Relationship Id="rId64" Type="http://schemas.openxmlformats.org/officeDocument/2006/relationships/image" Target="media/image47.png"/><Relationship Id="rId118" Type="http://schemas.openxmlformats.org/officeDocument/2006/relationships/image" Target="media/image94.png"/><Relationship Id="rId139" Type="http://schemas.openxmlformats.org/officeDocument/2006/relationships/image" Target="media/image113.png"/><Relationship Id="rId85" Type="http://schemas.openxmlformats.org/officeDocument/2006/relationships/image" Target="media/image68.png"/><Relationship Id="rId150" Type="http://schemas.openxmlformats.org/officeDocument/2006/relationships/image" Target="cid:image013.png@01D875DB.0468BC10" TargetMode="External"/><Relationship Id="rId171" Type="http://schemas.openxmlformats.org/officeDocument/2006/relationships/image" Target="media/image134.png"/><Relationship Id="rId192" Type="http://schemas.openxmlformats.org/officeDocument/2006/relationships/image" Target="media/image155.png"/><Relationship Id="rId12" Type="http://schemas.openxmlformats.org/officeDocument/2006/relationships/image" Target="media/image2.png"/><Relationship Id="rId33" Type="http://schemas.openxmlformats.org/officeDocument/2006/relationships/image" Target="media/image16.png"/><Relationship Id="rId108" Type="http://schemas.openxmlformats.org/officeDocument/2006/relationships/image" Target="media/image89.png"/><Relationship Id="rId129" Type="http://schemas.openxmlformats.org/officeDocument/2006/relationships/image" Target="media/image104.png"/><Relationship Id="rId54" Type="http://schemas.openxmlformats.org/officeDocument/2006/relationships/image" Target="media/image37.png"/><Relationship Id="rId75" Type="http://schemas.openxmlformats.org/officeDocument/2006/relationships/image" Target="media/image58.png"/><Relationship Id="rId96" Type="http://schemas.openxmlformats.org/officeDocument/2006/relationships/image" Target="media/image79.png"/><Relationship Id="rId140" Type="http://schemas.openxmlformats.org/officeDocument/2006/relationships/image" Target="cid:image009.png@01D875DA.14EC2410" TargetMode="External"/><Relationship Id="rId161" Type="http://schemas.openxmlformats.org/officeDocument/2006/relationships/image" Target="media/image124.png"/><Relationship Id="rId182" Type="http://schemas.openxmlformats.org/officeDocument/2006/relationships/image" Target="media/image145.png"/><Relationship Id="rId6" Type="http://schemas.openxmlformats.org/officeDocument/2006/relationships/styles" Target="styles.xml"/><Relationship Id="rId23" Type="http://schemas.openxmlformats.org/officeDocument/2006/relationships/image" Target="media/image10.png"/><Relationship Id="rId119" Type="http://schemas.openxmlformats.org/officeDocument/2006/relationships/image" Target="media/image95.png"/><Relationship Id="rId44" Type="http://schemas.openxmlformats.org/officeDocument/2006/relationships/image" Target="media/image27.png"/><Relationship Id="rId65" Type="http://schemas.openxmlformats.org/officeDocument/2006/relationships/image" Target="media/image48.jpeg"/><Relationship Id="rId86" Type="http://schemas.openxmlformats.org/officeDocument/2006/relationships/image" Target="media/image69.png"/><Relationship Id="rId130" Type="http://schemas.openxmlformats.org/officeDocument/2006/relationships/image" Target="media/image105.png"/><Relationship Id="rId151" Type="http://schemas.openxmlformats.org/officeDocument/2006/relationships/image" Target="media/image119.png"/><Relationship Id="rId172" Type="http://schemas.openxmlformats.org/officeDocument/2006/relationships/image" Target="media/image135.png"/><Relationship Id="rId193" Type="http://schemas.openxmlformats.org/officeDocument/2006/relationships/image" Target="media/image156.png"/><Relationship Id="rId13" Type="http://schemas.openxmlformats.org/officeDocument/2006/relationships/hyperlink" Target="mailto:sophia.tran@obv-yamaska.qc.ca" TargetMode="External"/><Relationship Id="rId109" Type="http://schemas.openxmlformats.org/officeDocument/2006/relationships/customXml" Target="ink/ink4.xml"/><Relationship Id="rId34" Type="http://schemas.openxmlformats.org/officeDocument/2006/relationships/image" Target="media/image17.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20" Type="http://schemas.openxmlformats.org/officeDocument/2006/relationships/image" Target="media/image96.png"/><Relationship Id="rId141" Type="http://schemas.openxmlformats.org/officeDocument/2006/relationships/image" Target="media/image114.png"/><Relationship Id="rId7" Type="http://schemas.openxmlformats.org/officeDocument/2006/relationships/settings" Target="settings.xml"/><Relationship Id="rId71" Type="http://schemas.openxmlformats.org/officeDocument/2006/relationships/image" Target="media/image54.png"/><Relationship Id="rId92" Type="http://schemas.openxmlformats.org/officeDocument/2006/relationships/image" Target="media/image75.png"/><Relationship Id="rId162" Type="http://schemas.openxmlformats.org/officeDocument/2006/relationships/image" Target="media/image125.png"/><Relationship Id="rId183" Type="http://schemas.openxmlformats.org/officeDocument/2006/relationships/image" Target="media/image146.png"/><Relationship Id="rId2" Type="http://schemas.openxmlformats.org/officeDocument/2006/relationships/customXml" Target="../customXml/item2.xml"/><Relationship Id="rId29" Type="http://schemas.microsoft.com/office/2011/relationships/commentsExtended" Target="commentsExtended.xml"/><Relationship Id="rId24" Type="http://schemas.openxmlformats.org/officeDocument/2006/relationships/image" Target="media/image11.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jpeg"/><Relationship Id="rId87" Type="http://schemas.openxmlformats.org/officeDocument/2006/relationships/image" Target="media/image70.png"/><Relationship Id="rId110" Type="http://schemas.openxmlformats.org/officeDocument/2006/relationships/image" Target="media/image90.png"/><Relationship Id="rId115" Type="http://schemas.openxmlformats.org/officeDocument/2006/relationships/image" Target="media/image88.png"/><Relationship Id="rId131" Type="http://schemas.openxmlformats.org/officeDocument/2006/relationships/image" Target="media/image106.png"/><Relationship Id="rId136" Type="http://schemas.openxmlformats.org/officeDocument/2006/relationships/image" Target="media/image111.png"/><Relationship Id="rId157" Type="http://schemas.openxmlformats.org/officeDocument/2006/relationships/image" Target="media/image122.png"/><Relationship Id="rId178" Type="http://schemas.openxmlformats.org/officeDocument/2006/relationships/image" Target="media/image141.png"/><Relationship Id="rId61" Type="http://schemas.openxmlformats.org/officeDocument/2006/relationships/image" Target="media/image44.png"/><Relationship Id="rId82" Type="http://schemas.openxmlformats.org/officeDocument/2006/relationships/image" Target="media/image65.png"/><Relationship Id="rId152" Type="http://schemas.openxmlformats.org/officeDocument/2006/relationships/image" Target="cid:image014.png@01D875DB.0468BC10" TargetMode="External"/><Relationship Id="rId173" Type="http://schemas.openxmlformats.org/officeDocument/2006/relationships/image" Target="media/image136.png"/><Relationship Id="rId194" Type="http://schemas.openxmlformats.org/officeDocument/2006/relationships/image" Target="media/image157.png"/><Relationship Id="rId199"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footer" Target="footer1.xml"/><Relationship Id="rId30" Type="http://schemas.microsoft.com/office/2016/09/relationships/commentsIds" Target="commentsIds.xml"/><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4.jpeg"/><Relationship Id="rId126" Type="http://schemas.openxmlformats.org/officeDocument/2006/relationships/image" Target="media/image101.png"/><Relationship Id="rId147" Type="http://schemas.openxmlformats.org/officeDocument/2006/relationships/image" Target="media/image117.png"/><Relationship Id="rId168" Type="http://schemas.openxmlformats.org/officeDocument/2006/relationships/image" Target="media/image131.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97.png"/><Relationship Id="rId142" Type="http://schemas.openxmlformats.org/officeDocument/2006/relationships/image" Target="cid:image010.png@01D875DA.14EC2410" TargetMode="External"/><Relationship Id="rId163" Type="http://schemas.openxmlformats.org/officeDocument/2006/relationships/image" Target="media/image126.png"/><Relationship Id="rId184" Type="http://schemas.openxmlformats.org/officeDocument/2006/relationships/image" Target="media/image147.png"/><Relationship Id="rId189" Type="http://schemas.openxmlformats.org/officeDocument/2006/relationships/image" Target="media/image152.png"/><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29.png"/><Relationship Id="rId67" Type="http://schemas.openxmlformats.org/officeDocument/2006/relationships/image" Target="media/image50.jpeg"/><Relationship Id="rId116" Type="http://schemas.openxmlformats.org/officeDocument/2006/relationships/image" Target="media/image91.png"/><Relationship Id="rId137" Type="http://schemas.openxmlformats.org/officeDocument/2006/relationships/image" Target="media/image112.png"/><Relationship Id="rId158" Type="http://schemas.openxmlformats.org/officeDocument/2006/relationships/image" Target="cid:image017.png@01D875DB.C049CFA0" TargetMode="External"/><Relationship Id="rId20" Type="http://schemas.openxmlformats.org/officeDocument/2006/relationships/image" Target="media/image7.png"/><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86.jpeg"/><Relationship Id="rId132" Type="http://schemas.openxmlformats.org/officeDocument/2006/relationships/image" Target="media/image107.png"/><Relationship Id="rId153" Type="http://schemas.openxmlformats.org/officeDocument/2006/relationships/image" Target="media/image120.png"/><Relationship Id="rId174" Type="http://schemas.openxmlformats.org/officeDocument/2006/relationships/image" Target="media/image137.png"/><Relationship Id="rId179" Type="http://schemas.openxmlformats.org/officeDocument/2006/relationships/image" Target="media/image142.png"/><Relationship Id="rId195" Type="http://schemas.openxmlformats.org/officeDocument/2006/relationships/image" Target="media/image158.png"/><Relationship Id="rId190" Type="http://schemas.openxmlformats.org/officeDocument/2006/relationships/image" Target="media/image153.png"/><Relationship Id="rId15" Type="http://schemas.openxmlformats.org/officeDocument/2006/relationships/footer" Target="footer2.xml"/><Relationship Id="rId36" Type="http://schemas.openxmlformats.org/officeDocument/2006/relationships/image" Target="media/image19.png"/><Relationship Id="rId57" Type="http://schemas.openxmlformats.org/officeDocument/2006/relationships/image" Target="media/image40.png"/><Relationship Id="rId106" Type="http://schemas.openxmlformats.org/officeDocument/2006/relationships/image" Target="media/image85.jpeg"/><Relationship Id="rId127" Type="http://schemas.openxmlformats.org/officeDocument/2006/relationships/image" Target="media/image102.png"/><Relationship Id="rId10" Type="http://schemas.openxmlformats.org/officeDocument/2006/relationships/endnotes" Target="endnotes.xml"/><Relationship Id="rId31" Type="http://schemas.microsoft.com/office/2018/08/relationships/commentsExtensible" Target="commentsExtensible.xml"/><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customXml" Target="ink/ink1.xml"/><Relationship Id="rId122" Type="http://schemas.openxmlformats.org/officeDocument/2006/relationships/image" Target="media/image98.png"/><Relationship Id="rId143" Type="http://schemas.openxmlformats.org/officeDocument/2006/relationships/image" Target="media/image115.png"/><Relationship Id="rId148" Type="http://schemas.openxmlformats.org/officeDocument/2006/relationships/image" Target="cid:image012.png@01D875DA.D61C7860" TargetMode="External"/><Relationship Id="rId164" Type="http://schemas.openxmlformats.org/officeDocument/2006/relationships/image" Target="media/image127.png"/><Relationship Id="rId169" Type="http://schemas.openxmlformats.org/officeDocument/2006/relationships/image" Target="media/image132.png"/><Relationship Id="rId185" Type="http://schemas.openxmlformats.org/officeDocument/2006/relationships/image" Target="media/image148.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43.png"/><Relationship Id="rId26" Type="http://schemas.openxmlformats.org/officeDocument/2006/relationships/image" Target="media/image13.png"/><Relationship Id="rId47" Type="http://schemas.openxmlformats.org/officeDocument/2006/relationships/image" Target="media/image30.png"/><Relationship Id="rId68" Type="http://schemas.openxmlformats.org/officeDocument/2006/relationships/image" Target="media/image51.jpeg"/><Relationship Id="rId89" Type="http://schemas.openxmlformats.org/officeDocument/2006/relationships/image" Target="media/image72.png"/><Relationship Id="rId112" Type="http://schemas.openxmlformats.org/officeDocument/2006/relationships/customXml" Target="ink/ink5.xml"/><Relationship Id="rId133" Type="http://schemas.openxmlformats.org/officeDocument/2006/relationships/image" Target="media/image108.png"/><Relationship Id="rId154" Type="http://schemas.openxmlformats.org/officeDocument/2006/relationships/image" Target="cid:image015.png@01D875DB.60B87AA0" TargetMode="External"/><Relationship Id="rId175" Type="http://schemas.openxmlformats.org/officeDocument/2006/relationships/image" Target="media/image138.png"/><Relationship Id="rId196" Type="http://schemas.openxmlformats.org/officeDocument/2006/relationships/image" Target="media/image159.png"/><Relationship Id="rId16" Type="http://schemas.openxmlformats.org/officeDocument/2006/relationships/hyperlink" Target="https://qgis.org/en/site/forusers/download.html" TargetMode="External"/><Relationship Id="rId37" Type="http://schemas.openxmlformats.org/officeDocument/2006/relationships/image" Target="media/image20.png"/><Relationship Id="rId58" Type="http://schemas.openxmlformats.org/officeDocument/2006/relationships/image" Target="media/image41.png"/><Relationship Id="rId79" Type="http://schemas.openxmlformats.org/officeDocument/2006/relationships/image" Target="media/image62.png"/><Relationship Id="rId102" Type="http://schemas.openxmlformats.org/officeDocument/2006/relationships/image" Target="media/image85.png"/><Relationship Id="rId123" Type="http://schemas.openxmlformats.org/officeDocument/2006/relationships/hyperlink" Target="https://github.com/parent" TargetMode="External"/><Relationship Id="rId144" Type="http://schemas.openxmlformats.org/officeDocument/2006/relationships/image" Target="cid:image011.png@01D875DA.14EC2410" TargetMode="External"/><Relationship Id="rId90" Type="http://schemas.openxmlformats.org/officeDocument/2006/relationships/image" Target="media/image73.png"/><Relationship Id="rId165" Type="http://schemas.openxmlformats.org/officeDocument/2006/relationships/image" Target="media/image128.png"/><Relationship Id="rId186" Type="http://schemas.openxmlformats.org/officeDocument/2006/relationships/image" Target="media/image149.png"/><Relationship Id="rId27" Type="http://schemas.openxmlformats.org/officeDocument/2006/relationships/image" Target="media/image14.png"/><Relationship Id="rId48" Type="http://schemas.openxmlformats.org/officeDocument/2006/relationships/image" Target="media/image31.png"/><Relationship Id="rId69" Type="http://schemas.openxmlformats.org/officeDocument/2006/relationships/image" Target="media/image52.jpeg"/><Relationship Id="rId113" Type="http://schemas.openxmlformats.org/officeDocument/2006/relationships/image" Target="media/image92.png"/><Relationship Id="rId134" Type="http://schemas.openxmlformats.org/officeDocument/2006/relationships/image" Target="media/image109.png"/><Relationship Id="rId80" Type="http://schemas.openxmlformats.org/officeDocument/2006/relationships/image" Target="media/image63.png"/><Relationship Id="rId155" Type="http://schemas.openxmlformats.org/officeDocument/2006/relationships/image" Target="media/image121.png"/><Relationship Id="rId176" Type="http://schemas.openxmlformats.org/officeDocument/2006/relationships/image" Target="media/image139.png"/><Relationship Id="rId197" Type="http://schemas.openxmlformats.org/officeDocument/2006/relationships/fontTable" Target="fontTable.xml"/><Relationship Id="rId17" Type="http://schemas.openxmlformats.org/officeDocument/2006/relationships/image" Target="media/image4.pn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customXml" Target="ink/ink2.xml"/><Relationship Id="rId124" Type="http://schemas.openxmlformats.org/officeDocument/2006/relationships/image" Target="media/image99.jpeg"/><Relationship Id="rId70" Type="http://schemas.openxmlformats.org/officeDocument/2006/relationships/image" Target="media/image53.png"/><Relationship Id="rId91" Type="http://schemas.openxmlformats.org/officeDocument/2006/relationships/image" Target="media/image74.png"/><Relationship Id="rId145" Type="http://schemas.openxmlformats.org/officeDocument/2006/relationships/image" Target="media/image116.png"/><Relationship Id="rId166" Type="http://schemas.openxmlformats.org/officeDocument/2006/relationships/image" Target="media/image129.png"/><Relationship Id="rId187" Type="http://schemas.openxmlformats.org/officeDocument/2006/relationships/image" Target="media/image150.png"/><Relationship Id="rId1" Type="http://schemas.openxmlformats.org/officeDocument/2006/relationships/customXml" Target="../customXml/item1.xml"/><Relationship Id="rId28" Type="http://schemas.openxmlformats.org/officeDocument/2006/relationships/comments" Target="comments.xml"/><Relationship Id="rId49" Type="http://schemas.openxmlformats.org/officeDocument/2006/relationships/image" Target="media/image32.png"/><Relationship Id="rId114" Type="http://schemas.openxmlformats.org/officeDocument/2006/relationships/image" Target="media/image87.jpeg"/><Relationship Id="rId60" Type="http://schemas.openxmlformats.org/officeDocument/2006/relationships/image" Target="media/image43.png"/><Relationship Id="rId81" Type="http://schemas.openxmlformats.org/officeDocument/2006/relationships/image" Target="media/image64.jpeg"/><Relationship Id="rId135" Type="http://schemas.openxmlformats.org/officeDocument/2006/relationships/image" Target="media/image110.png"/><Relationship Id="rId156" Type="http://schemas.openxmlformats.org/officeDocument/2006/relationships/image" Target="cid:image016.png@01D875DB.C049CFA0" TargetMode="External"/><Relationship Id="rId177" Type="http://schemas.openxmlformats.org/officeDocument/2006/relationships/image" Target="media/image140.png"/><Relationship Id="rId198" Type="http://schemas.microsoft.com/office/2011/relationships/people" Target="people.xml"/><Relationship Id="rId18" Type="http://schemas.openxmlformats.org/officeDocument/2006/relationships/image" Target="media/image5.png"/><Relationship Id="rId39" Type="http://schemas.openxmlformats.org/officeDocument/2006/relationships/image" Target="media/image22.png"/><Relationship Id="rId50" Type="http://schemas.openxmlformats.org/officeDocument/2006/relationships/image" Target="media/image33.png"/><Relationship Id="rId104" Type="http://schemas.openxmlformats.org/officeDocument/2006/relationships/image" Target="media/image86.png"/><Relationship Id="rId125" Type="http://schemas.openxmlformats.org/officeDocument/2006/relationships/image" Target="media/image100.png"/><Relationship Id="rId146" Type="http://schemas.openxmlformats.org/officeDocument/2006/relationships/image" Target="cid:image008.png@01D875D9.54EE3540" TargetMode="External"/><Relationship Id="rId167" Type="http://schemas.openxmlformats.org/officeDocument/2006/relationships/image" Target="media/image130.png"/><Relationship Id="rId188" Type="http://schemas.openxmlformats.org/officeDocument/2006/relationships/image" Target="media/image151.pn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6-04T16:40:45.005"/>
    </inkml:context>
    <inkml:brush xml:id="br0">
      <inkml:brushProperty name="width" value="0.05" units="cm"/>
      <inkml:brushProperty name="height" value="0.05" units="cm"/>
      <inkml:brushProperty name="color" value="#E71224"/>
      <inkml:brushProperty name="ignorePressure" value="1"/>
    </inkml:brush>
  </inkml:definitions>
  <inkml:trace contextRef="#ctx0" brushRef="#br0">433 125,'-2'-4,"0"0,-1 0,1 0,-1 0,0 0,0 0,0 1,-1 0,-5-5,0-1,1 2,1 0,-1 1,0 0,0 1,0-1,-1 1,1 1,-1 0,0 0,-1 1,1 0,-12-2,1 1,0 2,1 0,-1 1,0 2,-24 2,38-3,1 1,-1 1,0-1,0 1,0 0,1 0,-1 0,1 1,0 0,0 0,0 0,0 1,0 0,1 0,-1 0,1 0,0 1,0 0,1-1,0 1,-1 1,2-1,-1 0,1 1,-1-1,2 1,-1 0,0 0,0 7,2 0,0 0,0 1,1-1,1 0,0 0,1 0,0 0,9 21,-9-28,1 1,-1-1,1 0,1 0,-1 0,1-1,0 0,0 1,1-2,-1 1,1-1,0 0,1 0,-1 0,1-1,-1 0,10 3,9 0,-1-1,1-1,-1-2,1 0,0-1,-1-2,28-3,-48 4,-1-1,0 0,0 1,1-1,-1-1,0 1,0 0,0-1,0 1,0-1,1 0,-2 0,1 0,-1-1,1 1,-1-1,0 1,0-1,0 0,0 1,0-1,-1 0,1 0,1-7,2-6,0-1,-2 0,4-33,1-7,-5 43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6-04T16:40:52.186"/>
    </inkml:context>
    <inkml:brush xml:id="br0">
      <inkml:brushProperty name="width" value="0.05" units="cm"/>
      <inkml:brushProperty name="height" value="0.05" units="cm"/>
      <inkml:brushProperty name="color" value="#E71224"/>
      <inkml:brushProperty name="ignorePressure" value="1"/>
    </inkml:brush>
  </inkml:definitions>
  <inkml:trace contextRef="#ctx0" brushRef="#br0">264 308,'19'1,"-1"1,1 1,35 11,-31-8,-1-1,24 3,246-4,-154-7,-127 3,0-1,0-1,0 0,0-1,-1 0,1 0,-1-1,0 0,0-1,0 0,0-1,15-12,-15 10,1-1,-2 0,1-1,-1 0,-1 0,0-2,0 1,-1-1,0 0,6-15,-12 25,0-1,0 0,0 0,0 1,-1-1,1 0,-1 0,1 0,-1 0,0 0,0 0,-1 0,1 0,0 1,-1-1,0 0,0 0,0 0,0 1,0-1,0 0,-3-3,1 3,-1-1,1 1,-1-1,0 1,0 1,0-1,-1 0,1 1,-1 0,1 0,-1 0,-5-1,-12-2,-1 1,0 0,0 2,-35 0,26 3,6 0,-1-2,1 0,0-1,-28-7,-17-4,-1 4,0 2,-141 6,100 3,108-2,-1 1,1 0,-1 0,1 1,0 0,0-1,0 2,0-1,0 1,0 0,0 0,1 0,-1 0,1 1,0 0,0 0,0 0,-4 6,-19 18,18-20,1 1,0 0,1 1,0 0,0 0,1 1,-5 11,9-16,-1-1,1 1,0-1,0 1,1 0,-1 0,1 0,1 0,-1 0,1 1,0-1,0 0,1 0,0 0,0 0,2 5,-2-8,1-1,-1 0,1 0,0 1,0-1,0 0,0-1,0 1,0 0,0-1,1 1,-1-1,1 0,-1 1,1-1,-1 0,1-1,-1 1,1 0,0-1,0 0,3 1,11 0,0-1,27-2,-17 0,46 1,-52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6-04T16:41:05.61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6-04T16:41:02.465"/>
    </inkml:context>
    <inkml:brush xml:id="br0">
      <inkml:brushProperty name="width" value="0.05" units="cm"/>
      <inkml:brushProperty name="height" value="0.05" units="cm"/>
      <inkml:brushProperty name="color" value="#E71224"/>
      <inkml:brushProperty name="ignorePressure" value="1"/>
    </inkml:brush>
  </inkml:definitions>
  <inkml:trace contextRef="#ctx0" brushRef="#br0">328 509,'107'2,"112"-5,-213 3,0-1,-1 1,1-2,-1 1,1 0,-1-1,0 0,0 0,1-1,-2 1,1-1,0 0,0-1,-1 1,0-1,0 0,0 0,6-8,-3 1,-1 0,-1 0,0-1,0 0,-1 0,-1 0,3-15,0 1,-1 7,-1 0,-1-1,1-35,-4 49,0 0,-1-1,0 1,0 0,-1 0,0 0,0 0,0 0,0 1,-1-1,0 1,0-1,-1 1,0 0,0 0,-6-5,5 4,0 0,-1 0,0 1,0 0,-1 0,0 0,1 1,-2 0,1 0,0 1,-1 0,1 0,-1 1,0 0,-11-1,-56-15,57 13,-1 0,-29-4,15 7,1 1,0 2,0 1,0 2,0 0,-44 14,21-8,49-9,0-1,0 1,-1-1,1 2,0-1,0 1,0 0,0 0,1 0,-1 1,0 0,1 0,0 1,0 0,0-1,0 2,0-1,1 0,0 1,0 0,-5 8,2-1,1 0,0 1,1 0,0-1,1 2,0-1,1 0,-2 25,5-29,-1 0,2 1,-1-1,1 0,1 1,0-1,0 0,1 0,0 0,0 0,1-1,0 1,9 12,5 6,-11-15,1 0,1-1,18 20,-23-28,0 0,1 0,-1 0,0 0,1-1,0 1,0-1,0 0,-1-1,2 1,-1-1,0 0,0-1,8 1,47-1,-42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6-04T16:49:22.721"/>
    </inkml:context>
    <inkml:brush xml:id="br0">
      <inkml:brushProperty name="width" value="0.05" units="cm"/>
      <inkml:brushProperty name="height" value="0.05" units="cm"/>
      <inkml:brushProperty name="color" value="#E71224"/>
      <inkml:brushProperty name="ignorePressure" value="1"/>
    </inkml:brush>
  </inkml:definitions>
  <inkml:trace contextRef="#ctx0" brushRef="#br0">479 120,'-2'-4,"0"-1,0 1,-1 0,1 0,-1 0,0 0,-1 0,1 0,-1 1,1 0,-1 0,-9-6,8 5,-5-3,0-1,-1 2,1 0,-2 0,1 1,0 0,-1 1,0 0,-23-4,30 8,-1-1,0 0,1 1,-1 0,0 0,1 1,-1 0,1 0,-1 0,1 0,-1 1,1 0,0 0,0 1,0-1,0 1,0 0,1 1,-1-1,1 1,0-1,0 1,-5 7,-1 2,0 1,1 0,0 1,2 0,0 1,-11 31,16-40,-2 1,1-1,-1 0,0 0,-6 8,5-8,0 0,1 0,0 0,0 1,-3 11,-6 23,6-19,0-1,-3 30,9-43,0 1,1-1,1 0,-1 0,1 0,1 0,-1 0,2 0,3 11,-3-12,0-1,0 1,0-1,1 0,0 0,0 0,1-1,0 1,0-1,1 0,-1-1,1 1,0-1,10 6,26 23,-36-28,1 0,-1 0,1-1,1 1,-1-2,1 1,0-1,0 0,0 0,0-1,0 0,1-1,0 0,10 1,-3-2,0-1,0 0,0-1,0-1,23-5,-33 5,-1 0,1-1,-1 1,0-1,0 0,0 0,0 0,0-1,-1 0,1 0,-1 0,0 0,0-1,-1 0,1 1,-1-1,0-1,2-5,55-105,-50 98,-2-1,0 0,-1 0,0-1,-2 1,5-35,4-55,-13 106,0-1,-1 1,0-1,1 0,-1 1,0-1,-1 0,1 1,-1-1,1 1,-1-1,0 1,-1-1,1 1,0-1,-1 1,0 0,0 0,0 0,0 0,-5-5,-2-1,-1 1,-1 0,1 1,-21-11,18 10,1 1</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37008E3BA50242A57BAB8E84924872" ma:contentTypeVersion="17" ma:contentTypeDescription="Create a new document." ma:contentTypeScope="" ma:versionID="d90ec37fc0bed38833339c9e73367d55">
  <xsd:schema xmlns:xsd="http://www.w3.org/2001/XMLSchema" xmlns:xs="http://www.w3.org/2001/XMLSchema" xmlns:p="http://schemas.microsoft.com/office/2006/metadata/properties" xmlns:ns2="44cbcb99-7dda-43e0-b45b-1be296466d26" xmlns:ns3="6f49458d-84e1-49c0-b51d-5b015ab85dfe" targetNamespace="http://schemas.microsoft.com/office/2006/metadata/properties" ma:root="true" ma:fieldsID="822801ac97687161e633b76eaeee2ccc" ns2:_="" ns3:_="">
    <xsd:import namespace="44cbcb99-7dda-43e0-b45b-1be296466d26"/>
    <xsd:import namespace="6f49458d-84e1-49c0-b51d-5b015ab85df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cbcb99-7dda-43e0-b45b-1be296466d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78033d7-0bac-4e94-bdb3-b176ff92659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49458d-84e1-49c0-b51d-5b015ab85df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a599a63-c932-4d8d-bcf5-03ed2d2b7457}" ma:internalName="TaxCatchAll" ma:showField="CatchAllData" ma:web="6f49458d-84e1-49c0-b51d-5b015ab85d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f49458d-84e1-49c0-b51d-5b015ab85dfe" xsi:nil="true"/>
    <lcf76f155ced4ddcb4097134ff3c332f xmlns="44cbcb99-7dda-43e0-b45b-1be296466d2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F585F339-8DB1-4252-9A38-6FC5D8DE35FE}">
  <ds:schemaRefs>
    <ds:schemaRef ds:uri="http://schemas.microsoft.com/sharepoint/v3/contenttype/forms"/>
  </ds:schemaRefs>
</ds:datastoreItem>
</file>

<file path=customXml/itemProps2.xml><?xml version="1.0" encoding="utf-8"?>
<ds:datastoreItem xmlns:ds="http://schemas.openxmlformats.org/officeDocument/2006/customXml" ds:itemID="{8B90850B-95CA-45A6-AFA9-0D4D15E8F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cbcb99-7dda-43e0-b45b-1be296466d26"/>
    <ds:schemaRef ds:uri="6f49458d-84e1-49c0-b51d-5b015ab85d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80D6CD-E5A8-4338-A84D-264EBD82138A}">
  <ds:schemaRefs>
    <ds:schemaRef ds:uri="http://schemas.microsoft.com/office/2006/metadata/properties"/>
    <ds:schemaRef ds:uri="http://schemas.microsoft.com/office/infopath/2007/PartnerControls"/>
    <ds:schemaRef ds:uri="6f49458d-84e1-49c0-b51d-5b015ab85dfe"/>
    <ds:schemaRef ds:uri="44cbcb99-7dda-43e0-b45b-1be296466d26"/>
  </ds:schemaRefs>
</ds:datastoreItem>
</file>

<file path=customXml/itemProps4.xml><?xml version="1.0" encoding="utf-8"?>
<ds:datastoreItem xmlns:ds="http://schemas.openxmlformats.org/officeDocument/2006/customXml" ds:itemID="{E544B7DF-946A-407B-A5B8-7A379AD78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3038</TotalTime>
  <Pages>93</Pages>
  <Words>10977</Words>
  <Characters>59608</Characters>
  <Application>Microsoft Office Word</Application>
  <DocSecurity>0</DocSecurity>
  <Lines>1490</Lines>
  <Paragraphs>820</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69765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Le Rouzès</dc:creator>
  <cp:keywords/>
  <cp:lastModifiedBy>Landry, Michel</cp:lastModifiedBy>
  <cp:revision>149</cp:revision>
  <cp:lastPrinted>2021-03-25T02:11:00Z</cp:lastPrinted>
  <dcterms:created xsi:type="dcterms:W3CDTF">2022-06-13T15:25:00Z</dcterms:created>
  <dcterms:modified xsi:type="dcterms:W3CDTF">2026-04-17T15:30:00Z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zotero-version="4.0.29.17"&gt;&lt;session id="3PybkxrZ"/&gt;&lt;style id="http://www.zotero.org/styles/apa" locale="fr-CA" hasBibliography="1" bibliographyStyleHasBeenSet="1"/&gt;&lt;prefs&gt;&lt;pref name="fieldType" value="Field"/&gt;&lt;pref name="storeRefere</vt:lpwstr>
  </property>
  <property fmtid="{D5CDD505-2E9C-101B-9397-08002B2CF9AE}" pid="3" name="ZOTERO_PREF_2">
    <vt:lpwstr>nces" value="true"/&gt;&lt;pref name="automaticJournalAbbreviations" value="true"/&gt;&lt;pref name="noteType" value=""/&gt;&lt;/prefs&gt;&lt;/data&gt;</vt:lpwstr>
  </property>
  <property fmtid="{D5CDD505-2E9C-101B-9397-08002B2CF9AE}" pid="4" name="ContentTypeId">
    <vt:lpwstr>0x0101003537008E3BA50242A57BAB8E84924872</vt:lpwstr>
  </property>
  <property fmtid="{D5CDD505-2E9C-101B-9397-08002B2CF9AE}" pid="5" name="MediaServiceImageTags">
    <vt:lpwstr/>
  </property>
</Properties>
</file>