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7A50" w14:textId="77777777" w:rsidR="00EB2A70" w:rsidRDefault="00DF356E">
      <w:r>
        <w:rPr>
          <w:rFonts w:hint="eastAsia"/>
          <w:noProof/>
        </w:rPr>
        <w:drawing>
          <wp:inline distT="0" distB="0" distL="0" distR="0" wp14:anchorId="0D6AB12D" wp14:editId="511BC68A">
            <wp:extent cx="2655732" cy="70226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=http___yzhtml01.book118.com_2016_12_04_17_47597706_1.files_file0001.jpg&amp;refer=http___yzhtml01.book1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48F" w14:textId="77777777" w:rsidR="00DF356E" w:rsidRDefault="00DF356E"/>
    <w:p w14:paraId="2C555618" w14:textId="77777777" w:rsidR="00DF356E" w:rsidRDefault="00DF356E"/>
    <w:p w14:paraId="60D4AFE2" w14:textId="77777777" w:rsidR="00566DAF" w:rsidRDefault="00566DAF"/>
    <w:p w14:paraId="5A6C50C9" w14:textId="77777777" w:rsidR="00566DAF" w:rsidRDefault="00566DAF"/>
    <w:p w14:paraId="08640724" w14:textId="77777777" w:rsidR="00DF356E" w:rsidRDefault="00DF356E"/>
    <w:p w14:paraId="00729493" w14:textId="77777777" w:rsidR="008F2AD2" w:rsidRDefault="00535322" w:rsidP="008F2AD2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《数据结构》</w:t>
      </w:r>
    </w:p>
    <w:p w14:paraId="46BA6A1F" w14:textId="77777777" w:rsidR="00DF356E" w:rsidRDefault="008F2AD2" w:rsidP="008F2AD2">
      <w:pPr>
        <w:jc w:val="center"/>
      </w:pPr>
      <w:r>
        <w:rPr>
          <w:rFonts w:eastAsia="华文行楷" w:hint="eastAsia"/>
          <w:sz w:val="72"/>
        </w:rPr>
        <w:t>实验报告</w:t>
      </w:r>
    </w:p>
    <w:p w14:paraId="7886133B" w14:textId="77777777" w:rsidR="00DF356E" w:rsidRDefault="00DF356E"/>
    <w:p w14:paraId="4A9CC049" w14:textId="77777777" w:rsidR="00DF356E" w:rsidRDefault="00DF356E"/>
    <w:p w14:paraId="7A89821D" w14:textId="77777777" w:rsidR="00566DAF" w:rsidRDefault="00566DAF"/>
    <w:p w14:paraId="08518B53" w14:textId="77777777" w:rsidR="00566DAF" w:rsidRDefault="00566DAF"/>
    <w:p w14:paraId="3B5A9B23" w14:textId="77777777" w:rsidR="00566DAF" w:rsidRDefault="00566DAF"/>
    <w:p w14:paraId="1DFE5918" w14:textId="77777777" w:rsidR="00566DAF" w:rsidRDefault="00566DAF"/>
    <w:p w14:paraId="41ACBD38" w14:textId="77777777" w:rsidR="00566DAF" w:rsidRDefault="00566DAF"/>
    <w:p w14:paraId="1AE3DC78" w14:textId="77777777" w:rsidR="00DC6513" w:rsidRDefault="00DC6513"/>
    <w:p w14:paraId="328DBA3E" w14:textId="77777777" w:rsidR="00DC6513" w:rsidRDefault="00DC6513"/>
    <w:p w14:paraId="022E9D6A" w14:textId="77777777" w:rsidR="00566DAF" w:rsidRDefault="00566DAF"/>
    <w:p w14:paraId="5159AA86" w14:textId="77777777" w:rsidR="00566DAF" w:rsidRDefault="00566DAF"/>
    <w:p w14:paraId="77EFA74D" w14:textId="77777777" w:rsidR="00566DAF" w:rsidRDefault="00566DAF"/>
    <w:p w14:paraId="3FF236E6" w14:textId="7C99036D" w:rsidR="00286D32" w:rsidRDefault="00566DAF" w:rsidP="00286D32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 xml:space="preserve">   </w:t>
      </w:r>
      <w:proofErr w:type="gramStart"/>
      <w:r w:rsidR="00C4211A">
        <w:rPr>
          <w:rFonts w:eastAsia="仿宋_GB2312" w:hint="eastAsia"/>
          <w:sz w:val="28"/>
          <w:u w:val="single"/>
        </w:rPr>
        <w:t>庄李晨</w:t>
      </w:r>
      <w:proofErr w:type="gramEnd"/>
      <w:r>
        <w:rPr>
          <w:rFonts w:eastAsia="仿宋_GB2312" w:hint="eastAsia"/>
          <w:sz w:val="28"/>
          <w:u w:val="single"/>
        </w:rPr>
        <w:t xml:space="preserve">       </w:t>
      </w:r>
      <w:r w:rsidR="00286D32">
        <w:rPr>
          <w:rFonts w:eastAsia="仿宋_GB2312" w:hint="eastAsia"/>
          <w:sz w:val="28"/>
          <w:u w:val="single"/>
        </w:rPr>
        <w:t xml:space="preserve"> </w:t>
      </w:r>
    </w:p>
    <w:p w14:paraId="4A30EE32" w14:textId="19F95EB7" w:rsidR="00286D32" w:rsidRDefault="00566DAF" w:rsidP="00286D32">
      <w:pPr>
        <w:tabs>
          <w:tab w:val="left" w:pos="7655"/>
          <w:tab w:val="left" w:pos="8364"/>
        </w:tabs>
        <w:ind w:right="84" w:firstLineChars="2100" w:firstLine="5880"/>
        <w:jc w:val="left"/>
        <w:rPr>
          <w:rFonts w:eastAsia="仿宋_GB2312"/>
          <w:sz w:val="28"/>
          <w:u w:val="single"/>
        </w:rPr>
      </w:pPr>
      <w:r w:rsidRPr="0027137C">
        <w:rPr>
          <w:rFonts w:eastAsia="仿宋_GB2312" w:hint="eastAsia"/>
          <w:sz w:val="28"/>
        </w:rPr>
        <w:t>学号：</w:t>
      </w:r>
      <w:r w:rsidR="00286D32">
        <w:rPr>
          <w:rFonts w:eastAsia="仿宋_GB2312" w:hint="eastAsia"/>
          <w:sz w:val="28"/>
          <w:u w:val="single"/>
        </w:rPr>
        <w:t xml:space="preserve"> </w:t>
      </w:r>
      <w:r w:rsidR="00C4211A">
        <w:rPr>
          <w:rFonts w:eastAsia="仿宋_GB2312"/>
          <w:sz w:val="28"/>
          <w:u w:val="single"/>
        </w:rPr>
        <w:t xml:space="preserve">10522238  </w:t>
      </w:r>
      <w:r w:rsidR="00286D32">
        <w:rPr>
          <w:rFonts w:eastAsia="仿宋_GB2312" w:hint="eastAsia"/>
          <w:sz w:val="28"/>
          <w:u w:val="single"/>
        </w:rPr>
        <w:t xml:space="preserve">        </w:t>
      </w:r>
    </w:p>
    <w:p w14:paraId="522EC96F" w14:textId="77777777" w:rsidR="00DF356E" w:rsidRPr="00286D32" w:rsidRDefault="00286D32" w:rsidP="00286D32"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成绩</w:t>
      </w:r>
      <w:r w:rsidR="00DC6513" w:rsidRPr="0027137C">
        <w:rPr>
          <w:rFonts w:eastAsia="仿宋_GB2312" w:hint="eastAsia"/>
          <w:sz w:val="28"/>
        </w:rPr>
        <w:t>：</w:t>
      </w:r>
      <w:r w:rsidR="00DC6513">
        <w:rPr>
          <w:rFonts w:eastAsia="仿宋_GB2312" w:hint="eastAsia"/>
          <w:sz w:val="28"/>
          <w:u w:val="single"/>
        </w:rPr>
        <w:t xml:space="preserve">           </w:t>
      </w:r>
    </w:p>
    <w:p w14:paraId="67F275EC" w14:textId="77777777" w:rsidR="00DF356E" w:rsidRDefault="00DF356E"/>
    <w:p w14:paraId="5BA2CD54" w14:textId="77777777" w:rsidR="00DF356E" w:rsidRDefault="00DF356E"/>
    <w:p w14:paraId="0FABED41" w14:textId="77777777" w:rsidR="00566DAF" w:rsidRDefault="00566DAF"/>
    <w:p w14:paraId="51B99301" w14:textId="77777777" w:rsidR="00DF356E" w:rsidRDefault="00DF356E"/>
    <w:p w14:paraId="574976A3" w14:textId="77777777" w:rsidR="00DF356E" w:rsidRPr="00DC6513" w:rsidRDefault="00DF356E" w:rsidP="00DF356E">
      <w:pPr>
        <w:jc w:val="center"/>
        <w:rPr>
          <w:rFonts w:ascii="黑体" w:eastAsia="黑体" w:hAnsi="黑体"/>
          <w:sz w:val="30"/>
          <w:szCs w:val="30"/>
        </w:rPr>
      </w:pPr>
      <w:r w:rsidRPr="00DC6513">
        <w:rPr>
          <w:rFonts w:ascii="黑体" w:eastAsia="黑体" w:hAnsi="黑体" w:hint="eastAsia"/>
          <w:sz w:val="30"/>
          <w:szCs w:val="30"/>
        </w:rPr>
        <w:t>电子与计算机工程学院</w:t>
      </w:r>
    </w:p>
    <w:p w14:paraId="38592CEC" w14:textId="77777777" w:rsidR="00DF356E" w:rsidRDefault="00DF356E" w:rsidP="00DF356E">
      <w:pPr>
        <w:jc w:val="center"/>
        <w:rPr>
          <w:sz w:val="28"/>
          <w:szCs w:val="28"/>
        </w:rPr>
      </w:pPr>
      <w:r w:rsidRPr="00DC6513">
        <w:rPr>
          <w:sz w:val="28"/>
          <w:szCs w:val="28"/>
        </w:rPr>
        <w:t xml:space="preserve">School of </w:t>
      </w:r>
      <w:r w:rsidRPr="00DC6513">
        <w:rPr>
          <w:rFonts w:hint="eastAsia"/>
          <w:sz w:val="28"/>
          <w:szCs w:val="28"/>
        </w:rPr>
        <w:t>E</w:t>
      </w:r>
      <w:r w:rsidRPr="00DC6513">
        <w:rPr>
          <w:sz w:val="28"/>
          <w:szCs w:val="28"/>
        </w:rPr>
        <w:t>lectronic &amp; Computer Engineering</w:t>
      </w:r>
    </w:p>
    <w:p w14:paraId="501D2E2E" w14:textId="77777777" w:rsidR="00DC6513" w:rsidRDefault="00DC6513" w:rsidP="00DF35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2C369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年</w:t>
      </w:r>
      <w:r w:rsidR="00FD075C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</w:p>
    <w:p w14:paraId="0A816964" w14:textId="77777777" w:rsidR="00004209" w:rsidRPr="00535322" w:rsidRDefault="00004209" w:rsidP="00DC6513">
      <w:pPr>
        <w:jc w:val="left"/>
        <w:rPr>
          <w:sz w:val="24"/>
          <w:szCs w:val="24"/>
        </w:rPr>
      </w:pPr>
      <w:r w:rsidRPr="00004209">
        <w:rPr>
          <w:rFonts w:hint="eastAsia"/>
          <w:sz w:val="24"/>
          <w:szCs w:val="24"/>
        </w:rPr>
        <w:lastRenderedPageBreak/>
        <w:t>【实验名称】</w:t>
      </w:r>
      <w:r w:rsidR="003776D9" w:rsidRPr="003776D9">
        <w:rPr>
          <w:rFonts w:hint="eastAsia"/>
          <w:szCs w:val="21"/>
        </w:rPr>
        <w:t>图的实现</w:t>
      </w:r>
    </w:p>
    <w:p w14:paraId="21B4CA2B" w14:textId="77777777" w:rsidR="00004209" w:rsidRPr="00004209" w:rsidRDefault="00004209" w:rsidP="00DC6513">
      <w:pPr>
        <w:jc w:val="left"/>
        <w:rPr>
          <w:sz w:val="24"/>
          <w:szCs w:val="24"/>
        </w:rPr>
      </w:pPr>
      <w:r w:rsidRPr="0000420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实验目的</w:t>
      </w:r>
      <w:r w:rsidRPr="00004209">
        <w:rPr>
          <w:rFonts w:hint="eastAsia"/>
          <w:sz w:val="24"/>
          <w:szCs w:val="24"/>
        </w:rPr>
        <w:t>】</w:t>
      </w:r>
    </w:p>
    <w:p w14:paraId="2FBC86E0" w14:textId="77777777" w:rsidR="003776D9" w:rsidRPr="003776D9" w:rsidRDefault="003776D9" w:rsidP="003776D9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</w:t>
      </w:r>
      <w:r w:rsidRPr="003776D9">
        <w:rPr>
          <w:rFonts w:ascii="宋体" w:eastAsia="宋体" w:hAnsi="宋体" w:cs="宋体" w:hint="eastAsia"/>
          <w:kern w:val="0"/>
          <w:szCs w:val="21"/>
        </w:rPr>
        <w:t>掌握图的邻接矩阵存储的实现，熟悉基本操作。</w:t>
      </w:r>
    </w:p>
    <w:p w14:paraId="6E8EFC24" w14:textId="77777777" w:rsidR="003776D9" w:rsidRPr="003776D9" w:rsidRDefault="003776D9" w:rsidP="003776D9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二、</w:t>
      </w:r>
      <w:r w:rsidRPr="003776D9">
        <w:rPr>
          <w:rFonts w:ascii="宋体" w:eastAsia="宋体" w:hAnsi="宋体" w:cs="宋体" w:hint="eastAsia"/>
          <w:kern w:val="0"/>
          <w:szCs w:val="21"/>
        </w:rPr>
        <w:t>掌握图的邻接表存储的实现，熟悉基本操作。</w:t>
      </w:r>
    </w:p>
    <w:p w14:paraId="7E6BD6D4" w14:textId="77777777" w:rsidR="00004209" w:rsidRDefault="00004209" w:rsidP="00DC6513">
      <w:pPr>
        <w:jc w:val="left"/>
        <w:rPr>
          <w:szCs w:val="21"/>
        </w:rPr>
      </w:pPr>
      <w:r w:rsidRPr="0000420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</w:t>
      </w:r>
      <w:r w:rsidR="004D6DEC">
        <w:rPr>
          <w:rFonts w:hint="eastAsia"/>
          <w:sz w:val="24"/>
          <w:szCs w:val="24"/>
        </w:rPr>
        <w:t>内容</w:t>
      </w:r>
      <w:r w:rsidRPr="00004209">
        <w:rPr>
          <w:rFonts w:hint="eastAsia"/>
          <w:sz w:val="24"/>
          <w:szCs w:val="24"/>
        </w:rPr>
        <w:t>】</w:t>
      </w:r>
    </w:p>
    <w:p w14:paraId="0A1D76A2" w14:textId="77777777" w:rsidR="00535322" w:rsidRPr="00535322" w:rsidRDefault="00535322" w:rsidP="00535322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 w:rsidRPr="00535322">
        <w:rPr>
          <w:rFonts w:hint="eastAsia"/>
          <w:szCs w:val="21"/>
        </w:rPr>
        <w:t>实验要求：</w:t>
      </w:r>
    </w:p>
    <w:p w14:paraId="275CE2D2" w14:textId="77777777" w:rsidR="003776D9" w:rsidRDefault="00535322" w:rsidP="003776D9">
      <w:pPr>
        <w:ind w:leftChars="171" w:left="359"/>
        <w:rPr>
          <w:szCs w:val="21"/>
        </w:rPr>
      </w:pPr>
      <w:r w:rsidRPr="00535322">
        <w:rPr>
          <w:rFonts w:hint="eastAsia"/>
          <w:szCs w:val="21"/>
        </w:rPr>
        <w:t>1</w:t>
      </w:r>
      <w:r w:rsidRPr="00535322">
        <w:rPr>
          <w:rFonts w:hint="eastAsia"/>
          <w:szCs w:val="21"/>
        </w:rPr>
        <w:t>、</w:t>
      </w:r>
      <w:r w:rsidR="003776D9" w:rsidRPr="004D15CC">
        <w:rPr>
          <w:rFonts w:hint="eastAsia"/>
          <w:szCs w:val="21"/>
        </w:rPr>
        <w:t>仔细阅读</w:t>
      </w:r>
      <w:r w:rsidR="003776D9">
        <w:rPr>
          <w:rFonts w:hint="eastAsia"/>
          <w:szCs w:val="21"/>
        </w:rPr>
        <w:t>图</w:t>
      </w:r>
      <w:r w:rsidR="003776D9" w:rsidRPr="004D15CC">
        <w:rPr>
          <w:rFonts w:hint="eastAsia"/>
          <w:szCs w:val="21"/>
        </w:rPr>
        <w:t>实验代码，</w:t>
      </w:r>
      <w:r w:rsidR="002C3694">
        <w:rPr>
          <w:rFonts w:hint="eastAsia"/>
          <w:szCs w:val="21"/>
        </w:rPr>
        <w:t>实现无向网的邻接矩阵存储，</w:t>
      </w:r>
      <w:r w:rsidR="003776D9" w:rsidRPr="004D15CC">
        <w:rPr>
          <w:rFonts w:hint="eastAsia"/>
          <w:szCs w:val="21"/>
        </w:rPr>
        <w:t>补充下面</w:t>
      </w:r>
      <w:r w:rsidR="003776D9" w:rsidRPr="004D15CC">
        <w:rPr>
          <w:rFonts w:hint="eastAsia"/>
          <w:szCs w:val="21"/>
        </w:rPr>
        <w:t>8</w:t>
      </w:r>
      <w:r w:rsidR="003776D9" w:rsidRPr="004D15CC">
        <w:rPr>
          <w:rFonts w:hint="eastAsia"/>
          <w:szCs w:val="21"/>
        </w:rPr>
        <w:t>个函数的实现过程。补充完成</w:t>
      </w:r>
      <w:r w:rsidR="003776D9" w:rsidRPr="004D15CC">
        <w:rPr>
          <w:rFonts w:hint="eastAsia"/>
          <w:szCs w:val="21"/>
        </w:rPr>
        <w:t>main</w:t>
      </w:r>
      <w:r w:rsidR="003776D9" w:rsidRPr="004D15CC">
        <w:rPr>
          <w:rFonts w:hint="eastAsia"/>
          <w:szCs w:val="21"/>
        </w:rPr>
        <w:t>（）函数的定义，以下图所示</w:t>
      </w:r>
      <w:r w:rsidR="003776D9">
        <w:rPr>
          <w:rFonts w:hint="eastAsia"/>
          <w:szCs w:val="21"/>
        </w:rPr>
        <w:t>图</w:t>
      </w:r>
      <w:r w:rsidR="003776D9" w:rsidRPr="004D15CC">
        <w:rPr>
          <w:rFonts w:hint="eastAsia"/>
          <w:szCs w:val="21"/>
        </w:rPr>
        <w:t>调试程序，给出测试结果。</w:t>
      </w:r>
    </w:p>
    <w:p w14:paraId="31764E15" w14:textId="77777777" w:rsidR="003776D9" w:rsidRPr="004D15CC" w:rsidRDefault="002C3694" w:rsidP="003776D9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19C8901" wp14:editId="5D40C247">
            <wp:extent cx="1463040" cy="1463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E5386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591C1D">
        <w:rPr>
          <w:rFonts w:hint="eastAsia"/>
          <w:szCs w:val="21"/>
        </w:rPr>
        <w:t>在图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的顶点数组中查找顶点</w:t>
      </w:r>
      <w:r w:rsidRPr="00591C1D">
        <w:rPr>
          <w:rFonts w:hint="eastAsia"/>
          <w:szCs w:val="21"/>
        </w:rPr>
        <w:t>V</w:t>
      </w:r>
      <w:r w:rsidRPr="00591C1D">
        <w:rPr>
          <w:rFonts w:hint="eastAsia"/>
          <w:szCs w:val="21"/>
        </w:rPr>
        <w:t>，返回顶点的下标</w:t>
      </w:r>
      <w:r w:rsidRPr="00591C1D">
        <w:rPr>
          <w:rFonts w:hint="eastAsia"/>
          <w:szCs w:val="21"/>
        </w:rPr>
        <w:t xml:space="preserve"> </w:t>
      </w:r>
    </w:p>
    <w:p w14:paraId="2EF6F1A1" w14:textId="77777777" w:rsidR="003776D9" w:rsidRPr="00591C1D" w:rsidRDefault="003776D9" w:rsidP="003776D9">
      <w:pPr>
        <w:spacing w:line="240" w:lineRule="atLeast"/>
        <w:ind w:firstLineChars="500" w:firstLine="1050"/>
        <w:rPr>
          <w:szCs w:val="21"/>
        </w:rPr>
      </w:pPr>
      <w:r w:rsidRPr="00591C1D">
        <w:rPr>
          <w:szCs w:val="21"/>
        </w:rPr>
        <w:t xml:space="preserve">int </w:t>
      </w:r>
      <w:proofErr w:type="spellStart"/>
      <w:proofErr w:type="gramStart"/>
      <w:r w:rsidRPr="00591C1D">
        <w:rPr>
          <w:szCs w:val="21"/>
        </w:rPr>
        <w:t>L</w:t>
      </w:r>
      <w:r>
        <w:rPr>
          <w:szCs w:val="21"/>
        </w:rPr>
        <w:t>ocateVex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G,VertexType</w:t>
      </w:r>
      <w:proofErr w:type="spellEnd"/>
      <w:r>
        <w:rPr>
          <w:szCs w:val="21"/>
        </w:rPr>
        <w:t xml:space="preserve"> v){</w:t>
      </w:r>
      <w:r>
        <w:rPr>
          <w:rFonts w:hint="eastAsia"/>
          <w:szCs w:val="21"/>
        </w:rPr>
        <w:t xml:space="preserve">  </w:t>
      </w:r>
      <w:r w:rsidRPr="00591C1D">
        <w:rPr>
          <w:szCs w:val="21"/>
        </w:rPr>
        <w:t>}</w:t>
      </w:r>
    </w:p>
    <w:p w14:paraId="52A07EEF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91C1D">
        <w:rPr>
          <w:rFonts w:hint="eastAsia"/>
          <w:szCs w:val="21"/>
        </w:rPr>
        <w:t>采用邻接矩阵表示法，构造无向网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。</w:t>
      </w:r>
    </w:p>
    <w:p w14:paraId="723281AB" w14:textId="77777777" w:rsidR="003776D9" w:rsidRPr="00591C1D" w:rsidRDefault="003776D9" w:rsidP="003776D9">
      <w:pPr>
        <w:spacing w:line="240" w:lineRule="atLeast"/>
        <w:ind w:firstLineChars="500" w:firstLine="1050"/>
        <w:rPr>
          <w:szCs w:val="21"/>
        </w:rPr>
      </w:pPr>
      <w:r>
        <w:rPr>
          <w:szCs w:val="21"/>
        </w:rPr>
        <w:t xml:space="preserve">bool </w:t>
      </w:r>
      <w:proofErr w:type="spellStart"/>
      <w:proofErr w:type="gramStart"/>
      <w:r>
        <w:rPr>
          <w:szCs w:val="21"/>
        </w:rPr>
        <w:t>CreateUDN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&amp;G){</w:t>
      </w:r>
      <w:r>
        <w:rPr>
          <w:rFonts w:hint="eastAsia"/>
          <w:szCs w:val="21"/>
        </w:rPr>
        <w:t xml:space="preserve">   </w:t>
      </w:r>
      <w:r w:rsidRPr="00591C1D">
        <w:rPr>
          <w:szCs w:val="21"/>
        </w:rPr>
        <w:t>}</w:t>
      </w:r>
    </w:p>
    <w:p w14:paraId="16A57E13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 w:rsidRPr="00591C1D">
        <w:rPr>
          <w:rFonts w:hint="eastAsia"/>
          <w:szCs w:val="21"/>
        </w:rPr>
        <w:t>显示图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的邻接矩阵</w:t>
      </w:r>
      <w:r w:rsidRPr="00591C1D">
        <w:rPr>
          <w:rFonts w:hint="eastAsia"/>
          <w:szCs w:val="21"/>
        </w:rPr>
        <w:t>,</w:t>
      </w:r>
      <w:r w:rsidRPr="00591C1D">
        <w:rPr>
          <w:rFonts w:hint="eastAsia"/>
          <w:szCs w:val="21"/>
        </w:rPr>
        <w:t>即按行列输出二维数组</w:t>
      </w:r>
      <w:r w:rsidRPr="00591C1D">
        <w:rPr>
          <w:rFonts w:hint="eastAsia"/>
          <w:szCs w:val="21"/>
        </w:rPr>
        <w:t xml:space="preserve"> </w:t>
      </w:r>
    </w:p>
    <w:p w14:paraId="65E2699B" w14:textId="77777777" w:rsidR="003776D9" w:rsidRPr="00591C1D" w:rsidRDefault="003776D9" w:rsidP="003776D9">
      <w:pPr>
        <w:spacing w:line="240" w:lineRule="atLeast"/>
        <w:ind w:firstLineChars="500" w:firstLine="105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Display(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G){</w:t>
      </w:r>
      <w:r>
        <w:rPr>
          <w:rFonts w:hint="eastAsia"/>
          <w:szCs w:val="21"/>
        </w:rPr>
        <w:t xml:space="preserve">  </w:t>
      </w:r>
      <w:r w:rsidRPr="00591C1D">
        <w:rPr>
          <w:szCs w:val="21"/>
        </w:rPr>
        <w:t xml:space="preserve">} </w:t>
      </w:r>
    </w:p>
    <w:p w14:paraId="39FA3CD2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）</w:t>
      </w:r>
      <w:r w:rsidRPr="00591C1D">
        <w:rPr>
          <w:rFonts w:hint="eastAsia"/>
          <w:szCs w:val="21"/>
        </w:rPr>
        <w:t>对图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进行深度优先遍历</w:t>
      </w:r>
    </w:p>
    <w:p w14:paraId="4FFC1224" w14:textId="77777777" w:rsidR="003776D9" w:rsidRPr="00591C1D" w:rsidRDefault="003776D9" w:rsidP="003776D9">
      <w:pPr>
        <w:spacing w:line="240" w:lineRule="atLeast"/>
        <w:ind w:firstLineChars="500" w:firstLine="1050"/>
        <w:rPr>
          <w:szCs w:val="21"/>
        </w:rPr>
      </w:pPr>
      <w:r>
        <w:rPr>
          <w:szCs w:val="21"/>
        </w:rPr>
        <w:t xml:space="preserve">void </w:t>
      </w:r>
      <w:proofErr w:type="spellStart"/>
      <w:proofErr w:type="gramStart"/>
      <w:r>
        <w:rPr>
          <w:szCs w:val="21"/>
        </w:rPr>
        <w:t>DFSTraverse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G){</w:t>
      </w:r>
      <w:r>
        <w:rPr>
          <w:rFonts w:hint="eastAsia"/>
          <w:szCs w:val="21"/>
        </w:rPr>
        <w:t xml:space="preserve">  </w:t>
      </w:r>
      <w:r w:rsidRPr="00591C1D">
        <w:rPr>
          <w:szCs w:val="21"/>
        </w:rPr>
        <w:t>}</w:t>
      </w:r>
    </w:p>
    <w:p w14:paraId="1450BE5B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591C1D">
        <w:rPr>
          <w:rFonts w:hint="eastAsia"/>
          <w:szCs w:val="21"/>
        </w:rPr>
        <w:t>从</w:t>
      </w:r>
      <w:r w:rsidRPr="00591C1D">
        <w:rPr>
          <w:rFonts w:hint="eastAsia"/>
          <w:szCs w:val="21"/>
        </w:rPr>
        <w:t>v</w:t>
      </w:r>
      <w:r w:rsidRPr="00591C1D">
        <w:rPr>
          <w:rFonts w:hint="eastAsia"/>
          <w:szCs w:val="21"/>
        </w:rPr>
        <w:t>顶点出发对图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进行深度优先遍历的递归算法</w:t>
      </w:r>
    </w:p>
    <w:p w14:paraId="78A36346" w14:textId="77777777" w:rsidR="003776D9" w:rsidRPr="00591C1D" w:rsidRDefault="003776D9" w:rsidP="003776D9">
      <w:pPr>
        <w:spacing w:line="240" w:lineRule="atLeast"/>
        <w:ind w:firstLineChars="500" w:firstLine="105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DFS(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G,int</w:t>
      </w:r>
      <w:proofErr w:type="spellEnd"/>
      <w:r>
        <w:rPr>
          <w:szCs w:val="21"/>
        </w:rPr>
        <w:t xml:space="preserve"> v){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}</w:t>
      </w:r>
    </w:p>
    <w:p w14:paraId="2F2479CE" w14:textId="77777777" w:rsidR="003776D9" w:rsidRPr="00591C1D" w:rsidRDefault="003776D9" w:rsidP="003776D9">
      <w:pPr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Pr="00591C1D">
        <w:rPr>
          <w:rFonts w:hint="eastAsia"/>
          <w:szCs w:val="21"/>
        </w:rPr>
        <w:t>对图</w:t>
      </w:r>
      <w:r w:rsidRPr="00591C1D">
        <w:rPr>
          <w:rFonts w:hint="eastAsia"/>
          <w:szCs w:val="21"/>
        </w:rPr>
        <w:t>G</w:t>
      </w:r>
      <w:r w:rsidRPr="00591C1D">
        <w:rPr>
          <w:rFonts w:hint="eastAsia"/>
          <w:szCs w:val="21"/>
        </w:rPr>
        <w:t>进行广度优先遍历</w:t>
      </w:r>
    </w:p>
    <w:p w14:paraId="2561939A" w14:textId="77777777" w:rsidR="003776D9" w:rsidRPr="00BA3512" w:rsidRDefault="003776D9" w:rsidP="003776D9">
      <w:pPr>
        <w:spacing w:line="240" w:lineRule="atLeast"/>
        <w:ind w:firstLineChars="500" w:firstLine="1050"/>
        <w:rPr>
          <w:szCs w:val="21"/>
        </w:rPr>
      </w:pPr>
      <w:r>
        <w:rPr>
          <w:szCs w:val="21"/>
        </w:rPr>
        <w:t xml:space="preserve">void </w:t>
      </w:r>
      <w:proofErr w:type="spellStart"/>
      <w:proofErr w:type="gramStart"/>
      <w:r>
        <w:rPr>
          <w:szCs w:val="21"/>
        </w:rPr>
        <w:t>BFSTraverse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MGraph</w:t>
      </w:r>
      <w:proofErr w:type="spellEnd"/>
      <w:r>
        <w:rPr>
          <w:szCs w:val="21"/>
        </w:rPr>
        <w:t xml:space="preserve"> G){</w:t>
      </w:r>
      <w:r>
        <w:rPr>
          <w:rFonts w:hint="eastAsia"/>
          <w:szCs w:val="21"/>
        </w:rPr>
        <w:t xml:space="preserve">  </w:t>
      </w:r>
      <w:r w:rsidRPr="00591C1D">
        <w:rPr>
          <w:szCs w:val="21"/>
        </w:rPr>
        <w:t>}</w:t>
      </w:r>
    </w:p>
    <w:p w14:paraId="2B684487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2、选作题目</w:t>
      </w:r>
      <w:r w:rsidR="00FD075C">
        <w:rPr>
          <w:rFonts w:asciiTheme="minorEastAsia" w:hAnsiTheme="minorEastAsia" w:hint="eastAsia"/>
          <w:szCs w:val="21"/>
        </w:rPr>
        <w:t>（</w:t>
      </w:r>
      <w:proofErr w:type="gramStart"/>
      <w:r w:rsidR="00FD075C">
        <w:rPr>
          <w:rFonts w:asciiTheme="minorEastAsia" w:hAnsiTheme="minorEastAsia" w:hint="eastAsia"/>
          <w:szCs w:val="21"/>
        </w:rPr>
        <w:t>七选一</w:t>
      </w:r>
      <w:proofErr w:type="gramEnd"/>
      <w:r w:rsidR="00FD075C">
        <w:rPr>
          <w:rFonts w:asciiTheme="minorEastAsia" w:hAnsiTheme="minorEastAsia" w:hint="eastAsia"/>
          <w:szCs w:val="21"/>
        </w:rPr>
        <w:t>）</w:t>
      </w:r>
    </w:p>
    <w:p w14:paraId="5A19B0C1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第一题：实现图的邻接表存储，完成题目1的要求；</w:t>
      </w:r>
    </w:p>
    <w:p w14:paraId="269EC16B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第二题：实现图的最小生成树算法：普里</w:t>
      </w:r>
      <w:proofErr w:type="gramStart"/>
      <w:r w:rsidRPr="003776D9">
        <w:rPr>
          <w:rFonts w:asciiTheme="minorEastAsia" w:hAnsiTheme="minorEastAsia" w:hint="eastAsia"/>
          <w:szCs w:val="21"/>
        </w:rPr>
        <w:t>姆</w:t>
      </w:r>
      <w:proofErr w:type="gramEnd"/>
      <w:r w:rsidRPr="003776D9">
        <w:rPr>
          <w:rFonts w:asciiTheme="minorEastAsia" w:hAnsiTheme="minorEastAsia" w:hint="eastAsia"/>
          <w:szCs w:val="21"/>
        </w:rPr>
        <w:t>算法(Prim)</w:t>
      </w:r>
    </w:p>
    <w:p w14:paraId="336EEF87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第三题：实现图的最小生成树算法：克鲁斯卡尔算法   (Kruskal)</w:t>
      </w:r>
    </w:p>
    <w:p w14:paraId="41E7D6B9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第四题：实现拓扑排序算法</w:t>
      </w:r>
    </w:p>
    <w:p w14:paraId="76255863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第五题：实现求解关键路径算法</w:t>
      </w:r>
    </w:p>
    <w:p w14:paraId="11BCBE5C" w14:textId="77777777" w:rsidR="003776D9" w:rsidRPr="003776D9" w:rsidRDefault="003776D9" w:rsidP="003776D9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第六题：实现最短路径算法：Dijkstra算法</w:t>
      </w:r>
    </w:p>
    <w:p w14:paraId="10DF9495" w14:textId="77777777" w:rsidR="003776D9" w:rsidRPr="003776D9" w:rsidRDefault="003776D9" w:rsidP="003776D9">
      <w:pPr>
        <w:tabs>
          <w:tab w:val="num" w:pos="1440"/>
        </w:tabs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 w:rsidRPr="003776D9">
        <w:rPr>
          <w:rFonts w:asciiTheme="minorEastAsia" w:hAnsiTheme="minorEastAsia" w:hint="eastAsia"/>
          <w:szCs w:val="21"/>
        </w:rPr>
        <w:t>第七题：实现最短路径算法：Floyd算法</w:t>
      </w:r>
    </w:p>
    <w:p w14:paraId="6C53E4B4" w14:textId="77777777" w:rsidR="00535322" w:rsidRPr="00F32094" w:rsidRDefault="002C3694" w:rsidP="002C3694">
      <w:pPr>
        <w:pStyle w:val="HTML"/>
        <w:ind w:firstLine="480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32094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3、选做题</w:t>
      </w:r>
    </w:p>
    <w:p w14:paraId="6979BFA7" w14:textId="77777777" w:rsidR="002C3694" w:rsidRDefault="002C3694" w:rsidP="00F32094">
      <w:pPr>
        <w:spacing w:line="240" w:lineRule="atLeast"/>
        <w:ind w:leftChars="200" w:left="420" w:firstLineChars="200" w:firstLine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岛屿数量：给你一个由 '1'（陆地）和 '0'（水）组成的</w:t>
      </w:r>
      <w:proofErr w:type="gramStart"/>
      <w:r w:rsidRPr="00F32094">
        <w:rPr>
          <w:rFonts w:asciiTheme="minorEastAsia" w:hAnsiTheme="minorEastAsia" w:hint="eastAsia"/>
          <w:szCs w:val="21"/>
        </w:rPr>
        <w:t>的</w:t>
      </w:r>
      <w:proofErr w:type="gramEnd"/>
      <w:r w:rsidRPr="00F32094">
        <w:rPr>
          <w:rFonts w:asciiTheme="minorEastAsia" w:hAnsiTheme="minorEastAsia" w:hint="eastAsia"/>
          <w:szCs w:val="21"/>
        </w:rPr>
        <w:t>二维网格，请你计算网格中岛屿的数量。岛屿总是被水包围，并且每座岛屿只能由水平方向和/或竖直方向上相邻的陆地连接形成。此外，你可以假设该网格的四条边均被水包围。</w:t>
      </w:r>
    </w:p>
    <w:p w14:paraId="7EBA6A04" w14:textId="77777777" w:rsidR="00F32094" w:rsidRDefault="00F32094" w:rsidP="00F32094">
      <w:pPr>
        <w:spacing w:line="240" w:lineRule="atLeast"/>
        <w:rPr>
          <w:rFonts w:asciiTheme="minorEastAsia" w:hAnsiTheme="minorEastAsia"/>
          <w:szCs w:val="21"/>
        </w:rPr>
      </w:pPr>
    </w:p>
    <w:p w14:paraId="5082216D" w14:textId="77777777" w:rsidR="00F32094" w:rsidRDefault="00F32094" w:rsidP="00F32094">
      <w:pPr>
        <w:spacing w:line="240" w:lineRule="atLeast"/>
        <w:rPr>
          <w:rFonts w:asciiTheme="minorEastAsia" w:hAnsiTheme="minorEastAsia"/>
          <w:szCs w:val="21"/>
        </w:rPr>
      </w:pPr>
    </w:p>
    <w:p w14:paraId="2B4923BF" w14:textId="77777777" w:rsidR="00F32094" w:rsidRDefault="00F32094" w:rsidP="00F32094">
      <w:pPr>
        <w:spacing w:line="240" w:lineRule="atLeast"/>
        <w:rPr>
          <w:rFonts w:asciiTheme="minorEastAsia" w:hAnsiTheme="minorEastAsia"/>
          <w:szCs w:val="21"/>
        </w:rPr>
      </w:pPr>
    </w:p>
    <w:p w14:paraId="2FED255D" w14:textId="77777777" w:rsidR="00F32094" w:rsidRDefault="00F32094" w:rsidP="00F32094">
      <w:pPr>
        <w:spacing w:line="240" w:lineRule="atLeast"/>
        <w:rPr>
          <w:rFonts w:asciiTheme="minorEastAsia" w:hAnsiTheme="minorEastAsia"/>
          <w:szCs w:val="21"/>
        </w:rPr>
      </w:pPr>
    </w:p>
    <w:p w14:paraId="37BF257F" w14:textId="77777777" w:rsid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lastRenderedPageBreak/>
        <w:t>示例 1：</w:t>
      </w:r>
    </w:p>
    <w:p w14:paraId="3B0E4244" w14:textId="77777777" w:rsid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输入：</w:t>
      </w:r>
    </w:p>
    <w:p w14:paraId="2D110F55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>grid = [</w:t>
      </w:r>
    </w:p>
    <w:p w14:paraId="0286078D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["1","1","1","1","0"],</w:t>
      </w:r>
    </w:p>
    <w:p w14:paraId="6ADC4D44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["1","1","0","1","0"],</w:t>
      </w:r>
    </w:p>
    <w:p w14:paraId="208D0785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["1","1","0","0","0"],</w:t>
      </w:r>
    </w:p>
    <w:p w14:paraId="5D662D64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["0","0","0","0","0"]</w:t>
      </w:r>
    </w:p>
    <w:p w14:paraId="33E83862" w14:textId="77777777" w:rsid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>]</w:t>
      </w:r>
    </w:p>
    <w:p w14:paraId="6EC7E662" w14:textId="77777777" w:rsid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输出：1</w:t>
      </w:r>
    </w:p>
    <w:p w14:paraId="05DE3531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示例 2：</w:t>
      </w:r>
    </w:p>
    <w:p w14:paraId="38AB4862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输入：grid = [</w:t>
      </w:r>
    </w:p>
    <w:p w14:paraId="1E049831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["1","1","0","0","0"],</w:t>
      </w:r>
    </w:p>
    <w:p w14:paraId="314F594F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["1","1","0","0","0"],</w:t>
      </w:r>
    </w:p>
    <w:p w14:paraId="4C21E671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["0","0","1","0","0"],</w:t>
      </w:r>
    </w:p>
    <w:p w14:paraId="4B926679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 xml:space="preserve">  ["0","0","0","1","1"]</w:t>
      </w:r>
    </w:p>
    <w:p w14:paraId="4A721F9A" w14:textId="77777777" w:rsidR="00F32094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/>
          <w:szCs w:val="21"/>
        </w:rPr>
        <w:t>]</w:t>
      </w:r>
    </w:p>
    <w:p w14:paraId="17332326" w14:textId="77777777" w:rsidR="004D6DEC" w:rsidRPr="00F32094" w:rsidRDefault="00F32094" w:rsidP="00F32094">
      <w:pPr>
        <w:spacing w:line="240" w:lineRule="atLeast"/>
        <w:ind w:leftChars="200" w:left="420"/>
        <w:rPr>
          <w:rFonts w:asciiTheme="minorEastAsia" w:hAnsiTheme="minorEastAsia"/>
          <w:szCs w:val="21"/>
        </w:rPr>
      </w:pPr>
      <w:r w:rsidRPr="00F32094">
        <w:rPr>
          <w:rFonts w:asciiTheme="minorEastAsia" w:hAnsiTheme="minorEastAsia" w:hint="eastAsia"/>
          <w:szCs w:val="21"/>
        </w:rPr>
        <w:t>输出：3</w:t>
      </w:r>
    </w:p>
    <w:p w14:paraId="1FD8383B" w14:textId="77777777" w:rsidR="004D6DEC" w:rsidRPr="00535322" w:rsidRDefault="00A2032F" w:rsidP="00535322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 w:rsidRPr="00535322">
        <w:rPr>
          <w:rFonts w:hint="eastAsia"/>
          <w:szCs w:val="21"/>
        </w:rPr>
        <w:t>程序清单</w:t>
      </w:r>
    </w:p>
    <w:p w14:paraId="44F1F797" w14:textId="5057D21D" w:rsidR="00A2032F" w:rsidRDefault="001C5E87" w:rsidP="00A2032F">
      <w:pPr>
        <w:pStyle w:val="a9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</w:p>
    <w:p w14:paraId="440C21B8" w14:textId="77777777" w:rsidR="003B57D4" w:rsidRDefault="003B57D4" w:rsidP="003B57D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&lt;limits&gt;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INFINITY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numeric_limits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&gt;::max()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最大值 无穷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MAX_VERTEX_NUM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20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最大顶点个数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typedef char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图的顶点的类型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typedef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DG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DN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UDG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UDN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GraphKind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>//{</w:t>
      </w:r>
      <w:r>
        <w:rPr>
          <w:rFonts w:cs="Courier New" w:hint="eastAsia"/>
          <w:color w:val="7A7E85"/>
          <w:sz w:val="20"/>
          <w:szCs w:val="20"/>
        </w:rPr>
        <w:t>有向图，有向网，无向图，无向网</w:t>
      </w:r>
      <w:r>
        <w:rPr>
          <w:rFonts w:ascii="Courier New" w:hAnsi="Courier New" w:cs="Courier New"/>
          <w:color w:val="7A7E85"/>
          <w:sz w:val="20"/>
          <w:szCs w:val="20"/>
        </w:rPr>
        <w:t>}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CBEC4"/>
          <w:sz w:val="20"/>
          <w:szCs w:val="20"/>
        </w:rPr>
        <w:t>visited[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];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遍历算法使用的数组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typedef struct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图的定义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];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顶点信息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];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弧的信息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  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顶点数，</w:t>
      </w:r>
      <w:proofErr w:type="gramStart"/>
      <w:r>
        <w:rPr>
          <w:rFonts w:cs="Courier New" w:hint="eastAsia"/>
          <w:color w:val="7A7E85"/>
          <w:sz w:val="20"/>
          <w:szCs w:val="20"/>
        </w:rPr>
        <w:t>弧数</w:t>
      </w:r>
      <w:proofErr w:type="gramEnd"/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GraphKind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  </w:t>
      </w:r>
      <w:r>
        <w:rPr>
          <w:rFonts w:ascii="Courier New" w:hAnsi="Courier New" w:cs="Courier New"/>
          <w:color w:val="9373A5"/>
          <w:sz w:val="20"/>
          <w:szCs w:val="20"/>
        </w:rPr>
        <w:t>kind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图的种类标志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在图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的顶点数组中查找顶点</w:t>
      </w:r>
      <w:r>
        <w:rPr>
          <w:rFonts w:ascii="Courier New" w:hAnsi="Courier New" w:cs="Courier New"/>
          <w:color w:val="7A7E85"/>
          <w:sz w:val="20"/>
          <w:szCs w:val="20"/>
        </w:rPr>
        <w:t>V</w:t>
      </w:r>
      <w:r>
        <w:rPr>
          <w:rFonts w:cs="Courier New" w:hint="eastAsia"/>
          <w:color w:val="7A7E85"/>
          <w:sz w:val="20"/>
          <w:szCs w:val="20"/>
        </w:rPr>
        <w:t>，返回顶点的下标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G,</w:t>
      </w:r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 == 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采用邻接矩阵表示法，构造无向网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。算法</w:t>
      </w:r>
      <w:r>
        <w:rPr>
          <w:rFonts w:ascii="Courier New" w:hAnsi="Courier New" w:cs="Courier New"/>
          <w:color w:val="7A7E85"/>
          <w:sz w:val="20"/>
          <w:szCs w:val="20"/>
        </w:rPr>
        <w:t>7.2</w:t>
      </w:r>
      <w:r>
        <w:rPr>
          <w:rFonts w:cs="Courier New" w:hint="eastAsia"/>
          <w:color w:val="7A7E85"/>
          <w:sz w:val="20"/>
          <w:szCs w:val="20"/>
        </w:rPr>
        <w:t>（注：改代码省略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IncInfo</w:t>
      </w:r>
      <w:proofErr w:type="spellEnd"/>
      <w:r>
        <w:rPr>
          <w:rFonts w:cs="Courier New" w:hint="eastAsia"/>
          <w:color w:val="7A7E85"/>
          <w:sz w:val="20"/>
          <w:szCs w:val="20"/>
        </w:rPr>
        <w:t>的定义，请省略算法中对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IncInfo</w:t>
      </w:r>
      <w:proofErr w:type="spellEnd"/>
      <w:r>
        <w:rPr>
          <w:rFonts w:cs="Courier New" w:hint="eastAsia"/>
          <w:color w:val="7A7E85"/>
          <w:sz w:val="20"/>
          <w:szCs w:val="20"/>
        </w:rPr>
        <w:t>的操作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CreateUDN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&amp;G)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输入顶点数和</w:t>
      </w:r>
      <w:proofErr w:type="gramStart"/>
      <w:r>
        <w:rPr>
          <w:rFonts w:cs="Courier New" w:hint="eastAsia"/>
          <w:color w:val="6AAB73"/>
          <w:sz w:val="20"/>
          <w:szCs w:val="20"/>
        </w:rPr>
        <w:t>边</w:t>
      </w:r>
      <w:proofErr w:type="gramEnd"/>
      <w:r>
        <w:rPr>
          <w:rFonts w:cs="Courier New" w:hint="eastAsia"/>
          <w:color w:val="6AAB73"/>
          <w:sz w:val="20"/>
          <w:szCs w:val="20"/>
        </w:rPr>
        <w:t>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输入顶点信息：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++j)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908B25"/>
          <w:sz w:val="20"/>
          <w:szCs w:val="20"/>
        </w:rPr>
        <w:t>INFINITY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初始化邻接矩阵，表示无穷大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当前图的顶点信息：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输入边</w:t>
      </w:r>
      <w:proofErr w:type="gramEnd"/>
      <w:r>
        <w:rPr>
          <w:rFonts w:cs="Courier New" w:hint="eastAsia"/>
          <w:color w:val="6AAB73"/>
          <w:sz w:val="20"/>
          <w:szCs w:val="20"/>
        </w:rPr>
        <w:t>的信息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(vi,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, w):"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MAX_TRIES 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设置最大尝试次数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tries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k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++k)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w;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输入第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+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条边信息：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w;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(G, vi);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输入信息：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m !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= -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&amp;&amp; n !=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[m][n]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[n][m] = w;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输入的顶点不存在，请重新输入有效的边信息。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k--;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tries++;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(tries &gt;= MAX_TRIES)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连续多次输入无效边信息，退出输入。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kind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UDN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图的种类为无向网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显示图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的邻接矩阵</w:t>
      </w:r>
      <w:r>
        <w:rPr>
          <w:rFonts w:ascii="Courier New" w:hAnsi="Courier New" w:cs="Courier New"/>
          <w:color w:val="7A7E85"/>
          <w:sz w:val="20"/>
          <w:szCs w:val="20"/>
        </w:rPr>
        <w:t>,</w:t>
      </w:r>
      <w:r>
        <w:rPr>
          <w:rFonts w:cs="Courier New" w:hint="eastAsia"/>
          <w:color w:val="7A7E85"/>
          <w:sz w:val="20"/>
          <w:szCs w:val="20"/>
        </w:rPr>
        <w:t>即按行列输出二维数组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邻接矩阵：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++j)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== </w:t>
      </w:r>
      <w:r>
        <w:rPr>
          <w:rFonts w:ascii="Courier New" w:hAnsi="Courier New" w:cs="Courier New"/>
          <w:color w:val="908B25"/>
          <w:sz w:val="20"/>
          <w:szCs w:val="20"/>
        </w:rPr>
        <w:t>INFINITY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"∞"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对图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进行深度优先遍历  算法</w:t>
      </w:r>
      <w:r>
        <w:rPr>
          <w:rFonts w:ascii="Courier New" w:hAnsi="Courier New" w:cs="Courier New"/>
          <w:color w:val="7A7E85"/>
          <w:sz w:val="20"/>
          <w:szCs w:val="20"/>
        </w:rPr>
        <w:t>7.4</w:t>
      </w:r>
      <w:r>
        <w:rPr>
          <w:rFonts w:cs="Courier New" w:hint="eastAsia"/>
          <w:color w:val="7A7E85"/>
          <w:sz w:val="20"/>
          <w:szCs w:val="20"/>
        </w:rPr>
        <w:t>（注：省略</w:t>
      </w:r>
      <w:r>
        <w:rPr>
          <w:rFonts w:ascii="Courier New" w:hAnsi="Courier New" w:cs="Courier New"/>
          <w:color w:val="7A7E85"/>
          <w:sz w:val="20"/>
          <w:szCs w:val="20"/>
        </w:rPr>
        <w:t>Visit</w:t>
      </w:r>
      <w:r>
        <w:rPr>
          <w:rFonts w:cs="Courier New" w:hint="eastAsia"/>
          <w:color w:val="7A7E85"/>
          <w:sz w:val="20"/>
          <w:szCs w:val="20"/>
        </w:rPr>
        <w:t>（）函数的定义，遍历操作为输出）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DFSTraverse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visited[v]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w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++w)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[v][w] !=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INFINITY </w:t>
      </w:r>
      <w:r>
        <w:rPr>
          <w:rFonts w:ascii="Courier New" w:hAnsi="Courier New" w:cs="Courier New"/>
          <w:color w:val="BCBEC4"/>
          <w:sz w:val="20"/>
          <w:szCs w:val="20"/>
        </w:rPr>
        <w:t>&amp;&amp; !visited[w])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DFSTraverse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(G, w);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从</w:t>
      </w:r>
      <w:r>
        <w:rPr>
          <w:rFonts w:ascii="Courier New" w:hAnsi="Courier New" w:cs="Courier New"/>
          <w:color w:val="7A7E85"/>
          <w:sz w:val="20"/>
          <w:szCs w:val="20"/>
        </w:rPr>
        <w:t>v</w:t>
      </w:r>
      <w:r>
        <w:rPr>
          <w:rFonts w:cs="Courier New" w:hint="eastAsia"/>
          <w:color w:val="7A7E85"/>
          <w:sz w:val="20"/>
          <w:szCs w:val="20"/>
        </w:rPr>
        <w:t>顶点出发对图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进行深度优先遍历的递归算法  算法</w:t>
      </w:r>
      <w:r>
        <w:rPr>
          <w:rFonts w:ascii="Courier New" w:hAnsi="Courier New" w:cs="Courier New"/>
          <w:color w:val="7A7E85"/>
          <w:sz w:val="20"/>
          <w:szCs w:val="20"/>
        </w:rPr>
        <w:t>7.5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DFS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深度优先遍历序列：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(!visited[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DFSTraverse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对图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进行广度优先遍历  算法</w:t>
      </w:r>
      <w:r>
        <w:rPr>
          <w:rFonts w:ascii="Courier New" w:hAnsi="Courier New" w:cs="Courier New"/>
          <w:color w:val="7A7E85"/>
          <w:sz w:val="20"/>
          <w:szCs w:val="20"/>
        </w:rPr>
        <w:t>7.6</w:t>
      </w:r>
      <w:r>
        <w:rPr>
          <w:rFonts w:cs="Courier New" w:hint="eastAsia"/>
          <w:color w:val="7A7E85"/>
          <w:sz w:val="20"/>
          <w:szCs w:val="20"/>
        </w:rPr>
        <w:t>（使用之前队列代码，求邻接点的方式如上个函数）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BFSTraverse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广度优先遍历序列：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(!visited[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5B6E3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Q.front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w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++w)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[v][w] !=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INFINITY </w:t>
      </w:r>
      <w:r>
        <w:rPr>
          <w:rFonts w:ascii="Courier New" w:hAnsi="Courier New" w:cs="Courier New"/>
          <w:color w:val="BCBEC4"/>
          <w:sz w:val="20"/>
          <w:szCs w:val="20"/>
        </w:rPr>
        <w:t>&amp;&amp; !visited[w])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(w);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visited[w]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void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 !=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"1. </w:t>
      </w:r>
      <w:r>
        <w:rPr>
          <w:rFonts w:cs="Courier New" w:hint="eastAsia"/>
          <w:color w:val="6AAB73"/>
          <w:sz w:val="20"/>
          <w:szCs w:val="20"/>
        </w:rPr>
        <w:t>建立无向网的邻接矩阵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"2. </w:t>
      </w:r>
      <w:r>
        <w:rPr>
          <w:rFonts w:cs="Courier New" w:hint="eastAsia"/>
          <w:color w:val="6AAB73"/>
          <w:sz w:val="20"/>
          <w:szCs w:val="20"/>
        </w:rPr>
        <w:t>显示邻接矩阵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"3. </w:t>
      </w:r>
      <w:r>
        <w:rPr>
          <w:rFonts w:cs="Courier New" w:hint="eastAsia"/>
          <w:color w:val="6AAB73"/>
          <w:sz w:val="20"/>
          <w:szCs w:val="20"/>
        </w:rPr>
        <w:t>深度优先遍历序列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"4. </w:t>
      </w:r>
      <w:r>
        <w:rPr>
          <w:rFonts w:cs="Courier New" w:hint="eastAsia"/>
          <w:color w:val="6AAB73"/>
          <w:sz w:val="20"/>
          <w:szCs w:val="20"/>
        </w:rPr>
        <w:t>广度优先遍历序列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"5. </w:t>
      </w:r>
      <w:r>
        <w:rPr>
          <w:rFonts w:cs="Courier New" w:hint="eastAsia"/>
          <w:color w:val="6AAB73"/>
          <w:sz w:val="20"/>
          <w:szCs w:val="20"/>
        </w:rPr>
        <w:t>退出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选择功能</w:t>
      </w:r>
      <w:r>
        <w:rPr>
          <w:rFonts w:ascii="Courier New" w:hAnsi="Courier New" w:cs="Courier New"/>
          <w:color w:val="6AAB73"/>
          <w:sz w:val="20"/>
          <w:szCs w:val="20"/>
        </w:rPr>
        <w:t>(1~5):"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BCBEC4"/>
          <w:sz w:val="20"/>
          <w:szCs w:val="20"/>
        </w:rPr>
        <w:t>(c)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CreateUDN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Display(G);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DFS(G);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BFSTraverse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结束操作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default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无效选择，请重新输入。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4EFB5A1" w14:textId="77777777" w:rsidR="001C5E87" w:rsidRDefault="001C5E87" w:rsidP="00A2032F">
      <w:pPr>
        <w:pStyle w:val="a9"/>
        <w:ind w:left="360" w:firstLineChars="0" w:firstLine="0"/>
        <w:jc w:val="left"/>
        <w:rPr>
          <w:szCs w:val="21"/>
        </w:rPr>
      </w:pPr>
    </w:p>
    <w:p w14:paraId="11B432A0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752CBC3D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04C004AD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2DFD214D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29667052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5D40DF92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64AC194C" w14:textId="77777777" w:rsidR="003B57D4" w:rsidRDefault="003B57D4" w:rsidP="00A2032F">
      <w:pPr>
        <w:pStyle w:val="a9"/>
        <w:ind w:left="360" w:firstLineChars="0" w:firstLine="0"/>
        <w:jc w:val="left"/>
        <w:rPr>
          <w:szCs w:val="21"/>
        </w:rPr>
      </w:pPr>
    </w:p>
    <w:p w14:paraId="4FE1B12B" w14:textId="77777777" w:rsidR="003B57D4" w:rsidRDefault="003B57D4" w:rsidP="00A2032F">
      <w:pPr>
        <w:pStyle w:val="a9"/>
        <w:ind w:left="360" w:firstLineChars="0" w:firstLine="0"/>
        <w:jc w:val="left"/>
        <w:rPr>
          <w:szCs w:val="21"/>
        </w:rPr>
      </w:pPr>
    </w:p>
    <w:p w14:paraId="45E9414C" w14:textId="77777777" w:rsidR="00847CE9" w:rsidRDefault="00847CE9" w:rsidP="00A2032F">
      <w:pPr>
        <w:pStyle w:val="a9"/>
        <w:ind w:left="360" w:firstLineChars="0" w:firstLine="0"/>
        <w:jc w:val="left"/>
        <w:rPr>
          <w:szCs w:val="21"/>
        </w:rPr>
      </w:pPr>
    </w:p>
    <w:p w14:paraId="4906E4A3" w14:textId="0CDBE568" w:rsidR="00A2032F" w:rsidRDefault="001C5E87" w:rsidP="00A2032F">
      <w:pPr>
        <w:pStyle w:val="a9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</w:t>
      </w:r>
    </w:p>
    <w:p w14:paraId="4BC58533" w14:textId="77777777" w:rsidR="00847CE9" w:rsidRDefault="00847CE9" w:rsidP="00847CE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&lt;stack&gt;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MAX_VERTEX_NUM 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typedef char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typedef struct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}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CBEC4"/>
          <w:sz w:val="20"/>
          <w:szCs w:val="20"/>
        </w:rPr>
        <w:t>visited[</w:t>
      </w:r>
      <w:r>
        <w:rPr>
          <w:rFonts w:ascii="Courier New" w:hAnsi="Courier New" w:cs="Courier New"/>
          <w:color w:val="908B25"/>
          <w:sz w:val="20"/>
          <w:szCs w:val="20"/>
        </w:rPr>
        <w:t>MAX_VERTEX_NUM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在图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的顶点数组中查找顶点</w:t>
      </w:r>
      <w:r>
        <w:rPr>
          <w:rFonts w:ascii="Courier New" w:hAnsi="Courier New" w:cs="Courier New"/>
          <w:color w:val="7A7E85"/>
          <w:sz w:val="20"/>
          <w:szCs w:val="20"/>
        </w:rPr>
        <w:t>V</w:t>
      </w:r>
      <w:r>
        <w:rPr>
          <w:rFonts w:cs="Courier New" w:hint="eastAsia"/>
          <w:color w:val="7A7E85"/>
          <w:sz w:val="20"/>
          <w:szCs w:val="20"/>
        </w:rPr>
        <w:t>，返回顶点的下标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G,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 == v)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采用邻接矩阵表示法，构造有向图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bool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CreateDG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&amp;G)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输入顶点数和</w:t>
      </w:r>
      <w:proofErr w:type="gramStart"/>
      <w:r>
        <w:rPr>
          <w:rFonts w:cs="Courier New" w:hint="eastAsia"/>
          <w:color w:val="6AAB73"/>
          <w:sz w:val="20"/>
          <w:szCs w:val="20"/>
        </w:rPr>
        <w:t>边</w:t>
      </w:r>
      <w:proofErr w:type="gramEnd"/>
      <w:r>
        <w:rPr>
          <w:rFonts w:cs="Courier New" w:hint="eastAsia"/>
          <w:color w:val="6AAB73"/>
          <w:sz w:val="20"/>
          <w:szCs w:val="20"/>
        </w:rPr>
        <w:t>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输入顶点信息：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++j)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初始化邻接矩阵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输入有向边的信息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(vi,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):"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k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++k)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VertexType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输入第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BCBEC4"/>
          <w:sz w:val="20"/>
          <w:szCs w:val="20"/>
        </w:rPr>
        <w:t>k+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5F8C8A"/>
          <w:sz w:val="20"/>
          <w:szCs w:val="20"/>
        </w:rPr>
        <w:t>&lt;&lt;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条边信息：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(G, vi);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LocateVex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(m != -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&amp;&amp; n !=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[m][n]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有向边，用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表示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顶点不存在，重新</w:t>
      </w:r>
      <w:proofErr w:type="gramStart"/>
      <w:r>
        <w:rPr>
          <w:rFonts w:cs="Courier New" w:hint="eastAsia"/>
          <w:color w:val="6AAB73"/>
          <w:sz w:val="20"/>
          <w:szCs w:val="20"/>
        </w:rPr>
        <w:t>输入边</w:t>
      </w:r>
      <w:proofErr w:type="gramEnd"/>
      <w:r>
        <w:rPr>
          <w:rFonts w:cs="Courier New" w:hint="eastAsia"/>
          <w:color w:val="6AAB73"/>
          <w:sz w:val="20"/>
          <w:szCs w:val="20"/>
        </w:rPr>
        <w:t>的信息。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k--;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拓扑排序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hAnsi="Courier New" w:cs="Courier New"/>
          <w:color w:val="56A8F5"/>
          <w:sz w:val="20"/>
          <w:szCs w:val="20"/>
        </w:rPr>
        <w:t>TopologicalSortDFS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v, </w:t>
      </w:r>
      <w:r>
        <w:rPr>
          <w:rFonts w:ascii="Courier New" w:hAnsi="Courier New" w:cs="Courier New"/>
          <w:color w:val="B5B6E3"/>
          <w:sz w:val="20"/>
          <w:szCs w:val="20"/>
        </w:rPr>
        <w:t>stack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&amp;s)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visited[v]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w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++w)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arcs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[v][w] &amp;&amp; !visited[w])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TopologicalSortDFS(G, w, 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(v);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对有向图</w:t>
      </w:r>
      <w:r>
        <w:rPr>
          <w:rFonts w:ascii="Courier New" w:hAnsi="Courier New" w:cs="Courier New"/>
          <w:color w:val="7A7E85"/>
          <w:sz w:val="20"/>
          <w:szCs w:val="20"/>
        </w:rPr>
        <w:t>G</w:t>
      </w:r>
      <w:r>
        <w:rPr>
          <w:rFonts w:cs="Courier New" w:hint="eastAsia"/>
          <w:color w:val="7A7E85"/>
          <w:sz w:val="20"/>
          <w:szCs w:val="20"/>
        </w:rPr>
        <w:t>进行拓扑排序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TopologicalSort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stack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&gt; s;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 ++i)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TopologicalSortDFS(G,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拓扑排序序列：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G.</w:t>
      </w:r>
      <w:r>
        <w:rPr>
          <w:rFonts w:ascii="Courier New" w:hAnsi="Courier New" w:cs="Courier New"/>
          <w:color w:val="9373A5"/>
          <w:sz w:val="20"/>
          <w:szCs w:val="20"/>
        </w:rPr>
        <w:t>vexs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s.top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()]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void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MGraph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G;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CreateDG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TopologicalSort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BEC834D" w14:textId="77777777" w:rsidR="001C5E87" w:rsidRPr="00847CE9" w:rsidRDefault="001C5E87" w:rsidP="001C5E87">
      <w:pPr>
        <w:widowControl/>
        <w:shd w:val="clear" w:color="auto" w:fill="242936"/>
        <w:spacing w:line="285" w:lineRule="atLeast"/>
        <w:jc w:val="left"/>
        <w:rPr>
          <w:rFonts w:ascii="Consolas" w:eastAsia="宋体" w:hAnsi="Consolas" w:cs="宋体"/>
          <w:color w:val="CCCAC2"/>
          <w:kern w:val="0"/>
          <w:szCs w:val="21"/>
        </w:rPr>
      </w:pPr>
    </w:p>
    <w:p w14:paraId="75C526CC" w14:textId="77777777" w:rsidR="001C5E87" w:rsidRDefault="001C5E87" w:rsidP="00A2032F">
      <w:pPr>
        <w:pStyle w:val="a9"/>
        <w:ind w:left="360" w:firstLineChars="0" w:firstLine="0"/>
        <w:jc w:val="left"/>
        <w:rPr>
          <w:szCs w:val="21"/>
        </w:rPr>
      </w:pPr>
    </w:p>
    <w:p w14:paraId="287E2A1E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0B227FC4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458C44E4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313BABA1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5934204B" w14:textId="77777777" w:rsidR="00A2032F" w:rsidRDefault="00A2032F" w:rsidP="00A2032F">
      <w:pPr>
        <w:pStyle w:val="a9"/>
        <w:ind w:left="360" w:firstLineChars="0" w:firstLine="0"/>
        <w:jc w:val="left"/>
        <w:rPr>
          <w:szCs w:val="21"/>
        </w:rPr>
      </w:pPr>
    </w:p>
    <w:p w14:paraId="1B5C1987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79977DD7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13B9A74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0D8B0918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5D83B564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B48AF6C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181CCEC3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177F8A0F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38678717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C898758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2B2154EC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844C4F8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29DB4257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2D0D5D9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46D9239E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723C5EDC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31F3484A" w14:textId="77777777" w:rsidR="003D6760" w:rsidRDefault="003D6760" w:rsidP="00A2032F">
      <w:pPr>
        <w:pStyle w:val="a9"/>
        <w:ind w:left="360" w:firstLineChars="0" w:firstLine="0"/>
        <w:jc w:val="left"/>
        <w:rPr>
          <w:szCs w:val="21"/>
        </w:rPr>
      </w:pPr>
    </w:p>
    <w:p w14:paraId="5CE11E8B" w14:textId="77777777" w:rsidR="00F61907" w:rsidRDefault="00F61907" w:rsidP="00A2032F">
      <w:pPr>
        <w:pStyle w:val="a9"/>
        <w:ind w:left="360" w:firstLineChars="0" w:firstLine="0"/>
        <w:jc w:val="left"/>
        <w:rPr>
          <w:szCs w:val="21"/>
        </w:rPr>
      </w:pPr>
    </w:p>
    <w:p w14:paraId="3FC7D129" w14:textId="77777777" w:rsidR="00A2032F" w:rsidRDefault="00A2032F" w:rsidP="00535322">
      <w:pPr>
        <w:pStyle w:val="a9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 w14:paraId="0F4ACB96" w14:textId="4082B62D" w:rsidR="00F61907" w:rsidRPr="00F61907" w:rsidRDefault="00F61907" w:rsidP="00F61907">
      <w:pPr>
        <w:jc w:val="left"/>
        <w:rPr>
          <w:sz w:val="24"/>
          <w:szCs w:val="24"/>
        </w:rPr>
      </w:pPr>
      <w:r w:rsidRPr="00F61907">
        <w:rPr>
          <w:rFonts w:hint="eastAsia"/>
          <w:sz w:val="24"/>
          <w:szCs w:val="24"/>
        </w:rPr>
        <w:t>第一问：</w:t>
      </w:r>
    </w:p>
    <w:p w14:paraId="6FAFEBA8" w14:textId="60E9BBCA" w:rsidR="00A2032F" w:rsidRDefault="001C5E87" w:rsidP="00A2032F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="00E4257A">
        <w:rPr>
          <w:rFonts w:hint="eastAsia"/>
          <w:noProof/>
          <w:szCs w:val="21"/>
        </w:rPr>
        <w:drawing>
          <wp:inline distT="0" distB="0" distL="0" distR="0" wp14:anchorId="3B27B8BE" wp14:editId="09BA5A40">
            <wp:extent cx="2940050" cy="6921500"/>
            <wp:effectExtent l="0" t="0" r="0" b="0"/>
            <wp:docPr id="165776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9F89" w14:textId="11828DF3" w:rsidR="001C5E87" w:rsidRDefault="00405595" w:rsidP="00A2032F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BD73FCA" wp14:editId="5257E895">
            <wp:extent cx="2787650" cy="7797800"/>
            <wp:effectExtent l="0" t="0" r="0" b="0"/>
            <wp:docPr id="423518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19B" w14:textId="77777777" w:rsidR="00405595" w:rsidRDefault="00405595" w:rsidP="00A2032F">
      <w:pPr>
        <w:jc w:val="left"/>
        <w:rPr>
          <w:szCs w:val="21"/>
        </w:rPr>
      </w:pPr>
    </w:p>
    <w:p w14:paraId="2D5A9C3F" w14:textId="77777777" w:rsidR="00405595" w:rsidRDefault="00405595" w:rsidP="00A2032F">
      <w:pPr>
        <w:jc w:val="left"/>
        <w:rPr>
          <w:szCs w:val="21"/>
        </w:rPr>
      </w:pPr>
    </w:p>
    <w:p w14:paraId="25323EE4" w14:textId="77777777" w:rsidR="00405595" w:rsidRDefault="00405595" w:rsidP="00A2032F">
      <w:pPr>
        <w:jc w:val="left"/>
        <w:rPr>
          <w:szCs w:val="21"/>
        </w:rPr>
      </w:pPr>
    </w:p>
    <w:p w14:paraId="03F774B4" w14:textId="77777777" w:rsidR="00405595" w:rsidRDefault="00405595" w:rsidP="00A2032F">
      <w:pPr>
        <w:jc w:val="left"/>
        <w:rPr>
          <w:szCs w:val="21"/>
        </w:rPr>
      </w:pPr>
    </w:p>
    <w:p w14:paraId="08A4A8B6" w14:textId="7A027596" w:rsidR="003C3204" w:rsidRDefault="001C5E87" w:rsidP="00A2032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</w:t>
      </w:r>
    </w:p>
    <w:p w14:paraId="1ACC2BED" w14:textId="0F385A50" w:rsidR="003C3204" w:rsidRDefault="00A94B1D" w:rsidP="00A2032F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B3D2437" wp14:editId="66DB898A">
            <wp:extent cx="2915285" cy="2960370"/>
            <wp:effectExtent l="0" t="0" r="0" b="0"/>
            <wp:docPr id="3017618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12C7" w14:textId="77777777" w:rsidR="00F06F7C" w:rsidRDefault="00F06F7C" w:rsidP="00A2032F">
      <w:pPr>
        <w:jc w:val="left"/>
        <w:rPr>
          <w:rFonts w:hint="eastAsia"/>
          <w:szCs w:val="21"/>
        </w:rPr>
      </w:pPr>
    </w:p>
    <w:p w14:paraId="57C1E4F8" w14:textId="77777777" w:rsidR="00A2032F" w:rsidRPr="00A2032F" w:rsidRDefault="00A2032F" w:rsidP="00A2032F">
      <w:pPr>
        <w:jc w:val="left"/>
        <w:rPr>
          <w:sz w:val="24"/>
          <w:szCs w:val="24"/>
        </w:rPr>
      </w:pPr>
      <w:r w:rsidRPr="00A2032F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实验体会</w:t>
      </w:r>
      <w:r w:rsidRPr="00A2032F">
        <w:rPr>
          <w:rFonts w:hint="eastAsia"/>
          <w:sz w:val="24"/>
          <w:szCs w:val="24"/>
        </w:rPr>
        <w:t>】</w:t>
      </w:r>
    </w:p>
    <w:p w14:paraId="4479DD8D" w14:textId="77777777" w:rsidR="00A2032F" w:rsidRDefault="00A2032F" w:rsidP="00A2032F">
      <w:pPr>
        <w:jc w:val="left"/>
        <w:rPr>
          <w:szCs w:val="21"/>
        </w:rPr>
      </w:pPr>
    </w:p>
    <w:p w14:paraId="123553CD" w14:textId="77777777" w:rsidR="00A2032F" w:rsidRDefault="00A2032F" w:rsidP="00A2032F">
      <w:pPr>
        <w:jc w:val="left"/>
        <w:rPr>
          <w:szCs w:val="21"/>
        </w:rPr>
      </w:pPr>
    </w:p>
    <w:p w14:paraId="22DC9054" w14:textId="77777777" w:rsidR="00A2032F" w:rsidRDefault="00A2032F" w:rsidP="00A2032F">
      <w:pPr>
        <w:jc w:val="left"/>
        <w:rPr>
          <w:szCs w:val="21"/>
        </w:rPr>
      </w:pPr>
    </w:p>
    <w:p w14:paraId="0299AA7B" w14:textId="77777777" w:rsidR="00A2032F" w:rsidRDefault="00A2032F" w:rsidP="00A2032F">
      <w:pPr>
        <w:jc w:val="left"/>
        <w:rPr>
          <w:szCs w:val="21"/>
        </w:rPr>
      </w:pPr>
    </w:p>
    <w:p w14:paraId="5C2DDA7E" w14:textId="77777777" w:rsidR="00A2032F" w:rsidRDefault="00A2032F" w:rsidP="00A2032F">
      <w:pPr>
        <w:jc w:val="left"/>
        <w:rPr>
          <w:szCs w:val="21"/>
        </w:rPr>
      </w:pPr>
    </w:p>
    <w:p w14:paraId="6623FB40" w14:textId="77777777" w:rsidR="00A2032F" w:rsidRPr="00A2032F" w:rsidRDefault="00A2032F" w:rsidP="00A2032F">
      <w:pPr>
        <w:jc w:val="left"/>
        <w:rPr>
          <w:szCs w:val="21"/>
        </w:rPr>
      </w:pPr>
    </w:p>
    <w:sectPr w:rsidR="00A2032F" w:rsidRPr="00A2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4461" w14:textId="77777777" w:rsidR="00F3354A" w:rsidRDefault="00F3354A" w:rsidP="00935103">
      <w:r>
        <w:separator/>
      </w:r>
    </w:p>
  </w:endnote>
  <w:endnote w:type="continuationSeparator" w:id="0">
    <w:p w14:paraId="4D60F1C6" w14:textId="77777777" w:rsidR="00F3354A" w:rsidRDefault="00F3354A" w:rsidP="0093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A4F8" w14:textId="77777777" w:rsidR="00F3354A" w:rsidRDefault="00F3354A" w:rsidP="00935103">
      <w:r>
        <w:separator/>
      </w:r>
    </w:p>
  </w:footnote>
  <w:footnote w:type="continuationSeparator" w:id="0">
    <w:p w14:paraId="6F8C6AC2" w14:textId="77777777" w:rsidR="00F3354A" w:rsidRDefault="00F3354A" w:rsidP="0093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0E8"/>
    <w:multiLevelType w:val="hybridMultilevel"/>
    <w:tmpl w:val="5FC47AF0"/>
    <w:lvl w:ilvl="0" w:tplc="D996DD18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805F11"/>
    <w:multiLevelType w:val="hybridMultilevel"/>
    <w:tmpl w:val="94AADA08"/>
    <w:lvl w:ilvl="0" w:tplc="528C54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1121E0"/>
    <w:multiLevelType w:val="hybridMultilevel"/>
    <w:tmpl w:val="9B848CC0"/>
    <w:lvl w:ilvl="0" w:tplc="891688A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38C65828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6B498E"/>
    <w:multiLevelType w:val="hybridMultilevel"/>
    <w:tmpl w:val="A61C1CB0"/>
    <w:lvl w:ilvl="0" w:tplc="D3BC4C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5B1BA8"/>
    <w:multiLevelType w:val="hybridMultilevel"/>
    <w:tmpl w:val="20EECC0C"/>
    <w:lvl w:ilvl="0" w:tplc="D4846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A1BDF"/>
    <w:multiLevelType w:val="hybridMultilevel"/>
    <w:tmpl w:val="7DAC9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7836141">
    <w:abstractNumId w:val="4"/>
  </w:num>
  <w:num w:numId="2" w16cid:durableId="1468473113">
    <w:abstractNumId w:val="0"/>
  </w:num>
  <w:num w:numId="3" w16cid:durableId="784302026">
    <w:abstractNumId w:val="5"/>
  </w:num>
  <w:num w:numId="4" w16cid:durableId="67271217">
    <w:abstractNumId w:val="1"/>
  </w:num>
  <w:num w:numId="5" w16cid:durableId="2053189022">
    <w:abstractNumId w:val="2"/>
  </w:num>
  <w:num w:numId="6" w16cid:durableId="1564606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56E"/>
    <w:rsid w:val="00004209"/>
    <w:rsid w:val="000173A2"/>
    <w:rsid w:val="000B1222"/>
    <w:rsid w:val="001C5E87"/>
    <w:rsid w:val="00286D32"/>
    <w:rsid w:val="002C3694"/>
    <w:rsid w:val="003776D9"/>
    <w:rsid w:val="003B57D4"/>
    <w:rsid w:val="003C3204"/>
    <w:rsid w:val="003D6760"/>
    <w:rsid w:val="00405595"/>
    <w:rsid w:val="004D3D19"/>
    <w:rsid w:val="004D6DEC"/>
    <w:rsid w:val="00535322"/>
    <w:rsid w:val="005509B8"/>
    <w:rsid w:val="00566DAF"/>
    <w:rsid w:val="00662A2B"/>
    <w:rsid w:val="0081372C"/>
    <w:rsid w:val="00847CE9"/>
    <w:rsid w:val="008F156E"/>
    <w:rsid w:val="008F2AD2"/>
    <w:rsid w:val="00935103"/>
    <w:rsid w:val="00954EBF"/>
    <w:rsid w:val="00995FAF"/>
    <w:rsid w:val="009B6932"/>
    <w:rsid w:val="00A2032F"/>
    <w:rsid w:val="00A7169E"/>
    <w:rsid w:val="00A94B1D"/>
    <w:rsid w:val="00B54144"/>
    <w:rsid w:val="00B65DAA"/>
    <w:rsid w:val="00B91B20"/>
    <w:rsid w:val="00BE1081"/>
    <w:rsid w:val="00C22F05"/>
    <w:rsid w:val="00C4211A"/>
    <w:rsid w:val="00CD1984"/>
    <w:rsid w:val="00DA14CE"/>
    <w:rsid w:val="00DA4741"/>
    <w:rsid w:val="00DC6513"/>
    <w:rsid w:val="00DE2391"/>
    <w:rsid w:val="00DF356E"/>
    <w:rsid w:val="00E247BB"/>
    <w:rsid w:val="00E4257A"/>
    <w:rsid w:val="00EB2A70"/>
    <w:rsid w:val="00F06F7C"/>
    <w:rsid w:val="00F26CE6"/>
    <w:rsid w:val="00F32094"/>
    <w:rsid w:val="00F3354A"/>
    <w:rsid w:val="00F61907"/>
    <w:rsid w:val="00F6217B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FE8185"/>
  <w15:docId w15:val="{A6EEFCF0-6E9C-46EA-A639-59C8DB4A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56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56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3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51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5103"/>
    <w:rPr>
      <w:sz w:val="18"/>
      <w:szCs w:val="18"/>
    </w:rPr>
  </w:style>
  <w:style w:type="paragraph" w:styleId="a9">
    <w:name w:val="List Paragraph"/>
    <w:basedOn w:val="a"/>
    <w:qFormat/>
    <w:rsid w:val="004D6D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rsid w:val="0053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5322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2C3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C3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1162</Words>
  <Characters>6630</Characters>
  <Application>Microsoft Office Word</Application>
  <DocSecurity>0</DocSecurity>
  <Lines>55</Lines>
  <Paragraphs>15</Paragraphs>
  <ScaleCrop>false</ScaleCrop>
  <Company>Microsoft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李晨 庄</cp:lastModifiedBy>
  <cp:revision>17</cp:revision>
  <dcterms:created xsi:type="dcterms:W3CDTF">2021-11-29T08:07:00Z</dcterms:created>
  <dcterms:modified xsi:type="dcterms:W3CDTF">2023-12-14T07:55:00Z</dcterms:modified>
</cp:coreProperties>
</file>