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AAB2A" w14:textId="0BD24099" w:rsidR="00BA3E7C" w:rsidRPr="00BA3E7C" w:rsidRDefault="00BA3E7C">
      <w:pPr>
        <w:rPr>
          <w:rFonts w:asciiTheme="majorEastAsia" w:eastAsiaTheme="majorEastAsia" w:hAnsiTheme="majorEastAsia"/>
          <w:sz w:val="32"/>
          <w:szCs w:val="36"/>
        </w:rPr>
      </w:pPr>
      <w:r w:rsidRPr="00BA3E7C">
        <w:rPr>
          <w:rFonts w:asciiTheme="majorEastAsia" w:eastAsiaTheme="majorEastAsia" w:hAnsiTheme="majorEastAsia" w:hint="eastAsia"/>
          <w:sz w:val="32"/>
          <w:szCs w:val="36"/>
        </w:rPr>
        <w:t>需求</w:t>
      </w:r>
    </w:p>
    <w:p w14:paraId="2D76B5E8" w14:textId="3EB978CF" w:rsidR="00BA3E7C" w:rsidRDefault="00BA3E7C" w:rsidP="00BA3E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用户需求：</w:t>
      </w:r>
    </w:p>
    <w:p w14:paraId="18209E7D" w14:textId="77777777" w:rsidR="00C206DC" w:rsidRDefault="00BA3E7C" w:rsidP="00C65F55">
      <w:pPr>
        <w:pStyle w:val="a3"/>
        <w:ind w:left="440" w:firstLine="440"/>
      </w:pPr>
      <w:r>
        <w:rPr>
          <w:rFonts w:hint="eastAsia"/>
        </w:rPr>
        <w:t>如今已有法律咨询平台、线上问诊平台等，也有问答社区，但是没有多领域专业一对一咨询平台。</w:t>
      </w:r>
    </w:p>
    <w:p w14:paraId="0A748004" w14:textId="77777777" w:rsidR="00C206DC" w:rsidRDefault="00BA3E7C" w:rsidP="00C65F55">
      <w:pPr>
        <w:pStyle w:val="a3"/>
        <w:ind w:left="440" w:firstLine="440"/>
      </w:pPr>
      <w:r>
        <w:rPr>
          <w:rFonts w:hint="eastAsia"/>
        </w:rPr>
        <w:t>对于一些特定领域的专业问题，一般用户难以</w:t>
      </w:r>
      <w:r w:rsidRPr="00BA3E7C">
        <w:t>找到可靠的、具有专业背景的专家进行咨询</w:t>
      </w:r>
      <w:r w:rsidR="00C65F55">
        <w:rPr>
          <w:rFonts w:hint="eastAsia"/>
        </w:rPr>
        <w:t>，而本平台</w:t>
      </w:r>
      <w:r w:rsidR="00C65F55">
        <w:t>提供有保障的权威来源，</w:t>
      </w:r>
      <w:r w:rsidR="00916772">
        <w:rPr>
          <w:rFonts w:hint="eastAsia"/>
        </w:rPr>
        <w:t>专家经过审核认证入驻</w:t>
      </w:r>
      <w:r w:rsidRPr="00BA3E7C">
        <w:t>。</w:t>
      </w:r>
    </w:p>
    <w:p w14:paraId="323B2C54" w14:textId="366CE406" w:rsidR="00BA3E7C" w:rsidRDefault="00BA3E7C" w:rsidP="00C65F55">
      <w:pPr>
        <w:pStyle w:val="a3"/>
        <w:ind w:left="440" w:firstLine="440"/>
        <w:rPr>
          <w:rFonts w:hint="eastAsia"/>
        </w:rPr>
      </w:pPr>
      <w:r>
        <w:rPr>
          <w:rFonts w:hint="eastAsia"/>
        </w:rPr>
        <w:t>问答社区的回答效率难以保障，</w:t>
      </w:r>
      <w:proofErr w:type="gramStart"/>
      <w:r>
        <w:rPr>
          <w:rFonts w:hint="eastAsia"/>
        </w:rPr>
        <w:t>答主的</w:t>
      </w:r>
      <w:proofErr w:type="gramEnd"/>
      <w:r>
        <w:rPr>
          <w:rFonts w:hint="eastAsia"/>
        </w:rPr>
        <w:t>专业性和可靠度也难以甄别。</w:t>
      </w:r>
      <w:r w:rsidR="00C65F55">
        <w:rPr>
          <w:rFonts w:hint="eastAsia"/>
        </w:rPr>
        <w:t>本平台</w:t>
      </w:r>
      <w:r w:rsidRPr="00BA3E7C">
        <w:t>提供多样化且专业化的咨询功能，</w:t>
      </w:r>
      <w:r>
        <w:rPr>
          <w:rFonts w:hint="eastAsia"/>
        </w:rPr>
        <w:t>一对一交流咨询，</w:t>
      </w:r>
      <w:r w:rsidRPr="00BA3E7C">
        <w:t>包括</w:t>
      </w:r>
      <w:r>
        <w:rPr>
          <w:rFonts w:hint="eastAsia"/>
        </w:rPr>
        <w:t>文字、</w:t>
      </w:r>
      <w:r w:rsidRPr="00BA3E7C">
        <w:t>语音</w:t>
      </w:r>
      <w:r>
        <w:rPr>
          <w:rFonts w:hint="eastAsia"/>
        </w:rPr>
        <w:t>、视频</w:t>
      </w:r>
      <w:r w:rsidRPr="00BA3E7C">
        <w:t>咨询。</w:t>
      </w:r>
    </w:p>
    <w:p w14:paraId="502D41B6" w14:textId="78DCFE85" w:rsidR="00BA3E7C" w:rsidRDefault="00BA3E7C" w:rsidP="00BA3E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专家需求：</w:t>
      </w:r>
    </w:p>
    <w:p w14:paraId="0E6ED3B4" w14:textId="629FAA6D" w:rsidR="00420804" w:rsidRDefault="00420804" w:rsidP="006E05BA">
      <w:pPr>
        <w:pStyle w:val="a3"/>
        <w:numPr>
          <w:ilvl w:val="0"/>
          <w:numId w:val="3"/>
        </w:numPr>
        <w:ind w:firstLineChars="0"/>
      </w:pPr>
      <w:r w:rsidRPr="00420804">
        <w:t>专业知识分享：缺乏一个专业、可靠的平台来分享自己的专业知识和技能。</w:t>
      </w:r>
    </w:p>
    <w:p w14:paraId="6FDBDDF7" w14:textId="0AC84109" w:rsidR="00420804" w:rsidRDefault="00420804" w:rsidP="006E05BA">
      <w:pPr>
        <w:pStyle w:val="a3"/>
        <w:numPr>
          <w:ilvl w:val="0"/>
          <w:numId w:val="3"/>
        </w:numPr>
        <w:ind w:firstLineChars="0"/>
      </w:pPr>
      <w:r w:rsidRPr="00420804">
        <w:t>品牌建设困难：难以建立个人品牌和专业形象，缺乏有效的展示和推广渠道。</w:t>
      </w:r>
    </w:p>
    <w:p w14:paraId="3201D154" w14:textId="1B6F783B" w:rsidR="006E05BA" w:rsidRPr="006E05BA" w:rsidRDefault="006E05BA" w:rsidP="006E05B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本平台</w:t>
      </w:r>
      <w:r w:rsidRPr="00420804">
        <w:t>提供一个传播专业知识、提供专业咨询的平台，让专家能够分享专业知识并提供专业咨询服务。</w:t>
      </w:r>
    </w:p>
    <w:p w14:paraId="3DDE359F" w14:textId="4A707652" w:rsidR="00420804" w:rsidRPr="00420804" w:rsidRDefault="00420804" w:rsidP="006E05BA">
      <w:pPr>
        <w:ind w:left="420"/>
        <w:rPr>
          <w:rFonts w:hint="eastAsia"/>
        </w:rPr>
      </w:pPr>
      <w:r w:rsidRPr="00420804">
        <w:t>3、信息噪音问题：互联网上存在信息噪音过大的问题，难以凸显个人专业性。</w:t>
      </w:r>
    </w:p>
    <w:p w14:paraId="758A9337" w14:textId="19467953" w:rsidR="00420804" w:rsidRDefault="00420804" w:rsidP="00420804">
      <w:pPr>
        <w:ind w:left="420"/>
        <w:rPr>
          <w:rFonts w:hint="eastAsia"/>
        </w:rPr>
      </w:pPr>
      <w:r w:rsidRPr="00420804">
        <w:t xml:space="preserve">   </w:t>
      </w:r>
      <w:r w:rsidR="006E05BA">
        <w:rPr>
          <w:rFonts w:hint="eastAsia"/>
        </w:rPr>
        <w:t>本平台</w:t>
      </w:r>
      <w:r w:rsidRPr="00420804">
        <w:t>审核入驻专家的资料，确保平台提供可靠的专业服务、减少信息噪音。</w:t>
      </w:r>
    </w:p>
    <w:p w14:paraId="529D8274" w14:textId="77777777" w:rsidR="00BA3E7C" w:rsidRDefault="00BA3E7C" w:rsidP="00BA3E7C">
      <w:pPr>
        <w:rPr>
          <w:rFonts w:hint="eastAsia"/>
        </w:rPr>
      </w:pPr>
    </w:p>
    <w:p w14:paraId="261C629A" w14:textId="62CFA5CD" w:rsidR="008A458A" w:rsidRPr="008A458A" w:rsidRDefault="00BA3E7C" w:rsidP="008A458A">
      <w:pPr>
        <w:rPr>
          <w:rFonts w:asciiTheme="majorEastAsia" w:eastAsiaTheme="majorEastAsia" w:hAnsiTheme="majorEastAsia" w:hint="eastAsia"/>
          <w:sz w:val="32"/>
          <w:szCs w:val="36"/>
        </w:rPr>
      </w:pPr>
      <w:r>
        <w:rPr>
          <w:rFonts w:asciiTheme="majorEastAsia" w:eastAsiaTheme="majorEastAsia" w:hAnsiTheme="majorEastAsia" w:hint="eastAsia"/>
          <w:sz w:val="32"/>
          <w:szCs w:val="36"/>
        </w:rPr>
        <w:t>项目目标</w:t>
      </w:r>
    </w:p>
    <w:p w14:paraId="61D1A78D" w14:textId="605695A5" w:rsidR="00BA3E7C" w:rsidRDefault="00BA3E7C" w:rsidP="00A75F81">
      <w:pPr>
        <w:ind w:firstLine="420"/>
      </w:pPr>
      <w:r w:rsidRPr="00BA3E7C">
        <w:t>成为一个多领域、</w:t>
      </w:r>
      <w:proofErr w:type="gramStart"/>
      <w:r w:rsidRPr="00BA3E7C">
        <w:t>强专业</w:t>
      </w:r>
      <w:proofErr w:type="gramEnd"/>
      <w:r w:rsidRPr="00BA3E7C">
        <w:t>性的线上</w:t>
      </w:r>
      <w:r w:rsidR="00F01B79">
        <w:rPr>
          <w:rFonts w:hint="eastAsia"/>
        </w:rPr>
        <w:t>一对一</w:t>
      </w:r>
      <w:r w:rsidRPr="00BA3E7C">
        <w:t>咨询平台，填补市场对这类平台的空白。</w:t>
      </w:r>
      <w:r w:rsidR="008A458A">
        <w:rPr>
          <w:rFonts w:hint="eastAsia"/>
        </w:rPr>
        <w:t>既满足专业性，</w:t>
      </w:r>
      <w:r w:rsidR="00222352">
        <w:rPr>
          <w:rFonts w:hint="eastAsia"/>
        </w:rPr>
        <w:t>专家经过审核入驻，分享专业知识，提供专业咨询，又满足多领域，</w:t>
      </w:r>
      <w:r w:rsidR="00A75F81">
        <w:rPr>
          <w:rFonts w:hint="eastAsia"/>
        </w:rPr>
        <w:t>用户有任何领域的专业问题，都可以在本平台得到解决。</w:t>
      </w:r>
      <w:r w:rsidRPr="00BA3E7C">
        <w:t>成为用户信赖的知识分享平台</w:t>
      </w:r>
      <w:r w:rsidR="00420804">
        <w:rPr>
          <w:rFonts w:hint="eastAsia"/>
        </w:rPr>
        <w:t>及线</w:t>
      </w:r>
      <w:proofErr w:type="gramStart"/>
      <w:r w:rsidR="00420804">
        <w:rPr>
          <w:rFonts w:hint="eastAsia"/>
        </w:rPr>
        <w:t>上咨询</w:t>
      </w:r>
      <w:proofErr w:type="gramEnd"/>
      <w:r w:rsidR="00420804">
        <w:rPr>
          <w:rFonts w:hint="eastAsia"/>
        </w:rPr>
        <w:t>平台</w:t>
      </w:r>
      <w:r w:rsidRPr="00BA3E7C">
        <w:t>之一。</w:t>
      </w:r>
    </w:p>
    <w:p w14:paraId="72F4D678" w14:textId="77777777" w:rsidR="00B839E0" w:rsidRDefault="00B839E0" w:rsidP="00BA3E7C">
      <w:pPr>
        <w:rPr>
          <w:rFonts w:hint="eastAsia"/>
        </w:rPr>
      </w:pPr>
    </w:p>
    <w:p w14:paraId="35D4B3A7" w14:textId="4FB350E8" w:rsidR="00B839E0" w:rsidRPr="00B839E0" w:rsidRDefault="00B839E0" w:rsidP="00B839E0">
      <w:pPr>
        <w:rPr>
          <w:rFonts w:asciiTheme="majorEastAsia" w:eastAsiaTheme="majorEastAsia" w:hAnsiTheme="majorEastAsia" w:hint="eastAsia"/>
          <w:sz w:val="32"/>
          <w:szCs w:val="36"/>
        </w:rPr>
      </w:pPr>
      <w:r>
        <w:rPr>
          <w:rFonts w:asciiTheme="majorEastAsia" w:eastAsiaTheme="majorEastAsia" w:hAnsiTheme="majorEastAsia" w:hint="eastAsia"/>
          <w:sz w:val="32"/>
          <w:szCs w:val="36"/>
        </w:rPr>
        <w:t>目标用户</w:t>
      </w:r>
    </w:p>
    <w:p w14:paraId="3BFCE376" w14:textId="77777777" w:rsidR="00B839E0" w:rsidRDefault="00B839E0" w:rsidP="00B839E0">
      <w:pPr>
        <w:ind w:firstLine="420"/>
      </w:pPr>
      <w:r>
        <w:rPr>
          <w:rFonts w:hint="eastAsia"/>
        </w:rPr>
        <w:t>目标用户是广泛的所有人群，包括学生、</w:t>
      </w:r>
      <w:proofErr w:type="gramStart"/>
      <w:r>
        <w:rPr>
          <w:rFonts w:hint="eastAsia"/>
        </w:rPr>
        <w:t>职场人士</w:t>
      </w:r>
      <w:proofErr w:type="gramEnd"/>
      <w:r>
        <w:rPr>
          <w:rFonts w:hint="eastAsia"/>
        </w:rPr>
        <w:t>等等，有专业咨询需求的所有人群。</w:t>
      </w:r>
    </w:p>
    <w:p w14:paraId="0BC261AD" w14:textId="77777777" w:rsidR="001F661E" w:rsidRDefault="001F661E" w:rsidP="00B839E0">
      <w:pPr>
        <w:rPr>
          <w:rFonts w:asciiTheme="majorEastAsia" w:eastAsiaTheme="majorEastAsia" w:hAnsiTheme="majorEastAsia"/>
          <w:sz w:val="32"/>
          <w:szCs w:val="36"/>
        </w:rPr>
      </w:pPr>
    </w:p>
    <w:p w14:paraId="50BC1CDC" w14:textId="6CF846D6" w:rsidR="001F661E" w:rsidRDefault="00B839E0" w:rsidP="00B839E0">
      <w:pPr>
        <w:rPr>
          <w:rFonts w:asciiTheme="majorEastAsia" w:eastAsiaTheme="majorEastAsia" w:hAnsiTheme="majorEastAsia"/>
          <w:sz w:val="32"/>
          <w:szCs w:val="36"/>
        </w:rPr>
      </w:pPr>
      <w:r>
        <w:rPr>
          <w:rFonts w:asciiTheme="majorEastAsia" w:eastAsiaTheme="majorEastAsia" w:hAnsiTheme="majorEastAsia" w:hint="eastAsia"/>
          <w:sz w:val="32"/>
          <w:szCs w:val="36"/>
        </w:rPr>
        <w:t>平台优势</w:t>
      </w:r>
    </w:p>
    <w:p w14:paraId="52726FEC" w14:textId="2CAB177C" w:rsidR="001F661E" w:rsidRPr="001F661E" w:rsidRDefault="001F661E" w:rsidP="001F661E">
      <w:pPr>
        <w:ind w:firstLine="420"/>
        <w:rPr>
          <w:rFonts w:hint="eastAsia"/>
        </w:rPr>
      </w:pPr>
      <w:r>
        <w:rPr>
          <w:rFonts w:hint="eastAsia"/>
        </w:rPr>
        <w:t>（在成果中</w:t>
      </w:r>
      <w:r>
        <w:rPr>
          <w:rFonts w:hint="eastAsia"/>
        </w:rPr>
        <w:t>直</w:t>
      </w:r>
      <w:proofErr w:type="gramStart"/>
      <w:r>
        <w:rPr>
          <w:rFonts w:hint="eastAsia"/>
        </w:rPr>
        <w:t>接</w:t>
      </w:r>
      <w:r>
        <w:rPr>
          <w:rFonts w:hint="eastAsia"/>
        </w:rPr>
        <w:t>可以</w:t>
      </w:r>
      <w:proofErr w:type="gramEnd"/>
      <w:r>
        <w:rPr>
          <w:rFonts w:hint="eastAsia"/>
        </w:rPr>
        <w:t>看出来的）</w:t>
      </w:r>
    </w:p>
    <w:p w14:paraId="2319064A" w14:textId="77777777" w:rsidR="00B839E0" w:rsidRDefault="00B839E0" w:rsidP="00B839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用户友好界面：</w:t>
      </w:r>
      <w:r>
        <w:t>用户界面</w:t>
      </w:r>
      <w:r>
        <w:rPr>
          <w:rFonts w:hint="eastAsia"/>
        </w:rPr>
        <w:t>简洁直观</w:t>
      </w:r>
      <w:r>
        <w:t>，让用户能够轻松找到所需功能和内容。</w:t>
      </w:r>
    </w:p>
    <w:p w14:paraId="470EB38F" w14:textId="77777777" w:rsidR="003B6715" w:rsidRDefault="00B839E0" w:rsidP="003B67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个性化推荐：</w:t>
      </w:r>
      <w:r>
        <w:t xml:space="preserve"> 利用算法推荐系统，根据用户的兴趣和需求，推荐相关专家、文章和动态，提高用户的粘性。</w:t>
      </w:r>
    </w:p>
    <w:p w14:paraId="023C5C88" w14:textId="77777777" w:rsidR="003B6715" w:rsidRDefault="003B6715" w:rsidP="003B67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多样化内容：</w:t>
      </w:r>
      <w:r>
        <w:t xml:space="preserve"> 提供涵盖多个领域的咨询服务和内容，满足不同用户的需求。</w:t>
      </w:r>
    </w:p>
    <w:p w14:paraId="1A0B3D1C" w14:textId="4EEE5B79" w:rsidR="003B6715" w:rsidRDefault="003B6715" w:rsidP="003B67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多样化</w:t>
      </w:r>
      <w:r>
        <w:rPr>
          <w:rFonts w:hint="eastAsia"/>
        </w:rPr>
        <w:t>形式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既提供用户之间、</w:t>
      </w:r>
      <w:r w:rsidR="00635AF7">
        <w:rPr>
          <w:rFonts w:hint="eastAsia"/>
        </w:rPr>
        <w:t>用户与专家之间交流的广场，又提供文字、视频咨询等</w:t>
      </w:r>
      <w:r>
        <w:t>。</w:t>
      </w:r>
    </w:p>
    <w:p w14:paraId="44BBF0C7" w14:textId="3C340B93" w:rsidR="00B839E0" w:rsidRDefault="00B839E0" w:rsidP="003B67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高质量专业内容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专家</w:t>
      </w:r>
      <w:r>
        <w:t>发布高质量的专业文章、视频等内容，展示平台专家的专业能力。</w:t>
      </w:r>
    </w:p>
    <w:p w14:paraId="09058BA0" w14:textId="5A3119CD" w:rsidR="00B839E0" w:rsidRDefault="00B839E0" w:rsidP="00B839E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用户生成内容：</w:t>
      </w:r>
      <w:r>
        <w:t xml:space="preserve"> </w:t>
      </w:r>
      <w:r>
        <w:rPr>
          <w:rFonts w:hint="eastAsia"/>
        </w:rPr>
        <w:t>除专家发布专业文章外，</w:t>
      </w:r>
      <w:r>
        <w:t>鼓励用户分享他们的经验和知识，</w:t>
      </w:r>
      <w:r w:rsidR="00C43C0E">
        <w:rPr>
          <w:rFonts w:hint="eastAsia"/>
        </w:rPr>
        <w:t>也可以分享在本平台得到帮助的实际案例，</w:t>
      </w:r>
      <w:r>
        <w:t>增加平台内容的多样性和互动性。</w:t>
      </w:r>
    </w:p>
    <w:p w14:paraId="43AADBF3" w14:textId="566509B7" w:rsidR="001F661E" w:rsidRDefault="00B839E0" w:rsidP="001F66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透明收费：</w:t>
      </w:r>
      <w:r>
        <w:t xml:space="preserve"> 设立透明合理的收费标准，让用户清楚了解服务费用。</w:t>
      </w:r>
    </w:p>
    <w:p w14:paraId="17B8357B" w14:textId="086B9C30" w:rsidR="001F661E" w:rsidRDefault="001F661E" w:rsidP="001F661E">
      <w:pPr>
        <w:pStyle w:val="a3"/>
        <w:ind w:left="44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其他</w:t>
      </w:r>
      <w:r>
        <w:rPr>
          <w:rFonts w:hint="eastAsia"/>
        </w:rPr>
        <w:t>）</w:t>
      </w:r>
    </w:p>
    <w:p w14:paraId="2641948F" w14:textId="2B5642D0" w:rsidR="001F661E" w:rsidRDefault="001F661E" w:rsidP="001F66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专家审核：</w:t>
      </w:r>
      <w:r>
        <w:t xml:space="preserve"> 对入驻专家进行严格的资质审核，保证咨询服务的专业性和可信度。</w:t>
      </w:r>
    </w:p>
    <w:p w14:paraId="36272B63" w14:textId="77777777" w:rsidR="001F661E" w:rsidRPr="001F661E" w:rsidRDefault="001F661E" w:rsidP="001F661E">
      <w:pPr>
        <w:pStyle w:val="a3"/>
        <w:ind w:left="440" w:firstLineChars="0" w:firstLine="0"/>
        <w:rPr>
          <w:rFonts w:hint="eastAsia"/>
        </w:rPr>
      </w:pPr>
    </w:p>
    <w:p w14:paraId="6A0E2011" w14:textId="77777777" w:rsidR="001F661E" w:rsidRDefault="001F661E" w:rsidP="001F661E">
      <w:pPr>
        <w:pStyle w:val="a3"/>
        <w:ind w:left="440" w:firstLineChars="0" w:firstLine="0"/>
        <w:rPr>
          <w:rFonts w:hint="eastAsia"/>
        </w:rPr>
      </w:pPr>
    </w:p>
    <w:p w14:paraId="6D038B4E" w14:textId="64DF21BB" w:rsidR="00B839E0" w:rsidRDefault="00B839E0" w:rsidP="00B839E0">
      <w:pPr>
        <w:ind w:firstLine="420"/>
      </w:pPr>
    </w:p>
    <w:p w14:paraId="49464FE0" w14:textId="4024581C" w:rsidR="001F661E" w:rsidRPr="001F661E" w:rsidRDefault="00B839E0" w:rsidP="001F661E">
      <w:pPr>
        <w:rPr>
          <w:rFonts w:asciiTheme="majorEastAsia" w:eastAsiaTheme="majorEastAsia" w:hAnsiTheme="majorEastAsia" w:hint="eastAsia"/>
          <w:sz w:val="32"/>
          <w:szCs w:val="36"/>
        </w:rPr>
      </w:pPr>
      <w:r>
        <w:rPr>
          <w:rFonts w:asciiTheme="majorEastAsia" w:eastAsiaTheme="majorEastAsia" w:hAnsiTheme="majorEastAsia" w:hint="eastAsia"/>
          <w:sz w:val="32"/>
          <w:szCs w:val="36"/>
        </w:rPr>
        <w:t>实际使用可考虑改进之处</w:t>
      </w:r>
    </w:p>
    <w:p w14:paraId="47E89F3D" w14:textId="4969E2DD" w:rsidR="001F661E" w:rsidRDefault="001F661E" w:rsidP="001F66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合作推广：</w:t>
      </w:r>
      <w:r>
        <w:t xml:space="preserve"> 与教育机构、企业等合作，</w:t>
      </w:r>
      <w:r>
        <w:rPr>
          <w:rFonts w:hint="eastAsia"/>
        </w:rPr>
        <w:t>引入专家，同时</w:t>
      </w:r>
      <w:r>
        <w:t>利用他们的渠道进行推广。</w:t>
      </w:r>
    </w:p>
    <w:p w14:paraId="4231BCBA" w14:textId="77777777" w:rsidR="001F661E" w:rsidRDefault="001F661E" w:rsidP="001F66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多语言支持：</w:t>
      </w:r>
      <w:r>
        <w:t xml:space="preserve"> 提供多语言界面和服务，吸引不同语言背景的用户。</w:t>
      </w:r>
    </w:p>
    <w:p w14:paraId="31A466A5" w14:textId="7CC9866F" w:rsidR="001F661E" w:rsidRDefault="001F661E" w:rsidP="001F66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移动端</w:t>
      </w:r>
      <w:r>
        <w:rPr>
          <w:rFonts w:hint="eastAsia"/>
        </w:rPr>
        <w:t>支持</w:t>
      </w:r>
      <w:r>
        <w:rPr>
          <w:rFonts w:hint="eastAsia"/>
        </w:rPr>
        <w:t>：</w:t>
      </w:r>
      <w:r>
        <w:rPr>
          <w:rFonts w:hint="eastAsia"/>
        </w:rPr>
        <w:t xml:space="preserve"> 提供</w:t>
      </w:r>
      <w:r>
        <w:t>平台在移动设备上的良好体验，方便用户随时随地访问。</w:t>
      </w:r>
    </w:p>
    <w:p w14:paraId="0B02A3E2" w14:textId="77147012" w:rsidR="001F661E" w:rsidRDefault="001F661E" w:rsidP="001F66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社区活动：</w:t>
      </w:r>
      <w:r>
        <w:t xml:space="preserve"> 定期举办线上活动、讲座等，增加用户互动，提升平台活跃度。</w:t>
      </w:r>
    </w:p>
    <w:p w14:paraId="322808EF" w14:textId="77777777" w:rsidR="00E809BF" w:rsidRDefault="001F661E" w:rsidP="00F01B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奖励机制：</w:t>
      </w:r>
      <w:r>
        <w:t xml:space="preserve"> 设立积分和奖励机制，鼓励用户参与平台活动、发布内容、邀请新用户等。</w:t>
      </w:r>
    </w:p>
    <w:p w14:paraId="48AA0019" w14:textId="4757F1D7" w:rsidR="00CF55CA" w:rsidRDefault="00CF55CA" w:rsidP="00CF55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内容</w:t>
      </w:r>
      <w:r>
        <w:t>自动过滤： 利用人工智能技术自动检测并过滤不良内容，包括敏感词过滤、图像识别等。</w:t>
      </w:r>
    </w:p>
    <w:p w14:paraId="32AB4BD3" w14:textId="77777777" w:rsidR="00D44C2D" w:rsidRDefault="00D44C2D" w:rsidP="00D44C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聊天机器人：</w:t>
      </w:r>
      <w:r>
        <w:t xml:space="preserve"> 部署基于NLP技术的智能聊天机器人，提供24/7自动化客服，解决常见问题和提供即时帮助。</w:t>
      </w:r>
    </w:p>
    <w:p w14:paraId="0FEA06D5" w14:textId="55F38F49" w:rsidR="00B839E0" w:rsidRDefault="00B839E0" w:rsidP="00F01B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反馈机制：</w:t>
      </w:r>
      <w:r>
        <w:t xml:space="preserve"> 建立</w:t>
      </w:r>
      <w:r w:rsidR="0018662F">
        <w:rPr>
          <w:rFonts w:hint="eastAsia"/>
        </w:rPr>
        <w:t>完善的</w:t>
      </w:r>
      <w:r>
        <w:t>用户反馈系统，及时回应用户的意见和建议，持续改进平台功能和服务。</w:t>
      </w:r>
    </w:p>
    <w:p w14:paraId="478DD6DA" w14:textId="38668C74" w:rsidR="008B3C44" w:rsidRDefault="008B3C44" w:rsidP="008B3C44"/>
    <w:p w14:paraId="621DBD62" w14:textId="77777777" w:rsidR="00BA7FD8" w:rsidRPr="00CC4245" w:rsidRDefault="00BA7FD8" w:rsidP="008B3C44"/>
    <w:p w14:paraId="5FCE7CED" w14:textId="77777777" w:rsidR="00CC4245" w:rsidRPr="00CC4245" w:rsidRDefault="00CC4245" w:rsidP="00CC4245">
      <w:pPr>
        <w:rPr>
          <w:rFonts w:asciiTheme="majorEastAsia" w:eastAsiaTheme="majorEastAsia" w:hAnsiTheme="majorEastAsia"/>
          <w:sz w:val="32"/>
          <w:szCs w:val="36"/>
        </w:rPr>
      </w:pPr>
      <w:r w:rsidRPr="00CC4245">
        <w:rPr>
          <w:rFonts w:asciiTheme="majorEastAsia" w:eastAsiaTheme="majorEastAsia" w:hAnsiTheme="majorEastAsia" w:hint="eastAsia"/>
          <w:sz w:val="32"/>
          <w:szCs w:val="36"/>
        </w:rPr>
        <w:t>用户和专家的隐私与数据安全</w:t>
      </w:r>
    </w:p>
    <w:p w14:paraId="0F9B76E7" w14:textId="694DF828" w:rsidR="00CC4245" w:rsidRDefault="00CC4245" w:rsidP="006D6E12">
      <w:pPr>
        <w:pStyle w:val="a3"/>
        <w:numPr>
          <w:ilvl w:val="0"/>
          <w:numId w:val="4"/>
        </w:numPr>
        <w:ind w:firstLineChars="0"/>
      </w:pPr>
      <w:r>
        <w:t>数据加密</w:t>
      </w:r>
    </w:p>
    <w:p w14:paraId="5A2D377C" w14:textId="022FF5F9" w:rsidR="00CC4245" w:rsidRDefault="00CC4245" w:rsidP="006D6E1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传输加密：</w:t>
      </w:r>
      <w:r>
        <w:t xml:space="preserve"> 使用HTTPS协议</w:t>
      </w:r>
      <w:r w:rsidR="00B25C47">
        <w:rPr>
          <w:rFonts w:hint="eastAsia"/>
        </w:rPr>
        <w:t>和WSS协议</w:t>
      </w:r>
      <w:r>
        <w:t>，确保数据在传输过程中的加密</w:t>
      </w:r>
      <w:r w:rsidR="00961A06" w:rsidRPr="00961A06">
        <w:t>，防止数据被窃听或篡改。</w:t>
      </w:r>
    </w:p>
    <w:p w14:paraId="13B67966" w14:textId="609AC6B4" w:rsidR="00CC4245" w:rsidRDefault="00CC4245" w:rsidP="006D6E1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存储加密：</w:t>
      </w:r>
      <w:r>
        <w:t xml:space="preserve"> 对用户敏感数据进行加密存储。</w:t>
      </w:r>
    </w:p>
    <w:p w14:paraId="23AD85C4" w14:textId="77777777" w:rsidR="009B6A58" w:rsidRDefault="00CC4245" w:rsidP="009B6A58">
      <w:pPr>
        <w:pStyle w:val="a3"/>
        <w:numPr>
          <w:ilvl w:val="0"/>
          <w:numId w:val="4"/>
        </w:numPr>
        <w:ind w:firstLineChars="0"/>
      </w:pPr>
      <w:r>
        <w:t>访问控制</w:t>
      </w:r>
    </w:p>
    <w:p w14:paraId="4DB5F1EC" w14:textId="3D2886ED" w:rsidR="009B6A58" w:rsidRDefault="00CC4245" w:rsidP="009B6A58">
      <w:pPr>
        <w:pStyle w:val="a3"/>
        <w:ind w:left="440" w:firstLineChars="0" w:firstLine="0"/>
        <w:rPr>
          <w:rFonts w:hint="eastAsia"/>
        </w:rPr>
      </w:pPr>
      <w:r>
        <w:t>严格控制用户和专家对不同功能和数据的访问权限。</w:t>
      </w:r>
    </w:p>
    <w:p w14:paraId="6EC93B67" w14:textId="733E2CC4" w:rsidR="00CC4245" w:rsidRDefault="00CC4245" w:rsidP="009B6A58">
      <w:pPr>
        <w:pStyle w:val="a3"/>
        <w:numPr>
          <w:ilvl w:val="0"/>
          <w:numId w:val="4"/>
        </w:numPr>
        <w:ind w:firstLineChars="0"/>
      </w:pPr>
      <w:r>
        <w:t>隐私政策</w:t>
      </w:r>
      <w:r w:rsidR="009B6A58">
        <w:rPr>
          <w:rFonts w:hint="eastAsia"/>
        </w:rPr>
        <w:t>（可选）</w:t>
      </w:r>
    </w:p>
    <w:p w14:paraId="0C8A7CE3" w14:textId="6E4F39AF" w:rsidR="00BA7FD8" w:rsidRDefault="00CC4245" w:rsidP="009B6A58">
      <w:pPr>
        <w:ind w:firstLine="420"/>
      </w:pPr>
      <w:r>
        <w:t>制定并公开透明的隐私政策，明确用户数据的收集、使用和保护措施。</w:t>
      </w:r>
    </w:p>
    <w:p w14:paraId="37B5177A" w14:textId="77777777" w:rsidR="007E55B5" w:rsidRDefault="007E55B5" w:rsidP="009B6A58">
      <w:pPr>
        <w:ind w:firstLine="420"/>
      </w:pPr>
    </w:p>
    <w:p w14:paraId="2AE3733A" w14:textId="77777777" w:rsidR="007E55B5" w:rsidRDefault="007E55B5" w:rsidP="009B6A58">
      <w:pPr>
        <w:ind w:firstLine="420"/>
      </w:pPr>
    </w:p>
    <w:p w14:paraId="0F9101B4" w14:textId="77777777" w:rsidR="00F50D6C" w:rsidRDefault="007E55B5" w:rsidP="00F50D6C">
      <w:pPr>
        <w:rPr>
          <w:rFonts w:asciiTheme="majorEastAsia" w:eastAsiaTheme="majorEastAsia" w:hAnsiTheme="majorEastAsia"/>
          <w:sz w:val="32"/>
          <w:szCs w:val="36"/>
        </w:rPr>
      </w:pPr>
      <w:r w:rsidRPr="007E55B5">
        <w:rPr>
          <w:rFonts w:asciiTheme="majorEastAsia" w:eastAsiaTheme="majorEastAsia" w:hAnsiTheme="majorEastAsia" w:hint="eastAsia"/>
          <w:sz w:val="32"/>
          <w:szCs w:val="36"/>
        </w:rPr>
        <w:t>平台盈利模式</w:t>
      </w:r>
    </w:p>
    <w:p w14:paraId="2F5038D1" w14:textId="085F5DEC" w:rsidR="00F50D6C" w:rsidRDefault="00F50D6C" w:rsidP="00F50D6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会员</w:t>
      </w:r>
      <w:r>
        <w:t>订阅：提供不同级别的会员订阅服务，用户可以根据需要选择不同的订阅计划，享受相应的咨询次数和优质内容。</w:t>
      </w:r>
    </w:p>
    <w:p w14:paraId="202869E4" w14:textId="3B290276" w:rsidR="007E55B5" w:rsidRDefault="007E55B5" w:rsidP="00F50D6C">
      <w:pPr>
        <w:pStyle w:val="a3"/>
        <w:numPr>
          <w:ilvl w:val="0"/>
          <w:numId w:val="4"/>
        </w:numPr>
        <w:ind w:firstLineChars="0"/>
      </w:pPr>
      <w:r>
        <w:t>专家订阅：专家可以选择付费订阅，以获得平台提供的更多推广和支持服务。</w:t>
      </w:r>
    </w:p>
    <w:p w14:paraId="47A2E299" w14:textId="7FAE445E" w:rsidR="007E55B5" w:rsidRDefault="007E55B5" w:rsidP="00F50D6C">
      <w:pPr>
        <w:pStyle w:val="a3"/>
        <w:numPr>
          <w:ilvl w:val="0"/>
          <w:numId w:val="4"/>
        </w:numPr>
        <w:ind w:firstLineChars="0"/>
      </w:pPr>
      <w:r>
        <w:t>咨询收费：对每次咨询收取一定的服务费，按照时间</w:t>
      </w:r>
      <w:r w:rsidR="00201F63">
        <w:rPr>
          <w:rFonts w:hint="eastAsia"/>
        </w:rPr>
        <w:t>、</w:t>
      </w:r>
      <w:r>
        <w:t>咨询类型</w:t>
      </w:r>
      <w:r w:rsidR="00201F63">
        <w:rPr>
          <w:rFonts w:hint="eastAsia"/>
        </w:rPr>
        <w:t>、对应专家</w:t>
      </w:r>
      <w:r>
        <w:t>进行收费，平台从中抽取一定比例作为佣金。</w:t>
      </w:r>
    </w:p>
    <w:p w14:paraId="6659E80B" w14:textId="77777777" w:rsidR="006163A8" w:rsidRDefault="007E55B5" w:rsidP="006163A8">
      <w:pPr>
        <w:pStyle w:val="a3"/>
        <w:numPr>
          <w:ilvl w:val="0"/>
          <w:numId w:val="4"/>
        </w:numPr>
        <w:ind w:firstLineChars="0"/>
      </w:pPr>
      <w:r>
        <w:t>增值服务：提供额外的增值服务，如加急咨询、个性化报告等，用户可以根据需求选择付费购买。</w:t>
      </w:r>
    </w:p>
    <w:p w14:paraId="060D1696" w14:textId="03C2CD50" w:rsidR="007E55B5" w:rsidRPr="00CC4245" w:rsidRDefault="007E55B5" w:rsidP="006163A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赞助内容：与</w:t>
      </w:r>
      <w:r w:rsidR="006163A8">
        <w:rPr>
          <w:rFonts w:hint="eastAsia"/>
        </w:rPr>
        <w:t>机构、</w:t>
      </w:r>
      <w:r>
        <w:t>企业合作，发布赞助内容和专家讲座，通过企业支付广告费盈利。</w:t>
      </w:r>
    </w:p>
    <w:sectPr w:rsidR="007E55B5" w:rsidRPr="00CC4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F7914"/>
    <w:multiLevelType w:val="hybridMultilevel"/>
    <w:tmpl w:val="98BC02A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4A61F0A"/>
    <w:multiLevelType w:val="hybridMultilevel"/>
    <w:tmpl w:val="F850A12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4674B11"/>
    <w:multiLevelType w:val="hybridMultilevel"/>
    <w:tmpl w:val="2758B3CE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FF20B47"/>
    <w:multiLevelType w:val="hybridMultilevel"/>
    <w:tmpl w:val="B874F35C"/>
    <w:lvl w:ilvl="0" w:tplc="6644C3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64EC7975"/>
    <w:multiLevelType w:val="hybridMultilevel"/>
    <w:tmpl w:val="DD9413E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70A0F84"/>
    <w:multiLevelType w:val="hybridMultilevel"/>
    <w:tmpl w:val="629685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88658398">
    <w:abstractNumId w:val="5"/>
  </w:num>
  <w:num w:numId="2" w16cid:durableId="1424451561">
    <w:abstractNumId w:val="1"/>
  </w:num>
  <w:num w:numId="3" w16cid:durableId="1048266777">
    <w:abstractNumId w:val="3"/>
  </w:num>
  <w:num w:numId="4" w16cid:durableId="721052914">
    <w:abstractNumId w:val="4"/>
  </w:num>
  <w:num w:numId="5" w16cid:durableId="74519204">
    <w:abstractNumId w:val="2"/>
  </w:num>
  <w:num w:numId="6" w16cid:durableId="562837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7C"/>
    <w:rsid w:val="00157D7D"/>
    <w:rsid w:val="0018662F"/>
    <w:rsid w:val="001F661E"/>
    <w:rsid w:val="00201F63"/>
    <w:rsid w:val="00222352"/>
    <w:rsid w:val="003B6715"/>
    <w:rsid w:val="00420804"/>
    <w:rsid w:val="00575E63"/>
    <w:rsid w:val="006163A8"/>
    <w:rsid w:val="00635AF7"/>
    <w:rsid w:val="006D6E12"/>
    <w:rsid w:val="006E05BA"/>
    <w:rsid w:val="007E55B5"/>
    <w:rsid w:val="008A458A"/>
    <w:rsid w:val="008B3C44"/>
    <w:rsid w:val="00916772"/>
    <w:rsid w:val="00961A06"/>
    <w:rsid w:val="009B6A58"/>
    <w:rsid w:val="00A3065E"/>
    <w:rsid w:val="00A75F81"/>
    <w:rsid w:val="00B25C47"/>
    <w:rsid w:val="00B839E0"/>
    <w:rsid w:val="00BA3E7C"/>
    <w:rsid w:val="00BA7FD8"/>
    <w:rsid w:val="00C206DC"/>
    <w:rsid w:val="00C43C0E"/>
    <w:rsid w:val="00C65F55"/>
    <w:rsid w:val="00CC4245"/>
    <w:rsid w:val="00CF55CA"/>
    <w:rsid w:val="00D06984"/>
    <w:rsid w:val="00D44C2D"/>
    <w:rsid w:val="00DF201C"/>
    <w:rsid w:val="00E809BF"/>
    <w:rsid w:val="00F01B79"/>
    <w:rsid w:val="00F5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3176"/>
  <w15:chartTrackingRefBased/>
  <w15:docId w15:val="{204EA8BF-47BB-47C4-92B3-E9341214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E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0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镒妤 骆</dc:creator>
  <cp:keywords/>
  <dc:description/>
  <cp:lastModifiedBy>镒妤 骆</cp:lastModifiedBy>
  <cp:revision>31</cp:revision>
  <dcterms:created xsi:type="dcterms:W3CDTF">2024-06-20T01:21:00Z</dcterms:created>
  <dcterms:modified xsi:type="dcterms:W3CDTF">2024-06-20T02:37:00Z</dcterms:modified>
</cp:coreProperties>
</file>