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实验报告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实验名称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k-means 聚类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实验内容及数据描述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在Matlab的平台上，实现k-means聚类算法，对给定的数据集进行聚类，并统计聚类正确率。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数据描述如下</w:t>
      </w:r>
    </w:p>
    <w:tbl>
      <w:tblPr>
        <w:tblStyle w:val="4"/>
        <w:tblpPr w:leftFromText="180" w:rightFromText="180" w:vertAnchor="text" w:horzAnchor="page" w:tblpXSpec="center" w:tblpY="40"/>
        <w:tblOverlap w:val="never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2"/>
        <w:gridCol w:w="1422"/>
        <w:gridCol w:w="1183"/>
        <w:gridCol w:w="1492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4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名称</w:t>
            </w:r>
          </w:p>
        </w:tc>
        <w:tc>
          <w:tcPr>
            <w:tcW w:w="834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维数</w:t>
            </w:r>
          </w:p>
        </w:tc>
        <w:tc>
          <w:tcPr>
            <w:tcW w:w="834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样本数</w:t>
            </w:r>
          </w:p>
        </w:tc>
        <w:tc>
          <w:tcPr>
            <w:tcW w:w="694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类别数</w:t>
            </w:r>
          </w:p>
        </w:tc>
        <w:tc>
          <w:tcPr>
            <w:tcW w:w="87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训练集大小</w:t>
            </w:r>
          </w:p>
        </w:tc>
        <w:tc>
          <w:tcPr>
            <w:tcW w:w="92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测试集大小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4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Iris</w:t>
            </w:r>
          </w:p>
        </w:tc>
        <w:tc>
          <w:tcPr>
            <w:tcW w:w="834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4</w:t>
            </w:r>
          </w:p>
        </w:tc>
        <w:tc>
          <w:tcPr>
            <w:tcW w:w="834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150</w:t>
            </w:r>
          </w:p>
        </w:tc>
        <w:tc>
          <w:tcPr>
            <w:tcW w:w="694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3</w:t>
            </w:r>
          </w:p>
        </w:tc>
        <w:tc>
          <w:tcPr>
            <w:tcW w:w="87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100</w:t>
            </w:r>
          </w:p>
        </w:tc>
        <w:tc>
          <w:tcPr>
            <w:tcW w:w="92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50</w:t>
            </w: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实验流程</w:t>
      </w: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编写k-mean算法</w:t>
      </w: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导入Iris数据集并进行聚类分析</w:t>
      </w: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聚类精度计算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M</w:t>
      </w:r>
      <w:r>
        <w:rPr>
          <w:rFonts w:hint="eastAsia" w:ascii="宋体" w:hAnsi="宋体" w:eastAsia="宋体" w:cs="宋体"/>
          <w:sz w:val="28"/>
          <w:szCs w:val="28"/>
        </w:rPr>
        <w:t>atlab代码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k-mean.m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function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[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idx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ctr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] =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k_means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iterations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函数功能：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对数据实现k-means聚类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参数说明：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data：待聚类的数据，没有类别信息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k：期望聚类的类别数目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iterations：期望的算法的迭代次数（可不给）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算法停止的两个条件满足一个即可：达到预定迭代次数，聚类的质心不再改变或者改变很小。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函数返回：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idx：数据及其类别标号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ctr：存储k个聚类中的位置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% m表示数据的规模，n表示数据的维度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'你需要聚类的数目已经大于数据的数目，无法聚类！'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ze</w:t>
      </w:r>
      <w:r>
        <w:rPr>
          <w:rFonts w:hint="eastAsia" w:ascii="宋体" w:hAnsi="宋体" w:eastAsia="宋体" w:cs="宋体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ros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ctr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zeros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nargin是用来判断输入变量个数的函数，这样就可以针对不同的情况执行不同的功能。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nargin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==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iterations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保存上一次的聚类中心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u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zeros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保存更新后的聚类中心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zeros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选定初始质心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初始质心的选取方式为：从第一个数据开始，每隔m/k间隔选取一个数据点，直至得到k个类别中心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u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:) =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:);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/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iteration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while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计算每个数据点到类别中心的距离，把数据点归入到与之最近的类别中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dis保存每个数据点到k个类别中心的距离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dis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zeros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这里的数据可以是任意维度的，距离度量使用欧式距离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sum_dis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sum_dis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sum_dis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+ (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u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-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))^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dis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=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sqrt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sum_dis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找出数据点与k个类别中心中，距离最小的一个，该数据点归入到这一类中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[</w:t>
      </w: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~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index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 =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sort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dis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idx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=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:);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idx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=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index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每一次聚类之后应该重新计算类别中心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total_dis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zeros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idx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==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total_dis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=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total_dis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+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:) =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total_dis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:)/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num_i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算法结束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 给定了迭代次数并且已经迭代了iterations次，退出算法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iterations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~=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&amp;&amp;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iteration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==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iterations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ctr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break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elseif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iterations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==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&amp;&amp; </w:t>
      </w:r>
      <w:r>
        <w:rPr>
          <w:rFonts w:hint="eastAsia" w:ascii="宋体" w:hAnsi="宋体" w:eastAsia="宋体" w:cs="宋体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norm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-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u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&lt;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ctr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break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iteration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iteration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+ 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;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u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宋体" w:hAnsi="宋体" w:eastAsia="宋体" w:cs="宋体"/>
          <w:b w:val="0"/>
          <w:bCs w:val="0"/>
          <w:color w:val="D4D4D4"/>
          <w:sz w:val="17"/>
          <w:szCs w:val="17"/>
        </w:rPr>
      </w:pP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pStyle w:val="6"/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0"/>
          <w:numId w:val="3"/>
        </w:numPr>
        <w:ind w:left="-420" w:leftChars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accuraction.m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truth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函数功能：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计算准确性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参数说明：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predict：预测的结果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turth：实际结果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change：重新标记的数据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函数返回：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accurate：准确率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~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==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truth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3"/>
        </w:numPr>
        <w:ind w:left="-420" w:leftChars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main.m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Iris.mat 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k_means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t_data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(:,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pStyle w:val="6"/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测试结果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4"/>
        <w:gridCol w:w="1134"/>
        <w:gridCol w:w="949"/>
        <w:gridCol w:w="1118"/>
        <w:gridCol w:w="1118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排列组合</w:t>
            </w:r>
          </w:p>
        </w:tc>
        <w:tc>
          <w:tcPr>
            <w:tcW w:w="1134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1、2、3</w:t>
            </w:r>
          </w:p>
        </w:tc>
        <w:tc>
          <w:tcPr>
            <w:tcW w:w="1134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1、3、2</w:t>
            </w:r>
          </w:p>
        </w:tc>
        <w:tc>
          <w:tcPr>
            <w:tcW w:w="9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2、1、3</w:t>
            </w:r>
          </w:p>
        </w:tc>
        <w:tc>
          <w:tcPr>
            <w:tcW w:w="1118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2、3、1</w:t>
            </w:r>
          </w:p>
        </w:tc>
        <w:tc>
          <w:tcPr>
            <w:tcW w:w="1118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3、1、2</w:t>
            </w:r>
          </w:p>
        </w:tc>
        <w:tc>
          <w:tcPr>
            <w:tcW w:w="1118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3、2、1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正确率</w:t>
            </w: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int="default" w:ascii="宋体" w:hAnsi="宋体" w:cs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0.273</w:t>
            </w: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49" w:type="dxa"/>
          </w:tcPr>
          <w:p>
            <w:pPr>
              <w:ind w:firstLine="0" w:firstLineChars="0"/>
              <w:rPr>
                <w:rFonts w:hint="default" w:ascii="宋体" w:hAnsi="宋体" w:cs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0.046</w:t>
            </w:r>
          </w:p>
        </w:tc>
        <w:tc>
          <w:tcPr>
            <w:tcW w:w="1118" w:type="dxa"/>
          </w:tcPr>
          <w:p>
            <w:pPr>
              <w:ind w:firstLine="0" w:firstLineChars="0"/>
              <w:rPr>
                <w:rFonts w:hint="default" w:ascii="宋体" w:hAnsi="宋体" w:cs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0.427</w:t>
            </w:r>
          </w:p>
        </w:tc>
        <w:tc>
          <w:tcPr>
            <w:tcW w:w="1118" w:type="dxa"/>
          </w:tcPr>
          <w:p>
            <w:pPr>
              <w:ind w:firstLine="0" w:firstLineChars="0"/>
              <w:rPr>
                <w:rFonts w:hint="default" w:ascii="宋体" w:hAnsi="宋体" w:cs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0.267</w:t>
            </w:r>
          </w:p>
        </w:tc>
        <w:tc>
          <w:tcPr>
            <w:tcW w:w="1118" w:type="dxa"/>
          </w:tcPr>
          <w:p>
            <w:pPr>
              <w:ind w:firstLine="0" w:firstLineChars="0"/>
              <w:rPr>
                <w:rFonts w:hint="default" w:ascii="宋体" w:hAnsi="宋体" w:cs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0.833</w:t>
            </w:r>
          </w:p>
        </w:tc>
      </w:tr>
    </w:tbl>
    <w:p>
      <w:pPr>
        <w:pStyle w:val="6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根据测试结果可知，取最高值，排列组合的顺序为3、2、1，准确率为83.3%，k-means聚类算法符合要求。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实验心得</w:t>
      </w:r>
      <w:bookmarkStart w:id="0" w:name="_GoBack"/>
      <w:bookmarkEnd w:id="0"/>
    </w:p>
    <w:p>
      <w:pPr>
        <w:pStyle w:val="6"/>
        <w:numPr>
          <w:ilvl w:val="0"/>
          <w:numId w:val="4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了解了k-means聚类算法的原理和使用</w:t>
      </w:r>
    </w:p>
    <w:p>
      <w:pPr>
        <w:pStyle w:val="6"/>
        <w:numPr>
          <w:ilvl w:val="0"/>
          <w:numId w:val="4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熟悉了matlab函数的运行和使用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7CFD5"/>
    <w:multiLevelType w:val="singleLevel"/>
    <w:tmpl w:val="08C7CFD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1EA1CEB"/>
    <w:multiLevelType w:val="multilevel"/>
    <w:tmpl w:val="31EA1CE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B32E4"/>
    <w:multiLevelType w:val="singleLevel"/>
    <w:tmpl w:val="46DB32E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3EB2CB5"/>
    <w:multiLevelType w:val="singleLevel"/>
    <w:tmpl w:val="53EB2CB5"/>
    <w:lvl w:ilvl="0" w:tentative="0">
      <w:start w:val="2"/>
      <w:numFmt w:val="decimal"/>
      <w:suff w:val="nothing"/>
      <w:lvlText w:val="%1、"/>
      <w:lvlJc w:val="left"/>
      <w:pPr>
        <w:ind w:left="-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Nzk3NjU0MGI4ZTg1MDYyYTkyYzFkY2RlNWU3MjMifQ=="/>
  </w:docVars>
  <w:rsids>
    <w:rsidRoot w:val="00172A27"/>
    <w:rsid w:val="000B12A9"/>
    <w:rsid w:val="001A3583"/>
    <w:rsid w:val="002566B5"/>
    <w:rsid w:val="00262C0B"/>
    <w:rsid w:val="002D401F"/>
    <w:rsid w:val="002E6E2D"/>
    <w:rsid w:val="0034679C"/>
    <w:rsid w:val="00446467"/>
    <w:rsid w:val="006A489E"/>
    <w:rsid w:val="00776A58"/>
    <w:rsid w:val="007C080B"/>
    <w:rsid w:val="009C65FE"/>
    <w:rsid w:val="00A501F5"/>
    <w:rsid w:val="00ED66D3"/>
    <w:rsid w:val="00F93FCC"/>
    <w:rsid w:val="2944442E"/>
    <w:rsid w:val="30103113"/>
    <w:rsid w:val="47BC5E84"/>
    <w:rsid w:val="54C6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1004</Words>
  <Characters>2145</Characters>
  <Lines>1</Lines>
  <Paragraphs>1</Paragraphs>
  <TotalTime>12</TotalTime>
  <ScaleCrop>false</ScaleCrop>
  <LinksUpToDate>false</LinksUpToDate>
  <CharactersWithSpaces>2856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2018-10-09T08:28:00Z</dcterms:created>
  <dc:creator>Guiyu Xia</dc:creator>
  <cp:lastModifiedBy>皓月</cp:lastModifiedBy>
  <dcterms:modified xsi:type="dcterms:W3CDTF">2022-11-21T12:04:51Z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31CF3668EC844FD1936B549436FCCA0D</vt:lpwstr>
  </property>
</Properties>
</file>