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C657" w14:textId="77777777" w:rsidR="008B5BAB" w:rsidRDefault="00F4712C">
      <w:pPr>
        <w:jc w:val="center"/>
        <w:rPr>
          <w:rFonts w:ascii="汉仪书宋一简" w:eastAsia="汉仪书宋一简" w:hAnsi="汉仪书宋一简" w:cs="汉仪书宋一简" w:hint="eastAsia"/>
          <w:sz w:val="40"/>
          <w:szCs w:val="44"/>
        </w:rPr>
      </w:pPr>
      <w:r>
        <w:rPr>
          <w:rFonts w:ascii="汉仪书宋一简" w:eastAsia="汉仪书宋一简" w:hAnsi="汉仪书宋一简" w:cs="汉仪书宋一简" w:hint="eastAsia"/>
          <w:sz w:val="40"/>
          <w:szCs w:val="44"/>
        </w:rPr>
        <w:t>致我青春里的那株海棠</w:t>
      </w:r>
    </w:p>
    <w:p w14:paraId="2A3FE90C" w14:textId="77777777" w:rsidR="008B5BAB" w:rsidRDefault="00F4712C">
      <w:pPr>
        <w:jc w:val="center"/>
        <w:rPr>
          <w:rFonts w:ascii="汉仪书宋一简" w:eastAsia="汉仪书宋一简" w:hAnsi="汉仪书宋一简" w:cs="汉仪书宋一简" w:hint="eastAsia"/>
          <w:sz w:val="28"/>
          <w:szCs w:val="32"/>
        </w:rPr>
      </w:pPr>
      <w:r>
        <w:rPr>
          <w:rFonts w:ascii="汉仪书宋一简" w:eastAsia="汉仪书宋一简" w:hAnsi="汉仪书宋一简" w:cs="汉仪书宋一简" w:hint="eastAsia"/>
          <w:sz w:val="28"/>
          <w:szCs w:val="32"/>
        </w:rPr>
        <w:t>高三五班</w:t>
      </w:r>
      <w:r>
        <w:rPr>
          <w:rFonts w:ascii="汉仪书宋一简" w:eastAsia="汉仪书宋一简" w:hAnsi="汉仪书宋一简" w:cs="汉仪书宋一简" w:hint="eastAsia"/>
          <w:sz w:val="28"/>
          <w:szCs w:val="32"/>
        </w:rPr>
        <w:t xml:space="preserve">　</w:t>
      </w:r>
      <w:r>
        <w:rPr>
          <w:rFonts w:ascii="汉仪书宋一简" w:eastAsia="汉仪书宋一简" w:hAnsi="汉仪书宋一简" w:cs="汉仪书宋一简" w:hint="eastAsia"/>
          <w:sz w:val="28"/>
          <w:szCs w:val="32"/>
        </w:rPr>
        <w:t>王艺诺</w:t>
      </w:r>
    </w:p>
    <w:p w14:paraId="70DC4B7F" w14:textId="77777777" w:rsidR="008B5BAB" w:rsidRDefault="00F4712C">
      <w:pPr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sz w:val="25"/>
          <w:szCs w:val="25"/>
        </w:rPr>
        <w:t>亲爱的海棠树：</w:t>
      </w:r>
    </w:p>
    <w:p w14:paraId="4E4934AE" w14:textId="77777777" w:rsidR="008B5BAB" w:rsidRDefault="00F4712C">
      <w:pPr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sz w:val="25"/>
          <w:szCs w:val="25"/>
        </w:rPr>
        <w:t>展信安。</w:t>
      </w:r>
    </w:p>
    <w:p w14:paraId="6976E6A1" w14:textId="77777777" w:rsidR="008B5BAB" w:rsidRDefault="00F4712C">
      <w:pPr>
        <w:ind w:firstLineChars="200" w:firstLine="500"/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sz w:val="25"/>
          <w:szCs w:val="25"/>
        </w:rPr>
        <w:t>窗外的风开始变软，带着熟悉的暖香。我知道，属于我们的那个春天，又准时赴约了。教学楼前的那几株海棠，大概已经缀满了花苞，正等着一个晴好的午后，轰轰烈烈地开放吧。提笔写这封信时，脑海里全是你盛开花朵的模样，甚至能闻到那股清浅的、混着泥土气息的花香。这大概是我在学校最后一段赏海棠的时光了，趁着花期未过，想把藏在心底的话，说与你听。</w:t>
      </w:r>
    </w:p>
    <w:p w14:paraId="117A8C27" w14:textId="77777777" w:rsidR="008B5BAB" w:rsidRDefault="00F4712C">
      <w:pPr>
        <w:ind w:firstLineChars="200" w:firstLine="500"/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sz w:val="25"/>
          <w:szCs w:val="25"/>
        </w:rPr>
        <w:t>还记得高二那年的春天，第一次认真打量你。那时高三的压力还隔着一段距离，日子像未被按下快进键的慢镜头。清晨的操场上，雾气还没散尽，我路过你身旁，无意间抬头，便撞见满树粉白的花朵。那一瞬间，时间仿佛慢了下来。那层层叠叠的花瓣，像极了我此刻的心情——看似柔软娇嫩，内里却藏着一股向上的韧劲，连风拂过时，都带着倔强的姿态。</w:t>
      </w:r>
    </w:p>
    <w:p w14:paraId="255F6998" w14:textId="77777777" w:rsidR="008B5BAB" w:rsidRDefault="00F4712C">
      <w:pPr>
        <w:ind w:firstLineChars="200" w:firstLine="500"/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sz w:val="25"/>
          <w:szCs w:val="25"/>
        </w:rPr>
        <w:t>老师说，海棠花又名“解语花”。以前我总觉得，这个名字太温柔，甚至有些娇气。但这两年，看着你在春风里尽情舒展，在夏雨中默默扎根，我好像慢慢懂了这份“娇气”背后的坚韧。就像我也在学着，在面对一道道难解的数学题时稳住心神，在一杯温热的红茶里找回状态，在深夜的灯光下把一个个故事补全。我们都看似柔弱，却都在默默扎根，等待属于自己的花期。</w:t>
      </w:r>
    </w:p>
    <w:p w14:paraId="5862B340" w14:textId="77777777" w:rsidR="008B5BAB" w:rsidRDefault="00F4712C">
      <w:pPr>
        <w:ind w:firstLineChars="200" w:firstLine="500"/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sz w:val="25"/>
          <w:szCs w:val="25"/>
        </w:rPr>
        <w:t>海棠义卖时，同学们小心翼翼地捧着你盛开的枝桠，生怕碰落了娇嫩的花瓣，却又为着义卖的价格争得面红耳赤，那是独属于青春的热闹与纯粹；海棠足球赛的午后，阳光透过你的枝叶洒在草地上，光影斑驳，少年们奔跑</w:t>
      </w:r>
      <w:r>
        <w:rPr>
          <w:rFonts w:ascii="汉仪书宋一简" w:eastAsia="汉仪书宋一简" w:hAnsi="汉仪书宋一简" w:cs="汉仪书宋一简" w:hint="eastAsia"/>
          <w:sz w:val="25"/>
          <w:szCs w:val="25"/>
        </w:rPr>
        <w:lastRenderedPageBreak/>
        <w:t>的身影与飘落的花瓣交织在一起，构成了最动人的春日画卷；艺术节那晚，彩灯映着你的花影，欢声笑语萦绕在枝头，你就这样安静地站在一旁，见证着我们的青春与梦想。</w:t>
      </w:r>
    </w:p>
    <w:p w14:paraId="5D837F95" w14:textId="77777777" w:rsidR="008B5BAB" w:rsidRDefault="00F4712C">
      <w:pPr>
        <w:ind w:firstLineChars="200" w:firstLine="500"/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sz w:val="25"/>
          <w:szCs w:val="25"/>
        </w:rPr>
        <w:t>谢谢你，一直是校园里最安静也最温暖的背景板。谢谢你，在我被学业压得喘不过气时，用满树繁花告诉我，坚持与等待终会迎来绽放；谢谢你，在我为未来迷茫困惑时，用沉稳的姿态告诉我，扎根当下，才能不负韶华。</w:t>
      </w:r>
    </w:p>
    <w:p w14:paraId="18C24F19" w14:textId="77777777" w:rsidR="008B5BAB" w:rsidRDefault="00F4712C">
      <w:pPr>
        <w:ind w:firstLineChars="200" w:firstLine="500"/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sz w:val="25"/>
          <w:szCs w:val="25"/>
        </w:rPr>
        <w:t>我知道，今年夏天过后，我可能就很少有机会这样静静地看你了。但我想，我会永远记得这个春天，记得你在这个属于我的季节里，开得如此绚烂，记得你陪我走过的这段青春旅程。</w:t>
      </w:r>
    </w:p>
    <w:p w14:paraId="71612EFF" w14:textId="77777777" w:rsidR="008B5BAB" w:rsidRDefault="00F4712C">
      <w:pPr>
        <w:ind w:firstLineChars="200" w:firstLine="500"/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sz w:val="25"/>
          <w:szCs w:val="25"/>
        </w:rPr>
        <w:t>你是春天的信使，也是我青春的见证。愿你年年岁岁，花繁叶茂，永远盛开在属于你的天地里。也愿我，带着从你这里汲取的勇气与力量，不负青春，不负韶华，奔赴下一场山海。</w:t>
      </w:r>
    </w:p>
    <w:p w14:paraId="3854E054" w14:textId="77777777" w:rsidR="008B5BAB" w:rsidRDefault="00F4712C">
      <w:pPr>
        <w:ind w:firstLineChars="200" w:firstLine="500"/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sz w:val="25"/>
          <w:szCs w:val="25"/>
        </w:rPr>
        <w:t>一个即将奔赴远方的赏花人</w:t>
      </w:r>
    </w:p>
    <w:p w14:paraId="2B2EBB60" w14:textId="77777777" w:rsidR="008B5BAB" w:rsidRDefault="00F4712C">
      <w:pPr>
        <w:jc w:val="right"/>
        <w:rPr>
          <w:rFonts w:ascii="汉仪书宋一简" w:eastAsia="汉仪书宋一简" w:hAnsi="汉仪书宋一简" w:cs="汉仪书宋一简" w:hint="eastAsia"/>
          <w:sz w:val="25"/>
          <w:szCs w:val="25"/>
        </w:rPr>
      </w:pPr>
      <w:r>
        <w:rPr>
          <w:rFonts w:ascii="汉仪书宋一简" w:eastAsia="汉仪书宋一简" w:hAnsi="汉仪书宋一简" w:cs="汉仪书宋一简" w:hint="eastAsia"/>
          <w:noProof/>
          <w:sz w:val="25"/>
          <w:szCs w:val="25"/>
        </w:rPr>
        <w:lastRenderedPageBreak/>
        <w:drawing>
          <wp:anchor distT="0" distB="0" distL="114300" distR="114300" simplePos="0" relativeHeight="251659264" behindDoc="0" locked="0" layoutInCell="1" allowOverlap="1" wp14:anchorId="3AD728F1" wp14:editId="6B4A81EF">
            <wp:simplePos x="0" y="0"/>
            <wp:positionH relativeFrom="column">
              <wp:posOffset>2424430</wp:posOffset>
            </wp:positionH>
            <wp:positionV relativeFrom="paragraph">
              <wp:posOffset>102235</wp:posOffset>
            </wp:positionV>
            <wp:extent cx="3358515" cy="4272280"/>
            <wp:effectExtent l="0" t="0" r="13335" b="13970"/>
            <wp:wrapSquare wrapText="bothSides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汉仪书宋一简" w:eastAsia="汉仪书宋一简" w:hAnsi="汉仪书宋一简" w:cs="汉仪书宋一简" w:hint="eastAsia"/>
          <w:sz w:val="25"/>
          <w:szCs w:val="25"/>
        </w:rPr>
        <w:t>敬上</w:t>
      </w:r>
    </w:p>
    <w:sectPr w:rsidR="008B5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C3B4" w14:textId="77777777" w:rsidR="00F4712C" w:rsidRDefault="00F4712C" w:rsidP="00A83C45">
      <w:r>
        <w:separator/>
      </w:r>
    </w:p>
  </w:endnote>
  <w:endnote w:type="continuationSeparator" w:id="0">
    <w:p w14:paraId="03BD5B97" w14:textId="77777777" w:rsidR="00F4712C" w:rsidRDefault="00F4712C" w:rsidP="00A83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汉仪书宋一简">
    <w:charset w:val="86"/>
    <w:family w:val="auto"/>
    <w:pitch w:val="default"/>
    <w:sig w:usb0="00000001" w:usb1="080E0800" w:usb2="00000002" w:usb3="00000000" w:csb0="00040000" w:csb1="00000000"/>
    <w:embedRegular r:id="rId1" w:fontKey="{AAE7CE84-AD41-45BA-B26D-2FB1825800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BD76" w14:textId="77777777" w:rsidR="00F4712C" w:rsidRDefault="00F4712C" w:rsidP="00A83C45">
      <w:r>
        <w:separator/>
      </w:r>
    </w:p>
  </w:footnote>
  <w:footnote w:type="continuationSeparator" w:id="0">
    <w:p w14:paraId="4F6BC2C0" w14:textId="77777777" w:rsidR="00F4712C" w:rsidRDefault="00F4712C" w:rsidP="00A83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BAB"/>
    <w:rsid w:val="0069272E"/>
    <w:rsid w:val="008B5BAB"/>
    <w:rsid w:val="00A83C45"/>
    <w:rsid w:val="00F4712C"/>
    <w:rsid w:val="1FD93DF2"/>
    <w:rsid w:val="2BE82CD3"/>
    <w:rsid w:val="675054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2628E0"/>
  <w15:docId w15:val="{BC4216F7-C5DA-438E-824E-6C6B39BB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rsid w:val="00A83C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83C45"/>
    <w:rPr>
      <w:kern w:val="2"/>
      <w:sz w:val="18"/>
      <w:szCs w:val="18"/>
    </w:rPr>
  </w:style>
  <w:style w:type="paragraph" w:styleId="a5">
    <w:name w:val="footer"/>
    <w:basedOn w:val="a"/>
    <w:link w:val="a6"/>
    <w:rsid w:val="00A83C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83C4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16bb044b-668c-4a47-90c3-8bc16436e01c</errorID>
      <errorWord>枝桠</errorWord>
      <group>L1_Word</group>
      <groupName>字词问题</groupName>
      <ability>L2_Variant</ability>
      <abilityName>异形词</abilityName>
      <candidateList>
        <item>枝丫</item>
      </candidateList>
      <explain>词汇[枝桠]的规范词形写作[枝丫]。</explain>
      <paraID>181E1538</paraID>
      <start>20</start>
      <end>22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0611CDA6-6B70-41DC-B809-30BA6456027F}">
  <ds:schemaRefs>
    <ds:schemaRef ds:uri="http://schemas.wps.cn/vas-ai-hub/contract-review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953</Words>
  <Characters>955</Characters>
  <Application>Microsoft Office Word</Application>
  <DocSecurity>0</DocSecurity>
  <Lines>36</Lines>
  <Paragraphs>13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23124RN87C</dc:creator>
  <cp:lastModifiedBy>Lyra Aria</cp:lastModifiedBy>
  <cp:revision>2</cp:revision>
  <cp:lastPrinted>2026-06-18T07:14:00Z</cp:lastPrinted>
  <dcterms:created xsi:type="dcterms:W3CDTF">2026-04-10T14:11:00Z</dcterms:created>
  <dcterms:modified xsi:type="dcterms:W3CDTF">2026-06-18T07:14:00Z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948740b5cd4a4120a483c6c22289109b_23</vt:lpwstr>
  </property>
  <property fmtid="{D5CDD505-2E9C-101B-9397-08002B2CF9AE}" pid="3" name="KSOTemplateDocerSaveRecord">
    <vt:lpwstr>eyJoZGlkIjoiZGZkNzRkMzQ5OTBmMDI2NjY3MzEwOThkMTExYzFiNTQiLCJ1c2VySWQiOiIxNjAyMzk2MTYyIn0=</vt:lpwstr>
  </property>
  <property fmtid="{D5CDD505-2E9C-101B-9397-08002B2CF9AE}" pid="4" name="KSOProductBuildVer">
    <vt:lpwstr>2052-12.1.0.25225</vt:lpwstr>
  </property>
</Properties>
</file>