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A7979" w14:textId="7C7967F9" w:rsidR="00402549" w:rsidRPr="007A0498" w:rsidRDefault="00402549" w:rsidP="00402549">
      <w:pPr>
        <w:pStyle w:val="Title"/>
        <w:rPr>
          <w:lang w:val="ru-RU"/>
        </w:rPr>
      </w:pPr>
      <w:r w:rsidRPr="007A0498">
        <w:rPr>
          <w:lang w:val="ru-RU"/>
        </w:rPr>
        <w:t>Диаграмма прецедентов</w:t>
      </w:r>
    </w:p>
    <w:p w14:paraId="189311FE" w14:textId="739E0CFB" w:rsidR="00402549" w:rsidRPr="007A0498" w:rsidRDefault="00402549" w:rsidP="00402549">
      <w:pPr>
        <w:pStyle w:val="Title"/>
        <w:spacing w:before="0" w:after="400"/>
        <w:rPr>
          <w:sz w:val="40"/>
          <w:lang w:val="ru-RU"/>
        </w:rPr>
      </w:pPr>
      <w:r w:rsidRPr="007A0498">
        <w:rPr>
          <w:sz w:val="40"/>
          <w:lang w:val="ru-RU"/>
        </w:rPr>
        <w:t>для</w:t>
      </w:r>
    </w:p>
    <w:p w14:paraId="5D25FAA3" w14:textId="0216F95B" w:rsidR="00402549" w:rsidRPr="008C18F7" w:rsidRDefault="00402549" w:rsidP="00402549">
      <w:pPr>
        <w:pStyle w:val="Title"/>
        <w:rPr>
          <w:lang w:val="uk-UA"/>
        </w:rPr>
      </w:pPr>
      <w:r w:rsidRPr="007A0498">
        <w:rPr>
          <w:lang w:val="ru-RU"/>
        </w:rPr>
        <w:t xml:space="preserve">системы </w:t>
      </w:r>
      <w:r w:rsidR="008C18F7">
        <w:rPr>
          <w:lang w:val="ru-RU"/>
        </w:rPr>
        <w:t xml:space="preserve">управления процессом синтеза </w:t>
      </w:r>
      <w:r w:rsidR="008C18F7">
        <w:rPr>
          <w:lang w:val="uk-UA"/>
        </w:rPr>
        <w:t xml:space="preserve">РНК </w:t>
      </w:r>
      <w:r w:rsidR="008C18F7" w:rsidRPr="00ED14FD">
        <w:rPr>
          <w:lang w:val="ru-RU"/>
        </w:rPr>
        <w:t>белков</w:t>
      </w:r>
    </w:p>
    <w:p w14:paraId="150D365B" w14:textId="50DB6BBB" w:rsidR="00402549" w:rsidRPr="007A0498" w:rsidRDefault="00402549" w:rsidP="00402549">
      <w:pPr>
        <w:pStyle w:val="ByLine"/>
        <w:rPr>
          <w:lang w:val="ru-RU"/>
        </w:rPr>
      </w:pPr>
      <w:r w:rsidRPr="007A0498">
        <w:rPr>
          <w:lang w:val="ru-RU"/>
        </w:rPr>
        <w:t>Версия 1.0</w:t>
      </w:r>
    </w:p>
    <w:p w14:paraId="6D9A4A1D" w14:textId="7A063EF1" w:rsidR="00402549" w:rsidRPr="007A0498" w:rsidRDefault="00402549" w:rsidP="00402549">
      <w:pPr>
        <w:pStyle w:val="ByLine"/>
        <w:spacing w:before="0" w:after="0" w:line="360" w:lineRule="auto"/>
        <w:rPr>
          <w:lang w:val="ru-RU"/>
        </w:rPr>
      </w:pPr>
      <w:r w:rsidRPr="007A0498">
        <w:rPr>
          <w:lang w:val="ru-RU"/>
        </w:rPr>
        <w:t xml:space="preserve">Подготовлена студентами </w:t>
      </w:r>
    </w:p>
    <w:p w14:paraId="745E0B4F" w14:textId="3AB196D6" w:rsidR="00402549" w:rsidRDefault="00402549" w:rsidP="008C18F7">
      <w:pPr>
        <w:pStyle w:val="ByLine"/>
        <w:spacing w:before="0" w:after="0" w:line="360" w:lineRule="auto"/>
        <w:rPr>
          <w:lang w:val="ru-RU"/>
        </w:rPr>
      </w:pPr>
      <w:r w:rsidRPr="007A0498">
        <w:rPr>
          <w:lang w:val="ru-RU"/>
        </w:rPr>
        <w:t>Йовенко Артем</w:t>
      </w:r>
    </w:p>
    <w:p w14:paraId="49F46323" w14:textId="0C8C4B5B" w:rsidR="008C18F7" w:rsidRPr="007A0498" w:rsidRDefault="008C18F7" w:rsidP="008C18F7">
      <w:pPr>
        <w:pStyle w:val="ByLine"/>
        <w:spacing w:before="0" w:after="0" w:line="360" w:lineRule="auto"/>
        <w:rPr>
          <w:lang w:val="ru-RU"/>
        </w:rPr>
      </w:pPr>
      <w:proofErr w:type="spellStart"/>
      <w:r>
        <w:rPr>
          <w:lang w:val="ru-RU"/>
        </w:rPr>
        <w:t>Ульянич</w:t>
      </w:r>
      <w:proofErr w:type="spellEnd"/>
      <w:r>
        <w:rPr>
          <w:lang w:val="ru-RU"/>
        </w:rPr>
        <w:t xml:space="preserve"> Демид</w:t>
      </w:r>
    </w:p>
    <w:p w14:paraId="523D8B1E" w14:textId="77777777" w:rsidR="00402549" w:rsidRPr="007A0498" w:rsidRDefault="00402549" w:rsidP="00402549">
      <w:pPr>
        <w:pStyle w:val="ByLine"/>
        <w:spacing w:before="0" w:after="0" w:line="360" w:lineRule="auto"/>
        <w:rPr>
          <w:lang w:val="ru-RU"/>
        </w:rPr>
      </w:pPr>
    </w:p>
    <w:p w14:paraId="531A2828" w14:textId="0B8F3E52" w:rsidR="00402549" w:rsidRPr="007A0498" w:rsidRDefault="008C18F7" w:rsidP="00402549">
      <w:pPr>
        <w:pStyle w:val="ByLine"/>
        <w:rPr>
          <w:lang w:val="ru-RU"/>
        </w:rPr>
      </w:pPr>
      <w:r>
        <w:rPr>
          <w:lang w:val="ru-RU"/>
        </w:rPr>
        <w:t>05</w:t>
      </w:r>
      <w:r w:rsidR="00402549" w:rsidRPr="007A0498">
        <w:rPr>
          <w:lang w:val="ru-RU"/>
        </w:rPr>
        <w:t>.</w:t>
      </w:r>
      <w:r>
        <w:rPr>
          <w:lang w:val="ru-RU"/>
        </w:rPr>
        <w:t>05</w:t>
      </w:r>
      <w:r w:rsidR="00402549" w:rsidRPr="007A0498">
        <w:rPr>
          <w:lang w:val="ru-RU"/>
        </w:rPr>
        <w:t>.201</w:t>
      </w:r>
      <w:r>
        <w:rPr>
          <w:lang w:val="ru-RU"/>
        </w:rPr>
        <w:t>8</w:t>
      </w:r>
    </w:p>
    <w:p w14:paraId="67A454B0" w14:textId="77777777" w:rsidR="00402549" w:rsidRPr="007A0498" w:rsidRDefault="00402549">
      <w:pPr>
        <w:spacing w:after="160" w:line="259" w:lineRule="auto"/>
        <w:rPr>
          <w:rFonts w:ascii="Arial" w:hAnsi="Arial"/>
          <w:b/>
          <w:kern w:val="28"/>
          <w:sz w:val="28"/>
          <w:lang w:val="ru-RU"/>
        </w:rPr>
      </w:pPr>
      <w:r w:rsidRPr="007A0498">
        <w:rPr>
          <w:lang w:val="ru-RU"/>
        </w:rPr>
        <w:br w:type="page"/>
      </w:r>
    </w:p>
    <w:p w14:paraId="4A66D307" w14:textId="412A3D04" w:rsidR="00402549" w:rsidRPr="00BB0E3F" w:rsidRDefault="00402549" w:rsidP="00402549">
      <w:pPr>
        <w:pStyle w:val="Title"/>
        <w:spacing w:before="0" w:after="360"/>
        <w:jc w:val="center"/>
        <w:rPr>
          <w:sz w:val="36"/>
          <w:szCs w:val="36"/>
          <w:lang w:val="ru-RU"/>
        </w:rPr>
      </w:pPr>
      <w:r w:rsidRPr="007A0498">
        <w:rPr>
          <w:sz w:val="36"/>
          <w:szCs w:val="36"/>
          <w:lang w:val="ru-RU"/>
        </w:rPr>
        <w:lastRenderedPageBreak/>
        <w:t>Список прецедентов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5490"/>
      </w:tblGrid>
      <w:tr w:rsidR="00402549" w:rsidRPr="007A0498" w14:paraId="6F412C4A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9339" w14:textId="29B7C509" w:rsidR="00402549" w:rsidRPr="007A0498" w:rsidRDefault="00402549">
            <w:pPr>
              <w:pStyle w:val="TableHead"/>
              <w:rPr>
                <w:lang w:val="ru-RU"/>
              </w:rPr>
            </w:pPr>
            <w:r w:rsidRPr="007A0498">
              <w:rPr>
                <w:lang w:val="ru-RU"/>
              </w:rPr>
              <w:t>Актер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F030" w14:textId="07B7BCAC" w:rsidR="00402549" w:rsidRPr="007A0498" w:rsidRDefault="00402549">
            <w:pPr>
              <w:pStyle w:val="TableHead"/>
              <w:rPr>
                <w:lang w:val="ru-RU"/>
              </w:rPr>
            </w:pPr>
            <w:r w:rsidRPr="007A0498">
              <w:rPr>
                <w:lang w:val="ru-RU"/>
              </w:rPr>
              <w:t>Прецедент</w:t>
            </w:r>
          </w:p>
        </w:tc>
      </w:tr>
      <w:tr w:rsidR="00402549" w:rsidRPr="007A0498" w14:paraId="14AEF32E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FE55" w14:textId="486E11C5" w:rsidR="00402549" w:rsidRPr="00E30701" w:rsidRDefault="00E30701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C8A3" w14:textId="07F28E6E" w:rsidR="00402549" w:rsidRPr="007A0498" w:rsidRDefault="00E30701">
            <w:pPr>
              <w:rPr>
                <w:lang w:val="ru-RU"/>
              </w:rPr>
            </w:pPr>
            <w:r>
              <w:rPr>
                <w:lang w:val="ru-RU"/>
              </w:rPr>
              <w:t>Регистрация в системе</w:t>
            </w:r>
          </w:p>
        </w:tc>
      </w:tr>
      <w:tr w:rsidR="00402549" w:rsidRPr="007A0498" w14:paraId="4E4A1206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D6A6" w14:textId="6B141D6B" w:rsidR="00402549" w:rsidRPr="007A0498" w:rsidRDefault="00E30701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4DB" w14:textId="16C3729E" w:rsidR="00402549" w:rsidRPr="007A0498" w:rsidRDefault="00E30701">
            <w:pPr>
              <w:rPr>
                <w:lang w:val="ru-RU"/>
              </w:rPr>
            </w:pPr>
            <w:r>
              <w:rPr>
                <w:lang w:val="ru-RU"/>
              </w:rPr>
              <w:t>Авторизация в системе</w:t>
            </w:r>
          </w:p>
        </w:tc>
      </w:tr>
      <w:tr w:rsidR="008C18F7" w:rsidRPr="002A6009" w14:paraId="58E180A7" w14:textId="77777777" w:rsidTr="00FA07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5E30" w14:textId="77777777" w:rsidR="008C18F7" w:rsidRDefault="008C18F7" w:rsidP="00FA07DC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3253" w14:textId="77777777" w:rsidR="008C18F7" w:rsidRDefault="008C18F7" w:rsidP="00FA07DC">
            <w:pPr>
              <w:rPr>
                <w:lang w:val="ru-RU"/>
              </w:rPr>
            </w:pPr>
            <w:r>
              <w:rPr>
                <w:lang w:val="ru-RU"/>
              </w:rPr>
              <w:t>Сброс пароля</w:t>
            </w:r>
          </w:p>
        </w:tc>
      </w:tr>
      <w:tr w:rsidR="00321F72" w:rsidRPr="008C18F7" w14:paraId="52CCC420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605D" w14:textId="2C5F74E0" w:rsidR="00321F72" w:rsidRDefault="00321F72" w:rsidP="00321F72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7D0762">
              <w:rPr>
                <w:lang w:val="ru-RU"/>
              </w:rPr>
              <w:t>имик</w:t>
            </w:r>
            <w:r>
              <w:rPr>
                <w:lang w:val="ru-RU"/>
              </w:rPr>
              <w:t>-синтетик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C38D" w14:textId="095328AC" w:rsidR="00321F72" w:rsidRDefault="00321F72" w:rsidP="00321F72">
            <w:pPr>
              <w:rPr>
                <w:lang w:val="ru-RU"/>
              </w:rPr>
            </w:pPr>
            <w:r>
              <w:rPr>
                <w:lang w:val="ru-RU"/>
              </w:rPr>
              <w:t>Просмотр существующих РНК нитей</w:t>
            </w:r>
          </w:p>
        </w:tc>
      </w:tr>
      <w:tr w:rsidR="00321F72" w:rsidRPr="008C18F7" w14:paraId="412855E2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0C33" w14:textId="3EFC9F6A" w:rsidR="00321F72" w:rsidRDefault="00321F72" w:rsidP="00321F72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7D0762">
              <w:rPr>
                <w:lang w:val="ru-RU"/>
              </w:rPr>
              <w:t>имик</w:t>
            </w:r>
            <w:r>
              <w:rPr>
                <w:lang w:val="ru-RU"/>
              </w:rPr>
              <w:t>-синтетик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CA1B" w14:textId="6A707851" w:rsidR="00321F72" w:rsidRDefault="00321F72" w:rsidP="00321F72">
            <w:pPr>
              <w:rPr>
                <w:lang w:val="ru-RU"/>
              </w:rPr>
            </w:pPr>
            <w:r>
              <w:rPr>
                <w:lang w:val="ru-RU"/>
              </w:rPr>
              <w:t>Создание РНК нитей</w:t>
            </w:r>
          </w:p>
        </w:tc>
      </w:tr>
      <w:tr w:rsidR="00321F72" w:rsidRPr="008C18F7" w14:paraId="58FDD9E8" w14:textId="77777777" w:rsidTr="0040254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D85E" w14:textId="7C7C7168" w:rsidR="00321F72" w:rsidRDefault="00321F72" w:rsidP="00321F72">
            <w:pPr>
              <w:rPr>
                <w:lang w:val="ru-RU"/>
              </w:rPr>
            </w:pPr>
            <w:r>
              <w:rPr>
                <w:lang w:val="ru-RU"/>
              </w:rPr>
              <w:t>Х</w:t>
            </w:r>
            <w:r w:rsidRPr="007D0762">
              <w:rPr>
                <w:lang w:val="ru-RU"/>
              </w:rPr>
              <w:t>имик</w:t>
            </w:r>
            <w:r>
              <w:rPr>
                <w:lang w:val="ru-RU"/>
              </w:rPr>
              <w:t>-синтетик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6F55" w14:textId="459A3823" w:rsidR="00321F72" w:rsidRPr="00FC64B0" w:rsidRDefault="00FC64B0" w:rsidP="00321F72">
            <w:pPr>
              <w:rPr>
                <w:lang w:val="ru-RU"/>
              </w:rPr>
            </w:pPr>
            <w:r>
              <w:rPr>
                <w:lang w:val="ru-RU"/>
              </w:rPr>
              <w:t>Просмотр партий РНК нитей</w:t>
            </w:r>
          </w:p>
        </w:tc>
      </w:tr>
    </w:tbl>
    <w:p w14:paraId="3DB31A16" w14:textId="71933B3E" w:rsidR="00402549" w:rsidRDefault="00402549" w:rsidP="00FF0F7F">
      <w:pPr>
        <w:pStyle w:val="ByLine"/>
        <w:jc w:val="left"/>
        <w:rPr>
          <w:lang w:val="ru-RU"/>
        </w:rPr>
      </w:pPr>
      <w:bookmarkStart w:id="0" w:name="_GoBack"/>
      <w:bookmarkEnd w:id="0"/>
    </w:p>
    <w:p w14:paraId="1613C830" w14:textId="123503D2" w:rsidR="00DE04AF" w:rsidRDefault="00402549" w:rsidP="00DC66B5">
      <w:pPr>
        <w:pStyle w:val="ByLine"/>
        <w:jc w:val="left"/>
        <w:rPr>
          <w:lang w:val="ru-RU"/>
        </w:rPr>
      </w:pPr>
      <w:r w:rsidRPr="007A0498">
        <w:rPr>
          <w:lang w:val="ru-RU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DE04AF" w:rsidRPr="007A0498" w14:paraId="3608A5C3" w14:textId="77777777" w:rsidTr="001A74A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F39875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lastRenderedPageBreak/>
              <w:br w:type="page"/>
            </w:r>
            <w:r w:rsidRPr="007A0498">
              <w:rPr>
                <w:lang w:val="ru-RU"/>
              </w:rPr>
              <w:t>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C6AC4" w14:textId="20EDC13D" w:rsidR="00DE04AF" w:rsidRPr="007A0498" w:rsidRDefault="00DE04AF" w:rsidP="001A74AB">
            <w:r>
              <w:rPr>
                <w:lang w:val="ru-RU"/>
              </w:rPr>
              <w:t>1</w:t>
            </w:r>
            <w:r w:rsidR="00B07765">
              <w:rPr>
                <w:lang w:val="ru-RU"/>
              </w:rPr>
              <w:t>.</w:t>
            </w:r>
          </w:p>
        </w:tc>
      </w:tr>
      <w:tr w:rsidR="00DE04AF" w:rsidRPr="007A0498" w14:paraId="3BE1813B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C0B67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E0E90" w14:textId="3A7B4F6B" w:rsidR="00DE04AF" w:rsidRPr="007A0498" w:rsidRDefault="00DE04AF" w:rsidP="001A74AB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  <w:r w:rsidR="00FB22CB">
              <w:rPr>
                <w:lang w:val="ru-RU"/>
              </w:rPr>
              <w:t xml:space="preserve"> в системе</w:t>
            </w:r>
          </w:p>
        </w:tc>
      </w:tr>
      <w:tr w:rsidR="00DE04AF" w:rsidRPr="007A0498" w14:paraId="1C1DBFC3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782E2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4F8C2" w14:textId="77777777" w:rsidR="00DE04AF" w:rsidRPr="007A0498" w:rsidRDefault="00DE04AF" w:rsidP="001A74AB">
            <w:pPr>
              <w:rPr>
                <w:lang w:val="ru-RU"/>
              </w:rPr>
            </w:pPr>
            <w:r w:rsidRPr="007A0498">
              <w:rPr>
                <w:lang w:val="ru-RU"/>
              </w:rPr>
              <w:t>Йовенко Артем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81074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7C1425" w14:textId="77777777" w:rsidR="00DE04AF" w:rsidRPr="007A0498" w:rsidRDefault="00DE04AF" w:rsidP="001A74AB">
            <w:pPr>
              <w:rPr>
                <w:lang w:val="ru-RU"/>
              </w:rPr>
            </w:pPr>
          </w:p>
        </w:tc>
      </w:tr>
      <w:tr w:rsidR="00DE04AF" w:rsidRPr="007A0498" w14:paraId="6289CBF6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C525A1B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57957A" w14:textId="0EFEDB92" w:rsidR="00DE04AF" w:rsidRPr="007A0498" w:rsidRDefault="00FC64B0" w:rsidP="001A74AB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DE04AF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DE04AF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10E30BA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702D61" w14:textId="77777777" w:rsidR="00DE04AF" w:rsidRPr="007A0498" w:rsidRDefault="00DE04AF" w:rsidP="001A74AB">
            <w:pPr>
              <w:rPr>
                <w:lang w:val="ru-RU"/>
              </w:rPr>
            </w:pPr>
          </w:p>
        </w:tc>
      </w:tr>
    </w:tbl>
    <w:p w14:paraId="5B628185" w14:textId="77777777" w:rsidR="00DE04AF" w:rsidRPr="007A0498" w:rsidRDefault="00DE04AF" w:rsidP="00DE04AF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6"/>
      </w:tblGrid>
      <w:tr w:rsidR="00DE04AF" w:rsidRPr="007A0498" w14:paraId="67254140" w14:textId="77777777" w:rsidTr="001A74AB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FAD65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Актеры:</w:t>
            </w:r>
          </w:p>
        </w:tc>
        <w:tc>
          <w:tcPr>
            <w:tcW w:w="6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7BF2FB" w14:textId="12CDA1A2" w:rsidR="00DE04AF" w:rsidRPr="007A0498" w:rsidRDefault="00FB22CB" w:rsidP="001A74AB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</w:tr>
      <w:tr w:rsidR="00DE04AF" w:rsidRPr="008C18F7" w14:paraId="5741FABE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52BB0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A9C6F2" w14:textId="234F8520" w:rsidR="00DE04AF" w:rsidRPr="007A0498" w:rsidRDefault="00FB22CB" w:rsidP="001A74AB">
            <w:pPr>
              <w:rPr>
                <w:lang w:val="ru-RU"/>
              </w:rPr>
            </w:pPr>
            <w:r>
              <w:rPr>
                <w:lang w:val="ru-RU"/>
              </w:rPr>
              <w:t>Этот прецедент описывает процесс, с помощью которого пользователи регистрируются в системе.</w:t>
            </w:r>
          </w:p>
        </w:tc>
      </w:tr>
      <w:tr w:rsidR="00DE04AF" w:rsidRPr="008C18F7" w14:paraId="730E2057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D3A25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C5F3A" w14:textId="26BACD1E" w:rsidR="00DE04AF" w:rsidRPr="007A0498" w:rsidRDefault="00FB22CB" w:rsidP="001A74AB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Регистрации веб-сайта системы</w:t>
            </w:r>
          </w:p>
        </w:tc>
      </w:tr>
      <w:tr w:rsidR="00DE04AF" w:rsidRPr="008C18F7" w14:paraId="1EB19B1C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B9580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33EEA" w14:textId="59974D9F" w:rsidR="00DE04AF" w:rsidRPr="007A0498" w:rsidRDefault="00FB22CB" w:rsidP="001A74AB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не зарегистрирован в системе</w:t>
            </w:r>
          </w:p>
        </w:tc>
      </w:tr>
      <w:tr w:rsidR="00DE04AF" w:rsidRPr="008C18F7" w14:paraId="71101416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983DA4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EA33A" w14:textId="77777777" w:rsidR="00DE04AF" w:rsidRDefault="00FB22CB" w:rsidP="001A74AB">
            <w:pPr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 базе системе создается учетная запись пользователя.</w:t>
            </w:r>
          </w:p>
          <w:p w14:paraId="51818675" w14:textId="06E32941" w:rsidR="00FB22CB" w:rsidRPr="007A0498" w:rsidRDefault="00FB22CB" w:rsidP="001A74AB">
            <w:pPr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 почту пользователя отправляется письмо </w:t>
            </w:r>
            <w:r w:rsidR="00226F7F">
              <w:rPr>
                <w:lang w:val="ru-RU"/>
              </w:rPr>
              <w:t>об успешной регистрации</w:t>
            </w:r>
            <w:r>
              <w:rPr>
                <w:lang w:val="ru-RU"/>
              </w:rPr>
              <w:t>.</w:t>
            </w:r>
          </w:p>
        </w:tc>
      </w:tr>
      <w:tr w:rsidR="00DE04AF" w:rsidRPr="008C18F7" w14:paraId="55B1F775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F8B2D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29E4AC" w14:textId="6B2D2649" w:rsidR="00FB22CB" w:rsidRPr="00634865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34865">
              <w:rPr>
                <w:lang w:val="ru-RU"/>
              </w:rPr>
              <w:t xml:space="preserve">ользователь </w:t>
            </w:r>
            <w:r>
              <w:rPr>
                <w:lang w:val="ru-RU"/>
              </w:rPr>
              <w:t>открывает веб-сайт системы</w:t>
            </w:r>
            <w:r w:rsidRPr="00634865">
              <w:rPr>
                <w:lang w:val="ru-RU"/>
              </w:rPr>
              <w:t>.</w:t>
            </w:r>
          </w:p>
          <w:p w14:paraId="522FFCAA" w14:textId="77777777" w:rsidR="00FB22CB" w:rsidRPr="00634865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 w:rsidRPr="00634865">
              <w:rPr>
                <w:lang w:val="ru-RU"/>
              </w:rPr>
              <w:t>Система отобразит экран входа в систему</w:t>
            </w:r>
            <w:r>
              <w:rPr>
                <w:lang w:val="ru-RU"/>
              </w:rPr>
              <w:t>.</w:t>
            </w:r>
          </w:p>
          <w:p w14:paraId="3021BFC0" w14:textId="77777777" w:rsidR="00FB22CB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переходит по ссылке Регистрация, которая отображает страницу регистрации нового пользователя.</w:t>
            </w:r>
          </w:p>
          <w:p w14:paraId="406B82D5" w14:textId="77777777" w:rsidR="00DE04AF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заполняет общие данные.</w:t>
            </w:r>
          </w:p>
          <w:p w14:paraId="33E2304B" w14:textId="77777777" w:rsidR="00FB22CB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Система выполняет валидацию заполненных полей.</w:t>
            </w:r>
          </w:p>
          <w:p w14:paraId="1ACB8DAC" w14:textId="4E9D7E04" w:rsidR="00226F7F" w:rsidRDefault="00FB22CB" w:rsidP="00FB22CB">
            <w:pPr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Если пользователь ввел данные неверно или в</w:t>
            </w:r>
            <w:r w:rsidR="00226F7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несоответствующем формате</w:t>
            </w:r>
            <w:r w:rsidR="00226F7F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</w:p>
          <w:p w14:paraId="25A0CEF6" w14:textId="77777777" w:rsidR="00226F7F" w:rsidRDefault="00FB22CB" w:rsidP="00226F7F">
            <w:pPr>
              <w:pStyle w:val="ListParagraph"/>
              <w:numPr>
                <w:ilvl w:val="1"/>
                <w:numId w:val="9"/>
              </w:numPr>
              <w:rPr>
                <w:lang w:val="ru-RU"/>
              </w:rPr>
            </w:pPr>
            <w:r w:rsidRPr="00226F7F">
              <w:rPr>
                <w:lang w:val="ru-RU"/>
              </w:rPr>
              <w:t xml:space="preserve">система уведомляет пользователя </w:t>
            </w:r>
          </w:p>
          <w:p w14:paraId="6CF985EB" w14:textId="77777777" w:rsidR="00226F7F" w:rsidRDefault="00FB22CB" w:rsidP="00226F7F">
            <w:pPr>
              <w:pStyle w:val="ListParagraph"/>
              <w:numPr>
                <w:ilvl w:val="1"/>
                <w:numId w:val="9"/>
              </w:numPr>
              <w:rPr>
                <w:lang w:val="ru-RU"/>
              </w:rPr>
            </w:pPr>
            <w:r w:rsidRPr="00226F7F">
              <w:rPr>
                <w:lang w:val="ru-RU"/>
              </w:rPr>
              <w:t>блокирует возм</w:t>
            </w:r>
            <w:r w:rsidR="00226F7F">
              <w:rPr>
                <w:lang w:val="ru-RU"/>
              </w:rPr>
              <w:t>ожность продолжить регистрацию</w:t>
            </w:r>
          </w:p>
          <w:p w14:paraId="4E15269B" w14:textId="77777777" w:rsidR="00FB22CB" w:rsidRDefault="00226F7F" w:rsidP="00226F7F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Если пользователь ввел данные верно:</w:t>
            </w:r>
          </w:p>
          <w:p w14:paraId="09ED731A" w14:textId="3E0866A2" w:rsidR="00226F7F" w:rsidRDefault="00226F7F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нажимает кнопку Зарегистрироваться</w:t>
            </w:r>
          </w:p>
          <w:p w14:paraId="742D4350" w14:textId="305716E6" w:rsidR="00226F7F" w:rsidRDefault="00226F7F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создает </w:t>
            </w:r>
            <w:r w:rsidR="00FC64B0">
              <w:rPr>
                <w:lang w:val="ru-RU"/>
              </w:rPr>
              <w:t>заявку на регистрацию</w:t>
            </w:r>
            <w:r>
              <w:rPr>
                <w:lang w:val="ru-RU"/>
              </w:rPr>
              <w:t xml:space="preserve"> пользователя и сохраняет ее в базе данных.</w:t>
            </w:r>
          </w:p>
          <w:p w14:paraId="18164282" w14:textId="45CDEF39" w:rsidR="00FC64B0" w:rsidRDefault="00FC64B0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Если почта пользователя зарегистрирована в домене, то система автоматически подтверждает заявку на регистрацию.</w:t>
            </w:r>
          </w:p>
          <w:p w14:paraId="085F40D7" w14:textId="38327431" w:rsidR="00FC64B0" w:rsidRDefault="00FC64B0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Если почта пользователя отсутствует, то система отправляет запрос администратору на подтверждение.</w:t>
            </w:r>
          </w:p>
          <w:p w14:paraId="442C2617" w14:textId="5BF0DDF1" w:rsidR="00226F7F" w:rsidRDefault="00226F7F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Система отправляет письмо на указанный почтовый адрес пользователя.</w:t>
            </w:r>
          </w:p>
          <w:p w14:paraId="6AEB0880" w14:textId="2E3D42DD" w:rsidR="00226F7F" w:rsidRPr="00226F7F" w:rsidRDefault="00226F7F" w:rsidP="00226F7F">
            <w:pPr>
              <w:pStyle w:val="ListParagraph"/>
              <w:numPr>
                <w:ilvl w:val="1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страницу успешной регистрации.</w:t>
            </w:r>
          </w:p>
        </w:tc>
      </w:tr>
      <w:tr w:rsidR="00DE04AF" w:rsidRPr="00226F7F" w14:paraId="47FE7C58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F1F25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0A8789" w14:textId="09DC9CBC" w:rsidR="00226F7F" w:rsidRPr="00226F7F" w:rsidRDefault="00226F7F" w:rsidP="00226F7F">
            <w:pPr>
              <w:rPr>
                <w:lang w:val="ru-RU"/>
              </w:rPr>
            </w:pPr>
          </w:p>
        </w:tc>
      </w:tr>
      <w:tr w:rsidR="00DE04AF" w:rsidRPr="008C18F7" w14:paraId="7A736F1E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51344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F0BC45" w14:textId="1CE4E0C0" w:rsidR="00226F7F" w:rsidRPr="00226F7F" w:rsidRDefault="00226F7F" w:rsidP="00226F7F">
            <w:pPr>
              <w:pStyle w:val="ListParagraph"/>
              <w:numPr>
                <w:ilvl w:val="3"/>
                <w:numId w:val="5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 w:rsidRPr="00226F7F">
              <w:rPr>
                <w:lang w:val="ru-RU"/>
              </w:rPr>
              <w:t xml:space="preserve">В системе существует учетная запись, привязанная к почтовому адресу, который указал пользователь. </w:t>
            </w:r>
            <w:r>
              <w:rPr>
                <w:lang w:val="ru-RU"/>
              </w:rPr>
              <w:t>Система уведомляет пользователя, что невозможно зарегистрировать учетную запись с таким же почтовым адресом.</w:t>
            </w:r>
          </w:p>
        </w:tc>
      </w:tr>
      <w:tr w:rsidR="00DE04AF" w:rsidRPr="00226F7F" w14:paraId="68680690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AB9C0" w14:textId="3D89A6CA" w:rsidR="00DE04AF" w:rsidRPr="007A0498" w:rsidRDefault="00A93CAE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4CB4D" w14:textId="77777777" w:rsidR="00DE04AF" w:rsidRPr="007A0498" w:rsidRDefault="00DE04AF" w:rsidP="001A74AB">
            <w:pPr>
              <w:rPr>
                <w:lang w:val="ru-RU"/>
              </w:rPr>
            </w:pPr>
          </w:p>
        </w:tc>
      </w:tr>
      <w:tr w:rsidR="00DE04AF" w:rsidRPr="008C18F7" w14:paraId="19E2B503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239076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Бизнес правила: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E8B434" w14:textId="77777777" w:rsidR="00DE04AF" w:rsidRDefault="00113C93" w:rsidP="001A74AB">
            <w:pPr>
              <w:rPr>
                <w:lang w:val="ru-RU"/>
              </w:rPr>
            </w:pPr>
            <w:r>
              <w:rPr>
                <w:lang w:val="ru-RU"/>
              </w:rPr>
              <w:t>Пароль должен быть длиннее 8 символов и содержать латинские буквы и цифры.</w:t>
            </w:r>
          </w:p>
          <w:p w14:paraId="5E69BF74" w14:textId="62DD2910" w:rsidR="00113C93" w:rsidRPr="007A0498" w:rsidRDefault="00113C93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Домен почтового адреса пользователя должен содержатся в списке разрешенных доменов. </w:t>
            </w:r>
          </w:p>
        </w:tc>
      </w:tr>
      <w:tr w:rsidR="00DE04AF" w:rsidRPr="007A0498" w14:paraId="7A538A1D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6EED6" w14:textId="77777777" w:rsidR="00DE04AF" w:rsidRPr="007A0498" w:rsidRDefault="00DE04AF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Специальные требования: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454ACE" w14:textId="63891D0B" w:rsidR="00DE04AF" w:rsidRPr="007A0498" w:rsidRDefault="00B07765" w:rsidP="001A74AB">
            <w:pPr>
              <w:rPr>
                <w:lang w:val="ru-RU"/>
              </w:rPr>
            </w:pPr>
            <w:r>
              <w:rPr>
                <w:lang w:val="ru-RU"/>
              </w:rPr>
              <w:t>Письмо для подтверждения почты</w:t>
            </w:r>
          </w:p>
        </w:tc>
      </w:tr>
    </w:tbl>
    <w:p w14:paraId="248AD937" w14:textId="0DCD9773" w:rsidR="00DE04AF" w:rsidRDefault="00DE04AF">
      <w:pPr>
        <w:spacing w:after="160" w:line="259" w:lineRule="auto"/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02549" w:rsidRPr="007A0498" w14:paraId="6EA493E7" w14:textId="77777777" w:rsidTr="00402549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D7CE9A" w14:textId="02A0435D" w:rsidR="00402549" w:rsidRPr="007A0498" w:rsidRDefault="00DE04AF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lastRenderedPageBreak/>
              <w:br w:type="page"/>
            </w:r>
            <w:r w:rsidR="00402549" w:rsidRPr="007A0498">
              <w:rPr>
                <w:lang w:val="ru-RU"/>
              </w:rPr>
              <w:t>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DCF40" w14:textId="5C1AFF20" w:rsidR="00402549" w:rsidRPr="007A0498" w:rsidRDefault="00DE04AF">
            <w:r>
              <w:rPr>
                <w:lang w:val="ru-RU"/>
              </w:rPr>
              <w:t>2</w:t>
            </w:r>
            <w:r w:rsidR="00B07765">
              <w:rPr>
                <w:lang w:val="ru-RU"/>
              </w:rPr>
              <w:t>.</w:t>
            </w:r>
          </w:p>
        </w:tc>
      </w:tr>
      <w:tr w:rsidR="00402549" w:rsidRPr="007A0498" w14:paraId="2A2D7BFF" w14:textId="77777777" w:rsidTr="004025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AF3F6" w14:textId="05954A94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E05B4" w14:textId="77848CD2" w:rsidR="00402549" w:rsidRPr="00DB265E" w:rsidRDefault="00DB265E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  <w:r w:rsidR="00FB22CB">
              <w:rPr>
                <w:lang w:val="ru-RU"/>
              </w:rPr>
              <w:t xml:space="preserve"> в системе</w:t>
            </w:r>
          </w:p>
        </w:tc>
      </w:tr>
      <w:tr w:rsidR="00402549" w:rsidRPr="007A0498" w14:paraId="2AD011DD" w14:textId="77777777" w:rsidTr="004025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FAA28E" w14:textId="4B5ABFF2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AEEEA" w14:textId="78AC7BD7" w:rsidR="00402549" w:rsidRPr="007A0498" w:rsidRDefault="00402549">
            <w:pPr>
              <w:rPr>
                <w:lang w:val="ru-RU"/>
              </w:rPr>
            </w:pPr>
            <w:r w:rsidRPr="007A0498">
              <w:rPr>
                <w:lang w:val="ru-RU"/>
              </w:rPr>
              <w:t>Йовенко Артем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C4BDF" w14:textId="6BC5C9CA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75AB8" w14:textId="77777777" w:rsidR="00402549" w:rsidRPr="007A0498" w:rsidRDefault="00402549">
            <w:pPr>
              <w:rPr>
                <w:lang w:val="ru-RU"/>
              </w:rPr>
            </w:pPr>
          </w:p>
        </w:tc>
      </w:tr>
      <w:tr w:rsidR="00402549" w:rsidRPr="007A0498" w14:paraId="7BFB829B" w14:textId="77777777" w:rsidTr="00402549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B4A0B64" w14:textId="3E99DA67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A3AAB9" w14:textId="5DECA0FF" w:rsidR="00402549" w:rsidRPr="007A0498" w:rsidRDefault="00FC64B0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DB265E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DB265E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BD93D8E" w14:textId="6E87BC36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1B5793" w14:textId="77777777" w:rsidR="00402549" w:rsidRPr="007A0498" w:rsidRDefault="00402549">
            <w:pPr>
              <w:rPr>
                <w:lang w:val="ru-RU"/>
              </w:rPr>
            </w:pPr>
          </w:p>
        </w:tc>
      </w:tr>
    </w:tbl>
    <w:p w14:paraId="7ACE7D33" w14:textId="77777777" w:rsidR="00402549" w:rsidRPr="007A0498" w:rsidRDefault="00402549" w:rsidP="00402549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6"/>
      </w:tblGrid>
      <w:tr w:rsidR="00402549" w:rsidRPr="007A0498" w14:paraId="20127B71" w14:textId="77777777" w:rsidTr="007A0498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60855" w14:textId="606CBF48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Актеры:</w:t>
            </w:r>
          </w:p>
        </w:tc>
        <w:tc>
          <w:tcPr>
            <w:tcW w:w="6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A99FE" w14:textId="486AE35B" w:rsidR="00402549" w:rsidRPr="007A0498" w:rsidRDefault="00DB265E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</w:tr>
      <w:tr w:rsidR="00402549" w:rsidRPr="00DB265E" w14:paraId="6924053B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16738C" w14:textId="3690A278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5B7EFF" w14:textId="70D13949" w:rsidR="00402549" w:rsidRPr="007A0498" w:rsidRDefault="00DB265E">
            <w:pPr>
              <w:rPr>
                <w:lang w:val="ru-RU"/>
              </w:rPr>
            </w:pPr>
            <w:r>
              <w:rPr>
                <w:lang w:val="ru-RU"/>
              </w:rPr>
              <w:t>Этот прецедент описывает процесс, с помощью которого пользователи авторизуются в системе. Он также устанавливает разрешения доступа для различных ролей пользователей</w:t>
            </w:r>
          </w:p>
        </w:tc>
      </w:tr>
      <w:tr w:rsidR="00402549" w:rsidRPr="008C18F7" w14:paraId="4056EC80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99502" w14:textId="060A35CF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628C6" w14:textId="30C56770" w:rsidR="00402549" w:rsidRPr="007A0498" w:rsidRDefault="00DB265E">
            <w:pPr>
              <w:rPr>
                <w:lang w:val="ru-RU"/>
              </w:rPr>
            </w:pPr>
            <w:r>
              <w:rPr>
                <w:lang w:val="ru-RU"/>
              </w:rPr>
              <w:t>Переход на веб-сайт системы</w:t>
            </w:r>
          </w:p>
        </w:tc>
      </w:tr>
      <w:tr w:rsidR="00402549" w:rsidRPr="007A0498" w14:paraId="77A64E6B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BC9A8" w14:textId="6F9D280F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42618" w14:textId="41D65968" w:rsidR="00402549" w:rsidRPr="007A0498" w:rsidRDefault="00DB265E" w:rsidP="001A74AB">
            <w:pPr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зарегистрирован в системе</w:t>
            </w:r>
          </w:p>
        </w:tc>
      </w:tr>
      <w:tr w:rsidR="00402549" w:rsidRPr="008C18F7" w14:paraId="5AE20BC6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B47B2" w14:textId="7DF49CE6" w:rsidR="00402549" w:rsidRPr="007A0498" w:rsidRDefault="00402549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83CF33" w14:textId="77777777" w:rsidR="00402549" w:rsidRDefault="00634865" w:rsidP="001A74AB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авторизован с принадлежащими ему ролями и разрешениями доступа</w:t>
            </w:r>
          </w:p>
          <w:p w14:paraId="2B9A5600" w14:textId="6E2DA66C" w:rsidR="00634865" w:rsidRPr="007A0498" w:rsidRDefault="00634865" w:rsidP="001A74AB">
            <w:pPr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На главной странице отображена ссылка на личный кабинет, и кабинеты доступные роли пользователя.</w:t>
            </w:r>
          </w:p>
        </w:tc>
      </w:tr>
      <w:tr w:rsidR="00402549" w:rsidRPr="008C18F7" w14:paraId="666E3A27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A999A" w14:textId="7E7D435C" w:rsidR="00402549" w:rsidRPr="007A0498" w:rsidRDefault="007A049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FDF16" w14:textId="349759EB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Прецедент</w:t>
            </w:r>
            <w:r w:rsidRPr="00634865">
              <w:rPr>
                <w:lang w:val="ru-RU"/>
              </w:rPr>
              <w:t xml:space="preserve"> начинается, когда пользователь </w:t>
            </w:r>
            <w:r>
              <w:rPr>
                <w:lang w:val="ru-RU"/>
              </w:rPr>
              <w:t>открывает веб-сайт системы</w:t>
            </w:r>
            <w:r w:rsidRPr="00634865">
              <w:rPr>
                <w:lang w:val="ru-RU"/>
              </w:rPr>
              <w:t>.</w:t>
            </w:r>
          </w:p>
          <w:p w14:paraId="774E5662" w14:textId="2D61568D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>Система отобразит экран входа в систему</w:t>
            </w:r>
            <w:r>
              <w:rPr>
                <w:lang w:val="ru-RU"/>
              </w:rPr>
              <w:t>.</w:t>
            </w:r>
          </w:p>
          <w:p w14:paraId="1354F680" w14:textId="73A8F58E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>Пользователь вводит имя пользователя и пароль.</w:t>
            </w:r>
          </w:p>
          <w:p w14:paraId="3D813A95" w14:textId="20C1E9C9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 xml:space="preserve">Система </w:t>
            </w:r>
            <w:r>
              <w:rPr>
                <w:lang w:val="ru-RU"/>
              </w:rPr>
              <w:t>сверит</w:t>
            </w:r>
            <w:r w:rsidRPr="00634865">
              <w:rPr>
                <w:lang w:val="ru-RU"/>
              </w:rPr>
              <w:t xml:space="preserve"> информацию.</w:t>
            </w:r>
          </w:p>
          <w:p w14:paraId="21B134CE" w14:textId="631A117E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>Система установит права доступа.</w:t>
            </w:r>
          </w:p>
          <w:p w14:paraId="26439209" w14:textId="7A1DF8DE" w:rsidR="00634865" w:rsidRPr="00634865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>Система отобразит главный экран.</w:t>
            </w:r>
          </w:p>
          <w:p w14:paraId="3F136749" w14:textId="4ADA9E4B" w:rsidR="00402549" w:rsidRPr="00D67458" w:rsidRDefault="00634865" w:rsidP="00FB22CB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634865">
              <w:rPr>
                <w:lang w:val="ru-RU"/>
              </w:rPr>
              <w:t xml:space="preserve">Пользователь </w:t>
            </w:r>
            <w:r>
              <w:rPr>
                <w:lang w:val="ru-RU"/>
              </w:rPr>
              <w:t>авторизирован и может взаимодействовать с системой</w:t>
            </w:r>
            <w:r w:rsidR="00D67458">
              <w:rPr>
                <w:lang w:val="ru-RU"/>
              </w:rPr>
              <w:t xml:space="preserve"> п</w:t>
            </w:r>
            <w:r w:rsidR="00D67458" w:rsidRPr="00634865">
              <w:rPr>
                <w:lang w:val="ru-RU"/>
              </w:rPr>
              <w:t>ока пользователь не выбирает цикл выхода</w:t>
            </w:r>
            <w:r>
              <w:rPr>
                <w:lang w:val="ru-RU"/>
              </w:rPr>
              <w:t>.</w:t>
            </w:r>
          </w:p>
        </w:tc>
      </w:tr>
      <w:tr w:rsidR="00402549" w:rsidRPr="008C18F7" w14:paraId="0DEC3361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9D3D1" w14:textId="0907111D" w:rsidR="00402549" w:rsidRPr="007A0498" w:rsidRDefault="007A049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5C5790" w14:textId="77777777" w:rsidR="00402549" w:rsidRDefault="00D67458" w:rsidP="00FB22CB">
            <w:pPr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Прецедент</w:t>
            </w:r>
            <w:r w:rsidRPr="00634865">
              <w:rPr>
                <w:lang w:val="ru-RU"/>
              </w:rPr>
              <w:t xml:space="preserve"> начинается, когда пользователь </w:t>
            </w:r>
            <w:r>
              <w:rPr>
                <w:lang w:val="ru-RU"/>
              </w:rPr>
              <w:t>открывает веб-сайт системы</w:t>
            </w:r>
            <w:r w:rsidRPr="00634865">
              <w:rPr>
                <w:lang w:val="ru-RU"/>
              </w:rPr>
              <w:t>.</w:t>
            </w:r>
          </w:p>
          <w:p w14:paraId="6C496F36" w14:textId="77777777" w:rsidR="00D67458" w:rsidRDefault="00D67458" w:rsidP="00FB22CB">
            <w:pPr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обнаруживает неоконченную сессию.</w:t>
            </w:r>
          </w:p>
          <w:p w14:paraId="6906F5FD" w14:textId="279E6F4B" w:rsidR="00D67458" w:rsidRDefault="00D67458" w:rsidP="00FB22CB">
            <w:pPr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автоматически авторизует пользователя, по идентификатору, который хранится в локальном хранилище браузера.</w:t>
            </w:r>
          </w:p>
          <w:p w14:paraId="4BEB871E" w14:textId="77777777" w:rsidR="00D67458" w:rsidRPr="00634865" w:rsidRDefault="00D67458" w:rsidP="00FB22CB">
            <w:pPr>
              <w:numPr>
                <w:ilvl w:val="0"/>
                <w:numId w:val="8"/>
              </w:numPr>
              <w:rPr>
                <w:lang w:val="ru-RU"/>
              </w:rPr>
            </w:pPr>
            <w:r w:rsidRPr="00634865">
              <w:rPr>
                <w:lang w:val="ru-RU"/>
              </w:rPr>
              <w:t>Система отобразит главный экран.</w:t>
            </w:r>
          </w:p>
          <w:p w14:paraId="4CFFD71C" w14:textId="25AB5E58" w:rsidR="00D67458" w:rsidRPr="00D67458" w:rsidRDefault="00D67458" w:rsidP="00FB22CB">
            <w:pPr>
              <w:numPr>
                <w:ilvl w:val="0"/>
                <w:numId w:val="8"/>
              </w:numPr>
              <w:rPr>
                <w:lang w:val="ru-RU"/>
              </w:rPr>
            </w:pPr>
            <w:r w:rsidRPr="00634865">
              <w:rPr>
                <w:lang w:val="ru-RU"/>
              </w:rPr>
              <w:t xml:space="preserve">Пользователь </w:t>
            </w:r>
            <w:r>
              <w:rPr>
                <w:lang w:val="ru-RU"/>
              </w:rPr>
              <w:t>авторизирован и может взаимодействовать с системой п</w:t>
            </w:r>
            <w:r w:rsidRPr="00634865">
              <w:rPr>
                <w:lang w:val="ru-RU"/>
              </w:rPr>
              <w:t>ока пользователь не выбирает цикл выхода</w:t>
            </w:r>
            <w:r>
              <w:rPr>
                <w:lang w:val="ru-RU"/>
              </w:rPr>
              <w:t>.</w:t>
            </w:r>
          </w:p>
        </w:tc>
      </w:tr>
      <w:tr w:rsidR="00402549" w:rsidRPr="008C18F7" w14:paraId="05ED081E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BBA6C" w14:textId="07D361EF" w:rsidR="00402549" w:rsidRPr="007A0498" w:rsidRDefault="007A0498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EB42E" w14:textId="3FABD623" w:rsidR="00402549" w:rsidRDefault="00D67458" w:rsidP="00D67458">
            <w:pPr>
              <w:pStyle w:val="ListParagraph"/>
              <w:numPr>
                <w:ilvl w:val="0"/>
                <w:numId w:val="6"/>
              </w:numPr>
              <w:tabs>
                <w:tab w:val="clear" w:pos="398"/>
              </w:tabs>
              <w:ind w:left="322" w:hanging="322"/>
              <w:rPr>
                <w:lang w:val="ru-RU"/>
              </w:rPr>
            </w:pPr>
            <w:r w:rsidRPr="00D67458">
              <w:rPr>
                <w:lang w:val="ru-RU"/>
              </w:rPr>
              <w:t>Учетная запись пользователя отсутствует в системе.</w:t>
            </w:r>
            <w:r w:rsidR="00D12C1C">
              <w:rPr>
                <w:lang w:val="ru-RU"/>
              </w:rPr>
              <w:t xml:space="preserve"> Система уведомляет пользователя о том, что пользователь с указанным логином не существует в системе. </w:t>
            </w:r>
          </w:p>
          <w:p w14:paraId="5AABA530" w14:textId="72EB09D8" w:rsidR="00D67458" w:rsidRPr="00D67458" w:rsidRDefault="00D67458" w:rsidP="00D67458">
            <w:pPr>
              <w:pStyle w:val="ListParagraph"/>
              <w:numPr>
                <w:ilvl w:val="0"/>
                <w:numId w:val="6"/>
              </w:numPr>
              <w:tabs>
                <w:tab w:val="clear" w:pos="398"/>
              </w:tabs>
              <w:ind w:left="322" w:hanging="322"/>
              <w:rPr>
                <w:lang w:val="ru-RU"/>
              </w:rPr>
            </w:pPr>
            <w:r>
              <w:rPr>
                <w:lang w:val="ru-RU"/>
              </w:rPr>
              <w:t>Пользователь ввел неверные данные</w:t>
            </w:r>
            <w:r w:rsidR="00D12C1C">
              <w:rPr>
                <w:lang w:val="ru-RU"/>
              </w:rPr>
              <w:t>. Система уведомляет пользователя о том, что пользователь ввел неверный пароль.</w:t>
            </w:r>
          </w:p>
        </w:tc>
      </w:tr>
      <w:tr w:rsidR="00402549" w:rsidRPr="007A0498" w14:paraId="64842119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D2D07" w14:textId="773F5AE6" w:rsidR="00402549" w:rsidRPr="007A0498" w:rsidRDefault="007A0498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56659" w14:textId="77777777" w:rsidR="00402549" w:rsidRPr="007A0498" w:rsidRDefault="00402549">
            <w:pPr>
              <w:rPr>
                <w:lang w:val="ru-RU"/>
              </w:rPr>
            </w:pPr>
          </w:p>
        </w:tc>
      </w:tr>
      <w:tr w:rsidR="00402549" w:rsidRPr="008C18F7" w14:paraId="0DFDBF13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D2EBE" w14:textId="34429543" w:rsidR="00402549" w:rsidRPr="007A0498" w:rsidRDefault="007A0498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Бизнес правила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704BE" w14:textId="1228905F" w:rsidR="00402549" w:rsidRPr="007A0498" w:rsidRDefault="00D12C1C">
            <w:pPr>
              <w:rPr>
                <w:lang w:val="ru-RU"/>
              </w:rPr>
            </w:pPr>
            <w:r>
              <w:rPr>
                <w:lang w:val="ru-RU"/>
              </w:rPr>
              <w:t>Пользователь не может быть авторизован с нескольких устройств одновременно</w:t>
            </w:r>
          </w:p>
        </w:tc>
      </w:tr>
      <w:tr w:rsidR="00402549" w:rsidRPr="008C18F7" w14:paraId="4CA530D4" w14:textId="77777777" w:rsidTr="007A0498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7EB68" w14:textId="03CC40B7" w:rsidR="00402549" w:rsidRPr="007A0498" w:rsidRDefault="007A0498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Специальные требования</w:t>
            </w:r>
            <w:r w:rsidR="00402549"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ED4C4" w14:textId="3FE45807" w:rsidR="00402549" w:rsidRPr="007A0498" w:rsidRDefault="00DE04AF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автоматически </w:t>
            </w:r>
            <w:proofErr w:type="spellStart"/>
            <w:r>
              <w:rPr>
                <w:lang w:val="ru-RU"/>
              </w:rPr>
              <w:t>вылогинивает</w:t>
            </w:r>
            <w:proofErr w:type="spellEnd"/>
            <w:r>
              <w:rPr>
                <w:lang w:val="ru-RU"/>
              </w:rPr>
              <w:t xml:space="preserve"> по истечению 30 минут после авторизации, если пользователь был неактивный и не совершал никаких действий.</w:t>
            </w:r>
          </w:p>
        </w:tc>
      </w:tr>
    </w:tbl>
    <w:p w14:paraId="167EE186" w14:textId="77777777" w:rsidR="007A0498" w:rsidRPr="007A0498" w:rsidRDefault="007A0498" w:rsidP="007A0498">
      <w:pPr>
        <w:pStyle w:val="ByLine"/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A0498" w:rsidRPr="007A0498" w14:paraId="25088946" w14:textId="77777777" w:rsidTr="001A74A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3EA51" w14:textId="468918E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lastRenderedPageBreak/>
              <w:br w:type="page"/>
              <w:t>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0D7EE" w14:textId="295B5B1A" w:rsidR="007A0498" w:rsidRPr="007A0498" w:rsidRDefault="007A0498" w:rsidP="001A74AB">
            <w:r>
              <w:rPr>
                <w:lang w:val="ru-RU"/>
              </w:rPr>
              <w:t>3</w:t>
            </w:r>
            <w:r w:rsidR="00C62E0B">
              <w:rPr>
                <w:lang w:val="ru-RU"/>
              </w:rPr>
              <w:t>.</w:t>
            </w:r>
          </w:p>
        </w:tc>
      </w:tr>
      <w:tr w:rsidR="007A0498" w:rsidRPr="008C18F7" w14:paraId="6A9F647D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704AA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ADD79" w14:textId="4069B8E5" w:rsidR="007A0498" w:rsidRPr="001B42EA" w:rsidRDefault="001B42EA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списка </w:t>
            </w:r>
            <w:r w:rsidR="00FC64B0">
              <w:rPr>
                <w:lang w:val="ru-RU"/>
              </w:rPr>
              <w:t>существующих РНК нитей</w:t>
            </w:r>
          </w:p>
        </w:tc>
      </w:tr>
      <w:tr w:rsidR="007A0498" w:rsidRPr="007A0498" w14:paraId="22C385F6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F0139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E48A" w14:textId="77777777" w:rsidR="007A0498" w:rsidRPr="007A0498" w:rsidRDefault="007A0498" w:rsidP="001A74AB">
            <w:pPr>
              <w:rPr>
                <w:lang w:val="ru-RU"/>
              </w:rPr>
            </w:pPr>
            <w:r w:rsidRPr="007A0498">
              <w:rPr>
                <w:lang w:val="ru-RU"/>
              </w:rPr>
              <w:t>Йовенко Артем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24D49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BCA7A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7A0498" w14:paraId="27DFB0CB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1F6E776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1A8371" w14:textId="64A64FF3" w:rsidR="007A0498" w:rsidRPr="007A0498" w:rsidRDefault="00FC64B0" w:rsidP="001A74AB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1B42EA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1B42EA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C315D44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3E407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</w:tbl>
    <w:p w14:paraId="4B8E23D4" w14:textId="77777777" w:rsidR="007A0498" w:rsidRPr="007A0498" w:rsidRDefault="007A0498" w:rsidP="007A0498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6"/>
      </w:tblGrid>
      <w:tr w:rsidR="007A0498" w:rsidRPr="007A0498" w14:paraId="0ECD377A" w14:textId="77777777" w:rsidTr="001A74AB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14BD1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Актеры:</w:t>
            </w:r>
          </w:p>
        </w:tc>
        <w:tc>
          <w:tcPr>
            <w:tcW w:w="6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6558F" w14:textId="5A5D288B" w:rsidR="007A0498" w:rsidRPr="007A0498" w:rsidRDefault="00FC64B0" w:rsidP="001A74AB">
            <w:pPr>
              <w:rPr>
                <w:lang w:val="ru-RU"/>
              </w:rPr>
            </w:pPr>
            <w:r>
              <w:rPr>
                <w:lang w:val="ru-RU"/>
              </w:rPr>
              <w:t>Химик-синтетик</w:t>
            </w:r>
          </w:p>
        </w:tc>
      </w:tr>
      <w:tr w:rsidR="007A0498" w:rsidRPr="008C18F7" w14:paraId="733EA953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605C7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8A7EB" w14:textId="4FBAD159" w:rsidR="007A0498" w:rsidRPr="007A0498" w:rsidRDefault="001B42EA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Прецедент описывает возможность пользователей с ролью </w:t>
            </w:r>
            <w:r w:rsidR="00FC64B0">
              <w:rPr>
                <w:lang w:val="ru-RU"/>
              </w:rPr>
              <w:t>химика-синтетика</w:t>
            </w:r>
            <w:r>
              <w:rPr>
                <w:lang w:val="ru-RU"/>
              </w:rPr>
              <w:t xml:space="preserve"> просматривать список </w:t>
            </w:r>
            <w:r w:rsidR="00FC64B0">
              <w:rPr>
                <w:lang w:val="ru-RU"/>
              </w:rPr>
              <w:t>существующих</w:t>
            </w:r>
            <w:r>
              <w:rPr>
                <w:lang w:val="ru-RU"/>
              </w:rPr>
              <w:t xml:space="preserve"> </w:t>
            </w:r>
            <w:r w:rsidR="00FC64B0">
              <w:rPr>
                <w:lang w:val="ru-RU"/>
              </w:rPr>
              <w:t>РНК нитей</w:t>
            </w:r>
            <w:r>
              <w:rPr>
                <w:lang w:val="ru-RU"/>
              </w:rPr>
              <w:t xml:space="preserve"> и короткой информации о них.</w:t>
            </w:r>
          </w:p>
        </w:tc>
      </w:tr>
      <w:tr w:rsidR="007A0498" w:rsidRPr="008C18F7" w14:paraId="02D9E54E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2D5E1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03F4FA" w14:textId="540AE0E3" w:rsidR="007A0498" w:rsidRPr="001B42EA" w:rsidRDefault="001B42EA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вкладку </w:t>
            </w:r>
            <w:r w:rsidR="008D1AA2">
              <w:t>Strands</w:t>
            </w:r>
          </w:p>
        </w:tc>
      </w:tr>
      <w:tr w:rsidR="007A0498" w:rsidRPr="008C18F7" w14:paraId="1AC1E86A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E8393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4A9EFC" w14:textId="6DD63682" w:rsidR="007A0498" w:rsidRPr="001B42EA" w:rsidRDefault="001B42EA" w:rsidP="001B42E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авторизован </w:t>
            </w:r>
            <w:r w:rsidR="007D617F">
              <w:rPr>
                <w:lang w:val="ru-RU"/>
              </w:rPr>
              <w:t xml:space="preserve">под ролью </w:t>
            </w:r>
            <w:r w:rsidR="008D1AA2">
              <w:rPr>
                <w:lang w:val="ru-RU"/>
              </w:rPr>
              <w:t>Химик-синтетик</w:t>
            </w:r>
          </w:p>
        </w:tc>
      </w:tr>
      <w:tr w:rsidR="007A0498" w:rsidRPr="008C18F7" w14:paraId="39E4DB8A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DED32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163F6" w14:textId="01946B5D" w:rsidR="007A0498" w:rsidRPr="007A0498" w:rsidRDefault="007D617F" w:rsidP="007D617F">
            <w:pPr>
              <w:rPr>
                <w:lang w:val="ru-RU"/>
              </w:rPr>
            </w:pPr>
            <w:r>
              <w:rPr>
                <w:lang w:val="ru-RU"/>
              </w:rPr>
              <w:t xml:space="preserve">Список содержит перечень </w:t>
            </w:r>
            <w:r w:rsidR="008D1AA2">
              <w:rPr>
                <w:lang w:val="ru-RU"/>
              </w:rPr>
              <w:t>РНК нитей</w:t>
            </w:r>
            <w:r>
              <w:rPr>
                <w:lang w:val="ru-RU"/>
              </w:rPr>
              <w:t>.</w:t>
            </w:r>
          </w:p>
        </w:tc>
      </w:tr>
      <w:tr w:rsidR="007A0498" w:rsidRPr="00695314" w14:paraId="7CC6954E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70AB0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96246" w14:textId="24473B44" w:rsidR="00695314" w:rsidRDefault="00695314" w:rsidP="00695314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Пользователь авторизуется в системе под ролью </w:t>
            </w:r>
            <w:r w:rsidR="008D1AA2">
              <w:rPr>
                <w:lang w:val="ru-RU"/>
              </w:rPr>
              <w:t>химика-инспектора</w:t>
            </w:r>
            <w:r>
              <w:rPr>
                <w:lang w:val="ru-RU"/>
              </w:rPr>
              <w:t>.</w:t>
            </w:r>
          </w:p>
          <w:p w14:paraId="0CB78F81" w14:textId="775BEF55" w:rsidR="00695314" w:rsidRDefault="00695314" w:rsidP="00695314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Пользователь выбирает вкладку </w:t>
            </w:r>
            <w:r w:rsidR="008D1AA2">
              <w:t>Strands</w:t>
            </w:r>
            <w:r w:rsidR="008D1A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меню навигации.</w:t>
            </w:r>
          </w:p>
          <w:p w14:paraId="4A965AC7" w14:textId="4A18B2FB" w:rsidR="00695314" w:rsidRDefault="00695314" w:rsidP="00695314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Система отображает таблицу с </w:t>
            </w:r>
            <w:r w:rsidR="008D1AA2">
              <w:rPr>
                <w:lang w:val="ru-RU"/>
              </w:rPr>
              <w:t>РНК нитями</w:t>
            </w:r>
            <w:r>
              <w:rPr>
                <w:lang w:val="ru-RU"/>
              </w:rPr>
              <w:t xml:space="preserve">, доступными к </w:t>
            </w:r>
            <w:r w:rsidR="008D1AA2">
              <w:rPr>
                <w:lang w:val="ru-RU"/>
              </w:rPr>
              <w:t>редактированию</w:t>
            </w:r>
            <w:r>
              <w:rPr>
                <w:lang w:val="ru-RU"/>
              </w:rPr>
              <w:t>.</w:t>
            </w:r>
          </w:p>
          <w:p w14:paraId="3B5DC5C5" w14:textId="77777777" w:rsidR="00695314" w:rsidRDefault="00695314" w:rsidP="00695314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>Пользователь выбирает номер страницы внизу таблицы.</w:t>
            </w:r>
          </w:p>
          <w:p w14:paraId="5D55D65D" w14:textId="77777777" w:rsidR="007A0498" w:rsidRDefault="00695314" w:rsidP="00695314">
            <w:pPr>
              <w:pStyle w:val="ListParagraph"/>
              <w:numPr>
                <w:ilvl w:val="1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следующие записи кораблей</w:t>
            </w:r>
          </w:p>
          <w:p w14:paraId="69F5B8FF" w14:textId="77777777" w:rsidR="00695314" w:rsidRDefault="00695314" w:rsidP="00695314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нажимает на значок сортировки в колонке таблице</w:t>
            </w:r>
          </w:p>
          <w:p w14:paraId="6135F530" w14:textId="3870DAE6" w:rsidR="00695314" w:rsidRDefault="00695314" w:rsidP="00695314">
            <w:pPr>
              <w:pStyle w:val="ListParagraph"/>
              <w:ind w:left="360"/>
              <w:rPr>
                <w:lang w:val="ru-RU"/>
              </w:rPr>
            </w:pPr>
            <w:r w:rsidRPr="00695314">
              <w:rPr>
                <w:lang w:val="ru-RU"/>
              </w:rPr>
              <w:t>6.</w:t>
            </w:r>
            <w:r>
              <w:rPr>
                <w:lang w:val="ru-RU"/>
              </w:rPr>
              <w:t xml:space="preserve">1. Система отображает </w:t>
            </w:r>
            <w:r w:rsidR="008D1AA2">
              <w:rPr>
                <w:lang w:val="ru-RU"/>
              </w:rPr>
              <w:t>РНК нити</w:t>
            </w:r>
            <w:r>
              <w:rPr>
                <w:lang w:val="ru-RU"/>
              </w:rPr>
              <w:t>, отсортированные по выбранной колонке.</w:t>
            </w:r>
          </w:p>
          <w:p w14:paraId="3E408F9E" w14:textId="49209311" w:rsidR="00695314" w:rsidRDefault="00695314" w:rsidP="00695314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 w:rsidRPr="00695314">
              <w:rPr>
                <w:lang w:val="ru-RU"/>
              </w:rPr>
              <w:t xml:space="preserve">Пользователь </w:t>
            </w:r>
            <w:r>
              <w:rPr>
                <w:lang w:val="ru-RU"/>
              </w:rPr>
              <w:t xml:space="preserve">нажимает на значок </w:t>
            </w:r>
            <w:r w:rsidR="008D1AA2">
              <w:rPr>
                <w:lang w:val="ru-RU"/>
              </w:rPr>
              <w:t>строку таблицы</w:t>
            </w:r>
          </w:p>
          <w:p w14:paraId="182BE237" w14:textId="6A2FD3A6" w:rsidR="00695314" w:rsidRDefault="00695314" w:rsidP="00695314">
            <w:pPr>
              <w:pStyle w:val="ListParagraph"/>
              <w:ind w:left="360"/>
              <w:rPr>
                <w:lang w:val="ru-RU"/>
              </w:rPr>
            </w:pPr>
            <w:r>
              <w:rPr>
                <w:lang w:val="ru-RU"/>
              </w:rPr>
              <w:t>7.1 Система переводит пользователя на страницу деталей выбранно</w:t>
            </w:r>
            <w:r w:rsidR="008D1AA2">
              <w:rPr>
                <w:lang w:val="ru-RU"/>
              </w:rPr>
              <w:t>й</w:t>
            </w:r>
            <w:r>
              <w:rPr>
                <w:lang w:val="ru-RU"/>
              </w:rPr>
              <w:t xml:space="preserve"> </w:t>
            </w:r>
            <w:r w:rsidR="008D1AA2">
              <w:rPr>
                <w:lang w:val="ru-RU"/>
              </w:rPr>
              <w:t>РНК нити</w:t>
            </w:r>
            <w:r>
              <w:rPr>
                <w:lang w:val="ru-RU"/>
              </w:rPr>
              <w:t>. Прецедент закончен.</w:t>
            </w:r>
          </w:p>
          <w:p w14:paraId="3A65A93F" w14:textId="77777777" w:rsidR="00695314" w:rsidRDefault="00695314" w:rsidP="00695314">
            <w:pPr>
              <w:rPr>
                <w:lang w:val="ru-RU"/>
              </w:rPr>
            </w:pPr>
            <w:r>
              <w:rPr>
                <w:lang w:val="ru-RU"/>
              </w:rPr>
              <w:t>8. Пользователь нажимает на ссылку Назад.</w:t>
            </w:r>
          </w:p>
          <w:p w14:paraId="3DF1B557" w14:textId="6D188268" w:rsidR="00695314" w:rsidRPr="00695314" w:rsidRDefault="00695314" w:rsidP="00695314">
            <w:pPr>
              <w:pStyle w:val="ListParagraph"/>
              <w:ind w:left="360"/>
              <w:rPr>
                <w:lang w:val="ru-RU"/>
              </w:rPr>
            </w:pPr>
            <w:r w:rsidRPr="00695314">
              <w:rPr>
                <w:lang w:val="ru-RU"/>
              </w:rPr>
              <w:t xml:space="preserve">8.1. </w:t>
            </w:r>
            <w:r>
              <w:rPr>
                <w:lang w:val="ru-RU"/>
              </w:rPr>
              <w:t>Система возвращает пользователя на предыдущую страницу. Прецедент закончен.</w:t>
            </w:r>
          </w:p>
        </w:tc>
      </w:tr>
      <w:tr w:rsidR="007A0498" w:rsidRPr="007A0498" w14:paraId="3E4638DE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AD535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24677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7A0498" w14:paraId="69B0182D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07D3C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11F71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7A0498" w14:paraId="09B6F850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C664B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0D0CF5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8C18F7" w14:paraId="5EB84ED4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69C5B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Бизнес правила: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894F68" w14:textId="26EB12D4" w:rsidR="007A0498" w:rsidRPr="007A0498" w:rsidRDefault="00985757" w:rsidP="001A74AB">
            <w:pPr>
              <w:rPr>
                <w:lang w:val="ru-RU"/>
              </w:rPr>
            </w:pPr>
            <w:r>
              <w:rPr>
                <w:lang w:val="ru-RU"/>
              </w:rPr>
              <w:t>Отображаться только те</w:t>
            </w:r>
            <w:r w:rsidR="005B5AFF">
              <w:rPr>
                <w:lang w:val="ru-RU"/>
              </w:rPr>
              <w:t xml:space="preserve"> РНК нити, которые доступны к использованию</w:t>
            </w:r>
            <w:r>
              <w:rPr>
                <w:lang w:val="ru-RU"/>
              </w:rPr>
              <w:t>.</w:t>
            </w:r>
          </w:p>
        </w:tc>
      </w:tr>
      <w:tr w:rsidR="007A0498" w:rsidRPr="008C18F7" w14:paraId="1006623B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B4F334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Специальные требования: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E30A14" w14:textId="7832C887" w:rsidR="007A0498" w:rsidRPr="007A0498" w:rsidRDefault="00695314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Отложенная загрузка </w:t>
            </w:r>
            <w:r w:rsidR="005B5AFF">
              <w:rPr>
                <w:lang w:val="ru-RU"/>
              </w:rPr>
              <w:t>данных</w:t>
            </w:r>
            <w:r>
              <w:rPr>
                <w:lang w:val="ru-RU"/>
              </w:rPr>
              <w:t xml:space="preserve"> небольшими частями, для оптимизации скорости ответа</w:t>
            </w:r>
          </w:p>
        </w:tc>
      </w:tr>
    </w:tbl>
    <w:p w14:paraId="32A15927" w14:textId="77777777" w:rsidR="007A0498" w:rsidRPr="007A0498" w:rsidRDefault="007A0498" w:rsidP="007A0498">
      <w:pPr>
        <w:pStyle w:val="ByLine"/>
        <w:rPr>
          <w:lang w:val="ru-RU"/>
        </w:rPr>
      </w:pPr>
    </w:p>
    <w:p w14:paraId="72E5F386" w14:textId="77777777" w:rsidR="007A0498" w:rsidRPr="007A0498" w:rsidRDefault="007A0498" w:rsidP="007A0498">
      <w:pPr>
        <w:spacing w:after="160" w:line="259" w:lineRule="auto"/>
        <w:rPr>
          <w:rFonts w:ascii="Arial" w:hAnsi="Arial"/>
          <w:b/>
          <w:kern w:val="28"/>
          <w:sz w:val="28"/>
          <w:lang w:val="ru-RU"/>
        </w:rPr>
      </w:pPr>
      <w:r w:rsidRPr="007A0498">
        <w:rPr>
          <w:lang w:val="ru-RU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A0498" w:rsidRPr="007A0498" w14:paraId="4F4F39BC" w14:textId="77777777" w:rsidTr="001A74A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BC4B05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lastRenderedPageBreak/>
              <w:t>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6FC06" w14:textId="30C2C7B1" w:rsidR="007A0498" w:rsidRPr="007A0498" w:rsidRDefault="007A0498" w:rsidP="001A74AB">
            <w:r>
              <w:rPr>
                <w:lang w:val="ru-RU"/>
              </w:rPr>
              <w:t>4</w:t>
            </w:r>
            <w:r w:rsidR="00C62E0B">
              <w:rPr>
                <w:lang w:val="ru-RU"/>
              </w:rPr>
              <w:t>.</w:t>
            </w:r>
          </w:p>
        </w:tc>
      </w:tr>
      <w:tr w:rsidR="007A0498" w:rsidRPr="008C18F7" w14:paraId="15802E3A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6CD0C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5007A" w14:textId="77825C50" w:rsidR="007A0498" w:rsidRPr="007A0498" w:rsidRDefault="00F65BF2" w:rsidP="001A74AB">
            <w:pPr>
              <w:rPr>
                <w:lang w:val="ru-RU"/>
              </w:rPr>
            </w:pPr>
            <w:r>
              <w:rPr>
                <w:lang w:val="ru-RU"/>
              </w:rPr>
              <w:t>Синтез новой РНК нити</w:t>
            </w:r>
          </w:p>
        </w:tc>
      </w:tr>
      <w:tr w:rsidR="007A0498" w:rsidRPr="007A0498" w14:paraId="63CF788D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A1BBE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73C76" w14:textId="3B292CFC" w:rsidR="007A0498" w:rsidRPr="007A0498" w:rsidRDefault="002E55AA" w:rsidP="001A74A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Ульянич</w:t>
            </w:r>
            <w:proofErr w:type="spellEnd"/>
            <w:r>
              <w:rPr>
                <w:lang w:val="ru-RU"/>
              </w:rPr>
              <w:t xml:space="preserve"> Демид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275F33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BE366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7A0498" w14:paraId="115792ED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950A86B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59D9A1" w14:textId="4B25EB4B" w:rsidR="007A0498" w:rsidRPr="007A0498" w:rsidRDefault="00F65BF2" w:rsidP="001A74AB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C62E0B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C62E0B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FFEB747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C9E4B4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</w:tbl>
    <w:p w14:paraId="67AC5727" w14:textId="77777777" w:rsidR="007A0498" w:rsidRPr="007A0498" w:rsidRDefault="007A0498" w:rsidP="007A0498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7"/>
      </w:tblGrid>
      <w:tr w:rsidR="007A0498" w:rsidRPr="007A0498" w14:paraId="15C895DF" w14:textId="77777777" w:rsidTr="00DD61DF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850D4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Актеры:</w:t>
            </w:r>
          </w:p>
        </w:tc>
        <w:tc>
          <w:tcPr>
            <w:tcW w:w="6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1B0CE" w14:textId="14029BB6" w:rsidR="007A0498" w:rsidRPr="007A0498" w:rsidRDefault="00F65BF2" w:rsidP="001A74AB">
            <w:pPr>
              <w:rPr>
                <w:lang w:val="ru-RU"/>
              </w:rPr>
            </w:pPr>
            <w:r>
              <w:rPr>
                <w:lang w:val="ru-RU"/>
              </w:rPr>
              <w:t>Химик-синтетик</w:t>
            </w:r>
          </w:p>
        </w:tc>
      </w:tr>
      <w:tr w:rsidR="007A0498" w:rsidRPr="008C18F7" w14:paraId="6DA40C15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A46FB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1E327" w14:textId="2422C975" w:rsidR="007A0498" w:rsidRPr="007A0498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Прецедент описывает процесс </w:t>
            </w:r>
            <w:r w:rsidR="00F65BF2">
              <w:rPr>
                <w:lang w:val="ru-RU"/>
              </w:rPr>
              <w:t>создание новой РНК нити</w:t>
            </w:r>
            <w:r>
              <w:rPr>
                <w:lang w:val="ru-RU"/>
              </w:rPr>
              <w:t>.</w:t>
            </w:r>
          </w:p>
        </w:tc>
      </w:tr>
      <w:tr w:rsidR="007A0498" w:rsidRPr="008C18F7" w14:paraId="2600AA60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07551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18FA5" w14:textId="408C01D2" w:rsidR="007A0498" w:rsidRPr="007A0498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Прецедент начинается, когда пользователь нажимает кнопку </w:t>
            </w:r>
            <w:r w:rsidR="00F65BF2">
              <w:t>Create</w:t>
            </w:r>
            <w:r w:rsidR="00F65BF2" w:rsidRPr="00F65BF2">
              <w:rPr>
                <w:lang w:val="ru-RU"/>
              </w:rPr>
              <w:t xml:space="preserve"> </w:t>
            </w:r>
            <w:r w:rsidR="00F65BF2">
              <w:t>Strand</w:t>
            </w:r>
            <w:r w:rsidR="00F65BF2" w:rsidRPr="00F65BF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странице </w:t>
            </w:r>
            <w:r w:rsidR="00F65BF2">
              <w:t>Strands</w:t>
            </w:r>
            <w:r>
              <w:rPr>
                <w:lang w:val="ru-RU"/>
              </w:rPr>
              <w:t>.</w:t>
            </w:r>
          </w:p>
        </w:tc>
      </w:tr>
      <w:tr w:rsidR="007A0498" w:rsidRPr="008C18F7" w14:paraId="6F79C19A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4DB0D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8B658" w14:textId="0123637D" w:rsidR="007A0498" w:rsidRPr="00F65BF2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F65BF2">
              <w:rPr>
                <w:lang w:val="ru-RU"/>
              </w:rPr>
              <w:t>Формула соединения уникальна</w:t>
            </w:r>
          </w:p>
          <w:p w14:paraId="23A441B7" w14:textId="35D4104F" w:rsidR="001A74AB" w:rsidRPr="007A0498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="00F65BF2">
              <w:rPr>
                <w:lang w:val="ru-RU"/>
              </w:rPr>
              <w:t>Доступны необходимые материалы</w:t>
            </w:r>
            <w:r>
              <w:rPr>
                <w:lang w:val="ru-RU"/>
              </w:rPr>
              <w:t>.</w:t>
            </w:r>
          </w:p>
        </w:tc>
      </w:tr>
      <w:tr w:rsidR="007A0498" w:rsidRPr="008C18F7" w14:paraId="640B9D42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523A9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35E7D5" w14:textId="5DA9FEE1" w:rsidR="001A74AB" w:rsidRPr="007A0498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>1. Система создает запись в базе данных соответствующую</w:t>
            </w:r>
            <w:r w:rsidR="00F65BF2">
              <w:rPr>
                <w:lang w:val="ru-RU"/>
              </w:rPr>
              <w:t xml:space="preserve"> заполненным данным</w:t>
            </w:r>
            <w:r>
              <w:rPr>
                <w:lang w:val="ru-RU"/>
              </w:rPr>
              <w:t>.</w:t>
            </w:r>
          </w:p>
        </w:tc>
      </w:tr>
      <w:tr w:rsidR="007A0498" w:rsidRPr="008C18F7" w14:paraId="07D02966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CE6BD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5FD0F" w14:textId="3EB2E505" w:rsidR="007A0498" w:rsidRDefault="001A74AB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465964">
              <w:rPr>
                <w:lang w:val="ru-RU"/>
              </w:rPr>
              <w:t xml:space="preserve">Прецедент начинается, когда пользователь нажимает кнопку </w:t>
            </w:r>
            <w:r w:rsidR="00F70CAA">
              <w:t>Create</w:t>
            </w:r>
            <w:r w:rsidR="00F70CAA" w:rsidRPr="00F65BF2">
              <w:rPr>
                <w:lang w:val="ru-RU"/>
              </w:rPr>
              <w:t xml:space="preserve"> </w:t>
            </w:r>
            <w:r w:rsidR="00F70CAA">
              <w:t>Strand</w:t>
            </w:r>
            <w:r w:rsidR="00F70CAA" w:rsidRPr="00F65BF2">
              <w:rPr>
                <w:lang w:val="ru-RU"/>
              </w:rPr>
              <w:t xml:space="preserve"> </w:t>
            </w:r>
            <w:r w:rsidR="00F70CAA">
              <w:rPr>
                <w:lang w:val="ru-RU"/>
              </w:rPr>
              <w:t xml:space="preserve">на странице </w:t>
            </w:r>
            <w:r w:rsidR="00F70CAA">
              <w:t>Strands</w:t>
            </w:r>
            <w:r w:rsidR="00465964">
              <w:rPr>
                <w:lang w:val="ru-RU"/>
              </w:rPr>
              <w:t>.</w:t>
            </w:r>
          </w:p>
          <w:p w14:paraId="0229F711" w14:textId="02DE61EB" w:rsidR="00465964" w:rsidRDefault="00F70CAA" w:rsidP="0046596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465964">
              <w:rPr>
                <w:lang w:val="ru-RU"/>
              </w:rPr>
              <w:t>. Пользователь</w:t>
            </w:r>
            <w:r>
              <w:rPr>
                <w:lang w:val="ru-RU"/>
              </w:rPr>
              <w:t xml:space="preserve"> вводит формулу соединения</w:t>
            </w:r>
            <w:r w:rsidR="00465964">
              <w:rPr>
                <w:lang w:val="ru-RU"/>
              </w:rPr>
              <w:t>.</w:t>
            </w:r>
          </w:p>
          <w:p w14:paraId="715F60A8" w14:textId="1D3A2988" w:rsidR="00465964" w:rsidRDefault="00F70CAA" w:rsidP="0046596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465964">
              <w:rPr>
                <w:lang w:val="ru-RU"/>
              </w:rPr>
              <w:t>. Пользователь выбирает</w:t>
            </w:r>
            <w:r>
              <w:rPr>
                <w:lang w:val="ru-RU"/>
              </w:rPr>
              <w:t xml:space="preserve"> целевые параметры и материалы</w:t>
            </w:r>
            <w:r w:rsidR="00465964">
              <w:rPr>
                <w:lang w:val="ru-RU"/>
              </w:rPr>
              <w:t>.</w:t>
            </w:r>
          </w:p>
          <w:p w14:paraId="3F5B259C" w14:textId="7CD00B0C" w:rsidR="00465964" w:rsidRDefault="00F70CAA" w:rsidP="0046596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65964">
              <w:rPr>
                <w:lang w:val="ru-RU"/>
              </w:rPr>
              <w:t xml:space="preserve">. Система проверяет, </w:t>
            </w:r>
            <w:r>
              <w:rPr>
                <w:lang w:val="ru-RU"/>
              </w:rPr>
              <w:t>существует ли РНК нить с такой же формулой</w:t>
            </w:r>
            <w:r w:rsidR="00465964">
              <w:rPr>
                <w:lang w:val="ru-RU"/>
              </w:rPr>
              <w:t>.</w:t>
            </w:r>
          </w:p>
          <w:p w14:paraId="75C5EB07" w14:textId="1427E3D4" w:rsidR="00465964" w:rsidRPr="00465964" w:rsidRDefault="00F70CAA" w:rsidP="00465964">
            <w:pPr>
              <w:pStyle w:val="ListParagraph"/>
              <w:ind w:left="36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65964">
              <w:rPr>
                <w:lang w:val="ru-RU"/>
              </w:rPr>
              <w:t xml:space="preserve">.1 Если нету, то система позволяет </w:t>
            </w:r>
            <w:r>
              <w:rPr>
                <w:lang w:val="ru-RU"/>
              </w:rPr>
              <w:t>создать РНК нить</w:t>
            </w:r>
            <w:r w:rsidR="00465964">
              <w:rPr>
                <w:lang w:val="ru-RU"/>
              </w:rPr>
              <w:t>.</w:t>
            </w:r>
          </w:p>
          <w:p w14:paraId="30BC9A2C" w14:textId="662ADF6A" w:rsidR="00465964" w:rsidRDefault="00F70CAA" w:rsidP="00465964">
            <w:pPr>
              <w:ind w:left="322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65964">
              <w:rPr>
                <w:lang w:val="ru-RU"/>
              </w:rPr>
              <w:t>.2 Если есть, то система уведомляет пользователя, о том, что</w:t>
            </w:r>
            <w:r>
              <w:rPr>
                <w:lang w:val="ru-RU"/>
              </w:rPr>
              <w:t xml:space="preserve"> указанная формула уже существует</w:t>
            </w:r>
            <w:r w:rsidR="00465964">
              <w:rPr>
                <w:lang w:val="ru-RU"/>
              </w:rPr>
              <w:t xml:space="preserve">. </w:t>
            </w:r>
          </w:p>
          <w:p w14:paraId="1343C4F6" w14:textId="7B91D762" w:rsidR="00465964" w:rsidRDefault="00F70CAA" w:rsidP="00465964">
            <w:pPr>
              <w:ind w:left="322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465964">
              <w:rPr>
                <w:lang w:val="ru-RU"/>
              </w:rPr>
              <w:t xml:space="preserve">.3 Пользователь </w:t>
            </w:r>
            <w:r>
              <w:rPr>
                <w:lang w:val="ru-RU"/>
              </w:rPr>
              <w:t>вводит новую формулу</w:t>
            </w:r>
            <w:r w:rsidR="00465964">
              <w:rPr>
                <w:lang w:val="ru-RU"/>
              </w:rPr>
              <w:t xml:space="preserve"> или заканчивает прецедент нажатием на кнопку Отменить</w:t>
            </w:r>
          </w:p>
          <w:p w14:paraId="44C398A4" w14:textId="77777777" w:rsidR="00465964" w:rsidRDefault="00465964" w:rsidP="00465964">
            <w:pPr>
              <w:rPr>
                <w:lang w:val="ru-RU"/>
              </w:rPr>
            </w:pPr>
            <w:r>
              <w:rPr>
                <w:lang w:val="ru-RU"/>
              </w:rPr>
              <w:t>6. Пользователь подтверждает запрос.</w:t>
            </w:r>
          </w:p>
          <w:p w14:paraId="1A4C9A82" w14:textId="2500CAA8" w:rsidR="00465964" w:rsidRPr="00465964" w:rsidRDefault="00465964" w:rsidP="00F70CAA">
            <w:pPr>
              <w:rPr>
                <w:lang w:val="ru-RU"/>
              </w:rPr>
            </w:pPr>
            <w:r>
              <w:rPr>
                <w:lang w:val="ru-RU"/>
              </w:rPr>
              <w:t>7. Система создает запись в базе данных, соответствующую данным запроса.</w:t>
            </w:r>
          </w:p>
        </w:tc>
      </w:tr>
      <w:tr w:rsidR="007A0498" w:rsidRPr="007A0498" w14:paraId="79BAD6A2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0DC0F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971986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8C18F7" w14:paraId="4016040A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90476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BCD3CC" w14:textId="4FE22F24" w:rsidR="007A0498" w:rsidRPr="00F70CAA" w:rsidRDefault="007A0498" w:rsidP="00F70CAA">
            <w:pPr>
              <w:rPr>
                <w:lang w:val="ru-RU"/>
              </w:rPr>
            </w:pPr>
          </w:p>
        </w:tc>
      </w:tr>
      <w:tr w:rsidR="00DD61DF" w:rsidRPr="008C18F7" w14:paraId="476019FF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5BFB0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7846D" w14:textId="31644EC3" w:rsidR="00DD61DF" w:rsidRPr="007A0498" w:rsidRDefault="00DD61DF" w:rsidP="00DD61DF">
            <w:pPr>
              <w:rPr>
                <w:lang w:val="ru-RU"/>
              </w:rPr>
            </w:pPr>
          </w:p>
        </w:tc>
      </w:tr>
      <w:tr w:rsidR="00DD61DF" w:rsidRPr="008C18F7" w14:paraId="6F01E85A" w14:textId="77777777" w:rsidTr="00DD61DF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0B895C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proofErr w:type="gramStart"/>
            <w:r w:rsidRPr="007A0498">
              <w:rPr>
                <w:lang w:val="ru-RU"/>
              </w:rPr>
              <w:t>Бизнес правила</w:t>
            </w:r>
            <w:proofErr w:type="gramEnd"/>
            <w:r w:rsidRPr="007A0498">
              <w:rPr>
                <w:lang w:val="ru-RU"/>
              </w:rPr>
              <w:t>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A15335" w14:textId="27F8FCA3" w:rsidR="00C62E0B" w:rsidRPr="00C62E0B" w:rsidRDefault="00F70CAA" w:rsidP="00C62E0B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  <w:tab w:val="num" w:pos="252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>Уникальная формула соединения</w:t>
            </w:r>
          </w:p>
        </w:tc>
      </w:tr>
    </w:tbl>
    <w:p w14:paraId="1B189350" w14:textId="77777777" w:rsidR="00F70CAA" w:rsidRDefault="00F70CAA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092"/>
        <w:gridCol w:w="1428"/>
        <w:gridCol w:w="1980"/>
        <w:gridCol w:w="2629"/>
      </w:tblGrid>
      <w:tr w:rsidR="00DD61DF" w:rsidRPr="008C18F7" w14:paraId="0360FBB7" w14:textId="77777777" w:rsidTr="00DD61DF">
        <w:tc>
          <w:tcPr>
            <w:tcW w:w="28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BA534" w14:textId="569B33A1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lastRenderedPageBreak/>
              <w:t>Специальные требования:</w:t>
            </w:r>
          </w:p>
        </w:tc>
        <w:tc>
          <w:tcPr>
            <w:tcW w:w="60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D93EF" w14:textId="7522E43F" w:rsidR="00DD61DF" w:rsidRPr="007A0498" w:rsidRDefault="00DD61DF" w:rsidP="00DD61DF">
            <w:pPr>
              <w:rPr>
                <w:lang w:val="ru-RU"/>
              </w:rPr>
            </w:pPr>
          </w:p>
        </w:tc>
      </w:tr>
      <w:tr w:rsidR="00DD61DF" w:rsidRPr="007A0498" w14:paraId="20787A0B" w14:textId="77777777" w:rsidTr="001A74A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4F7AB" w14:textId="20368F44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br w:type="page"/>
              <w:t>ID:</w:t>
            </w:r>
          </w:p>
        </w:tc>
        <w:tc>
          <w:tcPr>
            <w:tcW w:w="71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E0BD3" w14:textId="38B0C65B" w:rsidR="00DD61DF" w:rsidRPr="00BB0E3F" w:rsidRDefault="00DD61DF" w:rsidP="00DD61D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t>.</w:t>
            </w:r>
          </w:p>
        </w:tc>
      </w:tr>
      <w:tr w:rsidR="00DD61DF" w:rsidRPr="008C18F7" w14:paraId="6ADEA7F4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EAA0C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E7517" w14:textId="297ECE88" w:rsidR="00DD61DF" w:rsidRPr="007A0498" w:rsidRDefault="00DD61DF" w:rsidP="00DD61DF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F70CAA">
              <w:rPr>
                <w:lang w:val="ru-RU"/>
              </w:rPr>
              <w:t>партий РНК нитей</w:t>
            </w:r>
          </w:p>
        </w:tc>
      </w:tr>
      <w:tr w:rsidR="00DD61DF" w:rsidRPr="007A0498" w14:paraId="795779E2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E291C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BFF8C" w14:textId="3D5DF26C" w:rsidR="00DD61DF" w:rsidRPr="007A0498" w:rsidRDefault="00F70CAA" w:rsidP="00DD61D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Ульянич</w:t>
            </w:r>
            <w:proofErr w:type="spellEnd"/>
            <w:r>
              <w:rPr>
                <w:lang w:val="ru-RU"/>
              </w:rPr>
              <w:t xml:space="preserve"> Демид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778C0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101DE5" w14:textId="77777777" w:rsidR="00DD61DF" w:rsidRPr="007A0498" w:rsidRDefault="00DD61DF" w:rsidP="00DD61DF">
            <w:pPr>
              <w:rPr>
                <w:lang w:val="ru-RU"/>
              </w:rPr>
            </w:pPr>
          </w:p>
        </w:tc>
      </w:tr>
      <w:tr w:rsidR="00DD61DF" w:rsidRPr="007A0498" w14:paraId="11D1517F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BEBCCF0" w14:textId="2E0ED943" w:rsidR="00DD61DF" w:rsidRPr="007A0498" w:rsidRDefault="00E31D97" w:rsidP="00DD61DF">
            <w:pPr>
              <w:jc w:val="right"/>
              <w:rPr>
                <w:lang w:val="ru-RU"/>
              </w:rPr>
            </w:pPr>
            <w:r>
              <w:br w:type="page"/>
            </w:r>
            <w:r w:rsidR="00DD61DF"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21D427" w14:textId="6B820047" w:rsidR="00DD61DF" w:rsidRPr="007A0498" w:rsidRDefault="00F70CAA" w:rsidP="00DD61DF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C62E0B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C62E0B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CD4A226" w14:textId="77777777" w:rsidR="00DD61DF" w:rsidRPr="007A0498" w:rsidRDefault="00DD61DF" w:rsidP="00DD61D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5D7EAC" w14:textId="77777777" w:rsidR="00DD61DF" w:rsidRPr="007A0498" w:rsidRDefault="00DD61DF" w:rsidP="00DD61DF">
            <w:pPr>
              <w:rPr>
                <w:lang w:val="ru-RU"/>
              </w:rPr>
            </w:pPr>
          </w:p>
        </w:tc>
      </w:tr>
    </w:tbl>
    <w:p w14:paraId="4153BAD0" w14:textId="44328AD0" w:rsidR="00E31D97" w:rsidRDefault="00E31D9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7"/>
      </w:tblGrid>
      <w:tr w:rsidR="007A0498" w:rsidRPr="007A0498" w14:paraId="75AA5CE0" w14:textId="77777777" w:rsidTr="00E31D97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F2D71" w14:textId="2D3ABC3A" w:rsidR="007A0498" w:rsidRPr="007A0498" w:rsidRDefault="00E31D97" w:rsidP="001A74AB">
            <w:pPr>
              <w:jc w:val="right"/>
              <w:rPr>
                <w:lang w:val="ru-RU"/>
              </w:rPr>
            </w:pPr>
            <w:r>
              <w:br w:type="page"/>
            </w:r>
            <w:r w:rsidR="00F70CAA">
              <w:rPr>
                <w:lang w:val="ru-RU"/>
              </w:rPr>
              <w:br w:type="page"/>
            </w:r>
            <w:r w:rsidR="007A0498" w:rsidRPr="007A0498">
              <w:rPr>
                <w:lang w:val="ru-RU"/>
              </w:rPr>
              <w:t>Актеры:</w:t>
            </w:r>
          </w:p>
        </w:tc>
        <w:tc>
          <w:tcPr>
            <w:tcW w:w="6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BEFADA" w14:textId="61FA3589" w:rsidR="007A0498" w:rsidRPr="007A0498" w:rsidRDefault="00F70CAA" w:rsidP="001A74AB">
            <w:pPr>
              <w:rPr>
                <w:lang w:val="ru-RU"/>
              </w:rPr>
            </w:pPr>
            <w:r>
              <w:rPr>
                <w:lang w:val="ru-RU"/>
              </w:rPr>
              <w:t>Химик-синтетик</w:t>
            </w:r>
          </w:p>
        </w:tc>
      </w:tr>
      <w:tr w:rsidR="007A0498" w:rsidRPr="008C18F7" w14:paraId="4E74B05A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9FBEE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2AB5C" w14:textId="05EB1772" w:rsidR="007A0498" w:rsidRPr="007A0498" w:rsidRDefault="00BB0E3F" w:rsidP="001A74AB">
            <w:pPr>
              <w:rPr>
                <w:lang w:val="ru-RU"/>
              </w:rPr>
            </w:pPr>
            <w:r>
              <w:rPr>
                <w:lang w:val="ru-RU"/>
              </w:rPr>
              <w:t xml:space="preserve">Прецедент описывает возможность пользователей с ролью </w:t>
            </w:r>
            <w:r w:rsidR="00F70CAA">
              <w:rPr>
                <w:lang w:val="ru-RU"/>
              </w:rPr>
              <w:t>химика-синтетика</w:t>
            </w:r>
            <w:r>
              <w:rPr>
                <w:lang w:val="ru-RU"/>
              </w:rPr>
              <w:t xml:space="preserve"> просматривать список</w:t>
            </w:r>
            <w:r w:rsidR="00F70CAA">
              <w:rPr>
                <w:lang w:val="ru-RU"/>
              </w:rPr>
              <w:t xml:space="preserve"> существующих партий РНК нитей</w:t>
            </w:r>
            <w:r>
              <w:rPr>
                <w:lang w:val="ru-RU"/>
              </w:rPr>
              <w:t>.</w:t>
            </w:r>
          </w:p>
        </w:tc>
      </w:tr>
      <w:tr w:rsidR="00BB0E3F" w:rsidRPr="00F70CAA" w14:paraId="43337E99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E54EB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CAE9C" w14:textId="50E90DBF" w:rsidR="00BB0E3F" w:rsidRPr="00F70CAA" w:rsidRDefault="00BB0E3F" w:rsidP="00BB0E3F">
            <w:r>
              <w:rPr>
                <w:lang w:val="ru-RU"/>
              </w:rPr>
              <w:t>Переход</w:t>
            </w:r>
            <w:r w:rsidRPr="00F70CAA">
              <w:t xml:space="preserve"> </w:t>
            </w:r>
            <w:r>
              <w:rPr>
                <w:lang w:val="ru-RU"/>
              </w:rPr>
              <w:t>на</w:t>
            </w:r>
            <w:r w:rsidRPr="00F70CAA">
              <w:t xml:space="preserve"> </w:t>
            </w:r>
            <w:r>
              <w:rPr>
                <w:lang w:val="ru-RU"/>
              </w:rPr>
              <w:t>вкладку</w:t>
            </w:r>
            <w:r w:rsidRPr="00F70CAA">
              <w:t xml:space="preserve"> </w:t>
            </w:r>
            <w:r w:rsidR="00F70CAA">
              <w:t>Strands</w:t>
            </w:r>
          </w:p>
        </w:tc>
      </w:tr>
      <w:tr w:rsidR="00BB0E3F" w:rsidRPr="008C18F7" w14:paraId="105F162C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C8B06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E3E0C" w14:textId="48154D3D" w:rsidR="00BB0E3F" w:rsidRPr="00BB0E3F" w:rsidRDefault="00BB0E3F" w:rsidP="00BB0E3F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авторизован под ролью </w:t>
            </w:r>
            <w:r w:rsidR="00F70CAA">
              <w:rPr>
                <w:lang w:val="ru-RU"/>
              </w:rPr>
              <w:t>Химик-синтетик</w:t>
            </w:r>
          </w:p>
        </w:tc>
      </w:tr>
      <w:tr w:rsidR="00BB0E3F" w:rsidRPr="008C18F7" w14:paraId="0AF5D4FD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25839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F4C10" w14:textId="25C4F477" w:rsidR="00BB0E3F" w:rsidRPr="007A0498" w:rsidRDefault="00BB0E3F" w:rsidP="00BB0E3F">
            <w:pPr>
              <w:ind w:left="38"/>
              <w:rPr>
                <w:lang w:val="ru-RU"/>
              </w:rPr>
            </w:pPr>
            <w:r>
              <w:rPr>
                <w:lang w:val="ru-RU"/>
              </w:rPr>
              <w:t>Список содержит перечен</w:t>
            </w:r>
            <w:r w:rsidR="00F70CAA">
              <w:rPr>
                <w:lang w:val="ru-RU"/>
              </w:rPr>
              <w:t>ь существующих партий РНК нитей</w:t>
            </w:r>
            <w:r>
              <w:rPr>
                <w:lang w:val="ru-RU"/>
              </w:rPr>
              <w:t xml:space="preserve">, </w:t>
            </w:r>
            <w:r w:rsidR="005D6470">
              <w:rPr>
                <w:lang w:val="ru-RU"/>
              </w:rPr>
              <w:t>созданных химиком-синтетиком</w:t>
            </w:r>
            <w:r>
              <w:rPr>
                <w:lang w:val="ru-RU"/>
              </w:rPr>
              <w:t xml:space="preserve">, отсортированных по дате </w:t>
            </w:r>
            <w:r w:rsidR="005D6470">
              <w:rPr>
                <w:lang w:val="ru-RU"/>
              </w:rPr>
              <w:t>содания</w:t>
            </w:r>
            <w:r>
              <w:rPr>
                <w:lang w:val="ru-RU"/>
              </w:rPr>
              <w:t>.</w:t>
            </w:r>
          </w:p>
        </w:tc>
      </w:tr>
      <w:tr w:rsidR="00BB0E3F" w:rsidRPr="007A0498" w14:paraId="59B21BD0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892DA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B114C6" w14:textId="46FFE4B3" w:rsidR="00BB0E3F" w:rsidRDefault="00BB0E3F" w:rsidP="00BB0E3F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Пользователь авторизуется в системе под ролью </w:t>
            </w:r>
            <w:r w:rsidR="005D6470">
              <w:rPr>
                <w:lang w:val="ru-RU"/>
              </w:rPr>
              <w:t>химика-синтетика</w:t>
            </w:r>
            <w:r>
              <w:rPr>
                <w:lang w:val="ru-RU"/>
              </w:rPr>
              <w:t>.</w:t>
            </w:r>
          </w:p>
          <w:p w14:paraId="69769FBB" w14:textId="09A9491B" w:rsidR="00BB0E3F" w:rsidRDefault="00BB0E3F" w:rsidP="00BB0E3F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Пользователь переходит </w:t>
            </w:r>
            <w:r w:rsidR="005D6470">
              <w:rPr>
                <w:lang w:val="ru-RU"/>
              </w:rPr>
              <w:t xml:space="preserve">на вкладку </w:t>
            </w:r>
            <w:r w:rsidR="005D6470">
              <w:t>Strands</w:t>
            </w:r>
            <w:r>
              <w:rPr>
                <w:lang w:val="ru-RU"/>
              </w:rPr>
              <w:t xml:space="preserve"> с главной страницы веб-сайта системы.</w:t>
            </w:r>
          </w:p>
          <w:p w14:paraId="06DAC4CB" w14:textId="03F7BA7C" w:rsidR="00BB0E3F" w:rsidRDefault="00BB0E3F" w:rsidP="00BB0E3F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Пользователь выбирает вкладку </w:t>
            </w:r>
            <w:r w:rsidR="005D6470">
              <w:t>Strand</w:t>
            </w:r>
            <w:r w:rsidR="005D6470" w:rsidRPr="005D6470">
              <w:rPr>
                <w:lang w:val="ru-RU"/>
              </w:rPr>
              <w:t xml:space="preserve"> </w:t>
            </w:r>
            <w:r w:rsidR="005D6470">
              <w:t>Batches</w:t>
            </w:r>
            <w:r>
              <w:rPr>
                <w:lang w:val="ru-RU"/>
              </w:rPr>
              <w:t xml:space="preserve"> в меню навигации.</w:t>
            </w:r>
          </w:p>
          <w:p w14:paraId="11BC5CE4" w14:textId="5192B881" w:rsidR="00BB0E3F" w:rsidRDefault="00BB0E3F" w:rsidP="00BB0E3F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 xml:space="preserve">Система отображает таблицу с </w:t>
            </w:r>
            <w:r w:rsidR="005D6470">
              <w:rPr>
                <w:lang w:val="ru-RU"/>
              </w:rPr>
              <w:t>существующими партиями РНК нитей</w:t>
            </w:r>
            <w:r>
              <w:rPr>
                <w:lang w:val="ru-RU"/>
              </w:rPr>
              <w:t>, доступными к просмотру.</w:t>
            </w:r>
          </w:p>
          <w:p w14:paraId="024452B3" w14:textId="77777777" w:rsidR="00BB0E3F" w:rsidRDefault="00BB0E3F" w:rsidP="00BB0E3F">
            <w:pPr>
              <w:pStyle w:val="ListParagraph"/>
              <w:numPr>
                <w:ilvl w:val="3"/>
                <w:numId w:val="8"/>
              </w:numPr>
              <w:tabs>
                <w:tab w:val="clear" w:pos="2880"/>
              </w:tabs>
              <w:ind w:left="322"/>
              <w:rPr>
                <w:lang w:val="ru-RU"/>
              </w:rPr>
            </w:pPr>
            <w:r>
              <w:rPr>
                <w:lang w:val="ru-RU"/>
              </w:rPr>
              <w:t>Пользователь выбирает номер страницы внизу таблицы.</w:t>
            </w:r>
          </w:p>
          <w:p w14:paraId="12255587" w14:textId="77777777" w:rsidR="00BB0E3F" w:rsidRDefault="00BB0E3F" w:rsidP="00BB0E3F">
            <w:pPr>
              <w:pStyle w:val="ListParagraph"/>
              <w:numPr>
                <w:ilvl w:val="1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следующие записи кораблей</w:t>
            </w:r>
          </w:p>
          <w:p w14:paraId="3D4ECDE0" w14:textId="1F44912F" w:rsidR="00BB0E3F" w:rsidRPr="005D6470" w:rsidRDefault="005D6470" w:rsidP="005D6470">
            <w:pPr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 w:rsidR="00BB0E3F" w:rsidRPr="005D6470">
              <w:rPr>
                <w:lang w:val="ru-RU"/>
              </w:rPr>
              <w:t>Пользователь нажимает на значок сортировки в колонке таблице</w:t>
            </w:r>
          </w:p>
          <w:p w14:paraId="133CCCD7" w14:textId="347C7204" w:rsidR="00BB0E3F" w:rsidRDefault="00BB0E3F" w:rsidP="00BB0E3F">
            <w:pPr>
              <w:pStyle w:val="ListParagraph"/>
              <w:ind w:left="360"/>
              <w:rPr>
                <w:lang w:val="ru-RU"/>
              </w:rPr>
            </w:pPr>
            <w:r w:rsidRPr="00695314">
              <w:rPr>
                <w:lang w:val="ru-RU"/>
              </w:rPr>
              <w:t>6.</w:t>
            </w:r>
            <w:r>
              <w:rPr>
                <w:lang w:val="ru-RU"/>
              </w:rPr>
              <w:t>1. Система отображает запросы, отсортированные по выбранной колонке.</w:t>
            </w:r>
          </w:p>
          <w:p w14:paraId="1E8B0C01" w14:textId="6AE47B9D" w:rsidR="00BB0E3F" w:rsidRPr="005D6470" w:rsidRDefault="005D6470" w:rsidP="005D6470">
            <w:pPr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 w:rsidR="00BB0E3F" w:rsidRPr="005D6470">
              <w:rPr>
                <w:lang w:val="ru-RU"/>
              </w:rPr>
              <w:t xml:space="preserve">Пользователь нажимает на значок </w:t>
            </w:r>
            <w:r>
              <w:rPr>
                <w:lang w:val="ru-RU"/>
              </w:rPr>
              <w:t>строку записи</w:t>
            </w:r>
          </w:p>
          <w:p w14:paraId="5758492B" w14:textId="6CAEABB4" w:rsidR="00BB0E3F" w:rsidRDefault="00BB0E3F" w:rsidP="00BB0E3F">
            <w:pPr>
              <w:pStyle w:val="ListParagraph"/>
              <w:ind w:left="360"/>
              <w:rPr>
                <w:lang w:val="ru-RU"/>
              </w:rPr>
            </w:pPr>
            <w:r>
              <w:rPr>
                <w:lang w:val="ru-RU"/>
              </w:rPr>
              <w:t>7.1 Система переводит пользователя на страницу деталей выбранно</w:t>
            </w:r>
            <w:r w:rsidR="005D6470">
              <w:rPr>
                <w:lang w:val="ru-RU"/>
              </w:rPr>
              <w:t>й партии РНК нитей</w:t>
            </w:r>
            <w:r>
              <w:rPr>
                <w:lang w:val="ru-RU"/>
              </w:rPr>
              <w:t>. Прецедент закончен.</w:t>
            </w:r>
          </w:p>
          <w:p w14:paraId="70FBE969" w14:textId="77777777" w:rsidR="00BB0E3F" w:rsidRDefault="00BB0E3F" w:rsidP="00BB0E3F">
            <w:pPr>
              <w:rPr>
                <w:lang w:val="ru-RU"/>
              </w:rPr>
            </w:pPr>
            <w:r>
              <w:rPr>
                <w:lang w:val="ru-RU"/>
              </w:rPr>
              <w:t>8. Пользователь нажимает на ссылку Назад.</w:t>
            </w:r>
          </w:p>
          <w:p w14:paraId="42267DBA" w14:textId="0B36457A" w:rsidR="00BB0E3F" w:rsidRPr="007A0498" w:rsidRDefault="00BB0E3F" w:rsidP="00BB0E3F">
            <w:pPr>
              <w:ind w:left="360"/>
              <w:rPr>
                <w:lang w:val="ru-RU"/>
              </w:rPr>
            </w:pPr>
            <w:r w:rsidRPr="00695314">
              <w:rPr>
                <w:lang w:val="ru-RU"/>
              </w:rPr>
              <w:t xml:space="preserve">8.1. </w:t>
            </w:r>
            <w:r>
              <w:rPr>
                <w:lang w:val="ru-RU"/>
              </w:rPr>
              <w:t>Система возвращает пользователя на предыдущую страницу. Прецедент закончен.</w:t>
            </w:r>
          </w:p>
        </w:tc>
      </w:tr>
      <w:tr w:rsidR="00BB0E3F" w:rsidRPr="007A0498" w14:paraId="67D95DCE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1F333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3BAFF1" w14:textId="77777777" w:rsidR="00BB0E3F" w:rsidRPr="007A0498" w:rsidRDefault="00BB0E3F" w:rsidP="00BB0E3F">
            <w:pPr>
              <w:rPr>
                <w:lang w:val="ru-RU"/>
              </w:rPr>
            </w:pPr>
          </w:p>
        </w:tc>
      </w:tr>
      <w:tr w:rsidR="00BB0E3F" w:rsidRPr="007A0498" w14:paraId="6798A6E8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09CF4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C1EC71" w14:textId="77777777" w:rsidR="00BB0E3F" w:rsidRPr="007A0498" w:rsidRDefault="00BB0E3F" w:rsidP="00BB0E3F">
            <w:pPr>
              <w:rPr>
                <w:lang w:val="ru-RU"/>
              </w:rPr>
            </w:pPr>
          </w:p>
        </w:tc>
      </w:tr>
      <w:tr w:rsidR="00BB0E3F" w:rsidRPr="007A0498" w14:paraId="153C301D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7F5C9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D023F" w14:textId="77777777" w:rsidR="00BB0E3F" w:rsidRPr="007A0498" w:rsidRDefault="00BB0E3F" w:rsidP="00BB0E3F">
            <w:pPr>
              <w:rPr>
                <w:lang w:val="ru-RU"/>
              </w:rPr>
            </w:pPr>
          </w:p>
        </w:tc>
      </w:tr>
      <w:tr w:rsidR="00BB0E3F" w:rsidRPr="00E31D97" w14:paraId="2392565B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F9172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Бизнес правила: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ABC431" w14:textId="45DA7974" w:rsidR="00BB0E3F" w:rsidRPr="007A0498" w:rsidRDefault="00E31D97" w:rsidP="00BB0E3F">
            <w:pPr>
              <w:rPr>
                <w:lang w:val="ru-RU"/>
              </w:rPr>
            </w:pPr>
            <w:r>
              <w:rPr>
                <w:lang w:val="ru-RU"/>
              </w:rPr>
              <w:t>Партии РНК нитей</w:t>
            </w:r>
            <w:r w:rsidR="00F12C8B">
              <w:rPr>
                <w:lang w:val="ru-RU"/>
              </w:rPr>
              <w:t xml:space="preserve"> отсортированы по дате</w:t>
            </w:r>
            <w:r>
              <w:rPr>
                <w:lang w:val="ru-RU"/>
              </w:rPr>
              <w:t xml:space="preserve"> создания</w:t>
            </w:r>
          </w:p>
        </w:tc>
      </w:tr>
      <w:tr w:rsidR="00BB0E3F" w:rsidRPr="008C18F7" w14:paraId="3CCD6E70" w14:textId="77777777" w:rsidTr="00E31D97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07B0A2" w14:textId="77777777" w:rsidR="00BB0E3F" w:rsidRPr="007A0498" w:rsidRDefault="00BB0E3F" w:rsidP="00BB0E3F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Специальные требования:</w:t>
            </w:r>
          </w:p>
        </w:tc>
        <w:tc>
          <w:tcPr>
            <w:tcW w:w="6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00CF3" w14:textId="6CED9727" w:rsidR="00BB0E3F" w:rsidRPr="007A0498" w:rsidRDefault="00BB0E3F" w:rsidP="00BB0E3F">
            <w:pPr>
              <w:rPr>
                <w:lang w:val="ru-RU"/>
              </w:rPr>
            </w:pPr>
            <w:r>
              <w:rPr>
                <w:lang w:val="ru-RU"/>
              </w:rPr>
              <w:t xml:space="preserve">Отложенная загрузка </w:t>
            </w:r>
            <w:r w:rsidR="00E31D97">
              <w:rPr>
                <w:lang w:val="ru-RU"/>
              </w:rPr>
              <w:t>данных</w:t>
            </w:r>
            <w:r>
              <w:rPr>
                <w:lang w:val="ru-RU"/>
              </w:rPr>
              <w:t xml:space="preserve"> небольшими частями, для оптимизации скорости ответа</w:t>
            </w:r>
          </w:p>
        </w:tc>
      </w:tr>
    </w:tbl>
    <w:p w14:paraId="1546B5DF" w14:textId="77777777" w:rsidR="007A0498" w:rsidRPr="007A0498" w:rsidRDefault="007A0498" w:rsidP="007A0498">
      <w:pPr>
        <w:pStyle w:val="ByLine"/>
        <w:rPr>
          <w:lang w:val="ru-RU"/>
        </w:rPr>
      </w:pPr>
    </w:p>
    <w:p w14:paraId="54BBE6AE" w14:textId="77777777" w:rsidR="007A0498" w:rsidRPr="007A0498" w:rsidRDefault="007A0498" w:rsidP="007A0498">
      <w:pPr>
        <w:spacing w:after="160" w:line="259" w:lineRule="auto"/>
        <w:rPr>
          <w:rFonts w:ascii="Arial" w:hAnsi="Arial"/>
          <w:b/>
          <w:kern w:val="28"/>
          <w:sz w:val="28"/>
          <w:lang w:val="ru-RU"/>
        </w:rPr>
      </w:pPr>
      <w:r w:rsidRPr="007A0498">
        <w:rPr>
          <w:lang w:val="ru-RU"/>
        </w:rPr>
        <w:br w:type="page"/>
      </w:r>
    </w:p>
    <w:p w14:paraId="73782D8E" w14:textId="77777777" w:rsidR="007A0498" w:rsidRPr="007A0498" w:rsidRDefault="007A0498" w:rsidP="007A0498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A0498" w:rsidRPr="007A0498" w14:paraId="55719247" w14:textId="77777777" w:rsidTr="001A74A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E38C1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843EFE" w14:textId="37AF7599" w:rsidR="007A0498" w:rsidRPr="0055025F" w:rsidRDefault="0055025F" w:rsidP="0055025F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</w:tr>
      <w:tr w:rsidR="007A0498" w:rsidRPr="007A0498" w14:paraId="33175A85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59F50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Название: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D7AA8" w14:textId="13AAD878" w:rsidR="007A0498" w:rsidRPr="007A0498" w:rsidRDefault="00F12C8B" w:rsidP="001A74AB">
            <w:pPr>
              <w:rPr>
                <w:lang w:val="ru-RU"/>
              </w:rPr>
            </w:pPr>
            <w:r>
              <w:rPr>
                <w:lang w:val="ru-RU"/>
              </w:rPr>
              <w:t>Сброс пароля</w:t>
            </w:r>
          </w:p>
        </w:tc>
      </w:tr>
      <w:tr w:rsidR="007A0498" w:rsidRPr="007A0498" w14:paraId="04B97701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87D4E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Разработал: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DCC5" w14:textId="17F8AC29" w:rsidR="007A0498" w:rsidRPr="007A0498" w:rsidRDefault="0042175E" w:rsidP="001A74A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Ульянич</w:t>
            </w:r>
            <w:proofErr w:type="spellEnd"/>
            <w:r>
              <w:rPr>
                <w:lang w:val="ru-RU"/>
              </w:rPr>
              <w:t xml:space="preserve"> Демид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15DAF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Обновил: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406E6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  <w:tr w:rsidR="007A0498" w:rsidRPr="007A0498" w14:paraId="058DCBFE" w14:textId="77777777" w:rsidTr="001A74AB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1725D9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создания: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13D06C" w14:textId="7994F8F5" w:rsidR="007A0498" w:rsidRPr="007A0498" w:rsidRDefault="0042175E" w:rsidP="001A74AB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  <w:r w:rsidR="00F12C8B">
              <w:rPr>
                <w:lang w:val="ru-RU"/>
              </w:rPr>
              <w:t>.</w:t>
            </w:r>
            <w:r>
              <w:rPr>
                <w:lang w:val="ru-RU"/>
              </w:rPr>
              <w:t>05</w:t>
            </w:r>
            <w:r w:rsidR="00F12C8B">
              <w:rPr>
                <w:lang w:val="ru-RU"/>
              </w:rPr>
              <w:t>.201</w:t>
            </w:r>
            <w:r>
              <w:rPr>
                <w:lang w:val="ru-RU"/>
              </w:rPr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42F89DD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Дата обновления: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C8B9D4" w14:textId="77777777" w:rsidR="007A0498" w:rsidRPr="007A0498" w:rsidRDefault="007A0498" w:rsidP="001A74AB">
            <w:pPr>
              <w:rPr>
                <w:lang w:val="ru-RU"/>
              </w:rPr>
            </w:pPr>
          </w:p>
        </w:tc>
      </w:tr>
    </w:tbl>
    <w:p w14:paraId="2BD777D0" w14:textId="77777777" w:rsidR="007A0498" w:rsidRPr="007A0498" w:rsidRDefault="007A0498" w:rsidP="007A0498">
      <w:pPr>
        <w:rPr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6036"/>
      </w:tblGrid>
      <w:tr w:rsidR="007A0498" w:rsidRPr="007A0498" w14:paraId="72430BBE" w14:textId="77777777" w:rsidTr="001A74AB"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C244F" w14:textId="77777777" w:rsidR="007A0498" w:rsidRPr="007A0498" w:rsidRDefault="007A0498" w:rsidP="001A74AB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Актеры:</w:t>
            </w:r>
          </w:p>
        </w:tc>
        <w:tc>
          <w:tcPr>
            <w:tcW w:w="6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99196" w14:textId="01C220B4" w:rsidR="007A0498" w:rsidRPr="007A0498" w:rsidRDefault="0061194D" w:rsidP="001A74AB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</w:tr>
      <w:tr w:rsidR="0061194D" w:rsidRPr="008C18F7" w14:paraId="4A081651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67994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Описание: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2D87E" w14:textId="3E9DC84A" w:rsidR="0061194D" w:rsidRPr="007A0498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Этот прецедент описывает процесс, с помощью которого пользователи могут сбросить пароль, в случае если он был утерян.</w:t>
            </w:r>
          </w:p>
        </w:tc>
      </w:tr>
      <w:tr w:rsidR="0061194D" w:rsidRPr="008C18F7" w14:paraId="0D816663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CF246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Триггер: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740E5" w14:textId="5BC7EE5D" w:rsidR="0061194D" w:rsidRPr="007A0498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сброса пароля на веб-сайте системы</w:t>
            </w:r>
          </w:p>
        </w:tc>
      </w:tr>
      <w:tr w:rsidR="0061194D" w:rsidRPr="007A0498" w14:paraId="006F2630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1AB99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Предусловия: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60D8EF" w14:textId="0345B4FC" w:rsidR="0061194D" w:rsidRPr="007A0498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зарегистрирован в системе</w:t>
            </w:r>
          </w:p>
        </w:tc>
      </w:tr>
      <w:tr w:rsidR="0061194D" w:rsidRPr="008C18F7" w14:paraId="508E7DEA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8BF5A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Постусловия: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1B737" w14:textId="71F6024C" w:rsidR="0061194D" w:rsidRPr="007A0498" w:rsidRDefault="0061194D" w:rsidP="0061194D">
            <w:pPr>
              <w:ind w:left="38"/>
              <w:rPr>
                <w:lang w:val="ru-RU"/>
              </w:rPr>
            </w:pPr>
            <w:r>
              <w:rPr>
                <w:lang w:val="ru-RU"/>
              </w:rPr>
              <w:t>На почтовый адрес пользователя отправляется письмо с ссылкой на страницу сброса пароля</w:t>
            </w:r>
          </w:p>
        </w:tc>
      </w:tr>
      <w:tr w:rsidR="0061194D" w:rsidRPr="008C18F7" w14:paraId="0E94C122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1580C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7439E0" w14:textId="21CAAB89" w:rsidR="0061194D" w:rsidRPr="0042175E" w:rsidRDefault="0042175E" w:rsidP="0042175E">
            <w:pPr>
              <w:rPr>
                <w:lang w:val="ru-RU"/>
              </w:rPr>
            </w:pPr>
            <w:r w:rsidRPr="0042175E">
              <w:rPr>
                <w:lang w:val="ru-RU"/>
              </w:rPr>
              <w:t xml:space="preserve">1. </w:t>
            </w:r>
            <w:r w:rsidR="0061194D" w:rsidRPr="0042175E">
              <w:rPr>
                <w:lang w:val="ru-RU"/>
              </w:rPr>
              <w:t>Пользователь переходит по на страницу сброса пароля.</w:t>
            </w:r>
          </w:p>
          <w:p w14:paraId="682B356E" w14:textId="46AC60B1" w:rsidR="0061194D" w:rsidRPr="0042175E" w:rsidRDefault="0042175E" w:rsidP="0042175E">
            <w:pPr>
              <w:rPr>
                <w:lang w:val="ru-RU"/>
              </w:rPr>
            </w:pPr>
            <w:r w:rsidRPr="0042175E">
              <w:rPr>
                <w:lang w:val="ru-RU"/>
              </w:rPr>
              <w:t xml:space="preserve">2. </w:t>
            </w:r>
            <w:r w:rsidR="0061194D" w:rsidRPr="0042175E">
              <w:rPr>
                <w:lang w:val="ru-RU"/>
              </w:rPr>
              <w:t>Система просит ввести почтовый адрес пользователя.</w:t>
            </w:r>
          </w:p>
          <w:p w14:paraId="0862650E" w14:textId="7B8D0E2C" w:rsidR="0061194D" w:rsidRPr="0042175E" w:rsidRDefault="0042175E" w:rsidP="0042175E">
            <w:pPr>
              <w:rPr>
                <w:lang w:val="ru-RU"/>
              </w:rPr>
            </w:pPr>
            <w:r w:rsidRPr="0042175E">
              <w:rPr>
                <w:lang w:val="ru-RU"/>
              </w:rPr>
              <w:t>3.</w:t>
            </w:r>
            <w:r w:rsidR="0061194D" w:rsidRPr="0042175E">
              <w:rPr>
                <w:lang w:val="ru-RU"/>
              </w:rPr>
              <w:t>Если пользователь отказывается, система возвращает его на предыдущую страницу. Прецедент закончен.</w:t>
            </w:r>
          </w:p>
          <w:p w14:paraId="5DC0014E" w14:textId="7222CA62" w:rsidR="0061194D" w:rsidRPr="0042175E" w:rsidRDefault="0042175E" w:rsidP="0042175E">
            <w:pPr>
              <w:rPr>
                <w:lang w:val="ru-RU"/>
              </w:rPr>
            </w:pPr>
            <w:r w:rsidRPr="0042175E">
              <w:rPr>
                <w:lang w:val="ru-RU"/>
              </w:rPr>
              <w:t>4.</w:t>
            </w:r>
            <w:r w:rsidR="0061194D" w:rsidRPr="0042175E">
              <w:rPr>
                <w:lang w:val="ru-RU"/>
              </w:rPr>
              <w:t>Если пользователь вводит почтовый адрес, система проверяет по правилам написания, валидный ли этот адрес.</w:t>
            </w:r>
          </w:p>
          <w:p w14:paraId="5B7F909F" w14:textId="77777777" w:rsidR="0061194D" w:rsidRDefault="0061194D" w:rsidP="0061194D">
            <w:pPr>
              <w:pStyle w:val="ListParagraph"/>
              <w:ind w:left="322"/>
              <w:rPr>
                <w:lang w:val="ru-RU"/>
              </w:rPr>
            </w:pPr>
            <w:r>
              <w:rPr>
                <w:lang w:val="ru-RU"/>
              </w:rPr>
              <w:t>4.1 Если адрес не валидный, система уведомляет об ошибках.</w:t>
            </w:r>
          </w:p>
          <w:p w14:paraId="3F590D58" w14:textId="77777777" w:rsidR="0061194D" w:rsidRDefault="0061194D" w:rsidP="0061194D">
            <w:pPr>
              <w:pStyle w:val="ListParagraph"/>
              <w:ind w:left="322"/>
              <w:rPr>
                <w:lang w:val="ru-RU"/>
              </w:rPr>
            </w:pPr>
            <w:r>
              <w:rPr>
                <w:lang w:val="ru-RU"/>
              </w:rPr>
              <w:t>4.2. Если адрес валидный, система ищет в базе данных пользователя, привязанного к данному адресу.</w:t>
            </w:r>
          </w:p>
          <w:p w14:paraId="7D2BE741" w14:textId="77777777" w:rsidR="0061194D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5. Система генерирует токен с временем жизни 24 часа и сохраняет его в базу данных.</w:t>
            </w:r>
          </w:p>
          <w:p w14:paraId="404C7B48" w14:textId="77777777" w:rsidR="0061194D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6. Система отправляет на указанный почтовый адрес письмо с ссылкой на сброс пароля.</w:t>
            </w:r>
          </w:p>
          <w:p w14:paraId="4DC1DE3E" w14:textId="77777777" w:rsidR="0061194D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7. Пользователь переходит по ссылке.</w:t>
            </w:r>
          </w:p>
          <w:p w14:paraId="4BAB9F5E" w14:textId="26545711" w:rsidR="0061194D" w:rsidRDefault="0061194D" w:rsidP="0061194D">
            <w:pPr>
              <w:rPr>
                <w:lang w:val="ru-RU"/>
              </w:rPr>
            </w:pPr>
            <w:r>
              <w:rPr>
                <w:lang w:val="ru-RU"/>
              </w:rPr>
              <w:t>8. Система находит в параметрах ссылки токен и сверяет его с токен</w:t>
            </w:r>
            <w:r w:rsidR="0042175E">
              <w:rPr>
                <w:lang w:val="ru-RU"/>
              </w:rPr>
              <w:t>ом</w:t>
            </w:r>
            <w:r>
              <w:rPr>
                <w:lang w:val="ru-RU"/>
              </w:rPr>
              <w:t xml:space="preserve"> в базе данных. </w:t>
            </w:r>
          </w:p>
          <w:p w14:paraId="7A9C5390" w14:textId="77777777" w:rsidR="0061194D" w:rsidRDefault="0061194D" w:rsidP="0061194D">
            <w:pPr>
              <w:ind w:left="322"/>
              <w:rPr>
                <w:lang w:val="ru-RU"/>
              </w:rPr>
            </w:pPr>
            <w:r>
              <w:rPr>
                <w:lang w:val="ru-RU"/>
              </w:rPr>
              <w:t>8.1 Если токен совпадает и время его жизни не истекло,</w:t>
            </w:r>
            <w:r w:rsidR="002A6009">
              <w:rPr>
                <w:lang w:val="ru-RU"/>
              </w:rPr>
              <w:t xml:space="preserve"> то система отображает форму сброса пароля.</w:t>
            </w:r>
          </w:p>
          <w:p w14:paraId="0FEE6DDF" w14:textId="77777777" w:rsidR="002A6009" w:rsidRDefault="002A6009" w:rsidP="0061194D">
            <w:pPr>
              <w:ind w:left="322"/>
              <w:rPr>
                <w:lang w:val="ru-RU"/>
              </w:rPr>
            </w:pPr>
            <w:r>
              <w:rPr>
                <w:lang w:val="ru-RU"/>
              </w:rPr>
              <w:t>8.2 Если токе не совпадает или не валидный, то система перенаправляет пользователя на главную страницу. Прецедент закончен.</w:t>
            </w:r>
          </w:p>
          <w:p w14:paraId="156AA1C7" w14:textId="77777777" w:rsidR="002A6009" w:rsidRDefault="002A6009" w:rsidP="002A6009">
            <w:pPr>
              <w:rPr>
                <w:lang w:val="ru-RU"/>
              </w:rPr>
            </w:pPr>
            <w:r>
              <w:rPr>
                <w:lang w:val="ru-RU"/>
              </w:rPr>
              <w:t>9. Пользователь вводит новый пароль и подтверждает его.</w:t>
            </w:r>
          </w:p>
          <w:p w14:paraId="710F246A" w14:textId="77777777" w:rsidR="002A6009" w:rsidRDefault="002A6009" w:rsidP="002A6009">
            <w:pPr>
              <w:rPr>
                <w:lang w:val="ru-RU"/>
              </w:rPr>
            </w:pPr>
            <w:r>
              <w:rPr>
                <w:lang w:val="ru-RU"/>
              </w:rPr>
              <w:t>10. Система обновляет старый пароль.</w:t>
            </w:r>
          </w:p>
          <w:p w14:paraId="4E1B7643" w14:textId="2D4EA132" w:rsidR="002A6009" w:rsidRPr="0061194D" w:rsidRDefault="002A6009" w:rsidP="002A6009">
            <w:pPr>
              <w:rPr>
                <w:lang w:val="ru-RU"/>
              </w:rPr>
            </w:pPr>
            <w:r>
              <w:rPr>
                <w:lang w:val="ru-RU"/>
              </w:rPr>
              <w:t>11. Система уведомляет пользователя об успешном сбросе пароля.</w:t>
            </w:r>
          </w:p>
        </w:tc>
      </w:tr>
      <w:tr w:rsidR="0061194D" w:rsidRPr="007A0498" w14:paraId="5C8693BC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1F231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Альтернативный процесс</w:t>
            </w:r>
            <w:r w:rsidRPr="007A0498">
              <w:rPr>
                <w:lang w:val="ru-RU"/>
              </w:rPr>
              <w:t>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752E85" w14:textId="77777777" w:rsidR="0061194D" w:rsidRPr="007A0498" w:rsidRDefault="0061194D" w:rsidP="0061194D">
            <w:pPr>
              <w:rPr>
                <w:lang w:val="ru-RU"/>
              </w:rPr>
            </w:pPr>
          </w:p>
        </w:tc>
      </w:tr>
      <w:tr w:rsidR="0061194D" w:rsidRPr="008C18F7" w14:paraId="482F2CC7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E70F5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Исключения: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042CB" w14:textId="0A7C50FA" w:rsidR="0061194D" w:rsidRPr="002A6009" w:rsidRDefault="002A6009" w:rsidP="002A6009">
            <w:pPr>
              <w:pStyle w:val="ListParagraph"/>
              <w:numPr>
                <w:ilvl w:val="0"/>
                <w:numId w:val="16"/>
              </w:numPr>
              <w:ind w:left="322"/>
              <w:rPr>
                <w:lang w:val="ru-RU"/>
              </w:rPr>
            </w:pPr>
            <w:r>
              <w:rPr>
                <w:lang w:val="ru-RU"/>
              </w:rPr>
              <w:t>Пользователь ввел почтовый адрес, к которому не привязан пользователь в системе. Система не сообщает об ошибке, а говорит, что письмо было отправлено на указанный адрес.</w:t>
            </w:r>
          </w:p>
        </w:tc>
      </w:tr>
      <w:tr w:rsidR="0061194D" w:rsidRPr="007A0498" w14:paraId="5D9606A2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5AFA0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Включает: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F6518" w14:textId="77777777" w:rsidR="0061194D" w:rsidRPr="007A0498" w:rsidRDefault="0061194D" w:rsidP="0061194D">
            <w:pPr>
              <w:rPr>
                <w:lang w:val="ru-RU"/>
              </w:rPr>
            </w:pPr>
          </w:p>
        </w:tc>
      </w:tr>
      <w:tr w:rsidR="0061194D" w:rsidRPr="007A0498" w14:paraId="0426215D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DE6B5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Бизнес правила: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89B99" w14:textId="1E4BD731" w:rsidR="0061194D" w:rsidRPr="002A6009" w:rsidRDefault="002A6009" w:rsidP="002A6009">
            <w:pPr>
              <w:pStyle w:val="ListParagraph"/>
              <w:numPr>
                <w:ilvl w:val="0"/>
                <w:numId w:val="17"/>
              </w:numPr>
              <w:ind w:left="322"/>
              <w:rPr>
                <w:lang w:val="ru-RU"/>
              </w:rPr>
            </w:pPr>
            <w:r>
              <w:rPr>
                <w:lang w:val="ru-RU"/>
              </w:rPr>
              <w:t>Время жизни токена 24 часа.</w:t>
            </w:r>
          </w:p>
        </w:tc>
      </w:tr>
      <w:tr w:rsidR="0061194D" w:rsidRPr="007A0498" w14:paraId="07403335" w14:textId="77777777" w:rsidTr="001A74AB">
        <w:tc>
          <w:tcPr>
            <w:tcW w:w="28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DAAC19" w14:textId="77777777" w:rsidR="0061194D" w:rsidRPr="007A0498" w:rsidRDefault="0061194D" w:rsidP="0061194D">
            <w:pPr>
              <w:jc w:val="right"/>
              <w:rPr>
                <w:lang w:val="ru-RU"/>
              </w:rPr>
            </w:pPr>
            <w:r w:rsidRPr="007A0498">
              <w:rPr>
                <w:lang w:val="ru-RU"/>
              </w:rPr>
              <w:t>Специальные требования:</w:t>
            </w:r>
          </w:p>
        </w:tc>
        <w:tc>
          <w:tcPr>
            <w:tcW w:w="6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92793" w14:textId="77777777" w:rsidR="0061194D" w:rsidRPr="007A0498" w:rsidRDefault="0061194D" w:rsidP="0061194D">
            <w:pPr>
              <w:rPr>
                <w:lang w:val="ru-RU"/>
              </w:rPr>
            </w:pPr>
          </w:p>
        </w:tc>
      </w:tr>
    </w:tbl>
    <w:p w14:paraId="501B12EF" w14:textId="6AC62BD3" w:rsidR="00402549" w:rsidRPr="00FF0F7F" w:rsidRDefault="00402549" w:rsidP="003B4D61">
      <w:pPr>
        <w:spacing w:after="160" w:line="259" w:lineRule="auto"/>
        <w:rPr>
          <w:rFonts w:ascii="Arial" w:hAnsi="Arial"/>
          <w:b/>
          <w:kern w:val="28"/>
          <w:sz w:val="28"/>
        </w:rPr>
      </w:pPr>
    </w:p>
    <w:sectPr w:rsidR="00402549" w:rsidRPr="00FF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AC6"/>
    <w:multiLevelType w:val="hybridMultilevel"/>
    <w:tmpl w:val="89AAE1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634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46706"/>
    <w:multiLevelType w:val="multilevel"/>
    <w:tmpl w:val="354AA9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9279E6"/>
    <w:multiLevelType w:val="hybridMultilevel"/>
    <w:tmpl w:val="D458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8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F572EF"/>
    <w:multiLevelType w:val="hybridMultilevel"/>
    <w:tmpl w:val="B058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2C3"/>
    <w:multiLevelType w:val="hybridMultilevel"/>
    <w:tmpl w:val="CAE06C7A"/>
    <w:lvl w:ilvl="0" w:tplc="FFFFFFFF">
      <w:start w:val="1"/>
      <w:numFmt w:val="decimal"/>
      <w:lvlText w:val="%1."/>
      <w:lvlJc w:val="left"/>
      <w:pPr>
        <w:tabs>
          <w:tab w:val="num" w:pos="398"/>
        </w:tabs>
        <w:ind w:left="39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45337065"/>
    <w:multiLevelType w:val="hybridMultilevel"/>
    <w:tmpl w:val="F8B2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54FE7"/>
    <w:multiLevelType w:val="hybridMultilevel"/>
    <w:tmpl w:val="D11A58C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5A7B43"/>
    <w:multiLevelType w:val="multilevel"/>
    <w:tmpl w:val="0BD654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1440"/>
      </w:pPr>
      <w:rPr>
        <w:rFonts w:hint="default"/>
      </w:rPr>
    </w:lvl>
  </w:abstractNum>
  <w:abstractNum w:abstractNumId="11" w15:restartNumberingAfterBreak="0">
    <w:nsid w:val="67E330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2189E"/>
    <w:multiLevelType w:val="hybridMultilevel"/>
    <w:tmpl w:val="374A67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7AFF"/>
    <w:multiLevelType w:val="hybridMultilevel"/>
    <w:tmpl w:val="68E20D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7C7E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1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4"/>
  </w:num>
  <w:num w:numId="14">
    <w:abstractNumId w:val="5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D5"/>
    <w:rsid w:val="000649D5"/>
    <w:rsid w:val="000E1F8A"/>
    <w:rsid w:val="00113C93"/>
    <w:rsid w:val="001A74AB"/>
    <w:rsid w:val="001B42EA"/>
    <w:rsid w:val="00226F7F"/>
    <w:rsid w:val="002A6009"/>
    <w:rsid w:val="002E55AA"/>
    <w:rsid w:val="00321F72"/>
    <w:rsid w:val="003B4D61"/>
    <w:rsid w:val="003D2665"/>
    <w:rsid w:val="00402549"/>
    <w:rsid w:val="0042175E"/>
    <w:rsid w:val="00465964"/>
    <w:rsid w:val="0055025F"/>
    <w:rsid w:val="005B5AFF"/>
    <w:rsid w:val="005D6470"/>
    <w:rsid w:val="0061194D"/>
    <w:rsid w:val="00634865"/>
    <w:rsid w:val="00695314"/>
    <w:rsid w:val="007A0498"/>
    <w:rsid w:val="007D0762"/>
    <w:rsid w:val="007D617F"/>
    <w:rsid w:val="008C18F7"/>
    <w:rsid w:val="008D1AA2"/>
    <w:rsid w:val="008E4404"/>
    <w:rsid w:val="00985757"/>
    <w:rsid w:val="009E0264"/>
    <w:rsid w:val="00A1755E"/>
    <w:rsid w:val="00A55A94"/>
    <w:rsid w:val="00A93CAE"/>
    <w:rsid w:val="00AA1824"/>
    <w:rsid w:val="00AC68EF"/>
    <w:rsid w:val="00B07765"/>
    <w:rsid w:val="00B85C68"/>
    <w:rsid w:val="00BB0E3F"/>
    <w:rsid w:val="00BC12AD"/>
    <w:rsid w:val="00C62E0B"/>
    <w:rsid w:val="00D12C1C"/>
    <w:rsid w:val="00D67458"/>
    <w:rsid w:val="00D76CC9"/>
    <w:rsid w:val="00DB265E"/>
    <w:rsid w:val="00DC66B5"/>
    <w:rsid w:val="00DD61DF"/>
    <w:rsid w:val="00DE04AF"/>
    <w:rsid w:val="00E30701"/>
    <w:rsid w:val="00E31D97"/>
    <w:rsid w:val="00ED14FD"/>
    <w:rsid w:val="00F12C8B"/>
    <w:rsid w:val="00F65BF2"/>
    <w:rsid w:val="00F70CAA"/>
    <w:rsid w:val="00FA07DC"/>
    <w:rsid w:val="00FB22CB"/>
    <w:rsid w:val="00FC64B0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D082"/>
  <w15:chartTrackingRefBased/>
  <w15:docId w15:val="{498B2117-F411-4038-A4D1-A627B137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54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5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2549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402549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02549"/>
    <w:rPr>
      <w:sz w:val="28"/>
    </w:rPr>
  </w:style>
  <w:style w:type="paragraph" w:customStyle="1" w:styleId="ChangeHistoryTitle">
    <w:name w:val="ChangeHistory Title"/>
    <w:basedOn w:val="Normal"/>
    <w:rsid w:val="0040254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TableHead">
    <w:name w:val="Table Head"/>
    <w:basedOn w:val="Heading3"/>
    <w:next w:val="Normal"/>
    <w:rsid w:val="00402549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5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Yovenko</dc:creator>
  <cp:keywords/>
  <dc:description/>
  <cp:lastModifiedBy>Artem Yovenko</cp:lastModifiedBy>
  <cp:revision>23</cp:revision>
  <dcterms:created xsi:type="dcterms:W3CDTF">2017-12-17T18:19:00Z</dcterms:created>
  <dcterms:modified xsi:type="dcterms:W3CDTF">2018-05-08T19:59:00Z</dcterms:modified>
</cp:coreProperties>
</file>