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8c-entries"/>
    <w:p>
      <w:pPr>
        <w:pStyle w:val="Heading1"/>
      </w:pPr>
      <w:r>
        <w:t xml:space="preserve">OREKA MONSTER MANUAL — BATCH 18c ENTRIES</w:t>
      </w:r>
    </w:p>
    <w:bookmarkStart w:id="20" w:name="wight-will-o-wisp-winter-wolf-wolf-worg"/>
    <w:p>
      <w:pPr>
        <w:pStyle w:val="Heading2"/>
      </w:pPr>
      <w:r>
        <w:t xml:space="preserve">Wight · Will-o’-Wisp · Winter Wolf · Wolf · Worg</w:t>
      </w:r>
    </w:p>
    <w:p>
      <w:r>
        <w:pict>
          <v:rect style="width:0;height:1.5pt" o:hralign="center" o:hrstd="t" o:hr="t"/>
        </w:pict>
      </w:r>
    </w:p>
    <w:bookmarkEnd w:id="20"/>
    <w:bookmarkEnd w:id="21"/>
    <w:bookmarkStart w:id="26" w:name="wight"/>
    <w:p>
      <w:pPr>
        <w:pStyle w:val="Heading1"/>
      </w:pPr>
      <w:r>
        <w:t xml:space="preserve">WIGHT</w:t>
      </w:r>
    </w:p>
    <w:p>
      <w:pPr>
        <w:pStyle w:val="FirstParagraph"/>
      </w:pPr>
      <w:r>
        <w:t xml:space="preserve">The barrow opens into a chamber that has not been touched by light since it was sealed. The figure inside is standing — not lying, not seated, but standing against the back wall with its arms at its sides and its eyes open. It was Kin once. You can tell by the bone-structure, the remnants of clothing, the corroded weapon still gripped in one hand. But the eyes are wrong — flat, lightless, and lit from within by something that is not life. It sees you. It steps forward. The temperature drops.</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4d12 (26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+2/+3</w:t>
            </w:r>
          </w:p>
        </w:tc>
      </w:tr>
      <w:tr>
        <w:tc>
          <w:tcPr/>
          <w:p>
            <w:pPr>
              <w:pStyle w:val="Compact"/>
              <w:jc w:val="left"/>
            </w:pPr>
            <w:r>
              <w:rPr>
                <w:bCs/>
                <w:b/>
              </w:rPr>
              <w:t xml:space="preserve">Attack</w:t>
            </w:r>
          </w:p>
        </w:tc>
        <w:tc>
          <w:tcPr/>
          <w:p>
            <w:pPr>
              <w:pStyle w:val="Compact"/>
              <w:jc w:val="left"/>
            </w:pPr>
            <w:r>
              <w:t xml:space="preserve">Slam +3 melee (1d4+1 plus energy drain)</w:t>
            </w:r>
          </w:p>
        </w:tc>
      </w:tr>
      <w:tr>
        <w:tc>
          <w:tcPr/>
          <w:p>
            <w:pPr>
              <w:pStyle w:val="Compact"/>
              <w:jc w:val="left"/>
            </w:pPr>
            <w:r>
              <w:rPr>
                <w:bCs/>
                <w:b/>
              </w:rPr>
              <w:t xml:space="preserve">Full Attack</w:t>
            </w:r>
          </w:p>
        </w:tc>
        <w:tc>
          <w:tcPr/>
          <w:p>
            <w:pPr>
              <w:pStyle w:val="Compact"/>
              <w:jc w:val="left"/>
            </w:pPr>
            <w:r>
              <w:t xml:space="preserve">Slam +3 melee (1d4+1 plus energy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Create spawn, energy drain</w:t>
            </w:r>
          </w:p>
        </w:tc>
      </w:tr>
      <w:tr>
        <w:tc>
          <w:tcPr/>
          <w:p>
            <w:pPr>
              <w:pStyle w:val="Compact"/>
              <w:jc w:val="left"/>
            </w:pPr>
            <w:r>
              <w:rPr>
                <w:bCs/>
                <w:b/>
              </w:rPr>
              <w:t xml:space="preserve">Special Qualities</w:t>
            </w:r>
          </w:p>
        </w:tc>
        <w:tc>
          <w:tcPr/>
          <w:p>
            <w:pPr>
              <w:pStyle w:val="Compact"/>
              <w:jc w:val="left"/>
            </w:pPr>
            <w:r>
              <w:t xml:space="preserve">Darkvision 60 ft., undead traits, elemental resonance (none — hungry absence)</w:t>
            </w:r>
          </w:p>
        </w:tc>
      </w:tr>
      <w:tr>
        <w:tc>
          <w:tcPr/>
          <w:p>
            <w:pPr>
              <w:pStyle w:val="Compact"/>
              <w:jc w:val="left"/>
            </w:pPr>
            <w:r>
              <w:rPr>
                <w:bCs/>
                <w:b/>
              </w:rPr>
              <w:t xml:space="preserve">Saves</w:t>
            </w:r>
          </w:p>
        </w:tc>
        <w:tc>
          <w:tcPr/>
          <w:p>
            <w:pPr>
              <w:pStyle w:val="Compact"/>
              <w:jc w:val="left"/>
            </w:pPr>
            <w:r>
              <w:t xml:space="preserve">Fort +1, Ref +2, Will +5</w:t>
            </w:r>
          </w:p>
        </w:tc>
      </w:tr>
      <w:tr>
        <w:tc>
          <w:tcPr/>
          <w:p>
            <w:pPr>
              <w:pStyle w:val="Compact"/>
              <w:jc w:val="left"/>
            </w:pPr>
            <w:r>
              <w:rPr>
                <w:bCs/>
                <w:b/>
              </w:rPr>
              <w:t xml:space="preserve">Abilities</w:t>
            </w:r>
          </w:p>
        </w:tc>
        <w:tc>
          <w:tcPr/>
          <w:p>
            <w:pPr>
              <w:pStyle w:val="Compact"/>
              <w:jc w:val="left"/>
            </w:pPr>
            <w:r>
              <w:t xml:space="preserve">Str 12, Dex 12, Con —, Int 11, Wis 13, Cha 15</w:t>
            </w:r>
          </w:p>
        </w:tc>
      </w:tr>
      <w:tr>
        <w:tc>
          <w:tcPr/>
          <w:p>
            <w:pPr>
              <w:pStyle w:val="Compact"/>
              <w:jc w:val="left"/>
            </w:pPr>
            <w:r>
              <w:rPr>
                <w:bCs/>
                <w:b/>
              </w:rPr>
              <w:t xml:space="preserve">Skills</w:t>
            </w:r>
          </w:p>
        </w:tc>
        <w:tc>
          <w:tcPr/>
          <w:p>
            <w:pPr>
              <w:pStyle w:val="Compact"/>
              <w:jc w:val="left"/>
            </w:pPr>
            <w:r>
              <w:t xml:space="preserve">Hide +8 (4 ranks), Listen +7 (4 ranks), Move Silently +16 (4 ranks), Spot +7 (4 ranks)</w:t>
            </w:r>
          </w:p>
        </w:tc>
      </w:tr>
      <w:tr>
        <w:tc>
          <w:tcPr/>
          <w:p>
            <w:pPr>
              <w:pStyle w:val="Compact"/>
              <w:jc w:val="left"/>
            </w:pPr>
            <w:r>
              <w:rPr>
                <w:bCs/>
                <w:b/>
              </w:rPr>
              <w:t xml:space="preserve">Feats</w:t>
            </w:r>
          </w:p>
        </w:tc>
        <w:tc>
          <w:tcPr/>
          <w:p>
            <w:pPr>
              <w:pStyle w:val="Compact"/>
              <w:jc w:val="left"/>
            </w:pPr>
            <w:r>
              <w:t xml:space="preserve">Alertness, Blind-Fight</w:t>
            </w:r>
          </w:p>
        </w:tc>
      </w:tr>
      <w:tr>
        <w:tc>
          <w:tcPr/>
          <w:p>
            <w:pPr>
              <w:pStyle w:val="Compact"/>
              <w:jc w:val="left"/>
            </w:pPr>
            <w:r>
              <w:rPr>
                <w:bCs/>
                <w:b/>
              </w:rPr>
              <w:t xml:space="preserve">Elemental Affinity</w:t>
            </w:r>
          </w:p>
        </w:tc>
        <w:tc>
          <w:tcPr/>
          <w:p>
            <w:pPr>
              <w:pStyle w:val="Compact"/>
              <w:jc w:val="left"/>
            </w:pPr>
            <w:r>
              <w:t xml:space="preserve">None — a wight is elemental absence, the dead animated by hunger without any of the elemental identity that defined them in life</w:t>
            </w:r>
          </w:p>
        </w:tc>
      </w:tr>
      <w:tr>
        <w:tc>
          <w:tcPr/>
          <w:p>
            <w:pPr>
              <w:pStyle w:val="Compact"/>
              <w:jc w:val="left"/>
            </w:pPr>
            <w:r>
              <w:rPr>
                <w:bCs/>
                <w:b/>
              </w:rPr>
              <w:t xml:space="preserve">Environment</w:t>
            </w:r>
          </w:p>
        </w:tc>
        <w:tc>
          <w:tcPr/>
          <w:p>
            <w:pPr>
              <w:pStyle w:val="Compact"/>
              <w:jc w:val="left"/>
            </w:pPr>
            <w:r>
              <w:t xml:space="preserve">Any (barrows, crypts, battlefields, and sealed burial-chambers across Oreka — wherever the dead were interred without proper rites or where necromantic contamination has reached preserved corpses)</w:t>
            </w:r>
          </w:p>
        </w:tc>
      </w:tr>
      <w:tr>
        <w:tc>
          <w:tcPr/>
          <w:p>
            <w:pPr>
              <w:pStyle w:val="Compact"/>
              <w:jc w:val="left"/>
            </w:pPr>
            <w:r>
              <w:rPr>
                <w:bCs/>
                <w:b/>
              </w:rPr>
              <w:t xml:space="preserve">Organization</w:t>
            </w:r>
          </w:p>
        </w:tc>
        <w:tc>
          <w:tcPr/>
          <w:p>
            <w:pPr>
              <w:pStyle w:val="Compact"/>
              <w:jc w:val="left"/>
            </w:pPr>
            <w:r>
              <w:t xml:space="preserve">Solitary, pair, gang (3–5), or pack (6–11)</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wight is a straightforward energy-drain predator — it attacks with its slam, delivering one negative level per hit, and any humanoid killed by the energy drain rises as a wight under the killer’s control in 1d4 rounds. Wights in packs are significantly more dangerous than individually; five wights attacking a party simultaneously deliver five energy drains per round.</w:t>
      </w:r>
    </w:p>
    <w:bookmarkEnd w:id="22"/>
    <w:bookmarkStart w:id="23" w:name="special-abilities"/>
    <w:p>
      <w:pPr>
        <w:pStyle w:val="Heading3"/>
      </w:pPr>
      <w:r>
        <w:t xml:space="preserve">Special Abilities</w:t>
      </w:r>
    </w:p>
    <w:p>
      <w:pPr>
        <w:pStyle w:val="FirstParagraph"/>
      </w:pPr>
      <w:r>
        <w:rPr>
          <w:bCs/>
          <w:b/>
        </w:rPr>
        <w:t xml:space="preserve">Energy Drain (Su):</w:t>
      </w:r>
      <w:r>
        <w:t xml:space="preserve"> </w:t>
      </w:r>
      <w:r>
        <w:t xml:space="preserve">Slam attack inflicts one negative level. DC 14 to remove. The save DC is Charisma-based.</w:t>
      </w:r>
    </w:p>
    <w:p>
      <w:pPr>
        <w:pStyle w:val="BodyText"/>
      </w:pPr>
      <w:r>
        <w:rPr>
          <w:bCs/>
          <w:b/>
        </w:rPr>
        <w:t xml:space="preserve">Create Spawn (Su):</w:t>
      </w:r>
      <w:r>
        <w:t xml:space="preserve"> </w:t>
      </w:r>
      <w:r>
        <w:t xml:space="preserve">Any humanoid killed by a wight’s energy drain rises as a wight 1d4 rounds later under the control of the wight that created it.</w:t>
      </w:r>
    </w:p>
    <w:p>
      <w:pPr>
        <w:pStyle w:val="BodyText"/>
      </w:pPr>
      <w:r>
        <w:rPr>
          <w:bCs/>
          <w:b/>
        </w:rPr>
        <w:t xml:space="preserve">Hungry Absence Resonance (Su):</w:t>
      </w:r>
      <w:r>
        <w:t xml:space="preserve"> </w:t>
      </w:r>
      <w:r>
        <w:t xml:space="preserve">A wight registers on Kin-sense as absence — the elemental identity of the original person completely consumed by undeath, leaving a hollow that hungers. Detectable at 30 feet. Distinct from a vampire spawn’s passive emptiness (which is static) — a wight’s absence is</w:t>
      </w:r>
      <w:r>
        <w:t xml:space="preserve"> </w:t>
      </w:r>
      <w:r>
        <w:rPr>
          <w:iCs/>
          <w:i/>
        </w:rPr>
        <w:t xml:space="preserve">active</w:t>
      </w:r>
      <w:r>
        <w:t xml:space="preserve">, pulling at nearby elemental resonance like a drain pulling at water.</w:t>
      </w:r>
    </w:p>
    <w:bookmarkEnd w:id="23"/>
    <w:bookmarkStart w:id="24" w:name="society"/>
    <w:p>
      <w:pPr>
        <w:pStyle w:val="Heading3"/>
      </w:pPr>
      <w:r>
        <w:t xml:space="preserve">Society</w:t>
      </w:r>
    </w:p>
    <w:p>
      <w:pPr>
        <w:pStyle w:val="FirstParagraph"/>
      </w:pPr>
      <w:r>
        <w:t xml:space="preserve">Wights are the most common corporeal energy-draining undead in Oreka — found wherever improperly buried dead have been exposed to necromantic contamination. They are less individually dangerous than spectres (incorporeal) or vampire spawn (faster, more versatile) but more numerous and more likely to create spawn-cascades — a single wight can produce a pack of ten within hours if it finds a settlement of sleeping victims.</w:t>
      </w:r>
    </w:p>
    <w:p>
      <w:pPr>
        <w:pStyle w:val="BodyText"/>
      </w:pPr>
      <w:r>
        <w:t xml:space="preserve">Every Kin culture has anti-wight burial traditions. Eruskan cremation prevents wight-rising entirely. Vestri stone-sealing (placing the body in a sealed stone casket with specific rune-wards) suppresses the animation. Mytroan sky-burial (exposure on elevated platforms for scavengers) leaves insufficient remains for wight-formation. Cultures that practice earth-burial (Orean, some Kovaka) use cold iron grave-nails and herbal preservatives to prevent rising.</w:t>
      </w:r>
    </w:p>
    <w:bookmarkEnd w:id="24"/>
    <w:bookmarkStart w:id="25" w:name="lore"/>
    <w:p>
      <w:pPr>
        <w:pStyle w:val="Heading3"/>
      </w:pPr>
      <w:r>
        <w:t xml:space="preserve">Lore</w:t>
      </w:r>
    </w:p>
    <w:p>
      <w:pPr>
        <w:pStyle w:val="FirstParagraph"/>
      </w:pPr>
      <w:r>
        <w:rPr>
          <w:bCs/>
          <w:b/>
        </w:rPr>
        <w:t xml:space="preserve">DC 13 (Knowledge [religion]):</w:t>
      </w:r>
      <w:r>
        <w:t xml:space="preserve"> </w:t>
      </w:r>
      <w:r>
        <w:t xml:space="preserve">Wights are corporeal undead that drain levels through touch. One negative level per slam. Humanoids killed by wights rise as new wights. They are common in barrows and poorly sealed crypts.</w:t>
      </w:r>
    </w:p>
    <w:p>
      <w:pPr>
        <w:pStyle w:val="BodyText"/>
      </w:pPr>
      <w:r>
        <w:rPr>
          <w:bCs/>
          <w:b/>
        </w:rPr>
        <w:t xml:space="preserve">DC 18:</w:t>
      </w:r>
      <w:r>
        <w:t xml:space="preserve"> </w:t>
      </w:r>
      <w:r>
        <w:t xml:space="preserve">Wight spawn-cascades can overwhelm settlements — a single wight can create a pack in hours. Every Kin culture has specific burial traditions to prevent wight-formation. Eruskan cremation is the most reliable.</w:t>
      </w:r>
    </w:p>
    <w:p>
      <w:r>
        <w:pict>
          <v:rect style="width:0;height:1.5pt" o:hralign="center" o:hrstd="t" o:hr="t"/>
        </w:pict>
      </w:r>
    </w:p>
    <w:bookmarkEnd w:id="25"/>
    <w:bookmarkEnd w:id="26"/>
    <w:bookmarkStart w:id="31" w:name="will-o-wisp"/>
    <w:p>
      <w:pPr>
        <w:pStyle w:val="Heading1"/>
      </w:pPr>
      <w:r>
        <w:t xml:space="preserve">WILL-O’-WISP</w:t>
      </w:r>
    </w:p>
    <w:p>
      <w:pPr>
        <w:pStyle w:val="FirstParagraph"/>
      </w:pPr>
      <w:r>
        <w:t xml:space="preserve">The marsh-light appears at dusk — a pale, bobbing globe of blue-white luminescence that drifts between the reed-beds with a movement that looks deliberate. It looks like a lantern. It looks like a signal. It looks like someone is ahead of you, navigating the marsh, showing you the safe path. Follow it. Follow it deeper into the bog, where the ground becomes water and the water becomes mud and the mud closes over your ankles, your knees, your waist. The light stops. It turns. And you understand — too late — that the light was never showing you the safe path. The light was leading you to the place where you drown, because the light feeds on fear, and the fear of a drowning person is the finest meal in the marsh.</w:t>
      </w:r>
    </w:p>
    <w:p>
      <w:pPr>
        <w:pStyle w:val="BodyText"/>
      </w:pPr>
      <w:r>
        <w:rPr>
          <w:bCs/>
          <w:b/>
        </w:rPr>
        <w:t xml:space="preserve">Small Aberration (Air)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Aberration (Air)</w:t>
            </w:r>
          </w:p>
        </w:tc>
      </w:tr>
      <w:tr>
        <w:tc>
          <w:tcPr/>
          <w:p>
            <w:pPr>
              <w:pStyle w:val="Compact"/>
              <w:jc w:val="left"/>
            </w:pPr>
            <w:r>
              <w:rPr>
                <w:bCs/>
                <w:b/>
              </w:rPr>
              <w:t xml:space="preserve">Hit Dice</w:t>
            </w:r>
          </w:p>
        </w:tc>
        <w:tc>
          <w:tcPr/>
          <w:p>
            <w:pPr>
              <w:pStyle w:val="Compact"/>
              <w:jc w:val="left"/>
            </w:pPr>
            <w:r>
              <w:t xml:space="preserve">9d8 (40 hp)</w:t>
            </w:r>
          </w:p>
        </w:tc>
      </w:tr>
      <w:tr>
        <w:tc>
          <w:tcPr/>
          <w:p>
            <w:pPr>
              <w:pStyle w:val="Compact"/>
              <w:jc w:val="left"/>
            </w:pPr>
            <w:r>
              <w:rPr>
                <w:bCs/>
                <w:b/>
              </w:rPr>
              <w:t xml:space="preserve">Initiative</w:t>
            </w:r>
          </w:p>
        </w:tc>
        <w:tc>
          <w:tcPr/>
          <w:p>
            <w:pPr>
              <w:pStyle w:val="Compact"/>
              <w:jc w:val="left"/>
            </w:pPr>
            <w:r>
              <w:t xml:space="preserve">+13</w:t>
            </w:r>
          </w:p>
        </w:tc>
      </w:tr>
      <w:tr>
        <w:tc>
          <w:tcPr/>
          <w:p>
            <w:pPr>
              <w:pStyle w:val="Compact"/>
              <w:jc w:val="left"/>
            </w:pPr>
            <w:r>
              <w:rPr>
                <w:bCs/>
                <w:b/>
              </w:rPr>
              <w:t xml:space="preserve">Speed</w:t>
            </w:r>
          </w:p>
        </w:tc>
        <w:tc>
          <w:tcPr/>
          <w:p>
            <w:pPr>
              <w:pStyle w:val="Compact"/>
              <w:jc w:val="left"/>
            </w:pPr>
            <w:r>
              <w:t xml:space="preserve">Fly 50 ft. (perfect)</w:t>
            </w:r>
          </w:p>
        </w:tc>
      </w:tr>
      <w:tr>
        <w:tc>
          <w:tcPr/>
          <w:p>
            <w:pPr>
              <w:pStyle w:val="Compact"/>
              <w:jc w:val="left"/>
            </w:pPr>
            <w:r>
              <w:rPr>
                <w:bCs/>
                <w:b/>
              </w:rPr>
              <w:t xml:space="preserve">Armor Class</w:t>
            </w:r>
          </w:p>
        </w:tc>
        <w:tc>
          <w:tcPr/>
          <w:p>
            <w:pPr>
              <w:pStyle w:val="Compact"/>
              <w:jc w:val="left"/>
            </w:pPr>
            <w:r>
              <w:t xml:space="preserve">29 (+1 size, +9 Dex, +9 deflection), touch 29, flat-footed 20</w:t>
            </w:r>
          </w:p>
        </w:tc>
      </w:tr>
      <w:tr>
        <w:tc>
          <w:tcPr/>
          <w:p>
            <w:pPr>
              <w:pStyle w:val="Compact"/>
              <w:jc w:val="left"/>
            </w:pPr>
            <w:r>
              <w:rPr>
                <w:bCs/>
                <w:b/>
              </w:rPr>
              <w:t xml:space="preserve">Base Attack/Grapple</w:t>
            </w:r>
          </w:p>
        </w:tc>
        <w:tc>
          <w:tcPr/>
          <w:p>
            <w:pPr>
              <w:pStyle w:val="Compact"/>
              <w:jc w:val="left"/>
            </w:pPr>
            <w:r>
              <w:t xml:space="preserve">+6/–2</w:t>
            </w:r>
          </w:p>
        </w:tc>
      </w:tr>
      <w:tr>
        <w:tc>
          <w:tcPr/>
          <w:p>
            <w:pPr>
              <w:pStyle w:val="Compact"/>
              <w:jc w:val="left"/>
            </w:pPr>
            <w:r>
              <w:rPr>
                <w:bCs/>
                <w:b/>
              </w:rPr>
              <w:t xml:space="preserve">Attack</w:t>
            </w:r>
          </w:p>
        </w:tc>
        <w:tc>
          <w:tcPr/>
          <w:p>
            <w:pPr>
              <w:pStyle w:val="Compact"/>
              <w:jc w:val="left"/>
            </w:pPr>
            <w:r>
              <w:t xml:space="preserve">Shock +16 melee touch (2d8 electricity)</w:t>
            </w:r>
          </w:p>
        </w:tc>
      </w:tr>
      <w:tr>
        <w:tc>
          <w:tcPr/>
          <w:p>
            <w:pPr>
              <w:pStyle w:val="Compact"/>
              <w:jc w:val="left"/>
            </w:pPr>
            <w:r>
              <w:rPr>
                <w:bCs/>
                <w:b/>
              </w:rPr>
              <w:t xml:space="preserve">Full Attack</w:t>
            </w:r>
          </w:p>
        </w:tc>
        <w:tc>
          <w:tcPr/>
          <w:p>
            <w:pPr>
              <w:pStyle w:val="Compact"/>
              <w:jc w:val="left"/>
            </w:pPr>
            <w:r>
              <w:t xml:space="preserve">Shock +16 melee touch (2d8 electricity)</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immunity to magic, natural invisibility, elemental resonance (air — deceptive light, false signal)</w:t>
            </w:r>
          </w:p>
        </w:tc>
      </w:tr>
      <w:tr>
        <w:tc>
          <w:tcPr/>
          <w:p>
            <w:pPr>
              <w:pStyle w:val="Compact"/>
              <w:jc w:val="left"/>
            </w:pPr>
            <w:r>
              <w:rPr>
                <w:bCs/>
                <w:b/>
              </w:rPr>
              <w:t xml:space="preserve">Saves</w:t>
            </w:r>
          </w:p>
        </w:tc>
        <w:tc>
          <w:tcPr/>
          <w:p>
            <w:pPr>
              <w:pStyle w:val="Compact"/>
              <w:jc w:val="left"/>
            </w:pPr>
            <w:r>
              <w:t xml:space="preserve">Fort +3, Ref +12, Will +9</w:t>
            </w:r>
          </w:p>
        </w:tc>
      </w:tr>
      <w:tr>
        <w:tc>
          <w:tcPr/>
          <w:p>
            <w:pPr>
              <w:pStyle w:val="Compact"/>
              <w:jc w:val="left"/>
            </w:pPr>
            <w:r>
              <w:rPr>
                <w:bCs/>
                <w:b/>
              </w:rPr>
              <w:t xml:space="preserve">Abilities</w:t>
            </w:r>
          </w:p>
        </w:tc>
        <w:tc>
          <w:tcPr/>
          <w:p>
            <w:pPr>
              <w:pStyle w:val="Compact"/>
              <w:jc w:val="left"/>
            </w:pPr>
            <w:r>
              <w:t xml:space="preserve">Str 1, Dex 29, Con 10, Int 15, Wis 16, Cha 12</w:t>
            </w:r>
          </w:p>
        </w:tc>
      </w:tr>
      <w:tr>
        <w:tc>
          <w:tcPr/>
          <w:p>
            <w:pPr>
              <w:pStyle w:val="Compact"/>
              <w:jc w:val="left"/>
            </w:pPr>
            <w:r>
              <w:rPr>
                <w:bCs/>
                <w:b/>
              </w:rPr>
              <w:t xml:space="preserve">Skills</w:t>
            </w:r>
          </w:p>
        </w:tc>
        <w:tc>
          <w:tcPr/>
          <w:p>
            <w:pPr>
              <w:pStyle w:val="Compact"/>
              <w:jc w:val="left"/>
            </w:pPr>
            <w:r>
              <w:t xml:space="preserve">Bluff +13 (9 ranks), Diplomacy +5 (0 ranks), Disguise +1 (0 ranks, +3 acting), Listen +17 (9 ranks), Search +14 (9 ranks), Spot +17 (9 ranks), Survival +3 (0 ranks, +5 following tracks)</w:t>
            </w:r>
          </w:p>
        </w:tc>
      </w:tr>
      <w:tr>
        <w:tc>
          <w:tcPr/>
          <w:p>
            <w:pPr>
              <w:pStyle w:val="Compact"/>
              <w:jc w:val="left"/>
            </w:pPr>
            <w:r>
              <w:rPr>
                <w:bCs/>
                <w:b/>
              </w:rPr>
              <w:t xml:space="preserve">Feats</w:t>
            </w:r>
          </w:p>
        </w:tc>
        <w:tc>
          <w:tcPr/>
          <w:p>
            <w:pPr>
              <w:pStyle w:val="Compact"/>
              <w:jc w:val="left"/>
            </w:pPr>
            <w:r>
              <w:t xml:space="preserve">Alertness, Dodge, Improved Initiative, Weapon Finesse</w:t>
            </w:r>
          </w:p>
        </w:tc>
      </w:tr>
      <w:tr>
        <w:tc>
          <w:tcPr/>
          <w:p>
            <w:pPr>
              <w:pStyle w:val="Compact"/>
              <w:jc w:val="left"/>
            </w:pPr>
            <w:r>
              <w:rPr>
                <w:bCs/>
                <w:b/>
              </w:rPr>
              <w:t xml:space="preserve">Elemental Affinity</w:t>
            </w:r>
          </w:p>
        </w:tc>
        <w:tc>
          <w:tcPr/>
          <w:p>
            <w:pPr>
              <w:pStyle w:val="Compact"/>
              <w:jc w:val="left"/>
            </w:pPr>
            <w:r>
              <w:t xml:space="preserve">Youngest Brother (Air) — deceptive; the resonance of air that misleads, the Youngest Brother’s domain at its most treacherous — not the honest wind of the steppe but the false light of the marsh, air that lies</w:t>
            </w:r>
          </w:p>
        </w:tc>
      </w:tr>
      <w:tr>
        <w:tc>
          <w:tcPr/>
          <w:p>
            <w:pPr>
              <w:pStyle w:val="Compact"/>
              <w:jc w:val="left"/>
            </w:pPr>
            <w:r>
              <w:rPr>
                <w:bCs/>
                <w:b/>
              </w:rPr>
              <w:t xml:space="preserve">Environment</w:t>
            </w:r>
          </w:p>
        </w:tc>
        <w:tc>
          <w:tcPr/>
          <w:p>
            <w:pPr>
              <w:pStyle w:val="Compact"/>
              <w:jc w:val="left"/>
            </w:pPr>
            <w:r>
              <w:t xml:space="preserve">Deepwater Marches (the deep-bog zones, reed-mazes, and flooded forests of the Deepwater Marches — specifically the treacherous areas where solid ground and bottomless bog are indistinguishable and where a single wrong step means drowning)</w:t>
            </w:r>
          </w:p>
        </w:tc>
      </w:tr>
      <w:tr>
        <w:tc>
          <w:tcPr/>
          <w:p>
            <w:pPr>
              <w:pStyle w:val="Compact"/>
              <w:jc w:val="left"/>
            </w:pPr>
            <w:r>
              <w:rPr>
                <w:bCs/>
                <w:b/>
              </w:rPr>
              <w:t xml:space="preserve">Organization</w:t>
            </w:r>
          </w:p>
        </w:tc>
        <w:tc>
          <w:tcPr/>
          <w:p>
            <w:pPr>
              <w:pStyle w:val="Compact"/>
              <w:jc w:val="left"/>
            </w:pPr>
            <w:r>
              <w:t xml:space="preserve">Solitary or string (2–4)</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1/10th coins; 50% goods; 50% items (found in the bog beneath the wisp’s hunting-ground — the possessions of drowned victims)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10–18 HD (Small)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will-o’-wisp does not fight — it lures. Its AC 29 makes it nearly untouchable, its immunity to magic makes it immune to most spells, and its 2d8 electricity shock-touch is the only offensive ability it needs. The wisp leads victims into deep bog, waits for them to become trapped, and then feeds on their fear as they drown. If attacked directly, it goes invisible and relocates.</w:t>
      </w:r>
    </w:p>
    <w:bookmarkEnd w:id="27"/>
    <w:bookmarkStart w:id="28" w:name="special-abilities-1"/>
    <w:p>
      <w:pPr>
        <w:pStyle w:val="Heading3"/>
      </w:pPr>
      <w:r>
        <w:t xml:space="preserve">Special Abilities</w:t>
      </w:r>
    </w:p>
    <w:p>
      <w:pPr>
        <w:pStyle w:val="FirstParagraph"/>
      </w:pPr>
      <w:r>
        <w:rPr>
          <w:bCs/>
          <w:b/>
        </w:rPr>
        <w:t xml:space="preserve">Immunity to Magic (Ex):</w:t>
      </w:r>
      <w:r>
        <w:t xml:space="preserve"> </w:t>
      </w:r>
      <w:r>
        <w:t xml:space="preserve">A will-o’-wisp is immune to most spells and spell-like abilities, except</w:t>
      </w:r>
      <w:r>
        <w:t xml:space="preserve"> </w:t>
      </w:r>
      <w:r>
        <w:rPr>
          <w:iCs/>
          <w:i/>
        </w:rPr>
        <w:t xml:space="preserve">magic missile</w:t>
      </w:r>
      <w:r>
        <w:t xml:space="preserve"> </w:t>
      </w:r>
      <w:r>
        <w:t xml:space="preserve">and</w:t>
      </w:r>
      <w:r>
        <w:t xml:space="preserve"> </w:t>
      </w:r>
      <w:r>
        <w:rPr>
          <w:iCs/>
          <w:i/>
        </w:rPr>
        <w:t xml:space="preserve">maze</w:t>
      </w:r>
      <w:r>
        <w:t xml:space="preserve">.</w:t>
      </w:r>
    </w:p>
    <w:p>
      <w:pPr>
        <w:pStyle w:val="BodyText"/>
      </w:pPr>
      <w:r>
        <w:rPr>
          <w:bCs/>
          <w:b/>
        </w:rPr>
        <w:t xml:space="preserve">Natural Invisibility (Ex):</w:t>
      </w:r>
      <w:r>
        <w:t xml:space="preserve"> </w:t>
      </w:r>
      <w:r>
        <w:t xml:space="preserve">A will-o’-wisp can extinguish its glow as a free action, becoming invisible. Relighting is also a free action.</w:t>
      </w:r>
    </w:p>
    <w:p>
      <w:pPr>
        <w:pStyle w:val="BodyText"/>
      </w:pPr>
      <w:r>
        <w:rPr>
          <w:bCs/>
          <w:b/>
        </w:rPr>
        <w:t xml:space="preserve">Deceptive Light Resonance (Su):</w:t>
      </w:r>
      <w:r>
        <w:t xml:space="preserve"> </w:t>
      </w:r>
      <w:r>
        <w:t xml:space="preserve">A will-o’-wisp registers on Kin-sense as misleading air — a signal that reads as</w:t>
      </w:r>
      <w:r>
        <w:t xml:space="preserve"> </w:t>
      </w:r>
      <w:r>
        <w:t xml:space="preserve">“</w:t>
      </w:r>
      <w:r>
        <w:t xml:space="preserve">safe path</w:t>
      </w:r>
      <w:r>
        <w:t xml:space="preserve">”</w:t>
      </w:r>
      <w:r>
        <w:t xml:space="preserve"> </w:t>
      </w:r>
      <w:r>
        <w:t xml:space="preserve">or</w:t>
      </w:r>
      <w:r>
        <w:t xml:space="preserve"> </w:t>
      </w:r>
      <w:r>
        <w:t xml:space="preserve">“</w:t>
      </w:r>
      <w:r>
        <w:t xml:space="preserve">another person</w:t>
      </w:r>
      <w:r>
        <w:t xml:space="preserve">”</w:t>
      </w:r>
      <w:r>
        <w:t xml:space="preserve"> </w:t>
      </w:r>
      <w:r>
        <w:t xml:space="preserve">to Kin-sense users, actively false. DC 20 Kin-sense check to recognise the deception. Halfling marsh-folk who have lived with wisps for generations gain +4 on this check.</w:t>
      </w:r>
    </w:p>
    <w:bookmarkEnd w:id="28"/>
    <w:bookmarkStart w:id="29" w:name="society-1"/>
    <w:p>
      <w:pPr>
        <w:pStyle w:val="Heading3"/>
      </w:pPr>
      <w:r>
        <w:t xml:space="preserve">Society</w:t>
      </w:r>
    </w:p>
    <w:p>
      <w:pPr>
        <w:pStyle w:val="FirstParagraph"/>
      </w:pPr>
      <w:r>
        <w:t xml:space="preserve">Will-o’-wisps are the Deepwater Marches’ most insidious predators — intelligent, patient, and effectively invulnerable aberrations that feed on the fear of drowning victims. They are the marsh’s answer to the question</w:t>
      </w:r>
      <w:r>
        <w:t xml:space="preserve"> </w:t>
      </w:r>
      <w:r>
        <w:t xml:space="preserve">“</w:t>
      </w:r>
      <w:r>
        <w:t xml:space="preserve">what if the light at the end of the tunnel was the thing that killed you?</w:t>
      </w:r>
      <w:r>
        <w:t xml:space="preserve">”</w:t>
      </w:r>
    </w:p>
    <w:p>
      <w:pPr>
        <w:pStyle w:val="BodyText"/>
      </w:pPr>
      <w:r>
        <w:t xml:space="preserve">Halfling marsh-communities live with will-o’-wisps as a permanent environmental hazard. Halfling anti-wisp traditions are among the most practical in Oreka: never follow lights you didn’t create, never travel the deep-bog without a pole for testing ground, and if you see a light that seems to be leading you somewhere, go the opposite direction.</w:t>
      </w:r>
    </w:p>
    <w:p>
      <w:pPr>
        <w:pStyle w:val="BodyText"/>
      </w:pPr>
      <w:r>
        <w:t xml:space="preserve">Halfling marsh-guides carry cold iron bells (will-o’-wisps are not fey, but the bells’ resonance disrupts the deceptive light-pattern, making the wisp’s movements jerky and unnatural — easier to identify as non-lantern).</w:t>
      </w:r>
    </w:p>
    <w:bookmarkEnd w:id="29"/>
    <w:bookmarkStart w:id="30" w:name="lore-1"/>
    <w:p>
      <w:pPr>
        <w:pStyle w:val="Heading3"/>
      </w:pPr>
      <w:r>
        <w:t xml:space="preserve">Lore</w:t>
      </w:r>
    </w:p>
    <w:p>
      <w:pPr>
        <w:pStyle w:val="FirstParagraph"/>
      </w:pPr>
      <w:r>
        <w:rPr>
          <w:bCs/>
          <w:b/>
        </w:rPr>
        <w:t xml:space="preserve">DC 16 (Knowledge [arcana]):</w:t>
      </w:r>
      <w:r>
        <w:t xml:space="preserve"> </w:t>
      </w:r>
      <w:r>
        <w:t xml:space="preserve">Will-o’-wisps are Small, flying aberrations that lure travellers into deep bog. AC 29, immunity to most magic. They feed on fear. Their light can go invisible at will.</w:t>
      </w:r>
    </w:p>
    <w:p>
      <w:pPr>
        <w:pStyle w:val="BodyText"/>
      </w:pPr>
      <w:r>
        <w:rPr>
          <w:bCs/>
          <w:b/>
        </w:rPr>
        <w:t xml:space="preserve">DC 21:</w:t>
      </w:r>
      <w:r>
        <w:t xml:space="preserve"> </w:t>
      </w:r>
      <w:r>
        <w:t xml:space="preserve">Only</w:t>
      </w:r>
      <w:r>
        <w:t xml:space="preserve"> </w:t>
      </w:r>
      <w:r>
        <w:rPr>
          <w:iCs/>
          <w:i/>
        </w:rPr>
        <w:t xml:space="preserve">magic missile</w:t>
      </w:r>
      <w:r>
        <w:t xml:space="preserve"> </w:t>
      </w:r>
      <w:r>
        <w:t xml:space="preserve">and</w:t>
      </w:r>
      <w:r>
        <w:t xml:space="preserve"> </w:t>
      </w:r>
      <w:r>
        <w:rPr>
          <w:iCs/>
          <w:i/>
        </w:rPr>
        <w:t xml:space="preserve">maze</w:t>
      </w:r>
      <w:r>
        <w:t xml:space="preserve"> </w:t>
      </w:r>
      <w:r>
        <w:t xml:space="preserve">affect them magically. Halfling marsh-folk carry cold iron bells to disrupt wisp light-patterns. DC 20 Kin-sense to recognise the deceptive signal.</w:t>
      </w:r>
    </w:p>
    <w:p>
      <w:pPr>
        <w:pStyle w:val="BodyText"/>
      </w:pPr>
      <w:r>
        <w:rPr>
          <w:bCs/>
          <w:b/>
        </w:rPr>
        <w:t xml:space="preserve">DC 26:</w:t>
      </w:r>
      <w:r>
        <w:t xml:space="preserve"> </w:t>
      </w:r>
      <w:r>
        <w:t xml:space="preserve">Wisps are intelligent (Int 15) and capable of conversation — they occasionally speak to victims as they drown, which is unspeakably cruel. Deceptive light resonance actively mimics</w:t>
      </w:r>
      <w:r>
        <w:t xml:space="preserve"> </w:t>
      </w:r>
      <w:r>
        <w:t xml:space="preserve">“</w:t>
      </w:r>
      <w:r>
        <w:t xml:space="preserve">safe path</w:t>
      </w:r>
      <w:r>
        <w:t xml:space="preserve">”</w:t>
      </w:r>
      <w:r>
        <w:t xml:space="preserve"> </w:t>
      </w:r>
      <w:r>
        <w:t xml:space="preserve">readings on Kin-sense.</w:t>
      </w:r>
    </w:p>
    <w:p>
      <w:r>
        <w:pict>
          <v:rect style="width:0;height:1.5pt" o:hralign="center" o:hrstd="t" o:hr="t"/>
        </w:pict>
      </w:r>
    </w:p>
    <w:bookmarkEnd w:id="30"/>
    <w:bookmarkEnd w:id="31"/>
    <w:bookmarkStart w:id="36" w:name="winter-wolf"/>
    <w:p>
      <w:pPr>
        <w:pStyle w:val="Heading1"/>
      </w:pPr>
      <w:r>
        <w:t xml:space="preserve">WINTER WOLF</w:t>
      </w:r>
    </w:p>
    <w:p>
      <w:pPr>
        <w:pStyle w:val="FirstParagraph"/>
      </w:pPr>
      <w:r>
        <w:t xml:space="preserve">The wolf on the ridge is white — white as the snow-field it stands on, invisible except for the eyes (amber, steady) and the breath (which is not breath but a thin, constant stream of ice-fog that curls from its jaws like smoke from a forge). It is larger than any wolf should be — shoulder-height to a tall man — and it watches you with an intelligence that wolves do not possess. When it speaks — and it will speak, because winter wolves speak — the voice is a low, grinding rasp, and the words are Common, and the words are:</w:t>
      </w:r>
      <w:r>
        <w:t xml:space="preserve"> </w:t>
      </w:r>
      <w:r>
        <w:t xml:space="preserve">“</w:t>
      </w:r>
      <w:r>
        <w:t xml:space="preserve">You are trespassing.</w:t>
      </w:r>
      <w:r>
        <w:t xml:space="preserve">”</w:t>
      </w:r>
    </w:p>
    <w:p>
      <w:pPr>
        <w:pStyle w:val="BodyText"/>
      </w:pPr>
      <w:r>
        <w:rPr>
          <w:bCs/>
          <w:b/>
        </w:rPr>
        <w:t xml:space="preserve">Large Magical Beast (Cold)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 (Cold)</w:t>
            </w:r>
          </w:p>
        </w:tc>
      </w:tr>
      <w:tr>
        <w:tc>
          <w:tcPr/>
          <w:p>
            <w:pPr>
              <w:pStyle w:val="Compact"/>
              <w:jc w:val="left"/>
            </w:pPr>
            <w:r>
              <w:rPr>
                <w:bCs/>
                <w:b/>
              </w:rPr>
              <w:t xml:space="preserve">Hit Dice</w:t>
            </w:r>
          </w:p>
        </w:tc>
        <w:tc>
          <w:tcPr/>
          <w:p>
            <w:pPr>
              <w:pStyle w:val="Compact"/>
              <w:jc w:val="left"/>
            </w:pPr>
            <w:r>
              <w:t xml:space="preserve">6d10+18 (51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15 (–1 size, +1 Dex, +5 natural), touch 10, flat-footed 14</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Bite +9 melee (1d8+6 plus 1d6 cold)</w:t>
            </w:r>
          </w:p>
        </w:tc>
      </w:tr>
      <w:tr>
        <w:tc>
          <w:tcPr/>
          <w:p>
            <w:pPr>
              <w:pStyle w:val="Compact"/>
              <w:jc w:val="left"/>
            </w:pPr>
            <w:r>
              <w:rPr>
                <w:bCs/>
                <w:b/>
              </w:rPr>
              <w:t xml:space="preserve">Full Attack</w:t>
            </w:r>
          </w:p>
        </w:tc>
        <w:tc>
          <w:tcPr/>
          <w:p>
            <w:pPr>
              <w:pStyle w:val="Compact"/>
              <w:jc w:val="left"/>
            </w:pPr>
            <w:r>
              <w:t xml:space="preserve">Bite +9 melee (1d8+6 plus 1d6 cold)</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Breath weapon, trip</w:t>
            </w:r>
          </w:p>
        </w:tc>
      </w:tr>
      <w:tr>
        <w:tc>
          <w:tcPr/>
          <w:p>
            <w:pPr>
              <w:pStyle w:val="Compact"/>
              <w:jc w:val="left"/>
            </w:pPr>
            <w:r>
              <w:rPr>
                <w:bCs/>
                <w:b/>
              </w:rPr>
              <w:t xml:space="preserve">Special Qualities</w:t>
            </w:r>
          </w:p>
        </w:tc>
        <w:tc>
          <w:tcPr/>
          <w:p>
            <w:pPr>
              <w:pStyle w:val="Compact"/>
              <w:jc w:val="left"/>
            </w:pPr>
            <w:r>
              <w:t xml:space="preserve">Darkvision 60 ft., low-light vision, scent, cold immunity, fire vulnerability, elemental resonance (air-water — winter predator)</w:t>
            </w:r>
          </w:p>
        </w:tc>
      </w:tr>
      <w:tr>
        <w:tc>
          <w:tcPr/>
          <w:p>
            <w:pPr>
              <w:pStyle w:val="Compact"/>
              <w:jc w:val="left"/>
            </w:pPr>
            <w:r>
              <w:rPr>
                <w:bCs/>
                <w:b/>
              </w:rPr>
              <w:t xml:space="preserve">Saves</w:t>
            </w:r>
          </w:p>
        </w:tc>
        <w:tc>
          <w:tcPr/>
          <w:p>
            <w:pPr>
              <w:pStyle w:val="Compact"/>
              <w:jc w:val="left"/>
            </w:pPr>
            <w:r>
              <w:t xml:space="preserve">Fort +8, Ref +6, Will +3</w:t>
            </w:r>
          </w:p>
        </w:tc>
      </w:tr>
      <w:tr>
        <w:tc>
          <w:tcPr/>
          <w:p>
            <w:pPr>
              <w:pStyle w:val="Compact"/>
              <w:jc w:val="left"/>
            </w:pPr>
            <w:r>
              <w:rPr>
                <w:bCs/>
                <w:b/>
              </w:rPr>
              <w:t xml:space="preserve">Abilities</w:t>
            </w:r>
          </w:p>
        </w:tc>
        <w:tc>
          <w:tcPr/>
          <w:p>
            <w:pPr>
              <w:pStyle w:val="Compact"/>
              <w:jc w:val="left"/>
            </w:pPr>
            <w:r>
              <w:t xml:space="preserve">Str 18, Dex 13, Con 16, Int 9, Wis 13, Cha 10</w:t>
            </w:r>
          </w:p>
        </w:tc>
      </w:tr>
      <w:tr>
        <w:tc>
          <w:tcPr/>
          <w:p>
            <w:pPr>
              <w:pStyle w:val="Compact"/>
              <w:jc w:val="left"/>
            </w:pPr>
            <w:r>
              <w:rPr>
                <w:bCs/>
                <w:b/>
              </w:rPr>
              <w:t xml:space="preserve">Skills</w:t>
            </w:r>
          </w:p>
        </w:tc>
        <w:tc>
          <w:tcPr/>
          <w:p>
            <w:pPr>
              <w:pStyle w:val="Compact"/>
              <w:jc w:val="left"/>
            </w:pPr>
            <w:r>
              <w:t xml:space="preserve">Hide +4 (6 ranks, +7 in snow), Listen +6 (6 ranks), Move Silently +7 (6 ranks), Spot +6 (6 ranks), Survival +5 (6 ranks)</w:t>
            </w:r>
          </w:p>
        </w:tc>
      </w:tr>
      <w:tr>
        <w:tc>
          <w:tcPr/>
          <w:p>
            <w:pPr>
              <w:pStyle w:val="Compact"/>
              <w:jc w:val="left"/>
            </w:pPr>
            <w:r>
              <w:rPr>
                <w:bCs/>
                <w:b/>
              </w:rPr>
              <w:t xml:space="preserve">Feats</w:t>
            </w:r>
          </w:p>
        </w:tc>
        <w:tc>
          <w:tcPr/>
          <w:p>
            <w:pPr>
              <w:pStyle w:val="Compact"/>
              <w:jc w:val="left"/>
            </w:pPr>
            <w:r>
              <w:t xml:space="preserve">Alertness, Improved Initiative, Track</w:t>
            </w:r>
          </w:p>
        </w:tc>
      </w:tr>
      <w:tr>
        <w:tc>
          <w:tcPr/>
          <w:p>
            <w:pPr>
              <w:pStyle w:val="Compact"/>
              <w:jc w:val="left"/>
            </w:pPr>
            <w:r>
              <w:rPr>
                <w:bCs/>
                <w:b/>
              </w:rPr>
              <w:t xml:space="preserve">Elemental Affinity</w:t>
            </w:r>
          </w:p>
        </w:tc>
        <w:tc>
          <w:tcPr/>
          <w:p>
            <w:pPr>
              <w:pStyle w:val="Compact"/>
              <w:jc w:val="left"/>
            </w:pPr>
            <w:r>
              <w:t xml:space="preserve">Youngest Brother / Lady of the Sea (Air/Water) — winter predator; the resonance of cold wind and frozen water combined, the two elements meeting in the winter-state that produces ice, frost, and the killing cold of the northern steppe</w:t>
            </w:r>
          </w:p>
        </w:tc>
      </w:tr>
      <w:tr>
        <w:tc>
          <w:tcPr/>
          <w:p>
            <w:pPr>
              <w:pStyle w:val="Compact"/>
              <w:jc w:val="left"/>
            </w:pPr>
            <w:r>
              <w:rPr>
                <w:bCs/>
                <w:b/>
              </w:rPr>
              <w:t xml:space="preserve">Environment</w:t>
            </w:r>
          </w:p>
        </w:tc>
        <w:tc>
          <w:tcPr/>
          <w:p>
            <w:pPr>
              <w:pStyle w:val="Compact"/>
              <w:jc w:val="left"/>
            </w:pPr>
            <w:r>
              <w:t xml:space="preserve">Northern Steppe (the cold grasslands and snow-covered plains of the Eternal Steppe’s northern reaches — the border-zone between the steppe and the northern mountain-barrier where winters are long and wolves are large)</w:t>
            </w:r>
          </w:p>
        </w:tc>
      </w:tr>
      <w:tr>
        <w:tc>
          <w:tcPr/>
          <w:p>
            <w:pPr>
              <w:pStyle w:val="Compact"/>
              <w:jc w:val="left"/>
            </w:pPr>
            <w:r>
              <w:rPr>
                <w:bCs/>
                <w:b/>
              </w:rPr>
              <w:t xml:space="preserve">Organization</w:t>
            </w:r>
          </w:p>
        </w:tc>
        <w:tc>
          <w:tcPr/>
          <w:p>
            <w:pPr>
              <w:pStyle w:val="Compact"/>
              <w:jc w:val="left"/>
            </w:pPr>
            <w:r>
              <w:t xml:space="preserve">Solitary, pair, or pack (3–5)</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1/10th coins; 50% goods; 50% items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7–9 HD (Large); 10–18 HD (Huge)</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32" w:name="combat-2"/>
    <w:p>
      <w:pPr>
        <w:pStyle w:val="Heading3"/>
      </w:pPr>
      <w:r>
        <w:t xml:space="preserve">Combat</w:t>
      </w:r>
    </w:p>
    <w:p>
      <w:pPr>
        <w:pStyle w:val="FirstParagraph"/>
      </w:pPr>
      <w:r>
        <w:t xml:space="preserve">A winter wolf is a pack-tactician with a breath weapon — it opens with a 15-foot cone of cold (4d6, DC 16 Reflex half), then charges with bite attacks that deliver cold damage. Trip attempts follow successful bites — a prone opponent in snow loses mobility and is vulnerable to the pack.</w:t>
      </w:r>
    </w:p>
    <w:bookmarkEnd w:id="32"/>
    <w:bookmarkStart w:id="33" w:name="special-abilities-2"/>
    <w:p>
      <w:pPr>
        <w:pStyle w:val="Heading3"/>
      </w:pPr>
      <w:r>
        <w:t xml:space="preserve">Special Abilities</w:t>
      </w:r>
    </w:p>
    <w:p>
      <w:pPr>
        <w:pStyle w:val="FirstParagraph"/>
      </w:pPr>
      <w:r>
        <w:rPr>
          <w:bCs/>
          <w:b/>
        </w:rPr>
        <w:t xml:space="preserve">Breath Weapon (Su):</w:t>
      </w:r>
      <w:r>
        <w:t xml:space="preserve"> </w:t>
      </w:r>
      <w:r>
        <w:t xml:space="preserve">15-foot cone, 4d6 cold damage (DC 16 Reflex half). Usable every 1d4 rounds. The save DC is Constitution-based.</w:t>
      </w:r>
    </w:p>
    <w:p>
      <w:pPr>
        <w:pStyle w:val="BodyText"/>
      </w:pPr>
      <w:r>
        <w:rPr>
          <w:bCs/>
          <w:b/>
        </w:rPr>
        <w:t xml:space="preserve">Trip (Ex):</w:t>
      </w:r>
      <w:r>
        <w:t xml:space="preserve"> </w:t>
      </w:r>
      <w:r>
        <w:t xml:space="preserve">A winter wolf that hits with a bite can attempt to trip the opponent as a free action.</w:t>
      </w:r>
    </w:p>
    <w:p>
      <w:pPr>
        <w:pStyle w:val="BodyText"/>
      </w:pPr>
      <w:r>
        <w:rPr>
          <w:bCs/>
          <w:b/>
        </w:rPr>
        <w:t xml:space="preserve">Winter Predator Resonance (Su):</w:t>
      </w:r>
      <w:r>
        <w:t xml:space="preserve"> </w:t>
      </w:r>
      <w:r>
        <w:t xml:space="preserve">A winter wolf registers on Kin-sense as winter made predatory — cold wind and frozen water in hunting-form. Detectable at 30 feet. Mytroan steppe-riders describe it as</w:t>
      </w:r>
      <w:r>
        <w:t xml:space="preserve"> </w:t>
      </w:r>
      <w:r>
        <w:t xml:space="preserve">“</w:t>
      </w:r>
      <w:r>
        <w:t xml:space="preserve">the winter getting hungry</w:t>
      </w:r>
      <w:r>
        <w:t xml:space="preserve">”</w:t>
      </w:r>
      <w:r>
        <w:t xml:space="preserve"> </w:t>
      </w:r>
      <w:r>
        <w:t xml:space="preserve">— the ambient cold of the northern steppe focused into awareness and appetite.</w:t>
      </w:r>
    </w:p>
    <w:bookmarkEnd w:id="33"/>
    <w:bookmarkStart w:id="34" w:name="society-2"/>
    <w:p>
      <w:pPr>
        <w:pStyle w:val="Heading3"/>
      </w:pPr>
      <w:r>
        <w:t xml:space="preserve">Society</w:t>
      </w:r>
    </w:p>
    <w:p>
      <w:pPr>
        <w:pStyle w:val="FirstParagraph"/>
      </w:pPr>
      <w:r>
        <w:t xml:space="preserve">Winter wolves are the northern Eternal Steppe’s dominant predators — intelligent, cold-breathing pack-hunters that control territory through a combination of tactical cooperation and breath-weapon superiority. They speak Common and Giant, which makes them the only wolves capable of declaring territorial claims verbally.</w:t>
      </w:r>
    </w:p>
    <w:p>
      <w:pPr>
        <w:pStyle w:val="BodyText"/>
      </w:pPr>
      <w:r>
        <w:t xml:space="preserve">Mytroan clans on the northern steppe maintain an adversarial respect for winter wolves. Mytroan winter-patrols carry fire as a deterrent (winter wolves are fire-vulnerable) and never travel the northern reaches in groups of fewer than six. A Mytroan herder who loses livestock to a winter wolf pack considers it a natural event, not a crime — the wolves were here before the Mytroan.</w:t>
      </w:r>
    </w:p>
    <w:p>
      <w:pPr>
        <w:pStyle w:val="BodyText"/>
      </w:pPr>
      <w:r>
        <w:t xml:space="preserve">Warg packs occasionally compete with winter wolf packs for northern territory. The interactions are tense — both species are intelligent pack-hunters, and territorial disputes are resolved through posturing, occasional skirmishes, and the pragmatic recognition that the north is large enough for both.</w:t>
      </w:r>
    </w:p>
    <w:bookmarkEnd w:id="34"/>
    <w:bookmarkStart w:id="35" w:name="lore-2"/>
    <w:p>
      <w:pPr>
        <w:pStyle w:val="Heading3"/>
      </w:pPr>
      <w:r>
        <w:t xml:space="preserve">Lore</w:t>
      </w:r>
    </w:p>
    <w:p>
      <w:pPr>
        <w:pStyle w:val="FirstParagraph"/>
      </w:pPr>
      <w:r>
        <w:rPr>
          <w:bCs/>
          <w:b/>
        </w:rPr>
        <w:t xml:space="preserve">DC 15 (Knowledge [arcana]):</w:t>
      </w:r>
      <w:r>
        <w:t xml:space="preserve"> </w:t>
      </w:r>
      <w:r>
        <w:t xml:space="preserve">Winter wolves are Large, intelligent, cold-breathing wolves of the northern steppe. They speak Common. Breath weapon: 15-foot cone, 4d6 cold. Fire-vulnerable.</w:t>
      </w:r>
    </w:p>
    <w:p>
      <w:pPr>
        <w:pStyle w:val="BodyText"/>
      </w:pPr>
      <w:r>
        <w:rPr>
          <w:bCs/>
          <w:b/>
        </w:rPr>
        <w:t xml:space="preserve">DC 20:</w:t>
      </w:r>
      <w:r>
        <w:t xml:space="preserve"> </w:t>
      </w:r>
      <w:r>
        <w:t xml:space="preserve">Winter wolves are pack-tacticians that trip opponents into snow. Mytroan carry fire on northern patrols. Winter wolf-Warg territorial disputes are ongoing.</w:t>
      </w:r>
    </w:p>
    <w:p>
      <w:r>
        <w:pict>
          <v:rect style="width:0;height:1.5pt" o:hralign="center" o:hrstd="t" o:hr="t"/>
        </w:pict>
      </w:r>
    </w:p>
    <w:bookmarkEnd w:id="35"/>
    <w:bookmarkEnd w:id="36"/>
    <w:bookmarkStart w:id="41" w:name="wolf"/>
    <w:p>
      <w:pPr>
        <w:pStyle w:val="Heading1"/>
      </w:pPr>
      <w:r>
        <w:t xml:space="preserve">WOLF</w:t>
      </w:r>
    </w:p>
    <w:p>
      <w:pPr>
        <w:pStyle w:val="FirstParagraph"/>
      </w:pPr>
      <w:r>
        <w:rPr>
          <w:bCs/>
          <w:b/>
        </w:rPr>
        <w:t xml:space="preserve">Medium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Animal</w:t>
            </w:r>
          </w:p>
        </w:tc>
      </w:tr>
      <w:tr>
        <w:tc>
          <w:tcPr/>
          <w:p>
            <w:pPr>
              <w:pStyle w:val="Compact"/>
              <w:jc w:val="left"/>
            </w:pPr>
            <w:r>
              <w:rPr>
                <w:bCs/>
                <w:b/>
              </w:rPr>
              <w:t xml:space="preserve">Hit Dice</w:t>
            </w:r>
          </w:p>
        </w:tc>
        <w:tc>
          <w:tcPr/>
          <w:p>
            <w:pPr>
              <w:pStyle w:val="Compact"/>
              <w:jc w:val="left"/>
            </w:pPr>
            <w:r>
              <w:t xml:space="preserve">2d8+4 (13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14 (+2 Dex, +2 natural), touch 12, flat-footed 12</w:t>
            </w:r>
          </w:p>
        </w:tc>
      </w:tr>
      <w:tr>
        <w:tc>
          <w:tcPr/>
          <w:p>
            <w:pPr>
              <w:pStyle w:val="Compact"/>
              <w:jc w:val="left"/>
            </w:pPr>
            <w:r>
              <w:rPr>
                <w:bCs/>
                <w:b/>
              </w:rPr>
              <w:t xml:space="preserve">Base Attack/Grapple</w:t>
            </w:r>
          </w:p>
        </w:tc>
        <w:tc>
          <w:tcPr/>
          <w:p>
            <w:pPr>
              <w:pStyle w:val="Compact"/>
              <w:jc w:val="left"/>
            </w:pPr>
            <w:r>
              <w:t xml:space="preserve">+1/+2</w:t>
            </w:r>
          </w:p>
        </w:tc>
      </w:tr>
      <w:tr>
        <w:tc>
          <w:tcPr/>
          <w:p>
            <w:pPr>
              <w:pStyle w:val="Compact"/>
              <w:jc w:val="left"/>
            </w:pPr>
            <w:r>
              <w:rPr>
                <w:bCs/>
                <w:b/>
              </w:rPr>
              <w:t xml:space="preserve">Attack</w:t>
            </w:r>
          </w:p>
        </w:tc>
        <w:tc>
          <w:tcPr/>
          <w:p>
            <w:pPr>
              <w:pStyle w:val="Compact"/>
              <w:jc w:val="left"/>
            </w:pPr>
            <w:r>
              <w:t xml:space="preserve">Bite +3 melee (1d6+1)</w:t>
            </w:r>
          </w:p>
        </w:tc>
      </w:tr>
      <w:tr>
        <w:tc>
          <w:tcPr/>
          <w:p>
            <w:pPr>
              <w:pStyle w:val="Compact"/>
              <w:jc w:val="left"/>
            </w:pPr>
            <w:r>
              <w:rPr>
                <w:bCs/>
                <w:b/>
              </w:rPr>
              <w:t xml:space="preserve">Full Attack</w:t>
            </w:r>
          </w:p>
        </w:tc>
        <w:tc>
          <w:tcPr/>
          <w:p>
            <w:pPr>
              <w:pStyle w:val="Compact"/>
              <w:jc w:val="left"/>
            </w:pPr>
            <w:r>
              <w:t xml:space="preserve">Bite +3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Trip</w:t>
            </w:r>
          </w:p>
        </w:tc>
      </w:tr>
      <w:tr>
        <w:tc>
          <w:tcPr/>
          <w:p>
            <w:pPr>
              <w:pStyle w:val="Compact"/>
              <w:jc w:val="left"/>
            </w:pPr>
            <w:r>
              <w:rPr>
                <w:bCs/>
                <w:b/>
              </w:rPr>
              <w:t xml:space="preserve">Special Qualities</w:t>
            </w:r>
          </w:p>
        </w:tc>
        <w:tc>
          <w:tcPr/>
          <w:p>
            <w:pPr>
              <w:pStyle w:val="Compact"/>
              <w:jc w:val="left"/>
            </w:pPr>
            <w:r>
              <w:t xml:space="preserve">Low-light vision, scent, elemental resonance (species Harmony)</w:t>
            </w:r>
          </w:p>
        </w:tc>
      </w:tr>
      <w:tr>
        <w:tc>
          <w:tcPr/>
          <w:p>
            <w:pPr>
              <w:pStyle w:val="Compact"/>
              <w:jc w:val="left"/>
            </w:pPr>
            <w:r>
              <w:rPr>
                <w:bCs/>
                <w:b/>
              </w:rPr>
              <w:t xml:space="preserve">Saves</w:t>
            </w:r>
          </w:p>
        </w:tc>
        <w:tc>
          <w:tcPr/>
          <w:p>
            <w:pPr>
              <w:pStyle w:val="Compact"/>
              <w:jc w:val="left"/>
            </w:pPr>
            <w:r>
              <w:t xml:space="preserve">Fort +5, Ref +5, Will +1</w:t>
            </w:r>
          </w:p>
        </w:tc>
      </w:tr>
      <w:tr>
        <w:tc>
          <w:tcPr/>
          <w:p>
            <w:pPr>
              <w:pStyle w:val="Compact"/>
              <w:jc w:val="left"/>
            </w:pPr>
            <w:r>
              <w:rPr>
                <w:bCs/>
                <w:b/>
              </w:rPr>
              <w:t xml:space="preserve">Abilities</w:t>
            </w:r>
          </w:p>
        </w:tc>
        <w:tc>
          <w:tcPr/>
          <w:p>
            <w:pPr>
              <w:pStyle w:val="Compact"/>
              <w:jc w:val="left"/>
            </w:pPr>
            <w:r>
              <w:t xml:space="preserve">Str 13, Dex 15, Con 15, Int 2, Wis 12, Cha 6</w:t>
            </w:r>
          </w:p>
        </w:tc>
      </w:tr>
      <w:tr>
        <w:tc>
          <w:tcPr/>
          <w:p>
            <w:pPr>
              <w:pStyle w:val="Compact"/>
              <w:jc w:val="left"/>
            </w:pPr>
            <w:r>
              <w:rPr>
                <w:bCs/>
                <w:b/>
              </w:rPr>
              <w:t xml:space="preserve">Skills</w:t>
            </w:r>
          </w:p>
        </w:tc>
        <w:tc>
          <w:tcPr/>
          <w:p>
            <w:pPr>
              <w:pStyle w:val="Compact"/>
              <w:jc w:val="left"/>
            </w:pPr>
            <w:r>
              <w:t xml:space="preserve">Hide +2 (0 ranks), Listen +3 (0 ranks), Move Silently +3 (0 ranks), Spot +3 (0 ranks), Survival +1 (0 ranks, +4 tracking by scent)</w:t>
            </w:r>
          </w:p>
        </w:tc>
      </w:tr>
      <w:tr>
        <w:tc>
          <w:tcPr/>
          <w:p>
            <w:pPr>
              <w:pStyle w:val="Compact"/>
              <w:jc w:val="left"/>
            </w:pPr>
            <w:r>
              <w:rPr>
                <w:bCs/>
                <w:b/>
              </w:rPr>
              <w:t xml:space="preserve">Feats</w:t>
            </w:r>
          </w:p>
        </w:tc>
        <w:tc>
          <w:tcPr/>
          <w:p>
            <w:pPr>
              <w:pStyle w:val="Compact"/>
              <w:jc w:val="left"/>
            </w:pPr>
            <w:r>
              <w:t xml:space="preserve">Track, Weapon Focus (bite)</w:t>
            </w:r>
          </w:p>
        </w:tc>
      </w:tr>
      <w:tr>
        <w:tc>
          <w:tcPr/>
          <w:p>
            <w:pPr>
              <w:pStyle w:val="Compact"/>
              <w:jc w:val="left"/>
            </w:pPr>
            <w:r>
              <w:rPr>
                <w:bCs/>
                <w:b/>
              </w:rPr>
              <w:t xml:space="preserve">Elemental Affinity</w:t>
            </w:r>
          </w:p>
        </w:tc>
        <w:tc>
          <w:tcPr/>
          <w:p>
            <w:pPr>
              <w:pStyle w:val="Compact"/>
              <w:jc w:val="left"/>
            </w:pPr>
            <w:r>
              <w:t xml:space="preserve">Species Harmony — wolves carry the species-specific resonance of their kind, distinct from elemental Kin-sense but part of the world’s ecological web</w:t>
            </w:r>
          </w:p>
        </w:tc>
      </w:tr>
      <w:tr>
        <w:tc>
          <w:tcPr/>
          <w:p>
            <w:pPr>
              <w:pStyle w:val="Compact"/>
              <w:jc w:val="left"/>
            </w:pPr>
            <w:r>
              <w:rPr>
                <w:bCs/>
                <w:b/>
              </w:rPr>
              <w:t xml:space="preserve">Environment</w:t>
            </w:r>
          </w:p>
        </w:tc>
        <w:tc>
          <w:tcPr/>
          <w:p>
            <w:pPr>
              <w:pStyle w:val="Compact"/>
              <w:jc w:val="left"/>
            </w:pPr>
            <w:r>
              <w:t xml:space="preserve">Forests / Steppe (the Great Forests’ edges and the Eternal Steppe — anywhere pack-hunting in open or semi-open terrain is viable)</w:t>
            </w:r>
          </w:p>
        </w:tc>
      </w:tr>
      <w:tr>
        <w:tc>
          <w:tcPr/>
          <w:p>
            <w:pPr>
              <w:pStyle w:val="Compact"/>
              <w:jc w:val="left"/>
            </w:pPr>
            <w:r>
              <w:rPr>
                <w:bCs/>
                <w:b/>
              </w:rPr>
              <w:t xml:space="preserve">Organization</w:t>
            </w:r>
          </w:p>
        </w:tc>
        <w:tc>
          <w:tcPr/>
          <w:p>
            <w:pPr>
              <w:pStyle w:val="Compact"/>
              <w:jc w:val="left"/>
            </w:pPr>
            <w:r>
              <w:t xml:space="preserve">Solitary, pair, or pack (7–16)</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3 HD (Medium); 4–5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Wolves are pack-hunters that trip prey and overwhelm through numbers. A wolf that hits with its bite can attempt a trip as a free action. Packs coordinate to isolate the weakest target.</w:t>
      </w:r>
    </w:p>
    <w:bookmarkEnd w:id="37"/>
    <w:bookmarkStart w:id="38" w:name="special-abilities-3"/>
    <w:p>
      <w:pPr>
        <w:pStyle w:val="Heading3"/>
      </w:pPr>
      <w:r>
        <w:t xml:space="preserve">Special Abilities</w:t>
      </w:r>
    </w:p>
    <w:p>
      <w:pPr>
        <w:pStyle w:val="FirstParagraph"/>
      </w:pPr>
      <w:r>
        <w:rPr>
          <w:bCs/>
          <w:b/>
        </w:rPr>
        <w:t xml:space="preserve">Trip (Ex):</w:t>
      </w:r>
      <w:r>
        <w:t xml:space="preserve"> </w:t>
      </w:r>
      <w:r>
        <w:t xml:space="preserve">Free action on successful bite.</w:t>
      </w:r>
    </w:p>
    <w:p>
      <w:pPr>
        <w:pStyle w:val="BodyText"/>
      </w:pPr>
      <w:r>
        <w:rPr>
          <w:bCs/>
          <w:b/>
        </w:rPr>
        <w:t xml:space="preserve">Species Harmony Resonance (Su):</w:t>
      </w:r>
      <w:r>
        <w:t xml:space="preserve"> </w:t>
      </w:r>
      <w:r>
        <w:t xml:space="preserve">Wolves register on Kin-sense through species-specific Harmony — distinct from elemental resonance, operating on a biological frequency that Kin perceive as</w:t>
      </w:r>
      <w:r>
        <w:t xml:space="preserve"> </w:t>
      </w:r>
      <w:r>
        <w:t xml:space="preserve">“</w:t>
      </w:r>
      <w:r>
        <w:t xml:space="preserve">animal presence</w:t>
      </w:r>
      <w:r>
        <w:t xml:space="preserve">”</w:t>
      </w:r>
      <w:r>
        <w:t xml:space="preserve"> </w:t>
      </w:r>
      <w:r>
        <w:t xml:space="preserve">rather than elemental identity. Detectable at 15 feet per wolf; a large pack generates a combined presence detectable at significant range.</w:t>
      </w:r>
    </w:p>
    <w:bookmarkEnd w:id="38"/>
    <w:bookmarkStart w:id="39" w:name="society-3"/>
    <w:p>
      <w:pPr>
        <w:pStyle w:val="Heading3"/>
      </w:pPr>
      <w:r>
        <w:t xml:space="preserve">Society</w:t>
      </w:r>
    </w:p>
    <w:p>
      <w:pPr>
        <w:pStyle w:val="FirstParagraph"/>
      </w:pPr>
      <w:r>
        <w:t xml:space="preserve">Wolves are Oreka’s most widespread pack-predator — found in every region with sufficient prey-density, from the Great Forest edges to the open steppe. They are natural animals with no supernatural abilities, serving as the ecological baseline against which all other canine creatures (worgs, winter wolves, cù sìth) are measured.</w:t>
      </w:r>
    </w:p>
    <w:p>
      <w:pPr>
        <w:pStyle w:val="BodyText"/>
      </w:pPr>
      <w:r>
        <w:t xml:space="preserve">Mytroan steppe-clans have the closest wolf-relationship. Mytroan herding-culture manages wolf predation through territorial understanding rather than extermination — wolf-packs that avoid Mytroan herds are left alone; packs that raid are hunted.</w:t>
      </w:r>
    </w:p>
    <w:p>
      <w:pPr>
        <w:pStyle w:val="BodyText"/>
      </w:pPr>
      <w:r>
        <w:t xml:space="preserve">Warg packs maintain complex social relationships with wolf-packs in their territory. Wargs are intelligent; wolves are not. The dynamic is not alliance but coexistence — Wargs occasionally adopt orphaned wolf-pups, and wolf-packs instinctively defer to Warg presence.</w:t>
      </w:r>
    </w:p>
    <w:bookmarkEnd w:id="39"/>
    <w:bookmarkStart w:id="40" w:name="lore-3"/>
    <w:p>
      <w:pPr>
        <w:pStyle w:val="Heading3"/>
      </w:pPr>
      <w:r>
        <w:t xml:space="preserve">Lore</w:t>
      </w:r>
    </w:p>
    <w:p>
      <w:pPr>
        <w:pStyle w:val="FirstParagraph"/>
      </w:pPr>
      <w:r>
        <w:rPr>
          <w:bCs/>
          <w:b/>
        </w:rPr>
        <w:t xml:space="preserve">DC 10 (Knowledge [nature]):</w:t>
      </w:r>
      <w:r>
        <w:t xml:space="preserve"> </w:t>
      </w:r>
      <w:r>
        <w:t xml:space="preserve">Wolves are Medium pack-predators found across Oreka. They trip prey through coordinated attacks. Packs of 7–16 are the standard hunting unit.</w:t>
      </w:r>
    </w:p>
    <w:p>
      <w:pPr>
        <w:pStyle w:val="BodyText"/>
      </w:pPr>
      <w:r>
        <w:rPr>
          <w:bCs/>
          <w:b/>
        </w:rPr>
        <w:t xml:space="preserve">DC 15:</w:t>
      </w:r>
      <w:r>
        <w:t xml:space="preserve"> </w:t>
      </w:r>
      <w:r>
        <w:t xml:space="preserve">Mytroan manage wolf-predation through territorial understanding. Wargs and wolves coexist — Wargs occasionally adopt wolf-pups. Wolf Harmony resonance is the ecological baseline for canine creatures.</w:t>
      </w:r>
    </w:p>
    <w:p>
      <w:r>
        <w:pict>
          <v:rect style="width:0;height:1.5pt" o:hralign="center" o:hrstd="t" o:hr="t"/>
        </w:pict>
      </w:r>
    </w:p>
    <w:bookmarkEnd w:id="40"/>
    <w:bookmarkEnd w:id="41"/>
    <w:bookmarkStart w:id="46" w:name="worg"/>
    <w:p>
      <w:pPr>
        <w:pStyle w:val="Heading1"/>
      </w:pPr>
      <w:r>
        <w:t xml:space="preserve">WORG</w:t>
      </w:r>
    </w:p>
    <w:p>
      <w:pPr>
        <w:pStyle w:val="FirstParagraph"/>
      </w:pPr>
      <w:r>
        <w:t xml:space="preserve">The wolf is too large, too intelligent, and looking at you with an expression that wolves do not have. Wolves assess threats. This creature is assessing</w:t>
      </w:r>
      <w:r>
        <w:t xml:space="preserve"> </w:t>
      </w:r>
      <w:r>
        <w:rPr>
          <w:iCs/>
          <w:i/>
        </w:rPr>
        <w:t xml:space="preserve">you</w:t>
      </w:r>
      <w:r>
        <w:t xml:space="preserve"> </w:t>
      </w:r>
      <w:r>
        <w:t xml:space="preserve">— your armour, your weapons, the way you hold your sword. It understands equipment. It understands threat-hierarchy. And when it speaks — growling, accented Common — it says:</w:t>
      </w:r>
      <w:r>
        <w:t xml:space="preserve"> </w:t>
      </w:r>
      <w:r>
        <w:t xml:space="preserve">“</w:t>
      </w:r>
      <w:r>
        <w:t xml:space="preserve">Move. Or I move you.</w:t>
      </w:r>
      <w:r>
        <w:t xml:space="preserve">”</w:t>
      </w:r>
    </w:p>
    <w:p>
      <w:pPr>
        <w:pStyle w:val="BodyText"/>
      </w:pPr>
      <w:r>
        <w:rPr>
          <w:bCs/>
          <w:b/>
        </w:rPr>
        <w:t xml:space="preserve">Medium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w:t>
            </w:r>
          </w:p>
        </w:tc>
      </w:tr>
      <w:tr>
        <w:tc>
          <w:tcPr/>
          <w:p>
            <w:pPr>
              <w:pStyle w:val="Compact"/>
              <w:jc w:val="left"/>
            </w:pPr>
            <w:r>
              <w:rPr>
                <w:bCs/>
                <w:b/>
              </w:rPr>
              <w:t xml:space="preserve">Hit Dice</w:t>
            </w:r>
          </w:p>
        </w:tc>
        <w:tc>
          <w:tcPr/>
          <w:p>
            <w:pPr>
              <w:pStyle w:val="Compact"/>
              <w:jc w:val="left"/>
            </w:pPr>
            <w:r>
              <w:t xml:space="preserve">4d10+8 (30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14 (+2 Dex, +2 natural), touch 12, flat-footed 12</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Bite +7 melee (1d6+4)</w:t>
            </w:r>
          </w:p>
        </w:tc>
      </w:tr>
      <w:tr>
        <w:tc>
          <w:tcPr/>
          <w:p>
            <w:pPr>
              <w:pStyle w:val="Compact"/>
              <w:jc w:val="left"/>
            </w:pPr>
            <w:r>
              <w:rPr>
                <w:bCs/>
                <w:b/>
              </w:rPr>
              <w:t xml:space="preserve">Full Attack</w:t>
            </w:r>
          </w:p>
        </w:tc>
        <w:tc>
          <w:tcPr/>
          <w:p>
            <w:pPr>
              <w:pStyle w:val="Compact"/>
              <w:jc w:val="left"/>
            </w:pPr>
            <w:r>
              <w:t xml:space="preserve">Bite +7 melee (1d6+4)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Trip</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(wild static — non-Kin intelligence)</w:t>
            </w:r>
          </w:p>
        </w:tc>
      </w:tr>
      <w:tr>
        <w:tc>
          <w:tcPr/>
          <w:p>
            <w:pPr>
              <w:pStyle w:val="Compact"/>
              <w:jc w:val="left"/>
            </w:pPr>
            <w:r>
              <w:rPr>
                <w:bCs/>
                <w:b/>
              </w:rPr>
              <w:t xml:space="preserve">Saves</w:t>
            </w:r>
          </w:p>
        </w:tc>
        <w:tc>
          <w:tcPr/>
          <w:p>
            <w:pPr>
              <w:pStyle w:val="Compact"/>
              <w:jc w:val="left"/>
            </w:pPr>
            <w:r>
              <w:t xml:space="preserve">Fort +6, Ref +6, Will +3</w:t>
            </w:r>
          </w:p>
        </w:tc>
      </w:tr>
      <w:tr>
        <w:tc>
          <w:tcPr/>
          <w:p>
            <w:pPr>
              <w:pStyle w:val="Compact"/>
              <w:jc w:val="left"/>
            </w:pPr>
            <w:r>
              <w:rPr>
                <w:bCs/>
                <w:b/>
              </w:rPr>
              <w:t xml:space="preserve">Abilities</w:t>
            </w:r>
          </w:p>
        </w:tc>
        <w:tc>
          <w:tcPr/>
          <w:p>
            <w:pPr>
              <w:pStyle w:val="Compact"/>
              <w:jc w:val="left"/>
            </w:pPr>
            <w:r>
              <w:t xml:space="preserve">Str 17, Dex 15, Con 15, Int 6, Wis 14, Cha 10</w:t>
            </w:r>
          </w:p>
        </w:tc>
      </w:tr>
      <w:tr>
        <w:tc>
          <w:tcPr/>
          <w:p>
            <w:pPr>
              <w:pStyle w:val="Compact"/>
              <w:jc w:val="left"/>
            </w:pPr>
            <w:r>
              <w:rPr>
                <w:bCs/>
                <w:b/>
              </w:rPr>
              <w:t xml:space="preserve">Skills</w:t>
            </w:r>
          </w:p>
        </w:tc>
        <w:tc>
          <w:tcPr/>
          <w:p>
            <w:pPr>
              <w:pStyle w:val="Compact"/>
              <w:jc w:val="left"/>
            </w:pPr>
            <w:r>
              <w:t xml:space="preserve">Hide +4 (4 ranks), Listen +6 (4 ranks), Move Silently +6 (4 ranks), Spot +6 (4 ranks), Survival +4 (4 ranks, +8 tracking by scent)</w:t>
            </w:r>
          </w:p>
        </w:tc>
      </w:tr>
      <w:tr>
        <w:tc>
          <w:tcPr/>
          <w:p>
            <w:pPr>
              <w:pStyle w:val="Compact"/>
              <w:jc w:val="left"/>
            </w:pPr>
            <w:r>
              <w:rPr>
                <w:bCs/>
                <w:b/>
              </w:rPr>
              <w:t xml:space="preserve">Feats</w:t>
            </w:r>
          </w:p>
        </w:tc>
        <w:tc>
          <w:tcPr/>
          <w:p>
            <w:pPr>
              <w:pStyle w:val="Compact"/>
              <w:jc w:val="left"/>
            </w:pPr>
            <w:r>
              <w:t xml:space="preserve">Alertness, Track</w:t>
            </w:r>
          </w:p>
        </w:tc>
      </w:tr>
      <w:tr>
        <w:tc>
          <w:tcPr/>
          <w:p>
            <w:pPr>
              <w:pStyle w:val="Compact"/>
              <w:jc w:val="left"/>
            </w:pPr>
            <w:r>
              <w:rPr>
                <w:bCs/>
                <w:b/>
              </w:rPr>
              <w:t xml:space="preserve">Elemental Affinity</w:t>
            </w:r>
          </w:p>
        </w:tc>
        <w:tc>
          <w:tcPr/>
          <w:p>
            <w:pPr>
              <w:pStyle w:val="Compact"/>
              <w:jc w:val="left"/>
            </w:pPr>
            <w:r>
              <w:t xml:space="preserve">Wild Static — worgs are intelligent non-Kin creatures that register on Kin-sense as unreadable presence, the same wild-static signature shared by all non-Kin sapients (goblins, goblinoids, Wargs); recognisable, alive, but not elementally identifiable</w:t>
            </w:r>
          </w:p>
        </w:tc>
      </w:tr>
      <w:tr>
        <w:tc>
          <w:tcPr/>
          <w:p>
            <w:pPr>
              <w:pStyle w:val="Compact"/>
              <w:jc w:val="left"/>
            </w:pPr>
            <w:r>
              <w:rPr>
                <w:bCs/>
                <w:b/>
              </w:rPr>
              <w:t xml:space="preserve">Environment</w:t>
            </w:r>
          </w:p>
        </w:tc>
        <w:tc>
          <w:tcPr/>
          <w:p>
            <w:pPr>
              <w:pStyle w:val="Compact"/>
              <w:jc w:val="left"/>
            </w:pPr>
            <w:r>
              <w:t xml:space="preserve">Any (worgs range across all of Oreka’s temperate and cold regions — Eternal Steppe, Great Forest edges, mountain foothills, and the margins of every settled area)</w:t>
            </w:r>
          </w:p>
        </w:tc>
      </w:tr>
      <w:tr>
        <w:tc>
          <w:tcPr/>
          <w:p>
            <w:pPr>
              <w:pStyle w:val="Compact"/>
              <w:jc w:val="left"/>
            </w:pPr>
            <w:r>
              <w:rPr>
                <w:bCs/>
                <w:b/>
              </w:rPr>
              <w:t xml:space="preserve">Organization</w:t>
            </w:r>
          </w:p>
        </w:tc>
        <w:tc>
          <w:tcPr/>
          <w:p>
            <w:pPr>
              <w:pStyle w:val="Compact"/>
              <w:jc w:val="left"/>
            </w:pPr>
            <w:r>
              <w:t xml:space="preserve">Solitary, pair, or pack (6–11)</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1/10th coins; 50% goods; 50% items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5–6 HD (Medium); 7–8 HD (Large)</w:t>
            </w:r>
          </w:p>
        </w:tc>
      </w:tr>
      <w:tr>
        <w:tc>
          <w:tcPr/>
          <w:p>
            <w:pPr>
              <w:pStyle w:val="Compact"/>
              <w:jc w:val="left"/>
            </w:pPr>
            <w:r>
              <w:rPr>
                <w:bCs/>
                <w:b/>
              </w:rPr>
              <w:t xml:space="preserve">Level Adjustment</w:t>
            </w:r>
          </w:p>
        </w:tc>
        <w:tc>
          <w:tcPr/>
          <w:p>
            <w:pPr>
              <w:pStyle w:val="Compact"/>
              <w:jc w:val="left"/>
            </w:pPr>
            <w:r>
              <w:t xml:space="preserve">+1</w:t>
            </w:r>
          </w:p>
        </w:tc>
      </w:tr>
    </w:tbl>
    <w:p>
      <w:r>
        <w:pict>
          <v:rect style="width:0;height:1.5pt" o:hralign="center" o:hrstd="t" o:hr="t"/>
        </w:pict>
      </w:r>
    </w:p>
    <w:bookmarkStart w:id="42" w:name="combat-4"/>
    <w:p>
      <w:pPr>
        <w:pStyle w:val="Heading3"/>
      </w:pPr>
      <w:r>
        <w:t xml:space="preserve">Combat</w:t>
      </w:r>
    </w:p>
    <w:p>
      <w:pPr>
        <w:pStyle w:val="FirstParagraph"/>
      </w:pPr>
      <w:r>
        <w:t xml:space="preserve">Worgs fight as intelligent wolves — coordinated pack-tactics, trip attacks, and the ability to communicate and plan. A worg pack does not charge blindly; it flanks, isolates, and overwhelms. Worgs speak Common and Goblin, and occasionally negotiate (demanding food, warning trespassers, or offering to sell information about the territory ahead).</w:t>
      </w:r>
    </w:p>
    <w:bookmarkEnd w:id="42"/>
    <w:bookmarkStart w:id="43" w:name="special-abilities-4"/>
    <w:p>
      <w:pPr>
        <w:pStyle w:val="Heading3"/>
      </w:pPr>
      <w:r>
        <w:t xml:space="preserve">Special Abilities</w:t>
      </w:r>
    </w:p>
    <w:p>
      <w:pPr>
        <w:pStyle w:val="FirstParagraph"/>
      </w:pPr>
      <w:r>
        <w:rPr>
          <w:bCs/>
          <w:b/>
        </w:rPr>
        <w:t xml:space="preserve">Trip (Ex):</w:t>
      </w:r>
      <w:r>
        <w:t xml:space="preserve"> </w:t>
      </w:r>
      <w:r>
        <w:t xml:space="preserve">Free action on successful bite.</w:t>
      </w:r>
    </w:p>
    <w:p>
      <w:pPr>
        <w:pStyle w:val="BodyText"/>
      </w:pPr>
      <w:r>
        <w:rPr>
          <w:bCs/>
          <w:b/>
        </w:rPr>
        <w:t xml:space="preserve">Wild Static Resonance (Su):</w:t>
      </w:r>
      <w:r>
        <w:t xml:space="preserve"> </w:t>
      </w:r>
      <w:r>
        <w:t xml:space="preserve">Worgs register on Kin-sense as wild static — the non-Kin intelligent-creature signature. Detectable at 30 feet. Distinct from wolf Harmony (which is animal-biological) — worg static is the unreadable presence of a sapient mind that exists outside the elemental system.</w:t>
      </w:r>
    </w:p>
    <w:bookmarkEnd w:id="43"/>
    <w:bookmarkStart w:id="44" w:name="society-4"/>
    <w:p>
      <w:pPr>
        <w:pStyle w:val="Heading3"/>
      </w:pPr>
      <w:r>
        <w:t xml:space="preserve">Society</w:t>
      </w:r>
    </w:p>
    <w:p>
      <w:pPr>
        <w:pStyle w:val="FirstParagraph"/>
      </w:pPr>
      <w:r>
        <w:t xml:space="preserve">Worgs are the intelligent wolf-analogue of Oreka — sapient, language-speaking magical beasts that occupy the ecological and social niche between natural wolves and the Warg people. They are not Wargs (Wargs are a distinct intelligent people with their own culture, settlements, and political structures) but they interact with Warg society as affiliated predators, occasional allies, and permanent neighbours.</w:t>
      </w:r>
    </w:p>
    <w:p>
      <w:pPr>
        <w:pStyle w:val="BodyText"/>
      </w:pPr>
      <w:r>
        <w:t xml:space="preserve">Warg packs and worg packs maintain the most complex inter-species relationship of any non-Kin pairing in Oreka. Wargs recognise worgs as kin (lowercase) — related intelligent canines that share the same wild-static resonance and the same territorial instincts. Worg packs that range through Warg territory are tolerated if they respect Warg hunting-rights and avoided if they become aggressive.</w:t>
      </w:r>
    </w:p>
    <w:p>
      <w:pPr>
        <w:pStyle w:val="BodyText"/>
      </w:pPr>
      <w:r>
        <w:t xml:space="preserve">Goblin communities use worgs as mounts and war-companions. The goblin-worg relationship is symbiotic: goblins provide hands, tools, and fire; worgs provide speed, strength, and tactical intelligence. Goblin worg-riders are among the most mobile light-cavalry units in Oreka — faster than Mytroan horse-riders in broken terrain and capable of coordinating attacks through shared language.</w:t>
      </w:r>
    </w:p>
    <w:bookmarkEnd w:id="44"/>
    <w:bookmarkStart w:id="45" w:name="lore-4"/>
    <w:p>
      <w:pPr>
        <w:pStyle w:val="Heading3"/>
      </w:pPr>
      <w:r>
        <w:t xml:space="preserve">Lore</w:t>
      </w:r>
    </w:p>
    <w:p>
      <w:pPr>
        <w:pStyle w:val="FirstParagraph"/>
      </w:pPr>
      <w:r>
        <w:rPr>
          <w:bCs/>
          <w:b/>
        </w:rPr>
        <w:t xml:space="preserve">DC 12 (Knowledge [arcana]):</w:t>
      </w:r>
      <w:r>
        <w:t xml:space="preserve"> </w:t>
      </w:r>
      <w:r>
        <w:t xml:space="preserve">Worgs are intelligent, speech-capable wolves. They speak Common and Goblin. They fight with pack-tactics and trip attacks. They are not Wargs — they are a separate species.</w:t>
      </w:r>
    </w:p>
    <w:p>
      <w:pPr>
        <w:pStyle w:val="BodyText"/>
      </w:pPr>
      <w:r>
        <w:rPr>
          <w:bCs/>
          <w:b/>
        </w:rPr>
        <w:t xml:space="preserve">DC 17:</w:t>
      </w:r>
      <w:r>
        <w:t xml:space="preserve"> </w:t>
      </w:r>
      <w:r>
        <w:t xml:space="preserve">Worg-Warg relations are complex — affiliated but not subordinate. Goblin worg-riders are among Oreka’s most mobile light-cavalry. Worg wild-static resonance identifies them as non-Kin sapients.</w: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2026-03-23T21:23:20Z</dcterms:created>
  <dcterms:modified xsi:type="dcterms:W3CDTF">2026-03-23T21:23:20Z</dcterms:modified>
</cp:coreProperties>
</file>

<file path=docProps/custom.xml><?xml version="1.0" encoding="utf-8"?>
<Properties xmlns="http://schemas.openxmlformats.org/officeDocument/2006/custom-properties" xmlns:vt="http://schemas.openxmlformats.org/officeDocument/2006/docPropsVTypes"/>
</file>