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7c-entries"/>
    <w:p>
      <w:pPr>
        <w:pStyle w:val="Heading1"/>
      </w:pPr>
      <w:r>
        <w:t xml:space="preserve">OREKA MONSTER MANUAL — BATCH 7c ENTRIES</w:t>
      </w:r>
    </w:p>
    <w:bookmarkStart w:id="20" w:name="X696b69442983ff69536c91c67c4efaec137de60"/>
    <w:p>
      <w:pPr>
        <w:pStyle w:val="Heading2"/>
      </w:pPr>
      <w:r>
        <w:t xml:space="preserve">Griffon · Grig · Grimlock · Grootslang · Gynosphinx</w:t>
      </w:r>
    </w:p>
    <w:p>
      <w:r>
        <w:pict>
          <v:rect style="width:0;height:1.5pt" o:hralign="center" o:hrstd="t" o:hr="t"/>
        </w:pict>
      </w:r>
    </w:p>
    <w:bookmarkEnd w:id="20"/>
    <w:bookmarkEnd w:id="21"/>
    <w:bookmarkStart w:id="26" w:name="griffon"/>
    <w:p>
      <w:pPr>
        <w:pStyle w:val="Heading1"/>
      </w:pPr>
      <w:r>
        <w:t xml:space="preserve">GRIFFON</w:t>
      </w:r>
    </w:p>
    <w:p>
      <w:pPr>
        <w:pStyle w:val="FirstParagraph"/>
      </w:pPr>
      <w:r>
        <w:t xml:space="preserve">The shadow passes over you first — wide, fast, and shaped wrong for a bird. You look up and see something impossible: a lion’s body, golden and muscular, suspended beneath an eagle’s wings that span thirty feet. The front half is pure raptor — hooked beak, taloned forelegs, golden feathers merging seamlessly into tawny fur at the shoulders. It banks, catches the thermal rising from the hillside, and circles once, looking down at you with a golden eagle’s eye that misses nothing.</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7d10+21 (59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80 ft. (average)</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+7/+15</w:t>
            </w:r>
          </w:p>
        </w:tc>
      </w:tr>
      <w:tr>
        <w:tc>
          <w:tcPr/>
          <w:p>
            <w:pPr>
              <w:pStyle w:val="Compact"/>
              <w:jc w:val="left"/>
            </w:pPr>
            <w:r>
              <w:rPr>
                <w:bCs/>
                <w:b/>
              </w:rPr>
              <w:t xml:space="preserve">Attack</w:t>
            </w:r>
          </w:p>
        </w:tc>
        <w:tc>
          <w:tcPr/>
          <w:p>
            <w:pPr>
              <w:pStyle w:val="Compact"/>
              <w:jc w:val="left"/>
            </w:pPr>
            <w:r>
              <w:t xml:space="preserve">Bite +11 melee (2d6+4)</w:t>
            </w:r>
          </w:p>
        </w:tc>
      </w:tr>
      <w:tr>
        <w:tc>
          <w:tcPr/>
          <w:p>
            <w:pPr>
              <w:pStyle w:val="Compact"/>
              <w:jc w:val="left"/>
            </w:pPr>
            <w:r>
              <w:rPr>
                <w:bCs/>
                <w:b/>
              </w:rPr>
              <w:t xml:space="preserve">Full Attack</w:t>
            </w:r>
          </w:p>
        </w:tc>
        <w:tc>
          <w:tcPr/>
          <w:p>
            <w:pPr>
              <w:pStyle w:val="Compact"/>
              <w:jc w:val="left"/>
            </w:pPr>
            <w:r>
              <w:t xml:space="preserve">Bite +11 melee (2d6+4) and 2 claws +8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rake 1d6+2</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(Air/Earth)</w:t>
            </w:r>
          </w:p>
        </w:tc>
      </w:tr>
      <w:tr>
        <w:tc>
          <w:tcPr/>
          <w:p>
            <w:pPr>
              <w:pStyle w:val="Compact"/>
              <w:jc w:val="left"/>
            </w:pPr>
            <w:r>
              <w:rPr>
                <w:bCs/>
                <w:b/>
              </w:rPr>
              <w:t xml:space="preserve">Saves</w:t>
            </w:r>
          </w:p>
        </w:tc>
        <w:tc>
          <w:tcPr/>
          <w:p>
            <w:pPr>
              <w:pStyle w:val="Compact"/>
              <w:jc w:val="left"/>
            </w:pPr>
            <w:r>
              <w:t xml:space="preserve">Fort +8, Ref +7, Will +5</w:t>
            </w:r>
          </w:p>
        </w:tc>
      </w:tr>
      <w:tr>
        <w:tc>
          <w:tcPr/>
          <w:p>
            <w:pPr>
              <w:pStyle w:val="Compact"/>
              <w:jc w:val="left"/>
            </w:pPr>
            <w:r>
              <w:rPr>
                <w:bCs/>
                <w:b/>
              </w:rPr>
              <w:t xml:space="preserve">Abilities</w:t>
            </w:r>
          </w:p>
        </w:tc>
        <w:tc>
          <w:tcPr/>
          <w:p>
            <w:pPr>
              <w:pStyle w:val="Compact"/>
              <w:jc w:val="left"/>
            </w:pPr>
            <w:r>
              <w:t xml:space="preserve">Str 18, Dex 15, Con 16, Int 5, Wis 13, Cha 8</w:t>
            </w:r>
          </w:p>
        </w:tc>
      </w:tr>
      <w:tr>
        <w:tc>
          <w:tcPr/>
          <w:p>
            <w:pPr>
              <w:pStyle w:val="Compact"/>
              <w:jc w:val="left"/>
            </w:pPr>
            <w:r>
              <w:rPr>
                <w:bCs/>
                <w:b/>
              </w:rPr>
              <w:t xml:space="preserve">Skills</w:t>
            </w:r>
          </w:p>
        </w:tc>
        <w:tc>
          <w:tcPr/>
          <w:p>
            <w:pPr>
              <w:pStyle w:val="Compact"/>
              <w:jc w:val="left"/>
            </w:pPr>
            <w:r>
              <w:t xml:space="preserve">Jump +8, Listen +6, Spot +10</w:t>
            </w:r>
          </w:p>
        </w:tc>
      </w:tr>
      <w:tr>
        <w:tc>
          <w:tcPr/>
          <w:p>
            <w:pPr>
              <w:pStyle w:val="Compact"/>
              <w:jc w:val="left"/>
            </w:pPr>
            <w:r>
              <w:rPr>
                <w:bCs/>
                <w:b/>
              </w:rPr>
              <w:t xml:space="preserve">Feats</w:t>
            </w:r>
          </w:p>
        </w:tc>
        <w:tc>
          <w:tcPr/>
          <w:p>
            <w:pPr>
              <w:pStyle w:val="Compact"/>
              <w:jc w:val="left"/>
            </w:pPr>
            <w:r>
              <w:t xml:space="preserve">Iron Will, Multiattack, Weapon Focus (bite)</w:t>
            </w:r>
          </w:p>
        </w:tc>
      </w:tr>
      <w:tr>
        <w:tc>
          <w:tcPr/>
          <w:p>
            <w:pPr>
              <w:pStyle w:val="Compact"/>
              <w:jc w:val="left"/>
            </w:pPr>
            <w:r>
              <w:rPr>
                <w:bCs/>
                <w:b/>
              </w:rPr>
              <w:t xml:space="preserve">Elemental Affinity</w:t>
            </w:r>
          </w:p>
        </w:tc>
        <w:tc>
          <w:tcPr/>
          <w:p>
            <w:pPr>
              <w:pStyle w:val="Compact"/>
              <w:jc w:val="left"/>
            </w:pPr>
            <w:r>
              <w:t xml:space="preserve">Youngest Brother (Air) / Lord of Stone (Earth) — the griffon is sky-and-mountain, the Youngest Brother’s wind beneath the Lord of Stone’s weight</w:t>
            </w:r>
          </w:p>
        </w:tc>
      </w:tr>
      <w:tr>
        <w:tc>
          <w:tcPr/>
          <w:p>
            <w:pPr>
              <w:pStyle w:val="Compact"/>
              <w:jc w:val="left"/>
            </w:pPr>
            <w:r>
              <w:rPr>
                <w:bCs/>
                <w:b/>
              </w:rPr>
              <w:t xml:space="preserve">Environment</w:t>
            </w:r>
          </w:p>
        </w:tc>
        <w:tc>
          <w:tcPr/>
          <w:p>
            <w:pPr>
              <w:pStyle w:val="Compact"/>
              <w:jc w:val="left"/>
            </w:pPr>
            <w:r>
              <w:t xml:space="preserve">Giant’s Teeth Foothills and temperate highlands (rocky hills and upland meadows with clear sight-lines, nesting on cliff-faces and high ledges — the transition zone between the Giant’s Teeth mountains and the lower grasslands)</w:t>
            </w:r>
          </w:p>
        </w:tc>
      </w:tr>
      <w:tr>
        <w:tc>
          <w:tcPr/>
          <w:p>
            <w:pPr>
              <w:pStyle w:val="Compact"/>
              <w:jc w:val="left"/>
            </w:pPr>
            <w:r>
              <w:rPr>
                <w:bCs/>
                <w:b/>
              </w:rPr>
              <w:t xml:space="preserve">Organization</w:t>
            </w:r>
          </w:p>
        </w:tc>
        <w:tc>
          <w:tcPr/>
          <w:p>
            <w:pPr>
              <w:pStyle w:val="Compact"/>
              <w:jc w:val="left"/>
            </w:pPr>
            <w:r>
              <w:t xml:space="preserve">Solitary, pair, or pride (6–10)</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+3 (cohort)</w:t>
            </w:r>
          </w:p>
        </w:tc>
      </w:tr>
    </w:tbl>
    <w:p>
      <w:r>
        <w:pict>
          <v:rect style="width:0;height:1.5pt" o:hralign="center" o:hrstd="t" o:hr="t"/>
        </w:pict>
      </w:r>
    </w:p>
    <w:bookmarkStart w:id="22" w:name="combat"/>
    <w:p>
      <w:pPr>
        <w:pStyle w:val="Heading3"/>
      </w:pPr>
      <w:r>
        <w:t xml:space="preserve">Combat</w:t>
      </w:r>
    </w:p>
    <w:p>
      <w:pPr>
        <w:pStyle w:val="FirstParagraph"/>
      </w:pPr>
      <w:r>
        <w:t xml:space="preserve">A griffon attacks from the air — diving from altitude to strike with a pounce, delivering a full attack (bite plus two claws plus two rake attacks) in a single devastating round. This alpha-strike is the griffon’s primary tactic: maximum damage in the first contact, followed by a retreat to altitude to assess the result.</w:t>
      </w:r>
    </w:p>
    <w:p>
      <w:pPr>
        <w:pStyle w:val="BodyText"/>
      </w:pPr>
      <w:r>
        <w:t xml:space="preserve">Against prey that survives the initial pounce, a griffon uses its flight speed to circle and strike again, never remaining on the ground longer than one round. It fights to the death only to defend a nest; in all other circumstances, it breaks off if injured.</w:t>
      </w:r>
    </w:p>
    <w:p>
      <w:pPr>
        <w:pStyle w:val="BodyText"/>
      </w:pPr>
      <w:r>
        <w:rPr>
          <w:bCs/>
          <w:b/>
        </w:rPr>
        <w:t xml:space="preserve">Pounce (Ex):</w:t>
      </w:r>
      <w:r>
        <w:t xml:space="preserve"> </w:t>
      </w:r>
      <w:r>
        <w:t xml:space="preserve">A griffon that charges can make a full attack, including two rake attacks.</w:t>
      </w:r>
    </w:p>
    <w:p>
      <w:pPr>
        <w:pStyle w:val="BodyText"/>
      </w:pPr>
      <w:r>
        <w:rPr>
          <w:bCs/>
          <w:b/>
        </w:rPr>
        <w:t xml:space="preserve">Rake (Ex):</w:t>
      </w:r>
      <w:r>
        <w:t xml:space="preserve"> </w:t>
      </w:r>
      <w:r>
        <w:t xml:space="preserve">Attack bonus +8, damage 1d6+2.</w:t>
      </w:r>
    </w:p>
    <w:bookmarkEnd w:id="22"/>
    <w:bookmarkStart w:id="23" w:name="special-abilities"/>
    <w:p>
      <w:pPr>
        <w:pStyle w:val="Heading3"/>
      </w:pPr>
      <w:r>
        <w:t xml:space="preserve">Special Abilities</w:t>
      </w:r>
    </w:p>
    <w:p>
      <w:pPr>
        <w:pStyle w:val="FirstParagraph"/>
      </w:pPr>
      <w:r>
        <w:rPr>
          <w:bCs/>
          <w:b/>
        </w:rPr>
        <w:t xml:space="preserve">Elemental Resonance (Su):</w:t>
      </w:r>
      <w:r>
        <w:t xml:space="preserve"> </w:t>
      </w:r>
      <w:r>
        <w:t xml:space="preserve">Griffons register on Kin-sense as a clean, powerful air/earth dual-signature — wind over stone, the thermal-updraft from a sun-warmed cliff. The resonance is beautiful and unmistakably predatory: there is a sharpness to it, a focused killing-intent, that distinguishes it from the gentler air/earth of, say, a storm wisp. A DC 12 Kin-sense check detects a griffon overhead; the aerial resonance is distinctive and carries well over distance.</w:t>
      </w:r>
    </w:p>
    <w:bookmarkEnd w:id="23"/>
    <w:bookmarkStart w:id="24" w:name="society"/>
    <w:p>
      <w:pPr>
        <w:pStyle w:val="Heading3"/>
      </w:pPr>
      <w:r>
        <w:t xml:space="preserve">Society</w:t>
      </w:r>
    </w:p>
    <w:p>
      <w:pPr>
        <w:pStyle w:val="FirstParagraph"/>
      </w:pPr>
      <w:r>
        <w:t xml:space="preserve">Griffons are territorial aerial predators that nest on cliff-faces and hunt the meadows and grasslands below. A griffon pride — six to ten adults — claims a territory of fifty to a hundred square miles, patrolling the airspace and attacking anything they identify as prey or competitor.</w:t>
      </w:r>
    </w:p>
    <w:p>
      <w:pPr>
        <w:pStyle w:val="BodyText"/>
      </w:pPr>
      <w:r>
        <w:t xml:space="preserve">Griffons have a particular, intense hatred of horses. The enmity is instinctive — a griffon will abandon other prey to attack a horse, and a griffon pride near a caravan route creates a persistent hazard for mounted travelers. The source of this hatred is unknown. Mytroan steppe-riders, whose horses are central to their culture, consider griffon-territory approaches to be among the most dangerous terrain features on the steppe-mountain border.</w:t>
      </w:r>
    </w:p>
    <w:p>
      <w:pPr>
        <w:pStyle w:val="BodyText"/>
      </w:pPr>
      <w:r>
        <w:t xml:space="preserve">Orean humans in the Giant’s Teeth foothills coexist with griffon prides through mutual avoidance — Orean communities keep their horses stabled and out of sight when griffon prides are active, and griffons do not attack settlements. Some Orean communities maintain a wary respect for griffon prides, viewing them as natural guardians of the mountain-approaches.</w:t>
      </w:r>
    </w:p>
    <w:p>
      <w:pPr>
        <w:pStyle w:val="BodyText"/>
      </w:pPr>
      <w:r>
        <w:t xml:space="preserve">Griffons can be trained as mounts, but the process is difficult, dangerous, and requires raising the griffon from a hatchling. No culture in Oreka has developed systematic griffon-riding, though individual Orean and Eruskan adventurers have bonded with griffons over the centuries.</w:t>
      </w:r>
    </w:p>
    <w:bookmarkEnd w:id="24"/>
    <w:bookmarkStart w:id="25" w:name="lore"/>
    <w:p>
      <w:pPr>
        <w:pStyle w:val="Heading3"/>
      </w:pPr>
      <w:r>
        <w:t xml:space="preserve">Lore</w:t>
      </w:r>
    </w:p>
    <w:p>
      <w:pPr>
        <w:pStyle w:val="FirstParagraph"/>
      </w:pPr>
      <w:r>
        <w:rPr>
          <w:bCs/>
          <w:b/>
        </w:rPr>
        <w:t xml:space="preserve">DC 14 (Knowledge [arcana]):</w:t>
      </w:r>
      <w:r>
        <w:t xml:space="preserve"> </w:t>
      </w:r>
      <w:r>
        <w:t xml:space="preserve">Griffons are eagle-lion hybrid predators that attack from the air with devastating pounce-charges. They have an instinctive hatred of horses and will prioritise horse-targets over all others.</w:t>
      </w:r>
    </w:p>
    <w:p>
      <w:pPr>
        <w:pStyle w:val="BodyText"/>
      </w:pPr>
      <w:r>
        <w:rPr>
          <w:bCs/>
          <w:b/>
        </w:rPr>
        <w:t xml:space="preserve">DC 19:</w:t>
      </w:r>
      <w:r>
        <w:t xml:space="preserve"> </w:t>
      </w:r>
      <w:r>
        <w:t xml:space="preserve">Griffon prides claim territories of fifty to a hundred square miles. They can be trained as mounts if raised from hatchlings, but no Oreka culture has systematised the practice. Their air/earth resonance is distinctive and detectable at range.</w:t>
      </w:r>
    </w:p>
    <w:p>
      <w:pPr>
        <w:pStyle w:val="BodyText"/>
      </w:pPr>
      <w:r>
        <w:rPr>
          <w:bCs/>
          <w:b/>
        </w:rPr>
        <w:t xml:space="preserve">DC 24:</w:t>
      </w:r>
      <w:r>
        <w:t xml:space="preserve"> </w:t>
      </w:r>
      <w:r>
        <w:t xml:space="preserve">The source of griffon-horse enmity is unknown. Orean foothill communities stable horses out of sight during griffon activity. Mytroan steppe-riders consider griffon-territory approaches among the most dangerous terrain features.</w:t>
      </w:r>
    </w:p>
    <w:bookmarkEnd w:id="25"/>
    <w:bookmarkEnd w:id="26"/>
    <w:bookmarkStart w:id="31" w:name="grig"/>
    <w:p>
      <w:pPr>
        <w:pStyle w:val="Heading1"/>
      </w:pPr>
      <w:r>
        <w:t xml:space="preserve">GRIG</w:t>
      </w:r>
    </w:p>
    <w:p>
      <w:pPr>
        <w:pStyle w:val="FirstParagraph"/>
      </w:pPr>
      <w:r>
        <w:t xml:space="preserve">You hear the fiddle first. Something is playing a fiddle in the undergrowth — playing it well, playing it fast, playing a reel that makes your feet want to move before your brain can object. You part the ferns and see the musician: a creature the size of your hand, cricket-legged, fairy-winged, grinning like a lunatic, sawing away at a fiddle the size of a matchstick with a bow the size of a needle. It sees you seeing it and plays faster.</w:t>
      </w:r>
    </w:p>
    <w:p>
      <w:pPr>
        <w:pStyle w:val="BodyText"/>
      </w:pPr>
      <w:r>
        <w:rPr>
          <w:bCs/>
          <w:b/>
        </w:rPr>
        <w:t xml:space="preserve">Tiny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w:t>
            </w:r>
          </w:p>
        </w:tc>
      </w:tr>
      <w:tr>
        <w:tc>
          <w:tcPr/>
          <w:p>
            <w:pPr>
              <w:pStyle w:val="Compact"/>
              <w:jc w:val="left"/>
            </w:pPr>
            <w:r>
              <w:rPr>
                <w:bCs/>
                <w:b/>
              </w:rPr>
              <w:t xml:space="preserve">Hit Dice</w:t>
            </w:r>
          </w:p>
        </w:tc>
        <w:tc>
          <w:tcPr/>
          <w:p>
            <w:pPr>
              <w:pStyle w:val="Compact"/>
              <w:jc w:val="left"/>
            </w:pPr>
            <w:r>
              <w:t xml:space="preserve">1/2 d6 (1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40 ft. (poor)</w:t>
            </w:r>
          </w:p>
        </w:tc>
      </w:tr>
      <w:tr>
        <w:tc>
          <w:tcPr/>
          <w:p>
            <w:pPr>
              <w:pStyle w:val="Compact"/>
              <w:jc w:val="left"/>
            </w:pPr>
            <w:r>
              <w:rPr>
                <w:bCs/>
                <w:b/>
              </w:rPr>
              <w:t xml:space="preserve">Armor Class</w:t>
            </w:r>
          </w:p>
        </w:tc>
        <w:tc>
          <w:tcPr/>
          <w:p>
            <w:pPr>
              <w:pStyle w:val="Compact"/>
              <w:jc w:val="left"/>
            </w:pPr>
            <w:r>
              <w:t xml:space="preserve">17 (+2 size, +4 Dex, +1 natural), touch 16, flat-footed 13</w:t>
            </w:r>
          </w:p>
        </w:tc>
      </w:tr>
      <w:tr>
        <w:tc>
          <w:tcPr/>
          <w:p>
            <w:pPr>
              <w:pStyle w:val="Compact"/>
              <w:jc w:val="left"/>
            </w:pPr>
            <w:r>
              <w:rPr>
                <w:bCs/>
                <w:b/>
              </w:rPr>
              <w:t xml:space="preserve">Base Attack/Grapple</w:t>
            </w:r>
          </w:p>
        </w:tc>
        <w:tc>
          <w:tcPr/>
          <w:p>
            <w:pPr>
              <w:pStyle w:val="Compact"/>
              <w:jc w:val="left"/>
            </w:pPr>
            <w:r>
              <w:t xml:space="preserve">+0/–11</w:t>
            </w:r>
          </w:p>
        </w:tc>
      </w:tr>
      <w:tr>
        <w:tc>
          <w:tcPr/>
          <w:p>
            <w:pPr>
              <w:pStyle w:val="Compact"/>
              <w:jc w:val="left"/>
            </w:pPr>
            <w:r>
              <w:rPr>
                <w:bCs/>
                <w:b/>
              </w:rPr>
              <w:t xml:space="preserve">Attack</w:t>
            </w:r>
          </w:p>
        </w:tc>
        <w:tc>
          <w:tcPr/>
          <w:p>
            <w:pPr>
              <w:pStyle w:val="Compact"/>
              <w:jc w:val="left"/>
            </w:pPr>
            <w:r>
              <w:t xml:space="preserve">Short sword +6 melee (1d3–3/19–20) or longbow +6 ranged (1d4–3/×3)</w:t>
            </w:r>
          </w:p>
        </w:tc>
      </w:tr>
      <w:tr>
        <w:tc>
          <w:tcPr/>
          <w:p>
            <w:pPr>
              <w:pStyle w:val="Compact"/>
              <w:jc w:val="left"/>
            </w:pPr>
            <w:r>
              <w:rPr>
                <w:bCs/>
                <w:b/>
              </w:rPr>
              <w:t xml:space="preserve">Full Attack</w:t>
            </w:r>
          </w:p>
        </w:tc>
        <w:tc>
          <w:tcPr/>
          <w:p>
            <w:pPr>
              <w:pStyle w:val="Compact"/>
              <w:jc w:val="left"/>
            </w:pPr>
            <w:r>
              <w:t xml:space="preserve">Short sword +6 melee (1d3–3/19–20) or longbow +6 ranged (1d4–3/×3)</w:t>
            </w:r>
          </w:p>
        </w:tc>
      </w:tr>
      <w:tr>
        <w:tc>
          <w:tcPr/>
          <w:p>
            <w:pPr>
              <w:pStyle w:val="Compact"/>
              <w:jc w:val="left"/>
            </w:pPr>
            <w:r>
              <w:rPr>
                <w:bCs/>
                <w:b/>
              </w:rPr>
              <w:t xml:space="preserve">Space/Reach</w:t>
            </w:r>
          </w:p>
        </w:tc>
        <w:tc>
          <w:tcPr/>
          <w:p>
            <w:pPr>
              <w:pStyle w:val="Compact"/>
              <w:jc w:val="left"/>
            </w:pPr>
            <w:r>
              <w:t xml:space="preserve">2-1/2 ft./0 ft.</w:t>
            </w:r>
          </w:p>
        </w:tc>
      </w:tr>
      <w:tr>
        <w:tc>
          <w:tcPr/>
          <w:p>
            <w:pPr>
              <w:pStyle w:val="Compact"/>
              <w:jc w:val="left"/>
            </w:pPr>
            <w:r>
              <w:rPr>
                <w:bCs/>
                <w:b/>
              </w:rPr>
              <w:t xml:space="preserve">Special Attacks</w:t>
            </w:r>
          </w:p>
        </w:tc>
        <w:tc>
          <w:tcPr/>
          <w:p>
            <w:pPr>
              <w:pStyle w:val="Compact"/>
              <w:jc w:val="left"/>
            </w:pPr>
            <w:r>
              <w:t xml:space="preserve">Spell-like abilities, fiddle</w:t>
            </w:r>
          </w:p>
        </w:tc>
      </w:tr>
      <w:tr>
        <w:tc>
          <w:tcPr/>
          <w:p>
            <w:pPr>
              <w:pStyle w:val="Compact"/>
              <w:jc w:val="left"/>
            </w:pPr>
            <w:r>
              <w:rPr>
                <w:bCs/>
                <w:b/>
              </w:rPr>
              <w:t xml:space="preserve">Special Qualities</w:t>
            </w:r>
          </w:p>
        </w:tc>
        <w:tc>
          <w:tcPr/>
          <w:p>
            <w:pPr>
              <w:pStyle w:val="Compact"/>
              <w:jc w:val="left"/>
            </w:pPr>
            <w:r>
              <w:t xml:space="preserve">Damage reduction 5/cold iron, low-light vision, spell resistance 17, elemental resonance (Earth/Air)</w:t>
            </w:r>
          </w:p>
        </w:tc>
      </w:tr>
      <w:tr>
        <w:tc>
          <w:tcPr/>
          <w:p>
            <w:pPr>
              <w:pStyle w:val="Compact"/>
              <w:jc w:val="left"/>
            </w:pPr>
            <w:r>
              <w:rPr>
                <w:bCs/>
                <w:b/>
              </w:rPr>
              <w:t xml:space="preserve">Saves</w:t>
            </w:r>
          </w:p>
        </w:tc>
        <w:tc>
          <w:tcPr/>
          <w:p>
            <w:pPr>
              <w:pStyle w:val="Compact"/>
              <w:jc w:val="left"/>
            </w:pPr>
            <w:r>
              <w:t xml:space="preserve">Fort +0, Ref +6, Will +3</w:t>
            </w:r>
          </w:p>
        </w:tc>
      </w:tr>
      <w:tr>
        <w:tc>
          <w:tcPr/>
          <w:p>
            <w:pPr>
              <w:pStyle w:val="Compact"/>
              <w:jc w:val="left"/>
            </w:pPr>
            <w:r>
              <w:rPr>
                <w:bCs/>
                <w:b/>
              </w:rPr>
              <w:t xml:space="preserve">Abilities</w:t>
            </w:r>
          </w:p>
        </w:tc>
        <w:tc>
          <w:tcPr/>
          <w:p>
            <w:pPr>
              <w:pStyle w:val="Compact"/>
              <w:jc w:val="left"/>
            </w:pPr>
            <w:r>
              <w:t xml:space="preserve">Str 5, Dex 18, Con 11, Int 10, Wis 13, Cha 14</w:t>
            </w:r>
          </w:p>
        </w:tc>
      </w:tr>
      <w:tr>
        <w:tc>
          <w:tcPr/>
          <w:p>
            <w:pPr>
              <w:pStyle w:val="Compact"/>
              <w:jc w:val="left"/>
            </w:pPr>
            <w:r>
              <w:rPr>
                <w:bCs/>
                <w:b/>
              </w:rPr>
              <w:t xml:space="preserve">Skills</w:t>
            </w:r>
          </w:p>
        </w:tc>
        <w:tc>
          <w:tcPr/>
          <w:p>
            <w:pPr>
              <w:pStyle w:val="Compact"/>
              <w:jc w:val="left"/>
            </w:pPr>
            <w:r>
              <w:t xml:space="preserve">Craft (any one) +4, Escape Artist +8, Hide +16, Jump +4, Listen +3, Move Silently +8, Perform (string instruments) +6, Spot +3</w:t>
            </w:r>
          </w:p>
        </w:tc>
      </w:tr>
      <w:tr>
        <w:tc>
          <w:tcPr/>
          <w:p>
            <w:pPr>
              <w:pStyle w:val="Compact"/>
              <w:jc w:val="left"/>
            </w:pPr>
            <w:r>
              <w:rPr>
                <w:bCs/>
                <w:b/>
              </w:rPr>
              <w:t xml:space="preserve">Feats</w:t>
            </w:r>
          </w:p>
        </w:tc>
        <w:tc>
          <w:tcPr/>
          <w:p>
            <w:pPr>
              <w:pStyle w:val="Compact"/>
              <w:jc w:val="left"/>
            </w:pPr>
            <w:r>
              <w:t xml:space="preserve">Dodge, Weapon Finesse (B)</w:t>
            </w:r>
          </w:p>
        </w:tc>
      </w:tr>
      <w:tr>
        <w:tc>
          <w:tcPr/>
          <w:p>
            <w:pPr>
              <w:pStyle w:val="Compact"/>
              <w:jc w:val="left"/>
            </w:pPr>
            <w:r>
              <w:rPr>
                <w:bCs/>
                <w:b/>
              </w:rPr>
              <w:t xml:space="preserve">Elemental Affinity</w:t>
            </w:r>
          </w:p>
        </w:tc>
        <w:tc>
          <w:tcPr/>
          <w:p>
            <w:pPr>
              <w:pStyle w:val="Compact"/>
              <w:jc w:val="left"/>
            </w:pPr>
            <w:r>
              <w:t xml:space="preserve">Lord of Stone (Earth) / Youngest Brother (Air) — the grig is the playful overlap of earth and air; the cricket in the grass, the music on the breeze</w:t>
            </w:r>
          </w:p>
        </w:tc>
      </w:tr>
      <w:tr>
        <w:tc>
          <w:tcPr/>
          <w:p>
            <w:pPr>
              <w:pStyle w:val="Compact"/>
              <w:jc w:val="left"/>
            </w:pPr>
            <w:r>
              <w:rPr>
                <w:bCs/>
                <w:b/>
              </w:rPr>
              <w:t xml:space="preserve">Environment</w:t>
            </w:r>
          </w:p>
        </w:tc>
        <w:tc>
          <w:tcPr/>
          <w:p>
            <w:pPr>
              <w:pStyle w:val="Compact"/>
              <w:jc w:val="left"/>
            </w:pPr>
            <w:r>
              <w:t xml:space="preserve">Great Forests (forest clearings, meadow-margins, stream-banks, and the sun-dappled edges of the canopy — wherever the forest is light and warm enough for music)</w:t>
            </w:r>
          </w:p>
        </w:tc>
      </w:tr>
      <w:tr>
        <w:tc>
          <w:tcPr/>
          <w:p>
            <w:pPr>
              <w:pStyle w:val="Compact"/>
              <w:jc w:val="left"/>
            </w:pPr>
            <w:r>
              <w:rPr>
                <w:bCs/>
                <w:b/>
              </w:rPr>
              <w:t xml:space="preserve">Organization</w:t>
            </w:r>
          </w:p>
        </w:tc>
        <w:tc>
          <w:tcPr/>
          <w:p>
            <w:pPr>
              <w:pStyle w:val="Compact"/>
              <w:jc w:val="left"/>
            </w:pPr>
            <w:r>
              <w:t xml:space="preserve">Gang (2–4), band (6–11), or tribe (20–80)</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 coins; 50% goods; 50% items</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1–3 HD (Tiny)</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27" w:name="combat-1"/>
    <w:p>
      <w:pPr>
        <w:pStyle w:val="Heading3"/>
      </w:pPr>
      <w:r>
        <w:t xml:space="preserve">Combat</w:t>
      </w:r>
    </w:p>
    <w:p>
      <w:pPr>
        <w:pStyle w:val="FirstParagraph"/>
      </w:pPr>
      <w:r>
        <w:t xml:space="preserve">Grigs avoid combat entirely when possible — they are half a hit die of fey, and anything that hits them kills them. Their defensive tools are spell-like abilities (entangle, invisibility, pyrotechnics, ventriloquism) and their fiddle ability, which can compel irresistible dancing that removes enemies from the fight.</w:t>
      </w:r>
    </w:p>
    <w:p>
      <w:pPr>
        <w:pStyle w:val="BodyText"/>
      </w:pPr>
      <w:r>
        <w:t xml:space="preserve">A grig’s first response to danger is to turn invisible and flee. If flight is not possible (defending a grove, protecting eggs, cornered), a grig uses entangle to immobilise threats and fiddle to incapacitate them. A band of grigs can fiddle together, with each grig’s performance reinforcing the effect.</w:t>
      </w:r>
    </w:p>
    <w:bookmarkEnd w:id="27"/>
    <w:bookmarkStart w:id="28" w:name="special-abilities-1"/>
    <w:p>
      <w:pPr>
        <w:pStyle w:val="Heading3"/>
      </w:pPr>
      <w:r>
        <w:t xml:space="preserve">Special Abilities</w:t>
      </w:r>
    </w:p>
    <w:p>
      <w:pPr>
        <w:pStyle w:val="FirstParagraph"/>
      </w:pPr>
      <w:r>
        <w:rPr>
          <w:bCs/>
          <w:b/>
        </w:rPr>
        <w:t xml:space="preserve">Spell-Like Abilities:</w:t>
      </w:r>
      <w:r>
        <w:t xml:space="preserve"> </w:t>
      </w:r>
      <w:r>
        <w:t xml:space="preserve">3/day — disguise self, entangle (DC 13), invisibility (self only), pyrotechnics (DC 14), ventriloquism (DC 13). CL 9th.</w:t>
      </w:r>
    </w:p>
    <w:p>
      <w:pPr>
        <w:pStyle w:val="BodyText"/>
      </w:pPr>
      <w:r>
        <w:rPr>
          <w:bCs/>
          <w:b/>
        </w:rPr>
        <w:t xml:space="preserve">Fiddle (Su):</w:t>
      </w:r>
      <w:r>
        <w:t xml:space="preserve"> </w:t>
      </w:r>
      <w:r>
        <w:t xml:space="preserve">A grig can play its tiny fiddle to produce an irresistible reel. Any creature within 30 feet that hears the music must succeed on a Will save (DC 13) or begin dancing uncontrollably, as per irresistible dance. The effect lasts as long as the grig continues playing and for 1 round after. The save DC is Charisma-based.</w:t>
      </w:r>
    </w:p>
    <w:p>
      <w:pPr>
        <w:pStyle w:val="BodyText"/>
      </w:pPr>
      <w:r>
        <w:rPr>
          <w:bCs/>
          <w:b/>
        </w:rPr>
        <w:t xml:space="preserve">Elemental Resonance (Su):</w:t>
      </w:r>
      <w:r>
        <w:t xml:space="preserve"> </w:t>
      </w:r>
      <w:r>
        <w:t xml:space="preserve">Grigs register on Kin-sense as a tiny, bright, musical note — earth/air resonance expressed as rhythm and melody. A DC 12 Kin-sense check detects grigs nearby; the resonance is cheerful and non-threatening, and Kin who detect it often smile involuntarily.</w:t>
      </w:r>
    </w:p>
    <w:bookmarkEnd w:id="28"/>
    <w:bookmarkStart w:id="29" w:name="society-1"/>
    <w:p>
      <w:pPr>
        <w:pStyle w:val="Heading3"/>
      </w:pPr>
      <w:r>
        <w:t xml:space="preserve">Society</w:t>
      </w:r>
    </w:p>
    <w:p>
      <w:pPr>
        <w:pStyle w:val="FirstParagraph"/>
      </w:pPr>
      <w:r>
        <w:t xml:space="preserve">Grigs are the smallest and most numerous fey in the Great Forests. They are musicians, tricksters, and creatures of pure, thoughtless joy — existing primarily to play music, dance, pull harmless pranks, and fill the forest with sound. They are utterly non-threatening unless provoked.</w:t>
      </w:r>
    </w:p>
    <w:p>
      <w:pPr>
        <w:pStyle w:val="BodyText"/>
      </w:pPr>
      <w:r>
        <w:t xml:space="preserve">Hasura elves regard grigs with affection — grig-music in a forest clearing is a sign that the local fey population is healthy and the elemental balance is stable. Hasura children learn to identify grig-music as a forest-health indicator. Silence where grigs should be singing is a warning.</w:t>
      </w:r>
    </w:p>
    <w:p>
      <w:pPr>
        <w:pStyle w:val="BodyText"/>
      </w:pPr>
      <w:r>
        <w:t xml:space="preserve">Pasua scouts find grigs mildly annoying (the music carries, and a grig band performing at volume can reveal a scout’s approach for hundreds of feet) but do not harm them. Pasua trail-protocols near known grig territories include hand-signal communication to avoid speaking — the grigs’ ventriloquism makes verbal communication unreliable in their presence.</w:t>
      </w:r>
    </w:p>
    <w:p>
      <w:pPr>
        <w:pStyle w:val="BodyText"/>
      </w:pPr>
      <w:r>
        <w:t xml:space="preserve">Tanuki adore grigs and frequently join grig bands for spontaneous musical performances. Tanuki-grig concerts are legendary among forest-dwelling Kin — chaotic, joyful, and extraordinarily loud.</w:t>
      </w:r>
    </w:p>
    <w:bookmarkEnd w:id="29"/>
    <w:bookmarkStart w:id="30" w:name="lore-1"/>
    <w:p>
      <w:pPr>
        <w:pStyle w:val="Heading3"/>
      </w:pPr>
      <w:r>
        <w:t xml:space="preserve">Lore</w:t>
      </w:r>
    </w:p>
    <w:p>
      <w:pPr>
        <w:pStyle w:val="FirstParagraph"/>
      </w:pPr>
      <w:r>
        <w:rPr>
          <w:bCs/>
          <w:b/>
        </w:rPr>
        <w:t xml:space="preserve">DC 11 (Knowledge [nature]):</w:t>
      </w:r>
      <w:r>
        <w:t xml:space="preserve"> </w:t>
      </w:r>
      <w:r>
        <w:t xml:space="preserve">Grigs are tiny cricket-winged fey that play magical fiddles. Their music can compel irresistible dancing. They are harmless unless provoked and a sign of healthy forest.</w:t>
      </w:r>
    </w:p>
    <w:p>
      <w:pPr>
        <w:pStyle w:val="BodyText"/>
      </w:pPr>
      <w:r>
        <w:rPr>
          <w:bCs/>
          <w:b/>
        </w:rPr>
        <w:t xml:space="preserve">DC 16:</w:t>
      </w:r>
      <w:r>
        <w:t xml:space="preserve"> </w:t>
      </w:r>
      <w:r>
        <w:t xml:space="preserve">Grig-silence in normally grig-active areas is an environmental warning. Their spell-like abilities include entangle and invisibility. Pasua scouts use hand-signals near grig territory because ventriloquism makes speech unreliable.</w:t>
      </w:r>
    </w:p>
    <w:bookmarkEnd w:id="30"/>
    <w:bookmarkEnd w:id="31"/>
    <w:bookmarkStart w:id="36" w:name="grimlock"/>
    <w:p>
      <w:pPr>
        <w:pStyle w:val="Heading1"/>
      </w:pPr>
      <w:r>
        <w:t xml:space="preserve">GRIMLOCK</w:t>
      </w:r>
    </w:p>
    <w:p>
      <w:pPr>
        <w:pStyle w:val="FirstParagraph"/>
      </w:pPr>
      <w:r>
        <w:t xml:space="preserve">It has no eyes. That is the first thing you notice — the flat, smooth expanse of face where eyes should be, unbroken by sockets, lids, or any concession to sight. It does not need eyes. It navigates by sound, by scent, by the vibration of your footsteps through the stone, and by a sense you cannot name that tells it exactly where you are, how large you are, and where to put the axe.</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+2/+4</w:t>
            </w:r>
          </w:p>
        </w:tc>
      </w:tr>
      <w:tr>
        <w:tc>
          <w:tcPr/>
          <w:p>
            <w:pPr>
              <w:pStyle w:val="Compact"/>
              <w:jc w:val="left"/>
            </w:pPr>
            <w:r>
              <w:rPr>
                <w:bCs/>
                <w:b/>
              </w:rPr>
              <w:t xml:space="preserve">Attack</w:t>
            </w:r>
          </w:p>
        </w:tc>
        <w:tc>
          <w:tcPr/>
          <w:p>
            <w:pPr>
              <w:pStyle w:val="Compact"/>
              <w:jc w:val="left"/>
            </w:pPr>
            <w:r>
              <w:t xml:space="preserve">Battleaxe +4 melee (1d8+2/×3)</w:t>
            </w:r>
          </w:p>
        </w:tc>
      </w:tr>
      <w:tr>
        <w:tc>
          <w:tcPr/>
          <w:p>
            <w:pPr>
              <w:pStyle w:val="Compact"/>
              <w:jc w:val="left"/>
            </w:pPr>
            <w:r>
              <w:rPr>
                <w:bCs/>
                <w:b/>
              </w:rPr>
              <w:t xml:space="preserve">Full Attack</w:t>
            </w:r>
          </w:p>
        </w:tc>
        <w:tc>
          <w:tcPr/>
          <w:p>
            <w:pPr>
              <w:pStyle w:val="Compact"/>
              <w:jc w:val="left"/>
            </w:pPr>
            <w:r>
              <w:t xml:space="preserve">Battleaxe +4 melee (1d8+2/×3)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Blindsight 40 ft., immunities (gaze attacks, visual effects, illusions, attack forms relying on sight), scent, wild static</w:t>
            </w:r>
          </w:p>
        </w:tc>
      </w:tr>
      <w:tr>
        <w:tc>
          <w:tcPr/>
          <w:p>
            <w:pPr>
              <w:pStyle w:val="Compact"/>
              <w:jc w:val="left"/>
            </w:pPr>
            <w:r>
              <w:rPr>
                <w:bCs/>
                <w:b/>
              </w:rPr>
              <w:t xml:space="preserve">Saves</w:t>
            </w:r>
          </w:p>
        </w:tc>
        <w:tc>
          <w:tcPr/>
          <w:p>
            <w:pPr>
              <w:pStyle w:val="Compact"/>
              <w:jc w:val="left"/>
            </w:pPr>
            <w:r>
              <w:t xml:space="preserve">Fort +1, Ref +4, Will +3</w:t>
            </w:r>
          </w:p>
        </w:tc>
      </w:tr>
      <w:tr>
        <w:tc>
          <w:tcPr/>
          <w:p>
            <w:pPr>
              <w:pStyle w:val="Compact"/>
              <w:jc w:val="left"/>
            </w:pPr>
            <w:r>
              <w:rPr>
                <w:bCs/>
                <w:b/>
              </w:rPr>
              <w:t xml:space="preserve">Abilities</w:t>
            </w:r>
          </w:p>
        </w:tc>
        <w:tc>
          <w:tcPr/>
          <w:p>
            <w:pPr>
              <w:pStyle w:val="Compact"/>
              <w:jc w:val="left"/>
            </w:pPr>
            <w:r>
              <w:t xml:space="preserve">Str 15, Dex 13, Con 13, Int 10, Wis 8, Cha 6</w:t>
            </w:r>
          </w:p>
        </w:tc>
      </w:tr>
      <w:tr>
        <w:tc>
          <w:tcPr/>
          <w:p>
            <w:pPr>
              <w:pStyle w:val="Compact"/>
              <w:jc w:val="left"/>
            </w:pPr>
            <w:r>
              <w:rPr>
                <w:bCs/>
                <w:b/>
              </w:rPr>
              <w:t xml:space="preserve">Skills</w:t>
            </w:r>
          </w:p>
        </w:tc>
        <w:tc>
          <w:tcPr/>
          <w:p>
            <w:pPr>
              <w:pStyle w:val="Compact"/>
              <w:jc w:val="left"/>
            </w:pPr>
            <w:r>
              <w:t xml:space="preserve">Climb +4, Hide +3 (+11 in caverns), Listen +5, Spot +3</w:t>
            </w:r>
          </w:p>
        </w:tc>
      </w:tr>
      <w:tr>
        <w:tc>
          <w:tcPr/>
          <w:p>
            <w:pPr>
              <w:pStyle w:val="Compact"/>
              <w:jc w:val="left"/>
            </w:pPr>
            <w:r>
              <w:rPr>
                <w:bCs/>
                <w:b/>
              </w:rPr>
              <w:t xml:space="preserve">Feats</w:t>
            </w:r>
          </w:p>
        </w:tc>
        <w:tc>
          <w:tcPr/>
          <w:p>
            <w:pPr>
              <w:pStyle w:val="Compact"/>
              <w:jc w:val="left"/>
            </w:pPr>
            <w:r>
              <w:t xml:space="preserve">Alertness, Track (B)</w:t>
            </w:r>
          </w:p>
        </w:tc>
      </w:tr>
      <w:tr>
        <w:tc>
          <w:tcPr/>
          <w:p>
            <w:pPr>
              <w:pStyle w:val="Compact"/>
              <w:jc w:val="left"/>
            </w:pPr>
            <w:r>
              <w:rPr>
                <w:bCs/>
                <w:b/>
              </w:rPr>
              <w:t xml:space="preserve">Elemental Affinity</w:t>
            </w:r>
          </w:p>
        </w:tc>
        <w:tc>
          <w:tcPr/>
          <w:p>
            <w:pPr>
              <w:pStyle w:val="Compact"/>
              <w:jc w:val="left"/>
            </w:pPr>
            <w:r>
              <w:t xml:space="preserve">None — grimlocks exist outside the elemental framework, like all non-Kin peoples</w:t>
            </w:r>
          </w:p>
        </w:tc>
      </w:tr>
      <w:tr>
        <w:tc>
          <w:tcPr/>
          <w:p>
            <w:pPr>
              <w:pStyle w:val="Compact"/>
              <w:jc w:val="left"/>
            </w:pPr>
            <w:r>
              <w:rPr>
                <w:bCs/>
                <w:b/>
              </w:rPr>
              <w:t xml:space="preserve">Environment</w:t>
            </w:r>
          </w:p>
        </w:tc>
        <w:tc>
          <w:tcPr/>
          <w:p>
            <w:pPr>
              <w:pStyle w:val="Compact"/>
              <w:jc w:val="left"/>
            </w:pPr>
            <w:r>
              <w:t xml:space="preserve">Deep Underground (natural cave systems below the depth of Vestri mining, below Dómnathar corridors, in the deep strata where light has never reached and the concept of</w:t>
            </w:r>
            <w:r>
              <w:t xml:space="preserve"> </w:t>
            </w:r>
            <w:r>
              <w:t xml:space="preserve">“</w:t>
            </w:r>
            <w:r>
              <w:t xml:space="preserve">surface</w:t>
            </w:r>
            <w:r>
              <w:t xml:space="preserve">”</w:t>
            </w:r>
            <w:r>
              <w:t xml:space="preserve"> </w:t>
            </w:r>
            <w:r>
              <w:t xml:space="preserve">is an abstraction)</w:t>
            </w:r>
          </w:p>
        </w:tc>
      </w:tr>
      <w:tr>
        <w:tc>
          <w:tcPr/>
          <w:p>
            <w:pPr>
              <w:pStyle w:val="Compact"/>
              <w:jc w:val="left"/>
            </w:pPr>
            <w:r>
              <w:rPr>
                <w:bCs/>
                <w:b/>
              </w:rPr>
              <w:t xml:space="preserve">Organization</w:t>
            </w:r>
          </w:p>
        </w:tc>
        <w:tc>
          <w:tcPr/>
          <w:p>
            <w:pPr>
              <w:pStyle w:val="Compact"/>
              <w:jc w:val="left"/>
            </w:pPr>
            <w:r>
              <w:t xml:space="preserve">Gang (2–4), pack (10–20), or tribe (20–40 plus 1–3 leaders of 3rd–5th level plus 2–5 dire bats)</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32" w:name="combat-2"/>
    <w:p>
      <w:pPr>
        <w:pStyle w:val="Heading3"/>
      </w:pPr>
      <w:r>
        <w:t xml:space="preserve">Combat</w:t>
      </w:r>
    </w:p>
    <w:p>
      <w:pPr>
        <w:pStyle w:val="FirstParagraph"/>
      </w:pPr>
      <w:r>
        <w:t xml:space="preserve">Grimlocks fight in darkness — their natural habitat. Their blindsight 40 ft. gives them perfect spatial awareness without light, and they are immune to all visual effects, gaze attacks, and illusions. A party relying on darkness-based spells, visual illusions, or gaze-weapon tactics finds grimlocks completely unaffected.</w:t>
      </w:r>
    </w:p>
    <w:p>
      <w:pPr>
        <w:pStyle w:val="BodyText"/>
      </w:pPr>
      <w:r>
        <w:t xml:space="preserve">Grimlocks fight in coordinated packs, using their blindsight to position themselves around targets and attack from multiple angles simultaneously. In total darkness (their preferred conditions), they are significantly more effective than most opponents, who are blind while the grimlocks are not.</w:t>
      </w:r>
    </w:p>
    <w:p>
      <w:pPr>
        <w:pStyle w:val="BodyText"/>
      </w:pPr>
      <w:r>
        <w:t xml:space="preserve">Their primary disadvantage is their blindsight range — 40 feet is effective in tunnels but limited in open caverns. A party that stays beyond 40 feet and attacks at range (with sound-producing weapons or area effects) can fight grimlocks without ever entering their effective zone.</w:t>
      </w:r>
    </w:p>
    <w:bookmarkEnd w:id="32"/>
    <w:bookmarkStart w:id="33" w:name="special-abilities-2"/>
    <w:p>
      <w:pPr>
        <w:pStyle w:val="Heading3"/>
      </w:pPr>
      <w:r>
        <w:t xml:space="preserve">Special Abilities</w:t>
      </w:r>
    </w:p>
    <w:p>
      <w:pPr>
        <w:pStyle w:val="FirstParagraph"/>
      </w:pPr>
      <w:r>
        <w:rPr>
          <w:bCs/>
          <w:b/>
        </w:rPr>
        <w:t xml:space="preserve">Blindsight (Ex):</w:t>
      </w:r>
      <w:r>
        <w:t xml:space="preserve"> </w:t>
      </w:r>
      <w:r>
        <w:t xml:space="preserve">Grimlocks sense all creatures within 40 feet through a combination of sound, scent, and vibration. They cannot be caught flat-footed by creatures within this range.</w:t>
      </w:r>
    </w:p>
    <w:p>
      <w:pPr>
        <w:pStyle w:val="BodyText"/>
      </w:pPr>
      <w:r>
        <w:rPr>
          <w:bCs/>
          <w:b/>
        </w:rPr>
        <w:t xml:space="preserve">Wild Static (Su):</w:t>
      </w:r>
      <w:r>
        <w:t xml:space="preserve"> </w:t>
      </w:r>
      <w:r>
        <w:t xml:space="preserve">Grimlocks register on Kin-sense as wild static — the same unreadable signal as all non-Kin peoples. Grimlock static is distinctive: flat, echoing, and subterranean, like static heard through a long tunnel. A DC 16 Kin-sense check can distinguish grimlock static from ambient underground noise.</w:t>
      </w:r>
    </w:p>
    <w:bookmarkEnd w:id="33"/>
    <w:bookmarkStart w:id="34" w:name="society-2"/>
    <w:p>
      <w:pPr>
        <w:pStyle w:val="Heading3"/>
      </w:pPr>
      <w:r>
        <w:t xml:space="preserve">Society</w:t>
      </w:r>
    </w:p>
    <w:p>
      <w:pPr>
        <w:pStyle w:val="FirstParagraph"/>
      </w:pPr>
      <w:r>
        <w:t xml:space="preserve">Grimlocks are eyeless subterranean humanoids who have lived below the surface for so long that they have evolved beyond any need for sight. They are not blind — they see perfectly, just not with eyes. Their blindsight gives them complete spatial awareness in a 40-foot radius, making them superbly adapted to the lightless deep.</w:t>
      </w:r>
    </w:p>
    <w:p>
      <w:pPr>
        <w:pStyle w:val="BodyText"/>
      </w:pPr>
      <w:r>
        <w:t xml:space="preserve">Grimlocks occupy the lowest tier of the underground — below Vestri mines, below Dómnathar corridors, in the deep natural caves that no one else claims. Their relationship with the Dómnathar is one of mutual wariness: the Dómnathar do not consider grimlocks useful (too independent, too dangerous in their home terrain) and grimlocks do not consider the Dómnathar worth provoking (too powerful, too alien).</w:t>
      </w:r>
    </w:p>
    <w:p>
      <w:pPr>
        <w:pStyle w:val="BodyText"/>
      </w:pPr>
      <w:r>
        <w:t xml:space="preserve">Vestri deep-patrols encounter grimlocks at the boundary between worked tunnels and natural cave systems. These encounters range from tense standoffs (both sides waiting to see if the other will attack) to brief, vicious skirmishes when grimlock packs attempt to raid Vestri supply-caches. Vestri miners who work the deepest shafts carry light-producing items as much for communication with each other as for illumination — the grimlocks don’t care about light, but a miner who drops their lantern in a fight with grimlocks is a miner fighting blind against opponents who are not.</w:t>
      </w:r>
    </w:p>
    <w:p>
      <w:pPr>
        <w:pStyle w:val="BodyText"/>
      </w:pPr>
      <w:r>
        <w:t xml:space="preserve">Grimlocks occasionally trade with derro — another deep-underground people — exchanging raw materials and cave-fauna for derro-crafted weapons and tools. This trade is conducted in total darkness, by touch and sound, and both parties maintain weapons at hand throughout. It is the least friendly trade-relationship in Oreka.</w:t>
      </w:r>
    </w:p>
    <w:bookmarkEnd w:id="34"/>
    <w:bookmarkStart w:id="35" w:name="lore-2"/>
    <w:p>
      <w:pPr>
        <w:pStyle w:val="Heading3"/>
      </w:pPr>
      <w:r>
        <w:t xml:space="preserve">Lore</w:t>
      </w:r>
    </w:p>
    <w:p>
      <w:pPr>
        <w:pStyle w:val="FirstParagraph"/>
      </w:pPr>
      <w:r>
        <w:rPr>
          <w:bCs/>
          <w:b/>
        </w:rPr>
        <w:t xml:space="preserve">DC 11 (Knowledge [local]):</w:t>
      </w:r>
      <w:r>
        <w:t xml:space="preserve"> </w:t>
      </w:r>
      <w:r>
        <w:t xml:space="preserve">Grimlocks are eyeless underground humanoids with blindsight. They are immune to gaze attacks, illusions, and all visual effects. They fight in coordinated packs in total darkness.</w:t>
      </w:r>
    </w:p>
    <w:p>
      <w:pPr>
        <w:pStyle w:val="BodyText"/>
      </w:pPr>
      <w:r>
        <w:rPr>
          <w:bCs/>
          <w:b/>
        </w:rPr>
        <w:t xml:space="preserve">DC 16:</w:t>
      </w:r>
      <w:r>
        <w:t xml:space="preserve"> </w:t>
      </w:r>
      <w:r>
        <w:t xml:space="preserve">Grimlocks live deeper underground than Vestri mines or Dómnathar corridors. They are independent of both and wary of the Dómnathar. They trade with derro in the deep caves — conducted by touch in total darkness.</w:t>
      </w:r>
    </w:p>
    <w:p>
      <w:pPr>
        <w:pStyle w:val="BodyText"/>
      </w:pPr>
      <w:r>
        <w:rPr>
          <w:bCs/>
          <w:b/>
        </w:rPr>
        <w:t xml:space="preserve">DC 21:</w:t>
      </w:r>
      <w:r>
        <w:t xml:space="preserve"> </w:t>
      </w:r>
      <w:r>
        <w:t xml:space="preserve">Grimlock blindsight is limited to 40 feet — staying beyond this range negates their advantage. Vestri deep-miners carry light primarily for inter-miner communication, not to counter grimlocks. The grimlock-derro trade relationship is the least friendly in Oreka.</w:t>
      </w:r>
    </w:p>
    <w:bookmarkEnd w:id="35"/>
    <w:bookmarkEnd w:id="36"/>
    <w:bookmarkStart w:id="41" w:name="grootslang"/>
    <w:p>
      <w:pPr>
        <w:pStyle w:val="Heading1"/>
      </w:pPr>
      <w:r>
        <w:t xml:space="preserve">GROOTSLANG</w:t>
      </w:r>
    </w:p>
    <w:p>
      <w:pPr>
        <w:pStyle w:val="FirstParagraph"/>
      </w:pPr>
      <w:r>
        <w:t xml:space="preserve">The cave breathes. That is not metaphor — the air moves in and out of the volcanic tube in a rhythm that predates language, and the rhythm is the breathing of the thing that lives inside. It has lived there since before the Giants came. Since before the Kin were shaped. Since before the Elemental Lords withdrew from the world and left their domains to spin on without them. It is the size of a building — an elephant’s body fused with a serpent’s tail, scaled in obsidian, radiating heat that makes the cave walls glow. Its eyes are rubies. Not like rubies — actual rubies, crystallised fire-energy compressed by geological time into gemstone consciousness. It looks at you and you understand, with the certainty of deep instinct, that you are looking at something older than your entire species.</w:t>
      </w:r>
    </w:p>
    <w:p>
      <w:pPr>
        <w:pStyle w:val="BodyText"/>
      </w:pPr>
      <w:r>
        <w:rPr>
          <w:bCs/>
          <w:b/>
        </w:rPr>
        <w:t xml:space="preserve">Huge Magical Beast (Elemental,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(Elemental, Fire, Earth)</w:t>
            </w:r>
          </w:p>
        </w:tc>
      </w:tr>
      <w:tr>
        <w:tc>
          <w:tcPr/>
          <w:p>
            <w:pPr>
              <w:pStyle w:val="Compact"/>
              <w:jc w:val="left"/>
            </w:pPr>
            <w:r>
              <w:rPr>
                <w:bCs/>
                <w:b/>
              </w:rPr>
              <w:t xml:space="preserve">Hit Dice</w:t>
            </w:r>
          </w:p>
        </w:tc>
        <w:tc>
          <w:tcPr/>
          <w:p>
            <w:pPr>
              <w:pStyle w:val="Compact"/>
              <w:jc w:val="left"/>
            </w:pPr>
            <w:r>
              <w:t xml:space="preserve">14d10+84 (161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burrow 20 ft. (volcanic rock only), swim 30 ft. (lava)</w:t>
            </w:r>
          </w:p>
        </w:tc>
      </w:tr>
      <w:tr>
        <w:tc>
          <w:tcPr/>
          <w:p>
            <w:pPr>
              <w:pStyle w:val="Compact"/>
              <w:jc w:val="left"/>
            </w:pPr>
            <w:r>
              <w:rPr>
                <w:bCs/>
                <w:b/>
              </w:rPr>
              <w:t xml:space="preserve">Armor Class</w:t>
            </w:r>
          </w:p>
        </w:tc>
        <w:tc>
          <w:tcPr/>
          <w:p>
            <w:pPr>
              <w:pStyle w:val="Compact"/>
              <w:jc w:val="left"/>
            </w:pPr>
            <w:r>
              <w:t xml:space="preserve">27 (–2 size, +1 Dex, +18 natural), touch 9, flat-footed 26</w:t>
            </w:r>
          </w:p>
        </w:tc>
      </w:tr>
      <w:tr>
        <w:tc>
          <w:tcPr/>
          <w:p>
            <w:pPr>
              <w:pStyle w:val="Compact"/>
              <w:jc w:val="left"/>
            </w:pPr>
            <w:r>
              <w:rPr>
                <w:bCs/>
                <w:b/>
              </w:rPr>
              <w:t xml:space="preserve">Base Attack/Grapple</w:t>
            </w:r>
          </w:p>
        </w:tc>
        <w:tc>
          <w:tcPr/>
          <w:p>
            <w:pPr>
              <w:pStyle w:val="Compact"/>
              <w:jc w:val="left"/>
            </w:pPr>
            <w:r>
              <w:t xml:space="preserve">+14/+32</w:t>
            </w:r>
          </w:p>
        </w:tc>
      </w:tr>
      <w:tr>
        <w:tc>
          <w:tcPr/>
          <w:p>
            <w:pPr>
              <w:pStyle w:val="Compact"/>
              <w:jc w:val="left"/>
            </w:pPr>
            <w:r>
              <w:rPr>
                <w:bCs/>
                <w:b/>
              </w:rPr>
              <w:t xml:space="preserve">Attack</w:t>
            </w:r>
          </w:p>
        </w:tc>
        <w:tc>
          <w:tcPr/>
          <w:p>
            <w:pPr>
              <w:pStyle w:val="Compact"/>
              <w:jc w:val="left"/>
            </w:pPr>
            <w:r>
              <w:t xml:space="preserve">Bite +22 melee (3d6+10 plus 1d6 fire)</w:t>
            </w:r>
          </w:p>
        </w:tc>
      </w:tr>
      <w:tr>
        <w:tc>
          <w:tcPr/>
          <w:p>
            <w:pPr>
              <w:pStyle w:val="Compact"/>
              <w:jc w:val="left"/>
            </w:pPr>
            <w:r>
              <w:rPr>
                <w:bCs/>
                <w:b/>
              </w:rPr>
              <w:t xml:space="preserve">Full Attack</w:t>
            </w:r>
          </w:p>
        </w:tc>
        <w:tc>
          <w:tcPr/>
          <w:p>
            <w:pPr>
              <w:pStyle w:val="Compact"/>
              <w:jc w:val="left"/>
            </w:pPr>
            <w:r>
              <w:t xml:space="preserve">Bite +22 melee (3d6+10 plus 1d6 fire) and gore +20 melee (2d6+5) and tail slap +20 melee (2d8+5 plus 1d6 fire)</w:t>
            </w:r>
          </w:p>
        </w:tc>
      </w:tr>
      <w:tr>
        <w:tc>
          <w:tcPr/>
          <w:p>
            <w:pPr>
              <w:pStyle w:val="Compact"/>
              <w:jc w:val="left"/>
            </w:pPr>
            <w:r>
              <w:rPr>
                <w:bCs/>
                <w:b/>
              </w:rPr>
              <w:t xml:space="preserve">Space/Reach</w:t>
            </w:r>
          </w:p>
        </w:tc>
        <w:tc>
          <w:tcPr/>
          <w:p>
            <w:pPr>
              <w:pStyle w:val="Compact"/>
              <w:jc w:val="left"/>
            </w:pPr>
            <w:r>
              <w:t xml:space="preserve">15 ft./10 ft. (tail 15 ft.)</w:t>
            </w:r>
          </w:p>
        </w:tc>
      </w:tr>
      <w:tr>
        <w:tc>
          <w:tcPr/>
          <w:p>
            <w:pPr>
              <w:pStyle w:val="Compact"/>
              <w:jc w:val="left"/>
            </w:pPr>
            <w:r>
              <w:rPr>
                <w:bCs/>
                <w:b/>
              </w:rPr>
              <w:t xml:space="preserve">Special Attacks</w:t>
            </w:r>
          </w:p>
        </w:tc>
        <w:tc>
          <w:tcPr/>
          <w:p>
            <w:pPr>
              <w:pStyle w:val="Compact"/>
              <w:jc w:val="left"/>
            </w:pPr>
            <w:r>
              <w:t xml:space="preserve">Constrict 2d8+15 plus 2d6 fire, improved grab, trample 2d8+15, primordial roar</w:t>
            </w:r>
          </w:p>
        </w:tc>
      </w:tr>
      <w:tr>
        <w:tc>
          <w:tcPr/>
          <w:p>
            <w:pPr>
              <w:pStyle w:val="Compact"/>
              <w:jc w:val="left"/>
            </w:pPr>
            <w:r>
              <w:rPr>
                <w:bCs/>
                <w:b/>
              </w:rPr>
              <w:t xml:space="preserve">Special Qualities</w:t>
            </w:r>
          </w:p>
        </w:tc>
        <w:tc>
          <w:tcPr/>
          <w:p>
            <w:pPr>
              <w:pStyle w:val="Compact"/>
              <w:jc w:val="left"/>
            </w:pPr>
            <w:r>
              <w:t xml:space="preserve">Darkvision 120 ft., low-light vision, damage reduction 10/magic and cold iron, immunity to fire, vulnerability to cold, spell resistance 24, scent, tremorsense 60 ft., primordial resonance, lava-swimmer</w:t>
            </w:r>
          </w:p>
        </w:tc>
      </w:tr>
      <w:tr>
        <w:tc>
          <w:tcPr/>
          <w:p>
            <w:pPr>
              <w:pStyle w:val="Compact"/>
              <w:jc w:val="left"/>
            </w:pPr>
            <w:r>
              <w:rPr>
                <w:bCs/>
                <w:b/>
              </w:rPr>
              <w:t xml:space="preserve">Saves</w:t>
            </w:r>
          </w:p>
        </w:tc>
        <w:tc>
          <w:tcPr/>
          <w:p>
            <w:pPr>
              <w:pStyle w:val="Compact"/>
              <w:jc w:val="left"/>
            </w:pPr>
            <w:r>
              <w:t xml:space="preserve">Fort +15, Ref +10, Will +8</w:t>
            </w:r>
          </w:p>
        </w:tc>
      </w:tr>
      <w:tr>
        <w:tc>
          <w:tcPr/>
          <w:p>
            <w:pPr>
              <w:pStyle w:val="Compact"/>
              <w:jc w:val="left"/>
            </w:pPr>
            <w:r>
              <w:rPr>
                <w:bCs/>
                <w:b/>
              </w:rPr>
              <w:t xml:space="preserve">Abilities</w:t>
            </w:r>
          </w:p>
        </w:tc>
        <w:tc>
          <w:tcPr/>
          <w:p>
            <w:pPr>
              <w:pStyle w:val="Compact"/>
              <w:jc w:val="left"/>
            </w:pPr>
            <w:r>
              <w:t xml:space="preserve">Str 31, Dex 13, Con 23, Int 6, Wis 14, Cha 14</w:t>
            </w:r>
          </w:p>
        </w:tc>
      </w:tr>
      <w:tr>
        <w:tc>
          <w:tcPr/>
          <w:p>
            <w:pPr>
              <w:pStyle w:val="Compact"/>
              <w:jc w:val="left"/>
            </w:pPr>
            <w:r>
              <w:rPr>
                <w:bCs/>
                <w:b/>
              </w:rPr>
              <w:t xml:space="preserve">Skills</w:t>
            </w:r>
          </w:p>
        </w:tc>
        <w:tc>
          <w:tcPr/>
          <w:p>
            <w:pPr>
              <w:pStyle w:val="Compact"/>
              <w:jc w:val="left"/>
            </w:pPr>
            <w:r>
              <w:t xml:space="preserve">Listen +12, Spot +12, Survival +12</w:t>
            </w:r>
          </w:p>
        </w:tc>
      </w:tr>
      <w:tr>
        <w:tc>
          <w:tcPr/>
          <w:p>
            <w:pPr>
              <w:pStyle w:val="Compact"/>
              <w:jc w:val="left"/>
            </w:pPr>
            <w:r>
              <w:rPr>
                <w:bCs/>
                <w:b/>
              </w:rPr>
              <w:t xml:space="preserve">Feats</w:t>
            </w:r>
          </w:p>
        </w:tc>
        <w:tc>
          <w:tcPr/>
          <w:p>
            <w:pPr>
              <w:pStyle w:val="Compact"/>
              <w:jc w:val="left"/>
            </w:pPr>
            <w:r>
              <w:t xml:space="preserve">Awesome Blow, Cleave, Improved Bull Rush,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Lady of Fire (Fire) / Lord of Stone (Earth) — primordial; the grootslang’s affinity is not the refined, balanced expression of later elemental creatures but raw, undivided fire-and-earth from before the Elemental Lords distinguished between their domains</w:t>
            </w:r>
          </w:p>
        </w:tc>
      </w:tr>
      <w:tr>
        <w:tc>
          <w:tcPr/>
          <w:p>
            <w:pPr>
              <w:pStyle w:val="Compact"/>
              <w:jc w:val="left"/>
            </w:pPr>
            <w:r>
              <w:rPr>
                <w:bCs/>
                <w:b/>
              </w:rPr>
              <w:t xml:space="preserve">Environment</w:t>
            </w:r>
          </w:p>
        </w:tc>
        <w:tc>
          <w:tcPr/>
          <w:p>
            <w:pPr>
              <w:pStyle w:val="Compact"/>
              <w:jc w:val="left"/>
            </w:pPr>
            <w:r>
              <w:t xml:space="preserve">Volcanic Caves (the deep volcanic tube-systems of the Scorchspires and Emberfang Mountains — not surface calderas but the interior passages where magma flows beneath the mountain-skin; specifically the caves that Taraf-Imro traditions mark as sacred and forbidden)</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Double standard (primarily gemstones — grootslang hoards are famous for their concentration of rubies, fire-opals, and volcanic glass; the creature’s body-heat crystallises gems in the surrounding stone over centuries)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15–21 HD (Huge); 22–28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grootslang fights with overwhelming physical power. It opens with its primordial roar — a blast of elemental force that shakes the cave and staggers everything within range — then charges, using trample against smaller creatures and bite-grab-constrict against larger ones. Its tail slap provides reach against flankers.</w:t>
      </w:r>
    </w:p>
    <w:p>
      <w:pPr>
        <w:pStyle w:val="BodyText"/>
      </w:pPr>
      <w:r>
        <w:t xml:space="preserve">In its volcanic cave-system, a grootslang is nearly unbeatable. It knows every passage, every lava-flow, every dead-end. It uses lava-swimmer to traverse magma pools that block pursuit, collapses unstable passages with its bulk, and fights in chambers where its size fills the space and enemies cannot outflank it.</w:t>
      </w:r>
    </w:p>
    <w:p>
      <w:pPr>
        <w:pStyle w:val="BodyText"/>
      </w:pPr>
      <w:r>
        <w:t xml:space="preserve">A grootslang that is seriously threatened (reduced below 40 hp) retreats into lava — submerging fully, healing in the magma’s heat, and emerging to fight again. Killing a grootslang requires either following it into lava (suicidal without fire immunity) or trapping it away from magma sources.</w:t>
      </w:r>
    </w:p>
    <w:bookmarkEnd w:id="37"/>
    <w:bookmarkStart w:id="38" w:name="special-abilities-3"/>
    <w:p>
      <w:pPr>
        <w:pStyle w:val="Heading3"/>
      </w:pPr>
      <w:r>
        <w:t xml:space="preserve">Special Abilities</w:t>
      </w:r>
    </w:p>
    <w:p>
      <w:pPr>
        <w:pStyle w:val="FirstParagraph"/>
      </w:pPr>
      <w:r>
        <w:rPr>
          <w:bCs/>
          <w:b/>
        </w:rPr>
        <w:t xml:space="preserve">Improved Grab (Ex):</w:t>
      </w:r>
      <w:r>
        <w:t xml:space="preserve"> </w:t>
      </w:r>
      <w:r>
        <w:t xml:space="preserve">To use, a grootslang must hit with its bite. It can then start a grapple as a free action and constrict on subsequent rounds.</w:t>
      </w:r>
    </w:p>
    <w:p>
      <w:pPr>
        <w:pStyle w:val="BodyText"/>
      </w:pPr>
      <w:r>
        <w:rPr>
          <w:bCs/>
          <w:b/>
        </w:rPr>
        <w:t xml:space="preserve">Constrict (Ex):</w:t>
      </w:r>
      <w:r>
        <w:t xml:space="preserve"> </w:t>
      </w:r>
      <w:r>
        <w:t xml:space="preserve">2d8+15 plus 2d6 fire damage per round. The creature wraps its serpentine tail around the grappled target and squeezes while its body-heat scorches.</w:t>
      </w:r>
    </w:p>
    <w:p>
      <w:pPr>
        <w:pStyle w:val="BodyText"/>
      </w:pPr>
      <w:r>
        <w:rPr>
          <w:bCs/>
          <w:b/>
        </w:rPr>
        <w:t xml:space="preserve">Trample (Ex):</w:t>
      </w:r>
      <w:r>
        <w:t xml:space="preserve"> </w:t>
      </w:r>
      <w:r>
        <w:t xml:space="preserve">Reflex DC 27 half. Damage 2d8+15.</w:t>
      </w:r>
    </w:p>
    <w:p>
      <w:pPr>
        <w:pStyle w:val="BodyText"/>
      </w:pPr>
      <w:r>
        <w:rPr>
          <w:bCs/>
          <w:b/>
        </w:rPr>
        <w:t xml:space="preserve">Primordial Roar (Su):</w:t>
      </w:r>
      <w:r>
        <w:t xml:space="preserve"> </w:t>
      </w:r>
      <w:r>
        <w:t xml:space="preserve">Once every 1d4 rounds, a grootslang can release a roar of primordial elemental force. All creatures within 60 feet must succeed on a DC 19 Fortitude save or be stunned for 1 round and deafened for 1d4 rounds. The cave-system within 300 feet shakes visibly — loose stone falls, lava surges, and minor collapses occur in unstable passages. The save DC is Charisma-based.</w:t>
      </w:r>
    </w:p>
    <w:p>
      <w:pPr>
        <w:pStyle w:val="BodyText"/>
      </w:pPr>
      <w:r>
        <w:rPr>
          <w:bCs/>
          <w:b/>
        </w:rPr>
        <w:t xml:space="preserve">Lava-Swimmer (Ex):</w:t>
      </w:r>
      <w:r>
        <w:t xml:space="preserve"> </w:t>
      </w:r>
      <w:r>
        <w:t xml:space="preserve">A grootslang can swim through lava at 30 ft. per round, suffering no damage. It can submerge completely in lava and remain indefinitely. While submerged, it heals 5 hp per round from the magma’s elemental energy.</w:t>
      </w:r>
    </w:p>
    <w:p>
      <w:pPr>
        <w:pStyle w:val="BodyText"/>
      </w:pPr>
      <w:r>
        <w:rPr>
          <w:bCs/>
          <w:b/>
        </w:rPr>
        <w:t xml:space="preserve">Tremorsense (Ex):</w:t>
      </w:r>
      <w:r>
        <w:t xml:space="preserve"> </w:t>
      </w:r>
      <w:r>
        <w:t xml:space="preserve">A grootslang can sense vibrations through stone within 60 feet, detecting all creatures in contact with the ground.</w:t>
      </w:r>
    </w:p>
    <w:p>
      <w:pPr>
        <w:pStyle w:val="BodyText"/>
      </w:pPr>
      <w:r>
        <w:rPr>
          <w:bCs/>
          <w:b/>
        </w:rPr>
        <w:t xml:space="preserve">Primordial Resonance (Su):</w:t>
      </w:r>
      <w:r>
        <w:t xml:space="preserve"> </w:t>
      </w:r>
      <w:r>
        <w:t xml:space="preserve">On Kin-sense, a grootslang registers as something that predates the Kin-sense framework itself. Its resonance is not the refined, balanced signature of later elemental creatures — it is raw, undivided, overwhelming fire-and-earth in a form so primal that the Kin-sense struggles to parse it. The experience is like staring at the sun: not painful but too much, too intense, too old.</w:t>
      </w:r>
    </w:p>
    <w:p>
      <w:pPr>
        <w:pStyle w:val="BodyText"/>
      </w:pPr>
      <w:r>
        <w:t xml:space="preserve">Kin within 200 feet detect the resonance automatically and involuntarily. The sensation has been described as</w:t>
      </w:r>
      <w:r>
        <w:t xml:space="preserve"> </w:t>
      </w:r>
      <w:r>
        <w:t xml:space="preserve">“</w:t>
      </w:r>
      <w:r>
        <w:t xml:space="preserve">the mountain remembering when it was lava</w:t>
      </w:r>
      <w:r>
        <w:t xml:space="preserve">”</w:t>
      </w:r>
      <w:r>
        <w:t xml:space="preserve"> </w:t>
      </w:r>
      <w:r>
        <w:t xml:space="preserve">— an elemental signature from before Fire and Earth were separate domains, before the Elemental Lords distinguished their territories, before the world cooled enough to need the distinction. Rarozhki Dwarves, with their deep fire-attunement, find the resonance overwhelming in a way that approaches religious experience. Taraf-Imro warriors describe it as</w:t>
      </w:r>
      <w:r>
        <w:t xml:space="preserve"> </w:t>
      </w:r>
      <w:r>
        <w:t xml:space="preserve">“</w:t>
      </w:r>
      <w:r>
        <w:t xml:space="preserve">hearing the first forge.</w:t>
      </w:r>
      <w:r>
        <w:t xml:space="preserve">”</w:t>
      </w:r>
    </w:p>
    <w:bookmarkEnd w:id="38"/>
    <w:bookmarkStart w:id="39" w:name="society-3"/>
    <w:p>
      <w:pPr>
        <w:pStyle w:val="Heading3"/>
      </w:pPr>
      <w:r>
        <w:t xml:space="preserve">Society</w:t>
      </w:r>
    </w:p>
    <w:p>
      <w:pPr>
        <w:pStyle w:val="FirstParagraph"/>
      </w:pPr>
      <w:r>
        <w:t xml:space="preserve">Grootslang are primordial elemental remnants — survivors from the earliest age of Oreka, when the Elemental Lords’ domains were raw and undivided and the distinction between Fire and Earth had not yet been drawn. They are not constructs, not creations, not products of any intelligence. They simply are — the way mountains are, the way magma is. They existed before the Giants and they will exist after the Kin.</w:t>
      </w:r>
    </w:p>
    <w:p>
      <w:pPr>
        <w:pStyle w:val="BodyText"/>
      </w:pPr>
      <w:r>
        <w:t xml:space="preserve">Each grootslang is unique. There are fewer than a dozen in Oreka — solitary creatures that claim individual volcanic cave-systems and never leave. A grootslang’s cave is identifiable by the gemstones that crystallise in its walls over centuries: the creature’s body-heat and elemental radiance compress carbon, silica, and mineral deposits into rubies, fire-opals, and volcanic glass. A grootslang’s hoard is not collected — it is generated by the creature’s existence.</w:t>
      </w:r>
    </w:p>
    <w:p>
      <w:pPr>
        <w:pStyle w:val="BodyText"/>
      </w:pPr>
      <w:r>
        <w:t xml:space="preserve">Taraf-Imro warriors revere grootslang as sacred relics of the primordial world. Taraf-Imro rite-of-passage traditions include the</w:t>
      </w:r>
      <w:r>
        <w:t xml:space="preserve"> </w:t>
      </w:r>
      <w:r>
        <w:rPr>
          <w:iCs/>
          <w:i/>
        </w:rPr>
        <w:t xml:space="preserve">Azi Taba</w:t>
      </w:r>
      <w:r>
        <w:t xml:space="preserve"> </w:t>
      </w:r>
      <w:r>
        <w:t xml:space="preserve">— the</w:t>
      </w:r>
      <w:r>
        <w:t xml:space="preserve"> </w:t>
      </w:r>
      <w:r>
        <w:t xml:space="preserve">“</w:t>
      </w:r>
      <w:r>
        <w:t xml:space="preserve">fire-walk</w:t>
      </w:r>
      <w:r>
        <w:t xml:space="preserve">”</w:t>
      </w:r>
      <w:r>
        <w:t xml:space="preserve"> </w:t>
      </w:r>
      <w:r>
        <w:t xml:space="preserve">— in which a young warrior must enter a grootslang’s cave-system, reach the innermost chamber, and return alive. The warrior does not fight the grootslang. The warrior does not take from the hoard. The warrior simply survives the presence — the heat, the resonance, the sheer primordial weight of a creature older than civilisation — and returns with the knowledge of what the world was like before it was tamed.</w:t>
      </w:r>
    </w:p>
    <w:p>
      <w:pPr>
        <w:pStyle w:val="BodyText"/>
      </w:pPr>
      <w:r>
        <w:t xml:space="preserve">Rarozhki Dwarves are aware of grootslang but do not seek them out. The Rarozhki relationship with fire is industrial, practical, and reverent in a controlled way — the grootslang represents fire before control, before forging, before purpose. Rarozhki scholars who have studied grootslang resonance describe it as</w:t>
      </w:r>
      <w:r>
        <w:t xml:space="preserve"> </w:t>
      </w:r>
      <w:r>
        <w:t xml:space="preserve">“</w:t>
      </w:r>
      <w:r>
        <w:t xml:space="preserve">the Lady of Fire before she was the Lady of Fire</w:t>
      </w:r>
      <w:r>
        <w:t xml:space="preserve">”</w:t>
      </w:r>
      <w:r>
        <w:t xml:space="preserve"> </w:t>
      </w:r>
      <w:r>
        <w:t xml:space="preserve">— elemental fire-energy in a form so primal that it predates the Elemental Lord who would eventually claim it.</w:t>
      </w:r>
    </w:p>
    <w:p>
      <w:pPr>
        <w:pStyle w:val="BodyText"/>
      </w:pPr>
      <w:r>
        <w:t xml:space="preserve">Pekakarlik gem-traders consider grootslang-cave gemstones to be the highest quality fire-gems in Oreka — rubies and fire-opals naturally formed over centuries in conditions of elemental intensity that no artificial process can replicate. The few grootslang-cave gems that reach the market (taken from abandoned caves, never from occupied ones) command extraordinary prices.</w:t>
      </w:r>
    </w:p>
    <w:bookmarkEnd w:id="39"/>
    <w:bookmarkStart w:id="40" w:name="lore-3"/>
    <w:p>
      <w:pPr>
        <w:pStyle w:val="Heading3"/>
      </w:pPr>
      <w:r>
        <w:t xml:space="preserve">Lore</w:t>
      </w:r>
    </w:p>
    <w:p>
      <w:pPr>
        <w:pStyle w:val="FirstParagraph"/>
      </w:pPr>
      <w:r>
        <w:rPr>
          <w:bCs/>
          <w:b/>
        </w:rPr>
        <w:t xml:space="preserve">DC 16 (Knowledge [arcana]):</w:t>
      </w:r>
      <w:r>
        <w:t xml:space="preserve"> </w:t>
      </w:r>
      <w:r>
        <w:t xml:space="preserve">Grootslang are enormous elephant-serpent creatures that live in volcanic caves. They are immune to fire, can swim through lava, and their hoards contain gemstones of extraordinary quality. They are ancient — older than the Giants.</w:t>
      </w:r>
    </w:p>
    <w:p>
      <w:pPr>
        <w:pStyle w:val="BodyText"/>
      </w:pPr>
      <w:r>
        <w:rPr>
          <w:bCs/>
          <w:b/>
        </w:rPr>
        <w:t xml:space="preserve">DC 21:</w:t>
      </w:r>
      <w:r>
        <w:t xml:space="preserve"> </w:t>
      </w:r>
      <w:r>
        <w:t xml:space="preserve">Grootslang are primordial elemental remnants from before Fire and Earth were separate domains. There are fewer than a dozen in Oreka. Their body-heat crystallises gemstones in the surrounding cave-walls over centuries. Taraf-Imro warriors undergo the</w:t>
      </w:r>
      <w:r>
        <w:t xml:space="preserve"> </w:t>
      </w:r>
      <w:r>
        <w:rPr>
          <w:iCs/>
          <w:i/>
        </w:rPr>
        <w:t xml:space="preserve">Azi Taba</w:t>
      </w:r>
      <w:r>
        <w:t xml:space="preserve"> </w:t>
      </w:r>
      <w:r>
        <w:t xml:space="preserve">rite-of-passage in grootslang caves.</w:t>
      </w:r>
    </w:p>
    <w:p>
      <w:pPr>
        <w:pStyle w:val="BodyText"/>
      </w:pPr>
      <w:r>
        <w:rPr>
          <w:bCs/>
          <w:b/>
        </w:rPr>
        <w:t xml:space="preserve">DC 26:</w:t>
      </w:r>
      <w:r>
        <w:t xml:space="preserve"> </w:t>
      </w:r>
      <w:r>
        <w:t xml:space="preserve">Grootslang resonance predates the Kin-sense framework — raw, undivided fire-and-earth that the senses struggle to parse. Rarozhki scholars describe it as</w:t>
      </w:r>
      <w:r>
        <w:t xml:space="preserve"> </w:t>
      </w:r>
      <w:r>
        <w:t xml:space="preserve">“</w:t>
      </w:r>
      <w:r>
        <w:t xml:space="preserve">the Lady of Fire before she was the Lady of Fire.</w:t>
      </w:r>
      <w:r>
        <w:t xml:space="preserve">”</w:t>
      </w:r>
      <w:r>
        <w:t xml:space="preserve"> </w:t>
      </w:r>
      <w:r>
        <w:t xml:space="preserve">A grootslang reduced below 40 hp retreats into lava to heal. Killing one requires cutting it off from magma.</w:t>
      </w:r>
    </w:p>
    <w:bookmarkEnd w:id="40"/>
    <w:bookmarkEnd w:id="41"/>
    <w:bookmarkStart w:id="46" w:name="gynosphinx"/>
    <w:p>
      <w:pPr>
        <w:pStyle w:val="Heading1"/>
      </w:pPr>
      <w:r>
        <w:t xml:space="preserve">GYNOSPHINX</w:t>
      </w:r>
    </w:p>
    <w:p>
      <w:pPr>
        <w:pStyle w:val="FirstParagraph"/>
      </w:pPr>
      <w:r>
        <w:t xml:space="preserve">She is waiting for you. She has been waiting for you since before you entered the desert, since before you decided to take this route, since before you were born. She reclines on the sand-polished stone with the patience of a monument and the attention of a predator, and her face — a woman’s face, beautiful, ageless, and utterly without mercy — watches you approach with an expression that might be curiosity or might be appetite. They are the same thing, to her.</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8d10+8 (52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40 ft. (8 squares), fly 60 ft. (poor)</w:t>
            </w:r>
          </w:p>
        </w:tc>
      </w:tr>
      <w:tr>
        <w:tc>
          <w:tcPr/>
          <w:p>
            <w:pPr>
              <w:pStyle w:val="Compact"/>
              <w:jc w:val="left"/>
            </w:pPr>
            <w:r>
              <w:rPr>
                <w:bCs/>
                <w:b/>
              </w:rPr>
              <w:t xml:space="preserve">Armor Class</w:t>
            </w:r>
          </w:p>
        </w:tc>
        <w:tc>
          <w:tcPr/>
          <w:p>
            <w:pPr>
              <w:pStyle w:val="Compact"/>
              <w:jc w:val="left"/>
            </w:pPr>
            <w:r>
              <w:t xml:space="preserve">21 (–1 size, +1 Dex, +11 natural), touch 10, flat-footed 20</w:t>
            </w:r>
          </w:p>
        </w:tc>
      </w:tr>
      <w:tr>
        <w:tc>
          <w:tcPr/>
          <w:p>
            <w:pPr>
              <w:pStyle w:val="Compact"/>
              <w:jc w:val="left"/>
            </w:pPr>
            <w:r>
              <w:rPr>
                <w:bCs/>
                <w:b/>
              </w:rPr>
              <w:t xml:space="preserve">Base Attack/Grapple</w:t>
            </w:r>
          </w:p>
        </w:tc>
        <w:tc>
          <w:tcPr/>
          <w:p>
            <w:pPr>
              <w:pStyle w:val="Compact"/>
              <w:jc w:val="left"/>
            </w:pPr>
            <w:r>
              <w:t xml:space="preserve">+8/+16</w:t>
            </w:r>
          </w:p>
        </w:tc>
      </w:tr>
      <w:tr>
        <w:tc>
          <w:tcPr/>
          <w:p>
            <w:pPr>
              <w:pStyle w:val="Compact"/>
              <w:jc w:val="left"/>
            </w:pPr>
            <w:r>
              <w:rPr>
                <w:bCs/>
                <w:b/>
              </w:rPr>
              <w:t xml:space="preserve">Attack</w:t>
            </w:r>
          </w:p>
        </w:tc>
        <w:tc>
          <w:tcPr/>
          <w:p>
            <w:pPr>
              <w:pStyle w:val="Compact"/>
              <w:jc w:val="left"/>
            </w:pPr>
            <w:r>
              <w:t xml:space="preserve">Claw +11 melee (1d6+4)</w:t>
            </w:r>
          </w:p>
        </w:tc>
      </w:tr>
      <w:tr>
        <w:tc>
          <w:tcPr/>
          <w:p>
            <w:pPr>
              <w:pStyle w:val="Compact"/>
              <w:jc w:val="left"/>
            </w:pPr>
            <w:r>
              <w:rPr>
                <w:bCs/>
                <w:b/>
              </w:rPr>
              <w:t xml:space="preserve">Full Attack</w:t>
            </w:r>
          </w:p>
        </w:tc>
        <w:tc>
          <w:tcPr/>
          <w:p>
            <w:pPr>
              <w:pStyle w:val="Compact"/>
              <w:jc w:val="left"/>
            </w:pPr>
            <w:r>
              <w:t xml:space="preserve">2 claws +11 melee (1d6+4)</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rake 1d6+2, spell-like abilities</w:t>
            </w:r>
          </w:p>
        </w:tc>
      </w:tr>
      <w:tr>
        <w:tc>
          <w:tcPr/>
          <w:p>
            <w:pPr>
              <w:pStyle w:val="Compact"/>
              <w:jc w:val="left"/>
            </w:pPr>
            <w:r>
              <w:rPr>
                <w:bCs/>
                <w:b/>
              </w:rPr>
              <w:t xml:space="preserve">Special Qualities</w:t>
            </w:r>
          </w:p>
        </w:tc>
        <w:tc>
          <w:tcPr/>
          <w:p>
            <w:pPr>
              <w:pStyle w:val="Compact"/>
              <w:jc w:val="left"/>
            </w:pPr>
            <w:r>
              <w:t xml:space="preserve">Darkvision 60 ft., low-light vision, elemental resonance (All Four, fragmented), sphinx’s bargain</w:t>
            </w:r>
          </w:p>
        </w:tc>
      </w:tr>
      <w:tr>
        <w:tc>
          <w:tcPr/>
          <w:p>
            <w:pPr>
              <w:pStyle w:val="Compact"/>
              <w:jc w:val="left"/>
            </w:pPr>
            <w:r>
              <w:rPr>
                <w:bCs/>
                <w:b/>
              </w:rPr>
              <w:t xml:space="preserve">Saves</w:t>
            </w:r>
          </w:p>
        </w:tc>
        <w:tc>
          <w:tcPr/>
          <w:p>
            <w:pPr>
              <w:pStyle w:val="Compact"/>
              <w:jc w:val="left"/>
            </w:pPr>
            <w:r>
              <w:t xml:space="preserve">Fort +7, Ref +7, Will +8</w:t>
            </w:r>
          </w:p>
        </w:tc>
      </w:tr>
      <w:tr>
        <w:tc>
          <w:tcPr/>
          <w:p>
            <w:pPr>
              <w:pStyle w:val="Compact"/>
              <w:jc w:val="left"/>
            </w:pPr>
            <w:r>
              <w:rPr>
                <w:bCs/>
                <w:b/>
              </w:rPr>
              <w:t xml:space="preserve">Abilities</w:t>
            </w:r>
          </w:p>
        </w:tc>
        <w:tc>
          <w:tcPr/>
          <w:p>
            <w:pPr>
              <w:pStyle w:val="Compact"/>
              <w:jc w:val="left"/>
            </w:pPr>
            <w:r>
              <w:t xml:space="preserve">Str 19, Dex 12, Con 13, Int 18, Wis 19, Cha 19</w:t>
            </w:r>
          </w:p>
        </w:tc>
      </w:tr>
      <w:tr>
        <w:tc>
          <w:tcPr/>
          <w:p>
            <w:pPr>
              <w:pStyle w:val="Compact"/>
              <w:jc w:val="left"/>
            </w:pPr>
            <w:r>
              <w:rPr>
                <w:bCs/>
                <w:b/>
              </w:rPr>
              <w:t xml:space="preserve">Skills</w:t>
            </w:r>
          </w:p>
        </w:tc>
        <w:tc>
          <w:tcPr/>
          <w:p>
            <w:pPr>
              <w:pStyle w:val="Compact"/>
              <w:jc w:val="left"/>
            </w:pPr>
            <w:r>
              <w:t xml:space="preserve">Bluff +15, Concentration +12, Diplomacy +8, Intimidate +15, Knowledge (any two) +15, Listen +15, Sense Motive +15, Spot +15</w:t>
            </w:r>
          </w:p>
        </w:tc>
      </w:tr>
      <w:tr>
        <w:tc>
          <w:tcPr/>
          <w:p>
            <w:pPr>
              <w:pStyle w:val="Compact"/>
              <w:jc w:val="left"/>
            </w:pPr>
            <w:r>
              <w:rPr>
                <w:bCs/>
                <w:b/>
              </w:rPr>
              <w:t xml:space="preserve">Feats</w:t>
            </w:r>
          </w:p>
        </w:tc>
        <w:tc>
          <w:tcPr/>
          <w:p>
            <w:pPr>
              <w:pStyle w:val="Compact"/>
              <w:jc w:val="left"/>
            </w:pPr>
            <w:r>
              <w:t xml:space="preserve">Combat Casting, Improved Initiative, Iron Will</w:t>
            </w:r>
          </w:p>
        </w:tc>
      </w:tr>
      <w:tr>
        <w:tc>
          <w:tcPr/>
          <w:p>
            <w:pPr>
              <w:pStyle w:val="Compact"/>
              <w:jc w:val="left"/>
            </w:pPr>
            <w:r>
              <w:rPr>
                <w:bCs/>
                <w:b/>
              </w:rPr>
              <w:t xml:space="preserve">Elemental Affinity</w:t>
            </w:r>
          </w:p>
        </w:tc>
        <w:tc>
          <w:tcPr/>
          <w:p>
            <w:pPr>
              <w:pStyle w:val="Compact"/>
              <w:jc w:val="left"/>
            </w:pPr>
            <w:r>
              <w:t xml:space="preserve">All Four Elemental Lords (fragmented) — the gynosphinx carries the same four-element signature as the vanished Giants, but refracted, partial, and distorted through a bestial lens</w:t>
            </w:r>
          </w:p>
        </w:tc>
      </w:tr>
      <w:tr>
        <w:tc>
          <w:tcPr/>
          <w:p>
            <w:pPr>
              <w:pStyle w:val="Compact"/>
              <w:jc w:val="left"/>
            </w:pPr>
            <w:r>
              <w:rPr>
                <w:bCs/>
                <w:b/>
              </w:rPr>
              <w:t xml:space="preserve">Environment</w:t>
            </w:r>
          </w:p>
        </w:tc>
        <w:tc>
          <w:tcPr/>
          <w:p>
            <w:pPr>
              <w:pStyle w:val="Compact"/>
              <w:jc w:val="left"/>
            </w:pPr>
            <w:r>
              <w:t xml:space="preserve">Glass Wastes (the heat-fused sand expanses of the Infinite Desert’s western margins, where the sand has been melted into glass by ancient elemental forces — a landscape of razor-edged glass ridges and reflective plains that the sphinxes have claimed as their own)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Double standard (accumulated over centuries — a gynosphinx’s hoard is curated, not piled; she keeps what interests her and discards what bores her)</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gynosphinx does not fight unless her bargain is refused or failed. Her first action in any encounter is to offer the sphinx’s bargain — answer a riddle and pass freely, or refuse the bargain and fight. If the bargain is accepted and the riddle answered correctly, the gynosphinx lets the party pass and may even offer information as a reward. If the riddle is answered incorrectly, or the bargain is refused, she attacks.</w:t>
      </w:r>
    </w:p>
    <w:p>
      <w:pPr>
        <w:pStyle w:val="BodyText"/>
      </w:pPr>
      <w:r>
        <w:t xml:space="preserve">In combat, a gynosphinx uses her spell-like abilities (detect magic, read magic, see invisibility, comprehend languages, locate object, dispel magic, remove curse, legend lore, symbol of death, symbol of insanity, symbol of pain, symbol of persuasion, symbol of sleep, symbol of stunning) to control the battlefield before closing for melee. Her pounce-and-rake combination is dangerous, and her Intelligence 18 means she fights with sophisticated tactics — using terrain, flight, and her spell-like abilities to maintain every advantage.</w:t>
      </w:r>
    </w:p>
    <w:bookmarkEnd w:id="42"/>
    <w:bookmarkStart w:id="43" w:name="special-abilities-4"/>
    <w:p>
      <w:pPr>
        <w:pStyle w:val="Heading3"/>
      </w:pPr>
      <w:r>
        <w:t xml:space="preserve">Special Abilities</w:t>
      </w:r>
    </w:p>
    <w:p>
      <w:pPr>
        <w:pStyle w:val="FirstParagraph"/>
      </w:pPr>
      <w:r>
        <w:rPr>
          <w:bCs/>
          <w:b/>
        </w:rPr>
        <w:t xml:space="preserve">Spell-Like Abilities:</w:t>
      </w:r>
      <w:r>
        <w:t xml:space="preserve"> </w:t>
      </w:r>
      <w:r>
        <w:t xml:space="preserve">At will — detect magic, read magic, see invisibility; 3/day — comprehend languages, locate object, dispel magic, remove curse, legend lore; 1/day — symbol of death (DC 22), symbol of insanity (DC 22), symbol of pain (DC 21), symbol of persuasion (DC 20), symbol of sleep (DC 19), symbol of stunning (DC 21). CL 14th. Save DCs are Charisma-based.</w:t>
      </w:r>
    </w:p>
    <w:p>
      <w:pPr>
        <w:pStyle w:val="BodyText"/>
      </w:pPr>
      <w:r>
        <w:rPr>
          <w:bCs/>
          <w:b/>
        </w:rPr>
        <w:t xml:space="preserve">Pounce (Ex):</w:t>
      </w:r>
      <w:r>
        <w:t xml:space="preserve"> </w:t>
      </w:r>
      <w:r>
        <w:t xml:space="preserve">A gynosphinx that charges can make a full attack, including two rake attacks.</w:t>
      </w:r>
    </w:p>
    <w:p>
      <w:pPr>
        <w:pStyle w:val="BodyText"/>
      </w:pPr>
      <w:r>
        <w:rPr>
          <w:bCs/>
          <w:b/>
        </w:rPr>
        <w:t xml:space="preserve">Rake (Ex):</w:t>
      </w:r>
      <w:r>
        <w:t xml:space="preserve"> </w:t>
      </w:r>
      <w:r>
        <w:t xml:space="preserve">Attack bonus +11, damage 1d6+2.</w:t>
      </w:r>
    </w:p>
    <w:p>
      <w:pPr>
        <w:pStyle w:val="BodyText"/>
      </w:pPr>
      <w:r>
        <w:rPr>
          <w:bCs/>
          <w:b/>
        </w:rPr>
        <w:t xml:space="preserve">Sphinx’s Bargain (Su):</w:t>
      </w:r>
      <w:r>
        <w:t xml:space="preserve"> </w:t>
      </w:r>
      <w:r>
        <w:t xml:space="preserve">A gynosphinx offers every intelligent creature that enters her territory a choice: answer a riddle correctly and pass freely, or fight. The riddle is always genuine — the gynosphinx does not cheat, does not change the answer, and does not refuse to honour a correct response. This bargain is compulsive — the gynosphinx is bound by it as much as the traveler. She cannot attack a creature that has accepted the bargain until the riddle is answered (correctly or incorrectly).</w:t>
      </w:r>
    </w:p>
    <w:p>
      <w:pPr>
        <w:pStyle w:val="BodyText"/>
      </w:pPr>
      <w:r>
        <w:t xml:space="preserve">If the bargain is refused (the creature attacks without answering, or explicitly declines), the gynosphinx is free to attack immediately and does so without restraint.</w:t>
      </w:r>
    </w:p>
    <w:p>
      <w:pPr>
        <w:pStyle w:val="BodyText"/>
      </w:pPr>
      <w:r>
        <w:rPr>
          <w:bCs/>
          <w:b/>
        </w:rPr>
        <w:t xml:space="preserve">Elemental Resonance (Su):</w:t>
      </w:r>
      <w:r>
        <w:t xml:space="preserve"> </w:t>
      </w:r>
      <w:r>
        <w:t xml:space="preserve">A gynosphinx registers on Kin-sense as a fragmented four-element signature — the same all-element resonance carried by the vanished Giants, but broken, refracted, and incomplete. Where a Giant’s four-element harmony was seamless and unified, the gynosphinx’s is a prism-shattered version: all four elements present but not integrated, shifting and cycling like light through stained glass.</w:t>
      </w:r>
    </w:p>
    <w:p>
      <w:pPr>
        <w:pStyle w:val="BodyText"/>
      </w:pPr>
      <w:r>
        <w:t xml:space="preserve">This resonance — partial Giant-resonance in a bestial form — is the source of the scholarly debate about sphinx origins. Kin scholars have argued for centuries about whether sphinxes are Giant-created guardians, Giant-descended creatures, or independent beings that independently developed four-element resonance. The gynosphinx, if asked, does not answer this question. She smiles.</w:t>
      </w:r>
    </w:p>
    <w:bookmarkEnd w:id="43"/>
    <w:bookmarkStart w:id="44" w:name="society-4"/>
    <w:p>
      <w:pPr>
        <w:pStyle w:val="Heading3"/>
      </w:pPr>
      <w:r>
        <w:t xml:space="preserve">Society</w:t>
      </w:r>
    </w:p>
    <w:p>
      <w:pPr>
        <w:pStyle w:val="FirstParagraph"/>
      </w:pPr>
      <w:r>
        <w:t xml:space="preserve">Gynosphinxes are solitary territorial intellects that claim stretches of the Glass Wastes and enforce their presence through the sphinx’s bargain. They are not predators — they do not need to eat (or if they do, they eat rarely) — and they are not guardians in any purposeful sense. They are something older: creatures of knowledge, patience, and testing, who have occupied the desert since before Kin memory and show no sign of leaving.</w:t>
      </w:r>
    </w:p>
    <w:p>
      <w:pPr>
        <w:pStyle w:val="BodyText"/>
      </w:pPr>
      <w:r>
        <w:t xml:space="preserve">The Glass Wastes — the heat-fused sand expanses of the western Infinite Desert — are sphinx territory. Gynosphinxes are the most common sphinx variety in the Glass Wastes, outnumbering androsphinxes (the male equivalent) roughly three to one. Criosphinxes (ram-headed, less intelligent) and hieracosphinxes (hawk-headed, least intelligent) also inhabit the region but are not respected by gynosphinxes or androsphinxes.</w:t>
      </w:r>
    </w:p>
    <w:p>
      <w:pPr>
        <w:pStyle w:val="BodyText"/>
      </w:pPr>
      <w:r>
        <w:t xml:space="preserve">Pekakarlik caravans crossing the Glass Wastes prepare riddle-answers before departure — Pekakarlik trade-guilds maintain collections of known sphinx riddles and correct answers, passed down through generations. A Pekakarlik caravan-master who cannot answer a gynosphinx’s riddle has failed their guild-training. Na’wasua desert-elves regard gynosphinxes with wary respect and approach their territories with formal courtesy.</w:t>
      </w:r>
    </w:p>
    <w:p>
      <w:pPr>
        <w:pStyle w:val="BodyText"/>
      </w:pPr>
      <w:r>
        <w:t xml:space="preserve">The gynosphinx’s partial Giant-resonance connects them to the gallu — both carry fragments of the Firstborn’s four-element signature, though in vastly different forms. The gallu is a broken spirit; the gynosphinx is a living enigma. Whether the two are related is one of the Infinite Desert’s many unanswered questions.</w:t>
      </w:r>
    </w:p>
    <w:bookmarkEnd w:id="44"/>
    <w:bookmarkStart w:id="45" w:name="lore-4"/>
    <w:p>
      <w:pPr>
        <w:pStyle w:val="Heading3"/>
      </w:pPr>
      <w:r>
        <w:t xml:space="preserve">Lore</w:t>
      </w:r>
    </w:p>
    <w:p>
      <w:pPr>
        <w:pStyle w:val="FirstParagraph"/>
      </w:pPr>
      <w:r>
        <w:rPr>
          <w:bCs/>
          <w:b/>
        </w:rPr>
        <w:t xml:space="preserve">DC 18 (Knowledge [arcana]):</w:t>
      </w:r>
      <w:r>
        <w:t xml:space="preserve"> </w:t>
      </w:r>
      <w:r>
        <w:t xml:space="preserve">Gynosphinxes are intelligent lion-bodied creatures with women’s faces that guard stretches of the Glass Wastes. They offer a bargain: answer a riddle or fight. They are powerful spellcasters with access to symbol spells.</w:t>
      </w:r>
    </w:p>
    <w:p>
      <w:pPr>
        <w:pStyle w:val="BodyText"/>
      </w:pPr>
      <w:r>
        <w:rPr>
          <w:bCs/>
          <w:b/>
        </w:rPr>
        <w:t xml:space="preserve">DC 23:</w:t>
      </w:r>
      <w:r>
        <w:t xml:space="preserve"> </w:t>
      </w:r>
      <w:r>
        <w:t xml:space="preserve">The sphinx’s bargain is compulsive — the gynosphinx cannot attack until the riddle is answered or the bargain refused. Pekakarlik trade-guilds maintain riddle-collections for caravan crossings. Gynosphinxes carry fragmented four-element resonance similar to the vanished Giants.</w:t>
      </w:r>
    </w:p>
    <w:p>
      <w:pPr>
        <w:pStyle w:val="BodyText"/>
      </w:pPr>
      <w:r>
        <w:rPr>
          <w:bCs/>
          <w:b/>
        </w:rPr>
        <w:t xml:space="preserve">DC 28:</w:t>
      </w:r>
      <w:r>
        <w:t xml:space="preserve"> </w:t>
      </w:r>
      <w:r>
        <w:t xml:space="preserve">Whether sphinxes are Giant-created, Giant-descended, or independently evolved is debated. The gynosphinx’s resonance resembles a prism-shattered version of the Firstborn’s harmony. If asked about her origin, a gynosphinx smiles and does not answer.</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2026-03-23T21:23:24Z</dcterms:created>
  <dcterms:modified xsi:type="dcterms:W3CDTF">2026-03-23T21:23:24Z</dcterms:modified>
</cp:coreProperties>
</file>

<file path=docProps/custom.xml><?xml version="1.0" encoding="utf-8"?>
<Properties xmlns="http://schemas.openxmlformats.org/officeDocument/2006/custom-properties" xmlns:vt="http://schemas.openxmlformats.org/officeDocument/2006/docPropsVTypes"/>
</file>