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Garamond" w:cs="Garamond" w:eastAsia="Garamond" w:hAnsi="Garamond"/>
          <w:b/>
          <w:bCs/>
          <w:color w:val="666666"/>
          <w:sz w:val="28"/>
          <w:szCs w:val="28"/>
        </w:rPr>
        <w:t xml:space="preserve">PART TWO</w:t>
      </w:r>
    </w:p>
    <w:p>
      <w:pPr>
        <w:spacing w:before="0" w:after="240"/>
        <w:jc w:val="center"/>
      </w:pPr>
      <w:r>
        <w:rPr>
          <w:rFonts w:ascii="Garamond" w:cs="Garamond" w:eastAsia="Garamond" w:hAnsi="Garamond"/>
          <w:b/>
          <w:bCs/>
          <w:color w:val="1A4A1A"/>
          <w:sz w:val="44"/>
          <w:szCs w:val="44"/>
        </w:rPr>
        <w:t xml:space="preserve">Daily Life and Culture</w:t>
      </w:r>
    </w:p>
    <w:p>
      <w:pPr>
        <w:pBdr>
          <w:bottom w:val="single" w:color="1A4A1A" w:sz="10"/>
        </w:pBdr>
        <w:spacing w:before="120" w:after="120"/>
      </w:pPr>
    </w:p>
    <w:p>
      <w:pPr>
        <w:pStyle w:val="Heading1"/>
        <w:spacing w:before="480" w:after="120"/>
      </w:pPr>
      <w:r>
        <w:rPr>
          <w:rFonts w:ascii="Garamond" w:cs="Garamond" w:eastAsia="Garamond" w:hAnsi="Garamond"/>
          <w:b/>
          <w:bCs/>
          <w:color w:val="1A4A1A"/>
          <w:sz w:val="40"/>
          <w:szCs w:val="40"/>
        </w:rPr>
        <w:t xml:space="preserve">Chapter 2: How Kin Live</w:t>
      </w:r>
    </w:p>
    <w:p>
      <w:pPr>
        <w:spacing w:before="0" w:after="120"/>
      </w:pPr>
      <w:r>
        <w:rPr>
          <w:rFonts w:ascii="Garamond" w:cs="Garamond" w:eastAsia="Garamond" w:hAnsi="Garamond"/>
          <w:sz w:val="22"/>
          <w:szCs w:val="22"/>
        </w:rPr>
        <w:t xml:space="preserve">Daily life in Oreka is shaped by the same four elements that shaped the people themselves. This chapter covers the things every player character should understand before sitting down at the table: how Kin die and what they believe happens next, how children are raised and come of age, how religion works in everyday practice, how the world's economy functions, and what Kin-sense feels like on an ordinary morning in each of the seven regions.</w:t>
      </w:r>
    </w:p>
    <w:p>
      <w:pPr>
        <w:pStyle w:val="Heading2"/>
        <w:spacing w:before="300" w:after="80"/>
      </w:pPr>
      <w:r>
        <w:rPr>
          <w:rFonts w:ascii="Garamond" w:cs="Garamond" w:eastAsia="Garamond" w:hAnsi="Garamond"/>
          <w:b/>
          <w:bCs/>
          <w:color w:val="4A2A0A"/>
          <w:sz w:val="28"/>
          <w:szCs w:val="28"/>
        </w:rPr>
        <w:t xml:space="preserve">2.1 Death, the Accounting, and the Rebirth Cycle</w:t>
      </w:r>
    </w:p>
    <w:p>
      <w:pPr>
        <w:spacing w:before="0" w:after="120"/>
      </w:pPr>
      <w:r>
        <w:rPr>
          <w:rFonts w:ascii="Garamond" w:cs="Garamond" w:eastAsia="Garamond" w:hAnsi="Garamond"/>
          <w:sz w:val="22"/>
          <w:szCs w:val="22"/>
        </w:rPr>
        <w:t xml:space="preserve">When a Kin person dies, their spirit crosses to the Summer Lands. Their spirit body appears whole — no wounds, no age, no pain. This is the first gift. Whatever the body endured, the soul arrives complete.</w:t>
      </w:r>
    </w:p>
    <w:p>
      <w:pPr>
        <w:spacing w:before="0" w:after="120"/>
      </w:pPr>
      <w:r>
        <w:rPr>
          <w:rFonts w:ascii="Garamond" w:cs="Garamond" w:eastAsia="Garamond" w:hAnsi="Garamond"/>
          <w:sz w:val="22"/>
          <w:szCs w:val="22"/>
        </w:rPr>
        <w:t xml:space="preserve">From there the spirit is drawn toward the Great Palace aligned with their element — not by choice exactly, but the way water finds its level. The soul goes where it belongs.</w:t>
      </w:r>
    </w:p>
    <w:p>
      <w:pPr>
        <w:spacing w:before="0" w:after="120"/>
      </w:pPr>
      <w:r>
        <w:rPr>
          <w:rFonts w:ascii="Garamond" w:cs="Garamond" w:eastAsia="Garamond" w:hAnsi="Garamond"/>
          <w:sz w:val="22"/>
          <w:szCs w:val="22"/>
        </w:rPr>
        <w:t xml:space="preserve">What waits there is an accounting. Not judgment in the way the living fear, but a full reckoning — the entire life witnessed, examined, and understood. After the accounting, the soul chooses rebirth. They do not carry memories forward consciously, but the patterns worn into the soul across a lifetime bleed through. A soul that lived with courage finds courage comes naturally in the next life without knowing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6A00" w:sz="8"/>
              <w:left w:val="single" w:color="7A6A00" w:sz="8"/>
              <w:bottom w:val="single" w:color="7A6A00" w:sz="8"/>
              <w:right w:val="single" w:color="7A6A00" w:sz="8"/>
            </w:tcBorders>
            <w:shd w:fill="FDF8EE" w:val="clear"/>
            <w:tcMar>
              <w:top w:type="dxa" w:w="80"/>
              <w:left w:type="dxa" w:w="160"/>
              <w:bottom w:type="dxa" w:w="80"/>
              <w:right w:type="dxa" w:w="160"/>
            </w:tcMar>
          </w:tcPr>
          <w:p>
            <w:pPr>
              <w:spacing w:before="0" w:after="60"/>
            </w:pPr>
            <w:r>
              <w:rPr>
                <w:rFonts w:ascii="Garamond" w:cs="Garamond" w:eastAsia="Garamond" w:hAnsi="Garamond"/>
                <w:b/>
                <w:bCs/>
                <w:color w:val="7A6A00"/>
                <w:sz w:val="21"/>
                <w:szCs w:val="21"/>
              </w:rPr>
              <w:t xml:space="preserve">What This Means at the Table</w:t>
            </w:r>
          </w:p>
          <w:p>
            <w:pPr>
              <w:spacing w:before="0" w:after="60"/>
            </w:pPr>
            <w:r>
              <w:rPr>
                <w:rFonts w:ascii="Garamond" w:cs="Garamond" w:eastAsia="Garamond" w:hAnsi="Garamond"/>
                <w:i/>
                <w:iCs/>
                <w:color w:val="4A2A0A"/>
                <w:sz w:val="20"/>
                <w:szCs w:val="20"/>
              </w:rPr>
              <w:t xml:space="preserve">The rebirth cycle is not merely belief in Oreka — it is documented fact. Clerics commune with the dead. Veils connect to the Summer Lands. The Ascended Gods themselves exist as proof.</w:t>
            </w:r>
          </w:p>
          <w:p>
            <w:pPr>
              <w:spacing w:before="0" w:after="60"/>
            </w:pPr>
            <w:r>
              <w:rPr>
                <w:rFonts w:ascii="Garamond" w:cs="Garamond" w:eastAsia="Garamond" w:hAnsi="Garamond"/>
                <w:i/>
                <w:iCs/>
                <w:color w:val="4A2A0A"/>
                <w:sz w:val="20"/>
                <w:szCs w:val="20"/>
              </w:rPr>
              <w:t xml:space="preserve">A character who has lost someone does not necessarily feel that loss as permanent. This changes the texture of grief — and of vengeance.</w:t>
            </w:r>
          </w:p>
          <w:p>
            <w:pPr>
              <w:spacing w:before="0" w:after="60"/>
            </w:pPr>
            <w:r>
              <w:rPr>
                <w:rFonts w:ascii="Garamond" w:cs="Garamond" w:eastAsia="Garamond" w:hAnsi="Garamond"/>
                <w:i/>
                <w:iCs/>
                <w:color w:val="4A2A0A"/>
                <w:sz w:val="20"/>
                <w:szCs w:val="20"/>
              </w:rPr>
              <w:t xml:space="preserve">The Dómnathar reject the cycle entirely, dying and returning as undead. Three centuries of refusing the accounting has left them unchanged in ways that Kin find deeply unnerving.</w:t>
            </w:r>
          </w:p>
        </w:tc>
      </w:tr>
    </w:tbl>
    <w:p>
      <w:pPr>
        <w:spacing w:before="0" w:after="120"/>
      </w:pPr>
    </w:p>
    <w:p>
      <w:pPr>
        <w:pStyle w:val="Heading3"/>
        <w:spacing w:before="200" w:after="60"/>
      </w:pPr>
      <w:r>
        <w:rPr>
          <w:rFonts w:ascii="Garamond" w:cs="Garamond" w:eastAsia="Garamond" w:hAnsi="Garamond"/>
          <w:b/>
          <w:bCs/>
          <w:color w:val="7A6A00"/>
          <w:sz w:val="23"/>
          <w:szCs w:val="23"/>
        </w:rPr>
        <w:t xml:space="preserve">Death Across the Kin Peoples</w:t>
      </w:r>
    </w:p>
    <w:p>
      <w:pPr>
        <w:spacing w:before="0" w:after="120"/>
      </w:pPr>
      <w:r>
        <w:rPr>
          <w:rFonts w:ascii="Garamond" w:cs="Garamond" w:eastAsia="Garamond" w:hAnsi="Garamond"/>
          <w:sz w:val="22"/>
          <w:szCs w:val="22"/>
        </w:rPr>
        <w:t xml:space="preserve">Each Kin race expresses their relationship to death through distinct practice — shaped by their elemental nature, their history, and thousands of lifetimes of accumulated soul-coloring.</w:t>
      </w:r>
    </w:p>
    <w:p>
      <w:pPr>
        <w:pStyle w:val="ListParagraph"/>
        <w:numPr>
          <w:ilvl w:val="0"/>
          <w:numId w:val="2"/>
        </w:numPr>
        <w:spacing w:after="60"/>
      </w:pPr>
      <w:r>
        <w:rPr>
          <w:rFonts w:ascii="Garamond" w:cs="Garamond" w:eastAsia="Garamond" w:hAnsi="Garamond"/>
          <w:b/>
          <w:bCs/>
          <w:sz w:val="22"/>
          <w:szCs w:val="22"/>
        </w:rPr>
        <w:t xml:space="preserve">As an Elf approaches the end of their life, their body gradually dissolves — the spirit walking directly through the veil. There are no remains to tend. No grave to mark. The work of an Elven death begins months beforehand: carefully choosing the right home for every beloved possession. To receive a crossing gift from an Elf elder is one of the great honors in Kin society.</w:t>
      </w:r>
      <w:r>
        <w:rPr>
          <w:rFonts w:ascii="Garamond" w:cs="Garamond" w:eastAsia="Garamond" w:hAnsi="Garamond"/>
          <w:sz w:val="22"/>
          <w:szCs w:val="22"/>
        </w:rPr>
        <w:t xml:space="preserve">Elves — The Crossing: </w:t>
      </w:r>
    </w:p>
    <w:p>
      <w:pPr>
        <w:pStyle w:val="ListParagraph"/>
        <w:numPr>
          <w:ilvl w:val="0"/>
          <w:numId w:val="2"/>
        </w:numPr>
        <w:spacing w:after="60"/>
      </w:pPr>
      <w:r>
        <w:rPr>
          <w:rFonts w:ascii="Garamond" w:cs="Garamond" w:eastAsia="Garamond" w:hAnsi="Garamond"/>
          <w:b/>
          <w:bCs/>
          <w:sz w:val="22"/>
          <w:szCs w:val="22"/>
        </w:rPr>
        <w:t xml:space="preserve">A Dwarf prepares for death by making one final masterwork — the culmination of everything learned across an entire life. Their ashes are folded into a memorial work by their most respected apprentice. As long as someone tells the story and knows the lineage, the Dwarf has not fully left.</w:t>
      </w:r>
      <w:r>
        <w:rPr>
          <w:rFonts w:ascii="Garamond" w:cs="Garamond" w:eastAsia="Garamond" w:hAnsi="Garamond"/>
          <w:sz w:val="22"/>
          <w:szCs w:val="22"/>
        </w:rPr>
        <w:t xml:space="preserve">Dwarves — The Masterwork and the Long Crossing: </w:t>
      </w:r>
    </w:p>
    <w:p>
      <w:pPr>
        <w:pStyle w:val="ListParagraph"/>
        <w:numPr>
          <w:ilvl w:val="0"/>
          <w:numId w:val="2"/>
        </w:numPr>
        <w:spacing w:after="60"/>
      </w:pPr>
      <w:r>
        <w:rPr>
          <w:rFonts w:ascii="Garamond" w:cs="Garamond" w:eastAsia="Garamond" w:hAnsi="Garamond"/>
          <w:b/>
          <w:bCs/>
          <w:sz w:val="22"/>
          <w:szCs w:val="22"/>
        </w:rPr>
        <w:t xml:space="preserve">Halflings do not cling to life and do not fear losing it. A Halfling funeral is a party. The community cooks the food the person loved, tells the stories that made them laugh. The most important element: Welcome back to the cycle. We will see you soon.</w:t>
      </w:r>
      <w:r>
        <w:rPr>
          <w:rFonts w:ascii="Garamond" w:cs="Garamond" w:eastAsia="Garamond" w:hAnsi="Garamond"/>
          <w:sz w:val="22"/>
          <w:szCs w:val="22"/>
        </w:rPr>
        <w:t xml:space="preserve">Halflings — The Welcome Home: </w:t>
      </w:r>
    </w:p>
    <w:p>
      <w:pPr>
        <w:pStyle w:val="ListParagraph"/>
        <w:numPr>
          <w:ilvl w:val="0"/>
          <w:numId w:val="2"/>
        </w:numPr>
        <w:spacing w:after="60"/>
      </w:pPr>
      <w:r>
        <w:rPr>
          <w:rFonts w:ascii="Garamond" w:cs="Garamond" w:eastAsia="Garamond" w:hAnsi="Garamond"/>
          <w:b/>
          <w:bCs/>
          <w:sz w:val="22"/>
          <w:szCs w:val="22"/>
        </w:rPr>
        <w:t xml:space="preserve">The Orean bury their dead in shared cemeteries across village networks, with the whole confederation acknowledging every death. The Eruskan weight and sink their dead to the deep-sea floor where Lady Tempest and the Lord of Stone meet in the cold dark. The Mytroan burn their dead on a hill and feast at the bottom, grief released through keening into the open plain. The Taraf-Imro build toward their death all their lives — spending years writing a Voice of the Dead, a document of gratitude naming every person who brought them joy.</w:t>
      </w:r>
      <w:r>
        <w:rPr>
          <w:rFonts w:ascii="Garamond" w:cs="Garamond" w:eastAsia="Garamond" w:hAnsi="Garamond"/>
          <w:sz w:val="22"/>
          <w:szCs w:val="22"/>
        </w:rPr>
        <w:t xml:space="preserve">Humans — Four Cultures, Four Deaths: </w:t>
      </w:r>
    </w:p>
    <w:p>
      <w:pPr>
        <w:spacing w:before="0" w:after="120"/>
      </w:pPr>
    </w:p>
    <w:p>
      <w:pPr>
        <w:pStyle w:val="Heading2"/>
        <w:spacing w:before="300" w:after="80"/>
      </w:pPr>
      <w:r>
        <w:rPr>
          <w:rFonts w:ascii="Garamond" w:cs="Garamond" w:eastAsia="Garamond" w:hAnsi="Garamond"/>
          <w:b/>
          <w:bCs/>
          <w:color w:val="4A2A0A"/>
          <w:sz w:val="28"/>
          <w:szCs w:val="28"/>
        </w:rPr>
        <w:t xml:space="preserve">2.2 Coming of Age — Education and the Three Paths</w:t>
      </w:r>
    </w:p>
    <w:p>
      <w:pPr>
        <w:spacing w:before="0" w:after="120"/>
      </w:pPr>
      <w:r>
        <w:rPr>
          <w:rFonts w:ascii="Garamond" w:cs="Garamond" w:eastAsia="Garamond" w:hAnsi="Garamond"/>
          <w:sz w:val="22"/>
          <w:szCs w:val="22"/>
        </w:rPr>
        <w:t xml:space="preserve">Every Kin culture on Oreka teaches its children the same way — not by agreement, but by inheritance. The Giants raised every Kin race through the same sequential process. The educational philosophy that every Kin parent uses today is the Giants' longest legacy, carried forward by people who no longer know where it came from.</w:t>
      </w:r>
    </w:p>
    <w:p>
      <w:pPr>
        <w:pStyle w:val="Heading3"/>
        <w:spacing w:before="200" w:after="60"/>
      </w:pPr>
      <w:r>
        <w:rPr>
          <w:rFonts w:ascii="Garamond" w:cs="Garamond" w:eastAsia="Garamond" w:hAnsi="Garamond"/>
          <w:b/>
          <w:bCs/>
          <w:color w:val="7A6A00"/>
          <w:sz w:val="23"/>
          <w:szCs w:val="23"/>
        </w:rPr>
        <w:t xml:space="preserve">The Stages of Childhood</w:t>
      </w:r>
    </w:p>
    <w:p>
      <w:pPr>
        <w:spacing w:before="0" w:after="120"/>
      </w:pPr>
      <w:r>
        <w:rPr>
          <w:rFonts w:ascii="Garamond" w:cs="Garamond" w:eastAsia="Garamond" w:hAnsi="Garamond"/>
          <w:sz w:val="22"/>
          <w:szCs w:val="22"/>
        </w:rPr>
        <w:t xml:space="preserve">From birth the child belongs to the mother: language, values, daily prayers, the first understanding of the world. Then the father: practical knowledge — how things work, how to move through the world. At seven or eight summers, the child goes to the community school, beginning to belong to the broader Kin world.</w:t>
      </w:r>
    </w:p>
    <w:p>
      <w:pPr>
        <w:pStyle w:val="Heading3"/>
        <w:spacing w:before="200" w:after="60"/>
      </w:pPr>
      <w:r>
        <w:rPr>
          <w:rFonts w:ascii="Garamond" w:cs="Garamond" w:eastAsia="Garamond" w:hAnsi="Garamond"/>
          <w:b/>
          <w:bCs/>
          <w:color w:val="7A6A00"/>
          <w:sz w:val="23"/>
          <w:szCs w:val="23"/>
        </w:rPr>
        <w:t xml:space="preserve">The Divergence at Thirteen</w:t>
      </w:r>
    </w:p>
    <w:p>
      <w:pPr>
        <w:spacing w:before="0" w:after="120"/>
      </w:pPr>
      <w:r>
        <w:rPr>
          <w:rFonts w:ascii="Garamond" w:cs="Garamond" w:eastAsia="Garamond" w:hAnsi="Garamond"/>
          <w:sz w:val="22"/>
          <w:szCs w:val="22"/>
        </w:rPr>
        <w:t xml:space="preserve">At thirteen the path divides into three — none lesser than the others:</w:t>
      </w:r>
    </w:p>
    <w:p>
      <w:pPr>
        <w:pStyle w:val="ListParagraph"/>
        <w:numPr>
          <w:ilvl w:val="0"/>
          <w:numId w:val="2"/>
        </w:numPr>
        <w:spacing w:after="60"/>
      </w:pPr>
      <w:r>
        <w:rPr>
          <w:rFonts w:ascii="Garamond" w:cs="Garamond" w:eastAsia="Garamond" w:hAnsi="Garamond"/>
          <w:b/>
          <w:bCs/>
          <w:sz w:val="22"/>
          <w:szCs w:val="22"/>
        </w:rPr>
        <w:t xml:space="preserve">Those who show promise are guided toward larger cities and from there to the great schools in Giant ruins or Elven cities of learning. They become scholars, Magi, healers, architects. Returning home is not failure. It is the cycle completing.</w:t>
      </w:r>
      <w:r>
        <w:rPr>
          <w:rFonts w:ascii="Garamond" w:cs="Garamond" w:eastAsia="Garamond" w:hAnsi="Garamond"/>
          <w:sz w:val="22"/>
          <w:szCs w:val="22"/>
        </w:rPr>
        <w:t xml:space="preserve">The Scholar's Path: </w:t>
      </w:r>
    </w:p>
    <w:p>
      <w:pPr>
        <w:pStyle w:val="ListParagraph"/>
        <w:numPr>
          <w:ilvl w:val="0"/>
          <w:numId w:val="2"/>
        </w:numPr>
        <w:spacing w:after="60"/>
      </w:pPr>
      <w:r>
        <w:rPr>
          <w:rFonts w:ascii="Garamond" w:cs="Garamond" w:eastAsia="Garamond" w:hAnsi="Garamond"/>
          <w:b/>
          <w:bCs/>
          <w:sz w:val="22"/>
          <w:szCs w:val="22"/>
        </w:rPr>
        <w:t xml:space="preserve">Return home to learn the family trade. Farm, forge, boat, wagon. This requires its own wisdom — to look at what your family built and decide it is worth continuing.</w:t>
      </w:r>
      <w:r>
        <w:rPr>
          <w:rFonts w:ascii="Garamond" w:cs="Garamond" w:eastAsia="Garamond" w:hAnsi="Garamond"/>
          <w:sz w:val="22"/>
          <w:szCs w:val="22"/>
        </w:rPr>
        <w:t xml:space="preserve">The Craft Path: </w:t>
      </w:r>
    </w:p>
    <w:p>
      <w:pPr>
        <w:pStyle w:val="ListParagraph"/>
        <w:numPr>
          <w:ilvl w:val="0"/>
          <w:numId w:val="2"/>
        </w:numPr>
        <w:spacing w:after="60"/>
      </w:pPr>
      <w:r>
        <w:rPr>
          <w:rFonts w:ascii="Garamond" w:cs="Garamond" w:eastAsia="Garamond" w:hAnsi="Garamond"/>
          <w:b/>
          <w:bCs/>
          <w:sz w:val="22"/>
          <w:szCs w:val="22"/>
        </w:rPr>
        <w:t xml:space="preserve">Leave to study under a master in a field you feel called toward — not necessarily the family's craft. The bond between master and apprentice in Kin culture carries the weight of a second family.</w:t>
      </w:r>
      <w:r>
        <w:rPr>
          <w:rFonts w:ascii="Garamond" w:cs="Garamond" w:eastAsia="Garamond" w:hAnsi="Garamond"/>
          <w:sz w:val="22"/>
          <w:szCs w:val="22"/>
        </w:rPr>
        <w:t xml:space="preserve">The Apprentice Path: </w:t>
      </w:r>
    </w:p>
    <w:p>
      <w:pPr>
        <w:spacing w:before="0" w:after="120"/>
      </w:pPr>
      <w:r>
        <w:rPr>
          <w:rFonts w:ascii="Garamond" w:cs="Garamond" w:eastAsia="Garamond" w:hAnsi="Garamond"/>
          <w:sz w:val="22"/>
          <w:szCs w:val="22"/>
        </w:rPr>
        <w:t xml:space="preserve">Every Kin child at thirteen is being asked the same question in three forms: what do you love enough to give your life to? The answer is the true coming of age. Not a ceremony. Not an appointed moment. The moment of choosing.</w:t>
      </w:r>
    </w:p>
    <w:p>
      <w:pPr>
        <w:spacing w:before="0" w:after="120"/>
      </w:pPr>
    </w:p>
    <w:p>
      <w:pPr>
        <w:pStyle w:val="Heading2"/>
        <w:spacing w:before="300" w:after="80"/>
      </w:pPr>
      <w:r>
        <w:rPr>
          <w:rFonts w:ascii="Garamond" w:cs="Garamond" w:eastAsia="Garamond" w:hAnsi="Garamond"/>
          <w:b/>
          <w:bCs/>
          <w:color w:val="4A2A0A"/>
          <w:sz w:val="28"/>
          <w:szCs w:val="28"/>
        </w:rPr>
        <w:t xml:space="preserve">2.3 Religion in Daily Life</w:t>
      </w:r>
    </w:p>
    <w:p>
      <w:pPr>
        <w:spacing w:before="0" w:after="120"/>
      </w:pPr>
      <w:r>
        <w:rPr>
          <w:rFonts w:ascii="Garamond" w:cs="Garamond" w:eastAsia="Garamond" w:hAnsi="Garamond"/>
          <w:sz w:val="22"/>
          <w:szCs w:val="22"/>
        </w:rPr>
        <w:t xml:space="preserve">The religion of Oreka is not held by an institution. It is held by every person who ever said thank you to the earth under their feet.</w:t>
      </w:r>
    </w:p>
    <w:p>
      <w:pPr>
        <w:pStyle w:val="Heading3"/>
        <w:spacing w:before="200" w:after="60"/>
      </w:pPr>
      <w:r>
        <w:rPr>
          <w:rFonts w:ascii="Garamond" w:cs="Garamond" w:eastAsia="Garamond" w:hAnsi="Garamond"/>
          <w:b/>
          <w:bCs/>
          <w:color w:val="7A6A00"/>
          <w:sz w:val="23"/>
          <w:szCs w:val="23"/>
        </w:rPr>
        <w:t xml:space="preserve">The Daily — A Million Little Thank Yous</w:t>
      </w:r>
    </w:p>
    <w:p>
      <w:pPr>
        <w:spacing w:before="0" w:after="120"/>
      </w:pPr>
      <w:r>
        <w:rPr>
          <w:rFonts w:ascii="Garamond" w:cs="Garamond" w:eastAsia="Garamond" w:hAnsi="Garamond"/>
          <w:sz w:val="22"/>
          <w:szCs w:val="22"/>
        </w:rPr>
        <w:t xml:space="preserve">When a Kin person wakes they give thanks for the earth beneath their feet, for the breath they take. As they wash they thank the Lady of Water. When they work the earth they give thanks to the Lord of Stone. When they hunt the bird they give thanks to the Wind Lord. When they fish they give thanks to Lady Tempest.</w:t>
      </w:r>
    </w:p>
    <w:p>
      <w:pPr>
        <w:spacing w:before="0" w:after="100"/>
        <w:ind w:left="360"/>
      </w:pPr>
      <w:r>
        <w:rPr>
          <w:rFonts w:ascii="Garamond" w:cs="Garamond" w:eastAsia="Garamond" w:hAnsi="Garamond"/>
          <w:i/>
          <w:iCs/>
          <w:color w:val="666666"/>
          <w:sz w:val="22"/>
          <w:szCs w:val="22"/>
        </w:rPr>
        <w:t xml:space="preserve">Lord of Stone, grant me black earth and little rock.</w:t>
      </w:r>
    </w:p>
    <w:p>
      <w:pPr>
        <w:spacing w:before="0" w:after="100"/>
        <w:ind w:left="360"/>
      </w:pPr>
      <w:r>
        <w:rPr>
          <w:rFonts w:ascii="Garamond" w:cs="Garamond" w:eastAsia="Garamond" w:hAnsi="Garamond"/>
          <w:i/>
          <w:iCs/>
          <w:color w:val="666666"/>
          <w:sz w:val="22"/>
          <w:szCs w:val="22"/>
        </w:rPr>
        <w:t xml:space="preserve">Lady Tempest, push a good harvest school to me.</w:t>
      </w:r>
    </w:p>
    <w:p>
      <w:pPr>
        <w:spacing w:before="0" w:after="100"/>
        <w:ind w:left="360"/>
      </w:pPr>
      <w:r>
        <w:rPr>
          <w:rFonts w:ascii="Garamond" w:cs="Garamond" w:eastAsia="Garamond" w:hAnsi="Garamond"/>
          <w:i/>
          <w:iCs/>
          <w:color w:val="666666"/>
          <w:sz w:val="22"/>
          <w:szCs w:val="22"/>
        </w:rPr>
        <w:t xml:space="preserve">Youngest Brother, bring shade clouds or blow away the dark clouds.</w:t>
      </w:r>
    </w:p>
    <w:p>
      <w:pPr>
        <w:spacing w:before="0" w:after="100"/>
        <w:ind w:left="360"/>
      </w:pPr>
      <w:r>
        <w:rPr>
          <w:rFonts w:ascii="Garamond" w:cs="Garamond" w:eastAsia="Garamond" w:hAnsi="Garamond"/>
          <w:i/>
          <w:iCs/>
          <w:color w:val="666666"/>
          <w:sz w:val="22"/>
          <w:szCs w:val="22"/>
        </w:rPr>
        <w:t xml:space="preserve">Lady of Flame, take the wet when it has rained too long.</w:t>
      </w:r>
    </w:p>
    <w:p>
      <w:pPr>
        <w:spacing w:before="0" w:after="120"/>
      </w:pPr>
      <w:r>
        <w:rPr>
          <w:rFonts w:ascii="Garamond" w:cs="Garamond" w:eastAsia="Garamond" w:hAnsi="Garamond"/>
          <w:sz w:val="22"/>
          <w:szCs w:val="22"/>
        </w:rPr>
        <w:t xml:space="preserve">No priest required. Just a person moving through the world noticing what the Lords provide and saying so.</w:t>
      </w:r>
    </w:p>
    <w:p>
      <w:pPr>
        <w:pStyle w:val="Heading3"/>
        <w:spacing w:before="200" w:after="60"/>
      </w:pPr>
      <w:r>
        <w:rPr>
          <w:rFonts w:ascii="Garamond" w:cs="Garamond" w:eastAsia="Garamond" w:hAnsi="Garamond"/>
          <w:b/>
          <w:bCs/>
          <w:color w:val="7A6A00"/>
          <w:sz w:val="23"/>
          <w:szCs w:val="23"/>
        </w:rPr>
        <w:t xml:space="preserve">The Local — Shrines</w:t>
      </w:r>
    </w:p>
    <w:p>
      <w:pPr>
        <w:spacing w:before="0" w:after="120"/>
      </w:pPr>
      <w:r>
        <w:rPr>
          <w:rFonts w:ascii="Garamond" w:cs="Garamond" w:eastAsia="Garamond" w:hAnsi="Garamond"/>
          <w:sz w:val="22"/>
          <w:szCs w:val="22"/>
        </w:rPr>
        <w:t xml:space="preserve">Every place where an element is present and a person passes regularly becomes a site of relationship. Small cairns of stone at the brook. A little shelf in the garden with a carved figure and a handful of seeds. A bundle of feathers hung at the forest edge. A smooth river stone placed at the water's edge before launching the boat.</w:t>
      </w:r>
    </w:p>
    <w:p>
      <w:pPr>
        <w:spacing w:before="0" w:after="120"/>
      </w:pPr>
      <w:r>
        <w:rPr>
          <w:rFonts w:ascii="Garamond" w:cs="Garamond" w:eastAsia="Garamond" w:hAnsi="Garamond"/>
          <w:sz w:val="22"/>
          <w:szCs w:val="22"/>
        </w:rPr>
        <w:t xml:space="preserve">No priest holds this. Everyone holds it together. The location of a shrine is not chosen by doctrine — it grows from use. A place where someone said thank you enough times becomes a shrine.</w:t>
      </w:r>
    </w:p>
    <w:p>
      <w:pPr>
        <w:pStyle w:val="Heading3"/>
        <w:spacing w:before="200" w:after="60"/>
      </w:pPr>
      <w:r>
        <w:rPr>
          <w:rFonts w:ascii="Garamond" w:cs="Garamond" w:eastAsia="Garamond" w:hAnsi="Garamond"/>
          <w:b/>
          <w:bCs/>
          <w:color w:val="7A6A00"/>
          <w:sz w:val="23"/>
          <w:szCs w:val="23"/>
        </w:rPr>
        <w:t xml:space="preserve">The Seasonal — Solstice Gatherings</w:t>
      </w:r>
    </w:p>
    <w:p>
      <w:pPr>
        <w:spacing w:before="0" w:after="120"/>
      </w:pPr>
      <w:r>
        <w:rPr>
          <w:rFonts w:ascii="Garamond" w:cs="Garamond" w:eastAsia="Garamond" w:hAnsi="Garamond"/>
          <w:sz w:val="22"/>
          <w:szCs w:val="22"/>
        </w:rPr>
        <w:t xml:space="preserve">At the solstices the community gathers outdoors — in the fields, on the shore, around a bonfire, on the windy hills. Always in the element being honored. You do not honor the earth by going indoors. You do not honor the wind from behind walls.</w:t>
      </w:r>
    </w:p>
    <w:p>
      <w:pPr>
        <w:spacing w:before="0" w:after="120"/>
      </w:pPr>
      <w:r>
        <w:rPr>
          <w:rFonts w:ascii="Garamond" w:cs="Garamond" w:eastAsia="Garamond" w:hAnsi="Garamond"/>
          <w:sz w:val="22"/>
          <w:szCs w:val="22"/>
        </w:rPr>
        <w:t xml:space="preserve">The gatherings are led by the local Magi — scholars of the divine who study the deeper cosmological architecture that daily practice does not require. The Magi who leads an earth gathering does not stand at the front. They stand in the middle. Everyone present is already inside the temple the moment they walked out their door and crossed the soil to gather.</w:t>
      </w:r>
    </w:p>
    <w:p>
      <w:pPr>
        <w:pStyle w:val="Heading3"/>
        <w:spacing w:before="200" w:after="60"/>
      </w:pPr>
      <w:r>
        <w:rPr>
          <w:rFonts w:ascii="Garamond" w:cs="Garamond" w:eastAsia="Garamond" w:hAnsi="Garamond"/>
          <w:b/>
          <w:bCs/>
          <w:color w:val="7A6A00"/>
          <w:sz w:val="23"/>
          <w:szCs w:val="23"/>
        </w:rPr>
        <w:t xml:space="preserve">The Ascended Gods in Daily Worship</w:t>
      </w:r>
    </w:p>
    <w:p>
      <w:pPr>
        <w:spacing w:before="0" w:after="120"/>
      </w:pPr>
      <w:r>
        <w:rPr>
          <w:rFonts w:ascii="Garamond" w:cs="Garamond" w:eastAsia="Garamond" w:hAnsi="Garamond"/>
          <w:sz w:val="22"/>
          <w:szCs w:val="22"/>
        </w:rPr>
        <w:t xml:space="preserve">The Ascended Gods receive worship primarily in the regions where their apotheosis left the deepest mark. Cinvarin is honored everywhere near Aldenheim and among those who remember the war. Harreem draws complicated devotion — worshipped openly by some, honored privately by many who would not admit it publicly, feared by all. Durak Stonewatch is well-known in Kinsweave and among the Visetri. Each Ascended God has clerics who receive spells in their name.</w:t>
      </w:r>
    </w:p>
    <w:p>
      <w:pPr>
        <w:spacing w:before="0" w:after="120"/>
      </w:pPr>
    </w:p>
    <w:p>
      <w:pPr>
        <w:pStyle w:val="Heading2"/>
        <w:spacing w:before="300" w:after="80"/>
      </w:pPr>
      <w:r>
        <w:rPr>
          <w:rFonts w:ascii="Garamond" w:cs="Garamond" w:eastAsia="Garamond" w:hAnsi="Garamond"/>
          <w:b/>
          <w:bCs/>
          <w:color w:val="4A2A0A"/>
          <w:sz w:val="28"/>
          <w:szCs w:val="28"/>
        </w:rPr>
        <w:t xml:space="preserve">2.4 Trade, Currency, and the Giant Standard</w:t>
      </w:r>
    </w:p>
    <w:p>
      <w:pPr>
        <w:spacing w:before="0" w:after="120"/>
      </w:pPr>
      <w:r>
        <w:rPr>
          <w:rFonts w:ascii="Garamond" w:cs="Garamond" w:eastAsia="Garamond" w:hAnsi="Garamond"/>
          <w:sz w:val="22"/>
          <w:szCs w:val="22"/>
        </w:rPr>
        <w:t xml:space="preserve">Trade in Oreka grew from the bottom up — from the farmer taking surplus to market, the blacksmith traveling to regional fairs, the woodcutter swapping with neighbors. Four peoples carry the weight of long-distance trade:</w:t>
      </w:r>
    </w:p>
    <w:p>
      <w:pPr>
        <w:pStyle w:val="ListParagraph"/>
        <w:numPr>
          <w:ilvl w:val="0"/>
          <w:numId w:val="2"/>
        </w:numPr>
        <w:spacing w:after="60"/>
      </w:pPr>
      <w:r>
        <w:rPr>
          <w:rFonts w:ascii="Garamond" w:cs="Garamond" w:eastAsia="Garamond" w:hAnsi="Garamond"/>
          <w:b/>
          <w:bCs/>
          <w:sz w:val="22"/>
          <w:szCs w:val="22"/>
        </w:rPr>
        <w:t xml:space="preserve">Lords of the open water. Their ships move cargo across the Kailian and Apelian seas on schedule and on contract. Their reputation for reliable delivery was built across thousands of years.</w:t>
      </w:r>
      <w:r>
        <w:rPr>
          <w:rFonts w:ascii="Garamond" w:cs="Garamond" w:eastAsia="Garamond" w:hAnsi="Garamond"/>
          <w:sz w:val="22"/>
          <w:szCs w:val="22"/>
        </w:rPr>
        <w:t xml:space="preserve">Halflings — </w:t>
      </w:r>
    </w:p>
    <w:p>
      <w:pPr>
        <w:pStyle w:val="ListParagraph"/>
        <w:numPr>
          <w:ilvl w:val="0"/>
          <w:numId w:val="2"/>
        </w:numPr>
        <w:spacing w:after="60"/>
      </w:pPr>
      <w:r>
        <w:rPr>
          <w:rFonts w:ascii="Garamond" w:cs="Garamond" w:eastAsia="Garamond" w:hAnsi="Garamond"/>
          <w:b/>
          <w:bCs/>
          <w:sz w:val="22"/>
          <w:szCs w:val="22"/>
        </w:rPr>
        <w:t xml:space="preserve">Lords of the rivers and waterways. They own the connection between open water and the interior — shore to land, river mouth to upriver market.</w:t>
      </w:r>
      <w:r>
        <w:rPr>
          <w:rFonts w:ascii="Garamond" w:cs="Garamond" w:eastAsia="Garamond" w:hAnsi="Garamond"/>
          <w:sz w:val="22"/>
          <w:szCs w:val="22"/>
        </w:rPr>
        <w:t xml:space="preserve">Eruskan — </w:t>
      </w:r>
    </w:p>
    <w:p>
      <w:pPr>
        <w:pStyle w:val="ListParagraph"/>
        <w:numPr>
          <w:ilvl w:val="0"/>
          <w:numId w:val="2"/>
        </w:numPr>
        <w:spacing w:after="60"/>
      </w:pPr>
      <w:r>
        <w:rPr>
          <w:rFonts w:ascii="Garamond" w:cs="Garamond" w:eastAsia="Garamond" w:hAnsi="Garamond"/>
          <w:b/>
          <w:bCs/>
          <w:sz w:val="22"/>
          <w:szCs w:val="22"/>
        </w:rPr>
        <w:t xml:space="preserve">The link between. They build the ships, maintain the hydraulic infrastructure, keep the channels open. Every trade route on water runs on Pekakarlik engineering.</w:t>
      </w:r>
      <w:r>
        <w:rPr>
          <w:rFonts w:ascii="Garamond" w:cs="Garamond" w:eastAsia="Garamond" w:hAnsi="Garamond"/>
          <w:sz w:val="22"/>
          <w:szCs w:val="22"/>
        </w:rPr>
        <w:t xml:space="preserve">Pekakarlik — </w:t>
      </w:r>
    </w:p>
    <w:p>
      <w:pPr>
        <w:pStyle w:val="ListParagraph"/>
        <w:numPr>
          <w:ilvl w:val="0"/>
          <w:numId w:val="2"/>
        </w:numPr>
        <w:spacing w:after="60"/>
      </w:pPr>
      <w:r>
        <w:rPr>
          <w:rFonts w:ascii="Garamond" w:cs="Garamond" w:eastAsia="Garamond" w:hAnsi="Garamond"/>
          <w:b/>
          <w:bCs/>
          <w:sz w:val="22"/>
          <w:szCs w:val="22"/>
        </w:rPr>
        <w:t xml:space="preserve">Lords of the land routes. Their brightly colored wagons cross the length and breadth of Oreka, reaching everywhere the water cannot.</w:t>
      </w:r>
      <w:r>
        <w:rPr>
          <w:rFonts w:ascii="Garamond" w:cs="Garamond" w:eastAsia="Garamond" w:hAnsi="Garamond"/>
          <w:sz w:val="22"/>
          <w:szCs w:val="22"/>
        </w:rPr>
        <w:t xml:space="preserve">Visetri — </w:t>
      </w:r>
    </w:p>
    <w:p>
      <w:pPr>
        <w:pStyle w:val="Heading3"/>
        <w:spacing w:before="200" w:after="60"/>
      </w:pPr>
      <w:r>
        <w:rPr>
          <w:rFonts w:ascii="Garamond" w:cs="Garamond" w:eastAsia="Garamond" w:hAnsi="Garamond"/>
          <w:b/>
          <w:bCs/>
          <w:color w:val="7A6A00"/>
          <w:sz w:val="23"/>
          <w:szCs w:val="23"/>
        </w:rPr>
        <w:t xml:space="preserve">The Three Coins</w:t>
      </w:r>
    </w:p>
    <w:p>
      <w:pPr>
        <w:spacing w:before="0" w:after="120"/>
      </w:pPr>
      <w:r>
        <w:rPr>
          <w:rFonts w:ascii="Garamond" w:cs="Garamond" w:eastAsia="Garamond" w:hAnsi="Garamond"/>
          <w:sz w:val="22"/>
          <w:szCs w:val="22"/>
        </w:rPr>
        <w:t xml:space="preserve">The Giant Standard — weight established by the Giants and never improved upon — runs on three coins:</w:t>
      </w:r>
    </w:p>
    <w:p>
      <w:pPr>
        <w:pStyle w:val="ListParagraph"/>
        <w:numPr>
          <w:ilvl w:val="0"/>
          <w:numId w:val="2"/>
        </w:numPr>
        <w:spacing w:after="60"/>
      </w:pPr>
      <w:r>
        <w:rPr>
          <w:rFonts w:ascii="Garamond" w:cs="Garamond" w:eastAsia="Garamond" w:hAnsi="Garamond"/>
          <w:b/>
          <w:bCs/>
          <w:sz w:val="22"/>
          <w:szCs w:val="22"/>
        </w:rPr>
        <w:t xml:space="preserve">Gold. The rarest and most valuable coin. Named for the Giants themselves. Always called by its full name.</w:t>
      </w:r>
      <w:r>
        <w:rPr>
          <w:rFonts w:ascii="Garamond" w:cs="Garamond" w:eastAsia="Garamond" w:hAnsi="Garamond"/>
          <w:sz w:val="22"/>
          <w:szCs w:val="22"/>
        </w:rPr>
        <w:t xml:space="preserve">The Titan — </w:t>
      </w:r>
    </w:p>
    <w:p>
      <w:pPr>
        <w:pStyle w:val="ListParagraph"/>
        <w:numPr>
          <w:ilvl w:val="0"/>
          <w:numId w:val="2"/>
        </w:numPr>
        <w:spacing w:after="60"/>
      </w:pPr>
      <w:r>
        <w:rPr>
          <w:rFonts w:ascii="Garamond" w:cs="Garamond" w:eastAsia="Garamond" w:hAnsi="Garamond"/>
          <w:b/>
          <w:bCs/>
          <w:sz w:val="22"/>
          <w:szCs w:val="22"/>
        </w:rPr>
        <w:t xml:space="preserve">Silver. The working currency of Oreka. Most commerce runs on Stone. Often shortened to "a stone" in common speech.</w:t>
      </w:r>
      <w:r>
        <w:rPr>
          <w:rFonts w:ascii="Garamond" w:cs="Garamond" w:eastAsia="Garamond" w:hAnsi="Garamond"/>
          <w:sz w:val="22"/>
          <w:szCs w:val="22"/>
        </w:rPr>
        <w:t xml:space="preserve">The Stone — </w:t>
      </w:r>
    </w:p>
    <w:p>
      <w:pPr>
        <w:pStyle w:val="ListParagraph"/>
        <w:numPr>
          <w:ilvl w:val="0"/>
          <w:numId w:val="2"/>
        </w:numPr>
        <w:spacing w:after="60"/>
      </w:pPr>
      <w:r>
        <w:rPr>
          <w:rFonts w:ascii="Garamond" w:cs="Garamond" w:eastAsia="Garamond" w:hAnsi="Garamond"/>
          <w:b/>
          <w:bCs/>
          <w:sz w:val="22"/>
          <w:szCs w:val="22"/>
        </w:rPr>
        <w:t xml:space="preserve">Copper. Common and fundamental. The world actually runs on Shards at ground level.</w:t>
      </w:r>
      <w:r>
        <w:rPr>
          <w:rFonts w:ascii="Garamond" w:cs="Garamond" w:eastAsia="Garamond" w:hAnsi="Garamond"/>
          <w:sz w:val="22"/>
          <w:szCs w:val="22"/>
        </w:rPr>
        <w:t xml:space="preserve">The Shard — </w:t>
      </w:r>
    </w:p>
    <w:p>
      <w:pPr>
        <w:spacing w:before="0" w:after="120"/>
      </w:pPr>
      <w:r>
        <w:rPr>
          <w:rFonts w:ascii="Garamond" w:cs="Garamond" w:eastAsia="Garamond" w:hAnsi="Garamond"/>
          <w:sz w:val="22"/>
          <w:szCs w:val="22"/>
        </w:rPr>
        <w:t xml:space="preserve">Kharazhad produces the most trusted coinage on Oreka. A Kharazhad mint mark is accepted without question anywhere in the world.</w:t>
      </w:r>
    </w:p>
    <w:p>
      <w:pPr>
        <w:spacing w:before="0" w:after="120"/>
      </w:pPr>
    </w:p>
    <w:p>
      <w:pPr>
        <w:pStyle w:val="Heading2"/>
        <w:spacing w:before="300" w:after="80"/>
      </w:pPr>
      <w:r>
        <w:rPr>
          <w:rFonts w:ascii="Garamond" w:cs="Garamond" w:eastAsia="Garamond" w:hAnsi="Garamond"/>
          <w:b/>
          <w:bCs/>
          <w:color w:val="4A2A0A"/>
          <w:sz w:val="28"/>
          <w:szCs w:val="28"/>
        </w:rPr>
        <w:t xml:space="preserve">2.5 Kin-Sense in Daily Life — Region by Region</w:t>
      </w:r>
    </w:p>
    <w:p>
      <w:pPr>
        <w:spacing w:before="0" w:after="120"/>
      </w:pPr>
      <w:r>
        <w:rPr>
          <w:rFonts w:ascii="Garamond" w:cs="Garamond" w:eastAsia="Garamond" w:hAnsi="Garamond"/>
          <w:sz w:val="22"/>
          <w:szCs w:val="22"/>
        </w:rPr>
        <w:t xml:space="preserve">Kin-sense is the texture of the world. How it feels varies by where you are, who is around you, and how dense or quiet the elemental landscape is. This is the "quiet daily life" version — broken or unusual zones are addressed in regional conflict sections and in the Dungeon Master's Guide.</w:t>
      </w:r>
    </w:p>
    <w:p>
      <w:pPr>
        <w:pStyle w:val="ListParagraph"/>
        <w:numPr>
          <w:ilvl w:val="0"/>
          <w:numId w:val="2"/>
        </w:numPr>
        <w:spacing w:after="60"/>
      </w:pPr>
      <w:r>
        <w:rPr>
          <w:rFonts w:ascii="Garamond" w:cs="Garamond" w:eastAsia="Garamond" w:hAnsi="Garamond"/>
          <w:b/>
          <w:bCs/>
          <w:sz w:val="22"/>
          <w:szCs w:val="22"/>
        </w:rPr>
        <w:t xml:space="preserve">Dense mixed Kin population in the cities; river traffic creates a constant warm hum. Sylaraeth's attunement crystals add a faintly crystalline quality to the resonance — like music heard through glass.</w:t>
      </w:r>
      <w:r>
        <w:rPr>
          <w:rFonts w:ascii="Garamond" w:cs="Garamond" w:eastAsia="Garamond" w:hAnsi="Garamond"/>
          <w:sz w:val="22"/>
          <w:szCs w:val="22"/>
        </w:rPr>
        <w:t xml:space="preserve">Twin Rivers: </w:t>
      </w:r>
    </w:p>
    <w:p>
      <w:pPr>
        <w:pStyle w:val="ListParagraph"/>
        <w:numPr>
          <w:ilvl w:val="0"/>
          <w:numId w:val="2"/>
        </w:numPr>
        <w:spacing w:after="60"/>
      </w:pPr>
      <w:r>
        <w:rPr>
          <w:rFonts w:ascii="Garamond" w:cs="Garamond" w:eastAsia="Garamond" w:hAnsi="Garamond"/>
          <w:b/>
          <w:bCs/>
          <w:sz w:val="22"/>
          <w:szCs w:val="22"/>
        </w:rPr>
        <w:t xml:space="preserve">The Lament of Kings site has permanently unstable Kin-sense in its vicinity — known, accepted, and spiritually significant. The living cities are normal. The ruins are not.</w:t>
      </w:r>
      <w:r>
        <w:rPr>
          <w:rFonts w:ascii="Garamond" w:cs="Garamond" w:eastAsia="Garamond" w:hAnsi="Garamond"/>
          <w:sz w:val="22"/>
          <w:szCs w:val="22"/>
        </w:rPr>
        <w:t xml:space="preserve">Kinsweave: </w:t>
      </w:r>
    </w:p>
    <w:p>
      <w:pPr>
        <w:pStyle w:val="ListParagraph"/>
        <w:numPr>
          <w:ilvl w:val="0"/>
          <w:numId w:val="2"/>
        </w:numPr>
        <w:spacing w:after="60"/>
      </w:pPr>
      <w:r>
        <w:rPr>
          <w:rFonts w:ascii="Garamond" w:cs="Garamond" w:eastAsia="Garamond" w:hAnsi="Garamond"/>
          <w:b/>
          <w:bCs/>
          <w:sz w:val="22"/>
          <w:szCs w:val="22"/>
        </w:rPr>
        <w:t xml:space="preserve">Hasura canopy cities read as layered vertical resonance — the density of a human city compressed into a vertical space. Ground below the canopy reads noticeably quieter.</w:t>
      </w:r>
      <w:r>
        <w:rPr>
          <w:rFonts w:ascii="Garamond" w:cs="Garamond" w:eastAsia="Garamond" w:hAnsi="Garamond"/>
          <w:sz w:val="22"/>
          <w:szCs w:val="22"/>
        </w:rPr>
        <w:t xml:space="preserve">Tidebloom Reach: </w:t>
      </w:r>
    </w:p>
    <w:p>
      <w:pPr>
        <w:pStyle w:val="ListParagraph"/>
        <w:numPr>
          <w:ilvl w:val="0"/>
          <w:numId w:val="2"/>
        </w:numPr>
        <w:spacing w:after="60"/>
      </w:pPr>
      <w:r>
        <w:rPr>
          <w:rFonts w:ascii="Garamond" w:cs="Garamond" w:eastAsia="Garamond" w:hAnsi="Garamond"/>
          <w:b/>
          <w:bCs/>
          <w:sz w:val="22"/>
          <w:szCs w:val="22"/>
        </w:rPr>
        <w:t xml:space="preserve">Sparse. Wide clean silence between settlements, then a concentrated warm core at each oasis. Travelers describe the desert transition as going from a single voice to nothing and back again.</w:t>
      </w:r>
      <w:r>
        <w:rPr>
          <w:rFonts w:ascii="Garamond" w:cs="Garamond" w:eastAsia="Garamond" w:hAnsi="Garamond"/>
          <w:sz w:val="22"/>
          <w:szCs w:val="22"/>
        </w:rPr>
        <w:t xml:space="preserve">Infinite Desert: </w:t>
      </w:r>
    </w:p>
    <w:p>
      <w:pPr>
        <w:pStyle w:val="ListParagraph"/>
        <w:numPr>
          <w:ilvl w:val="0"/>
          <w:numId w:val="2"/>
        </w:numPr>
        <w:spacing w:after="60"/>
      </w:pPr>
      <w:r>
        <w:rPr>
          <w:rFonts w:ascii="Garamond" w:cs="Garamond" w:eastAsia="Garamond" w:hAnsi="Garamond"/>
          <w:b/>
          <w:bCs/>
          <w:sz w:val="22"/>
          <w:szCs w:val="22"/>
        </w:rPr>
        <w:t xml:space="preserve">Complicated. Free goblin and warg communities produce Breach Static that diminishes toward the edges of their territory as attunement builds across generations. Dense jungle creates muffled readings — range shortened, everything feels closer.</w:t>
      </w:r>
      <w:r>
        <w:rPr>
          <w:rFonts w:ascii="Garamond" w:cs="Garamond" w:eastAsia="Garamond" w:hAnsi="Garamond"/>
          <w:sz w:val="22"/>
          <w:szCs w:val="22"/>
        </w:rPr>
        <w:t xml:space="preserve">Deepwater Marches: </w:t>
      </w:r>
    </w:p>
    <w:p>
      <w:pPr>
        <w:pStyle w:val="ListParagraph"/>
        <w:numPr>
          <w:ilvl w:val="0"/>
          <w:numId w:val="2"/>
        </w:numPr>
        <w:spacing w:after="60"/>
      </w:pPr>
      <w:r>
        <w:rPr>
          <w:rFonts w:ascii="Garamond" w:cs="Garamond" w:eastAsia="Garamond" w:hAnsi="Garamond"/>
          <w:b/>
          <w:bCs/>
          <w:sz w:val="22"/>
          <w:szCs w:val="22"/>
        </w:rPr>
        <w:t xml:space="preserve">The Windstones create low baseline hum across the open grassland — a faint pulse of ancient elemental intention that Kin sense as something almost geographical. Mytroan riders describe the steppe as feeling like "being inside a heartbeat."</w:t>
      </w:r>
      <w:r>
        <w:rPr>
          <w:rFonts w:ascii="Garamond" w:cs="Garamond" w:eastAsia="Garamond" w:hAnsi="Garamond"/>
          <w:sz w:val="22"/>
          <w:szCs w:val="22"/>
        </w:rPr>
        <w:t xml:space="preserve">Eternal Steppe: </w:t>
      </w:r>
    </w:p>
    <w:p>
      <w:pPr>
        <w:pStyle w:val="ListParagraph"/>
        <w:numPr>
          <w:ilvl w:val="0"/>
          <w:numId w:val="2"/>
        </w:numPr>
        <w:spacing w:after="60"/>
      </w:pPr>
      <w:r>
        <w:rPr>
          <w:rFonts w:ascii="Garamond" w:cs="Garamond" w:eastAsia="Garamond" w:hAnsi="Garamond"/>
          <w:b/>
          <w:bCs/>
          <w:sz w:val="22"/>
          <w:szCs w:val="22"/>
        </w:rPr>
        <w:t xml:space="preserve">The Silence Breach site is an ongoing anomaly — suppressed readings near the Breach that expand and contract with seasonal weather. Known, mapped, avoided where possible.</w:t>
      </w:r>
      <w:r>
        <w:rPr>
          <w:rFonts w:ascii="Garamond" w:cs="Garamond" w:eastAsia="Garamond" w:hAnsi="Garamond"/>
          <w:sz w:val="22"/>
          <w:szCs w:val="22"/>
        </w:rPr>
        <w:t xml:space="preserve">Gatefall Reach: </w:t>
      </w:r>
    </w:p>
    <w:p>
      <w:r>
        <w:br w:type="page"/>
      </w:r>
    </w:p>
    <w:p>
      <w:pPr>
        <w:spacing w:before="240" w:after="60"/>
        <w:jc w:val="center"/>
      </w:pPr>
      <w:r>
        <w:rPr>
          <w:rFonts w:ascii="Garamond" w:cs="Garamond" w:eastAsia="Garamond" w:hAnsi="Garamond"/>
          <w:b/>
          <w:bCs/>
          <w:color w:val="666666"/>
          <w:sz w:val="28"/>
          <w:szCs w:val="28"/>
        </w:rPr>
        <w:t xml:space="preserve">PART THREE</w:t>
      </w:r>
    </w:p>
    <w:p>
      <w:pPr>
        <w:spacing w:before="0" w:after="240"/>
        <w:jc w:val="center"/>
      </w:pPr>
      <w:r>
        <w:rPr>
          <w:rFonts w:ascii="Garamond" w:cs="Garamond" w:eastAsia="Garamond" w:hAnsi="Garamond"/>
          <w:b/>
          <w:bCs/>
          <w:color w:val="1A4A1A"/>
          <w:sz w:val="44"/>
          <w:szCs w:val="44"/>
        </w:rPr>
        <w:t xml:space="preserve">History Players Know</w:t>
      </w:r>
    </w:p>
    <w:p>
      <w:pPr>
        <w:pBdr>
          <w:bottom w:val="single" w:color="1A4A1A" w:sz="10"/>
        </w:pBdr>
        <w:spacing w:before="120" w:after="120"/>
      </w:pPr>
    </w:p>
    <w:p>
      <w:pPr>
        <w:pStyle w:val="Heading1"/>
        <w:spacing w:before="480" w:after="120"/>
      </w:pPr>
      <w:r>
        <w:rPr>
          <w:rFonts w:ascii="Garamond" w:cs="Garamond" w:eastAsia="Garamond" w:hAnsi="Garamond"/>
          <w:b/>
          <w:bCs/>
          <w:color w:val="1A4A1A"/>
          <w:sz w:val="40"/>
          <w:szCs w:val="40"/>
        </w:rPr>
        <w:t xml:space="preserve">Chapter 3: The Shaping of the World</w:t>
      </w:r>
    </w:p>
    <w:p>
      <w:pPr>
        <w:spacing w:before="0" w:after="120"/>
      </w:pPr>
      <w:r>
        <w:rPr>
          <w:rFonts w:ascii="Garamond" w:cs="Garamond" w:eastAsia="Garamond" w:hAnsi="Garamond"/>
          <w:sz w:val="22"/>
          <w:szCs w:val="22"/>
        </w:rPr>
        <w:t xml:space="preserve">Kin history is three thousand years long and mostly contested. What follows is the version a reasonably educated person living in Oreka in Year 300 AL would know: the public record, the common knowledge, the things taught in schools and told around fires. The Dungeon Master's Guide contains the deeper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6A00" w:sz="8"/>
              <w:left w:val="single" w:color="7A6A00" w:sz="8"/>
              <w:bottom w:val="single" w:color="7A6A00" w:sz="8"/>
              <w:right w:val="single" w:color="7A6A00" w:sz="8"/>
            </w:tcBorders>
            <w:shd w:fill="FDF8EE" w:val="clear"/>
            <w:tcMar>
              <w:top w:type="dxa" w:w="80"/>
              <w:left w:type="dxa" w:w="160"/>
              <w:bottom w:type="dxa" w:w="80"/>
              <w:right w:type="dxa" w:w="160"/>
            </w:tcMar>
          </w:tcPr>
          <w:p>
            <w:pPr>
              <w:spacing w:before="0" w:after="60"/>
            </w:pPr>
            <w:r>
              <w:rPr>
                <w:rFonts w:ascii="Garamond" w:cs="Garamond" w:eastAsia="Garamond" w:hAnsi="Garamond"/>
                <w:b/>
                <w:bCs/>
                <w:color w:val="7A6A00"/>
                <w:sz w:val="21"/>
                <w:szCs w:val="21"/>
              </w:rPr>
              <w:t xml:space="preserve">The Oreka Calendar</w:t>
            </w:r>
          </w:p>
          <w:p>
            <w:pPr>
              <w:spacing w:before="0" w:after="60"/>
            </w:pPr>
            <w:r>
              <w:rPr>
                <w:rFonts w:ascii="Garamond" w:cs="Garamond" w:eastAsia="Garamond" w:hAnsi="Garamond"/>
                <w:i/>
                <w:iCs/>
                <w:color w:val="4A2A0A"/>
                <w:sz w:val="20"/>
                <w:szCs w:val="20"/>
              </w:rPr>
              <w:t xml:space="preserve">Old Calendar — Keeper Crowned (KC): Used from the crowning of the First Keeper. Scholars and elves older than 400 years still use KC dates.</w:t>
            </w:r>
          </w:p>
          <w:p>
            <w:pPr>
              <w:spacing w:before="0" w:after="60"/>
            </w:pPr>
            <w:r>
              <w:rPr>
                <w:rFonts w:ascii="Garamond" w:cs="Garamond" w:eastAsia="Garamond" w:hAnsi="Garamond"/>
                <w:i/>
                <w:iCs/>
                <w:color w:val="4A2A0A"/>
                <w:sz w:val="20"/>
                <w:szCs w:val="20"/>
              </w:rPr>
              <w:t xml:space="preserve">Current Calendar — After the Lament (AL): Begins with the first Lament Games. Year 1 AL ≈ 452 KC. Campaign present: Year 300 AL.</w:t>
            </w:r>
          </w:p>
        </w:tc>
      </w:tr>
    </w:tbl>
    <w:p>
      <w:pPr>
        <w:spacing w:before="0" w:after="120"/>
      </w:pPr>
    </w:p>
    <w:p>
      <w:pPr>
        <w:pStyle w:val="Heading2"/>
        <w:spacing w:before="300" w:after="80"/>
      </w:pPr>
      <w:r>
        <w:rPr>
          <w:rFonts w:ascii="Garamond" w:cs="Garamond" w:eastAsia="Garamond" w:hAnsi="Garamond"/>
          <w:b/>
          <w:bCs/>
          <w:color w:val="4A2A0A"/>
          <w:sz w:val="28"/>
          <w:szCs w:val="28"/>
        </w:rPr>
        <w:t xml:space="preserve">3.1 Master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2A3A1A" w:val="clear"/>
            <w:tcMar>
              <w:top w:type="dxa" w:w="60"/>
              <w:left w:type="dxa" w:w="120"/>
              <w:bottom w:type="dxa" w:w="60"/>
              <w:right w:type="dxa" w:w="120"/>
            </w:tcMar>
          </w:tcPr>
          <w:p>
            <w:r>
              <w:rPr>
                <w:rFonts w:ascii="Garamond" w:cs="Garamond" w:eastAsia="Garamond" w:hAnsi="Garamond"/>
                <w:b/>
                <w:bCs/>
                <w:color w:val="FFFFFF"/>
                <w:sz w:val="20"/>
                <w:szCs w:val="20"/>
              </w:rPr>
              <w:t xml:space="preserve">Date</w:t>
            </w:r>
          </w:p>
        </w:tc>
        <w:tc>
          <w:tcPr>
            <w:tcW w:type="dxa" w:w="7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b/>
                <w:bCs/>
                <w:color w:val="FFFFFF"/>
                <w:sz w:val="20"/>
                <w:szCs w:val="20"/>
              </w:rPr>
              <w:t xml:space="preserve">Event</w:t>
            </w:r>
          </w:p>
        </w:tc>
      </w:tr>
      <w:tr>
        <w:tc>
          <w:tcPr>
            <w:tcW w:type="dxa" w:w="2200"/>
            <w:tcBorders>
              <w:top w:val="single" w:color="CCCCCC" w:sz="4"/>
              <w:left w:val="single" w:color="CCCCCC" w:sz="4"/>
              <w:bottom w:val="single" w:color="CCCCCC" w:sz="4"/>
              <w:right w:val="single" w:color="CCCCCC" w:sz="4"/>
            </w:tcBorders>
            <w:shd w:fill="EFF4EE" w:val="clear"/>
            <w:tcMar>
              <w:top w:type="dxa" w:w="60"/>
              <w:left w:type="dxa" w:w="120"/>
              <w:bottom w:type="dxa" w:w="60"/>
              <w:right w:type="dxa" w:w="120"/>
            </w:tcMar>
          </w:tcPr>
          <w:p>
            <w:r>
              <w:rPr>
                <w:rFonts w:ascii="Garamond" w:cs="Garamond" w:eastAsia="Garamond" w:hAnsi="Garamond"/>
                <w:b w:val="false"/>
                <w:bCs w:val="false"/>
                <w:color w:val="4A2A0A"/>
                <w:sz w:val="20"/>
                <w:szCs w:val="20"/>
              </w:rPr>
              <w:t xml:space="preserve">Pre-KC</w:t>
            </w:r>
          </w:p>
        </w:tc>
        <w:tc>
          <w:tcPr>
            <w:tcW w:type="dxa" w:w="7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b w:val="false"/>
                <w:bCs w:val="false"/>
                <w:color w:val="333333"/>
                <w:sz w:val="20"/>
                <w:szCs w:val="20"/>
              </w:rPr>
              <w:t xml:space="preserve">Age of Giants. Primordial cities built. Tombs of Kings constructed in each of the seven regions.</w:t>
            </w:r>
          </w:p>
        </w:tc>
      </w:tr>
      <w:tr>
        <w:tc>
          <w:tcPr>
            <w:tcW w:type="dxa" w:w="2200"/>
            <w:tcBorders>
              <w:top w:val="single" w:color="CCCCCC" w:sz="4"/>
              <w:left w:val="single" w:color="CCCCCC" w:sz="4"/>
              <w:bottom w:val="single" w:color="CCCCCC" w:sz="4"/>
              <w:right w:val="single" w:color="CCCCCC" w:sz="4"/>
            </w:tcBorders>
            <w:shd w:fill="EFF4EE" w:val="clear"/>
            <w:tcMar>
              <w:top w:type="dxa" w:w="60"/>
              <w:left w:type="dxa" w:w="120"/>
              <w:bottom w:type="dxa" w:w="60"/>
              <w:right w:type="dxa" w:w="120"/>
            </w:tcMar>
          </w:tcPr>
          <w:p>
            <w:r>
              <w:rPr>
                <w:rFonts w:ascii="Garamond" w:cs="Garamond" w:eastAsia="Garamond" w:hAnsi="Garamond"/>
                <w:b w:val="false"/>
                <w:bCs w:val="false"/>
                <w:color w:val="4A2A0A"/>
                <w:sz w:val="20"/>
                <w:szCs w:val="20"/>
              </w:rPr>
              <w:t xml:space="preserve">Year 1 KC</w:t>
            </w:r>
          </w:p>
        </w:tc>
        <w:tc>
          <w:tcPr>
            <w:tcW w:type="dxa" w:w="7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b w:val="false"/>
                <w:bCs w:val="false"/>
                <w:color w:val="333333"/>
                <w:sz w:val="20"/>
                <w:szCs w:val="20"/>
              </w:rPr>
              <w:t xml:space="preserve">First Keeper crowned by the last living Giant. The Eke Concordant era begins.</w:t>
            </w:r>
          </w:p>
        </w:tc>
      </w:tr>
      <w:tr>
        <w:tc>
          <w:tcPr>
            <w:tcW w:type="dxa" w:w="2200"/>
            <w:tcBorders>
              <w:top w:val="single" w:color="CCCCCC" w:sz="4"/>
              <w:left w:val="single" w:color="CCCCCC" w:sz="4"/>
              <w:bottom w:val="single" w:color="CCCCCC" w:sz="4"/>
              <w:right w:val="single" w:color="CCCCCC" w:sz="4"/>
            </w:tcBorders>
            <w:shd w:fill="EFF4EE" w:val="clear"/>
            <w:tcMar>
              <w:top w:type="dxa" w:w="60"/>
              <w:left w:type="dxa" w:w="120"/>
              <w:bottom w:type="dxa" w:w="60"/>
              <w:right w:type="dxa" w:w="120"/>
            </w:tcMar>
          </w:tcPr>
          <w:p>
            <w:r>
              <w:rPr>
                <w:rFonts w:ascii="Garamond" w:cs="Garamond" w:eastAsia="Garamond" w:hAnsi="Garamond"/>
                <w:b w:val="false"/>
                <w:bCs w:val="false"/>
                <w:color w:val="4A2A0A"/>
                <w:sz w:val="20"/>
                <w:szCs w:val="20"/>
              </w:rPr>
              <w:t xml:space="preserve">Pre-Shattering</w:t>
            </w:r>
          </w:p>
        </w:tc>
        <w:tc>
          <w:tcPr>
            <w:tcW w:type="dxa" w:w="7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b w:val="false"/>
                <w:bCs w:val="false"/>
                <w:color w:val="333333"/>
                <w:sz w:val="20"/>
                <w:szCs w:val="20"/>
              </w:rPr>
              <w:t xml:space="preserve">The Deceiver's Feat is developed. Kin who learn to suppress Kin-sense exist as spies and outcasts. The word "Deceiver" predates the Dómnathar.</w:t>
            </w:r>
          </w:p>
        </w:tc>
      </w:tr>
      <w:tr>
        <w:tc>
          <w:tcPr>
            <w:tcW w:type="dxa" w:w="2200"/>
            <w:tcBorders>
              <w:top w:val="single" w:color="CCCCCC" w:sz="4"/>
              <w:left w:val="single" w:color="CCCCCC" w:sz="4"/>
              <w:bottom w:val="single" w:color="CCCCCC" w:sz="4"/>
              <w:right w:val="single" w:color="CCCCCC" w:sz="4"/>
            </w:tcBorders>
            <w:shd w:fill="EFF4EE" w:val="clear"/>
            <w:tcMar>
              <w:top w:type="dxa" w:w="60"/>
              <w:left w:type="dxa" w:w="120"/>
              <w:bottom w:type="dxa" w:w="60"/>
              <w:right w:type="dxa" w:w="120"/>
            </w:tcMar>
          </w:tcPr>
          <w:p>
            <w:r>
              <w:rPr>
                <w:rFonts w:ascii="Garamond" w:cs="Garamond" w:eastAsia="Garamond" w:hAnsi="Garamond"/>
                <w:b w:val="false"/>
                <w:bCs w:val="false"/>
                <w:color w:val="4A2A0A"/>
                <w:sz w:val="20"/>
                <w:szCs w:val="20"/>
              </w:rPr>
              <w:t xml:space="preserve">~150 KC</w:t>
            </w:r>
          </w:p>
        </w:tc>
        <w:tc>
          <w:tcPr>
            <w:tcW w:type="dxa" w:w="7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b w:val="false"/>
                <w:bCs w:val="false"/>
                <w:color w:val="333333"/>
                <w:sz w:val="20"/>
                <w:szCs w:val="20"/>
              </w:rPr>
              <w:t xml:space="preserve">The Shattering of Man. The Third Crowned Keeper, too weak and foolish to hold the realm, triggers a succession dispute. Civil war. Cities burned. Four human cultures fracture and blame each other to this day.</w:t>
            </w:r>
          </w:p>
        </w:tc>
      </w:tr>
      <w:tr>
        <w:tc>
          <w:tcPr>
            <w:tcW w:type="dxa" w:w="2200"/>
            <w:tcBorders>
              <w:top w:val="single" w:color="CCCCCC" w:sz="4"/>
              <w:left w:val="single" w:color="CCCCCC" w:sz="4"/>
              <w:bottom w:val="single" w:color="CCCCCC" w:sz="4"/>
              <w:right w:val="single" w:color="CCCCCC" w:sz="4"/>
            </w:tcBorders>
            <w:shd w:fill="EFF4EE" w:val="clear"/>
            <w:tcMar>
              <w:top w:type="dxa" w:w="60"/>
              <w:left w:type="dxa" w:w="120"/>
              <w:bottom w:type="dxa" w:w="60"/>
              <w:right w:type="dxa" w:w="120"/>
            </w:tcMar>
          </w:tcPr>
          <w:p>
            <w:r>
              <w:rPr>
                <w:rFonts w:ascii="Garamond" w:cs="Garamond" w:eastAsia="Garamond" w:hAnsi="Garamond"/>
                <w:b w:val="false"/>
                <w:bCs w:val="false"/>
                <w:color w:val="4A2A0A"/>
                <w:sz w:val="20"/>
                <w:szCs w:val="20"/>
              </w:rPr>
              <w:t xml:space="preserve">~430 KC</w:t>
            </w:r>
          </w:p>
        </w:tc>
        <w:tc>
          <w:tcPr>
            <w:tcW w:type="dxa" w:w="7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b w:val="false"/>
                <w:bCs w:val="false"/>
                <w:color w:val="333333"/>
                <w:sz w:val="20"/>
                <w:szCs w:val="20"/>
              </w:rPr>
              <w:t xml:space="preserve">The Deceivers' War begins. A misfired gate — the Silence Breach — opens in the Gatefall Reach. The Dómnathar arrive with a combined host of foreign peoples and creatures. They do not know Oreka exists until six months in.</w:t>
            </w:r>
          </w:p>
        </w:tc>
      </w:tr>
      <w:tr>
        <w:tc>
          <w:tcPr>
            <w:tcW w:type="dxa" w:w="2200"/>
            <w:tcBorders>
              <w:top w:val="single" w:color="CCCCCC" w:sz="4"/>
              <w:left w:val="single" w:color="CCCCCC" w:sz="4"/>
              <w:bottom w:val="single" w:color="CCCCCC" w:sz="4"/>
              <w:right w:val="single" w:color="CCCCCC" w:sz="4"/>
            </w:tcBorders>
            <w:shd w:fill="EFF4EE" w:val="clear"/>
            <w:tcMar>
              <w:top w:type="dxa" w:w="60"/>
              <w:left w:type="dxa" w:w="120"/>
              <w:bottom w:type="dxa" w:w="60"/>
              <w:right w:type="dxa" w:w="120"/>
            </w:tcMar>
          </w:tcPr>
          <w:p>
            <w:r>
              <w:rPr>
                <w:rFonts w:ascii="Garamond" w:cs="Garamond" w:eastAsia="Garamond" w:hAnsi="Garamond"/>
                <w:b w:val="false"/>
                <w:bCs w:val="false"/>
                <w:color w:val="4A2A0A"/>
                <w:sz w:val="20"/>
                <w:szCs w:val="20"/>
              </w:rPr>
              <w:t xml:space="preserve">~430–450 KC</w:t>
            </w:r>
          </w:p>
        </w:tc>
        <w:tc>
          <w:tcPr>
            <w:tcW w:type="dxa" w:w="7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b w:val="false"/>
                <w:bCs w:val="false"/>
                <w:color w:val="333333"/>
                <w:sz w:val="20"/>
                <w:szCs w:val="20"/>
              </w:rPr>
              <w:t xml:space="preserve">The host marches north through the Gap, across the Steppe, into the desert. One-third — the Lost Third — reverses course in the desert and marches south through the Gate of Fire, then west onto the Eternal Steppe.</w:t>
            </w:r>
          </w:p>
        </w:tc>
      </w:tr>
      <w:tr>
        <w:tc>
          <w:tcPr>
            <w:tcW w:type="dxa" w:w="2200"/>
            <w:tcBorders>
              <w:top w:val="single" w:color="CCCCCC" w:sz="4"/>
              <w:left w:val="single" w:color="CCCCCC" w:sz="4"/>
              <w:bottom w:val="single" w:color="CCCCCC" w:sz="4"/>
              <w:right w:val="single" w:color="CCCCCC" w:sz="4"/>
            </w:tcBorders>
            <w:shd w:fill="EFF4EE" w:val="clear"/>
            <w:tcMar>
              <w:top w:type="dxa" w:w="60"/>
              <w:left w:type="dxa" w:w="120"/>
              <w:bottom w:type="dxa" w:w="60"/>
              <w:right w:type="dxa" w:w="120"/>
            </w:tcMar>
          </w:tcPr>
          <w:p>
            <w:r>
              <w:rPr>
                <w:rFonts w:ascii="Garamond" w:cs="Garamond" w:eastAsia="Garamond" w:hAnsi="Garamond"/>
                <w:b w:val="false"/>
                <w:bCs w:val="false"/>
                <w:color w:val="4A2A0A"/>
                <w:sz w:val="20"/>
                <w:szCs w:val="20"/>
              </w:rPr>
              <w:t xml:space="preserve">~450 KC</w:t>
            </w:r>
          </w:p>
        </w:tc>
        <w:tc>
          <w:tcPr>
            <w:tcW w:type="dxa" w:w="7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b w:val="false"/>
                <w:bCs w:val="false"/>
                <w:color w:val="333333"/>
                <w:sz w:val="20"/>
                <w:szCs w:val="20"/>
              </w:rPr>
              <w:t xml:space="preserve">Fall of Aldenheim. The twelve kings of the Kinsweave refuse to send aid. Aldenheim fights alone. The gates are breached on Day 10 via false giants. The city falls on Day 42. Five druids sacrifice themselves in ritual. Cinvarin ascends as the first Ascended God.</w:t>
            </w:r>
          </w:p>
        </w:tc>
      </w:tr>
      <w:tr>
        <w:tc>
          <w:tcPr>
            <w:tcW w:type="dxa" w:w="2200"/>
            <w:tcBorders>
              <w:top w:val="single" w:color="CCCCCC" w:sz="4"/>
              <w:left w:val="single" w:color="CCCCCC" w:sz="4"/>
              <w:bottom w:val="single" w:color="CCCCCC" w:sz="4"/>
              <w:right w:val="single" w:color="CCCCCC" w:sz="4"/>
            </w:tcBorders>
            <w:shd w:fill="EFF4EE" w:val="clear"/>
            <w:tcMar>
              <w:top w:type="dxa" w:w="60"/>
              <w:left w:type="dxa" w:w="120"/>
              <w:bottom w:type="dxa" w:w="60"/>
              <w:right w:type="dxa" w:w="120"/>
            </w:tcMar>
          </w:tcPr>
          <w:p>
            <w:r>
              <w:rPr>
                <w:rFonts w:ascii="Garamond" w:cs="Garamond" w:eastAsia="Garamond" w:hAnsi="Garamond"/>
                <w:b w:val="false"/>
                <w:bCs w:val="false"/>
                <w:color w:val="4A2A0A"/>
                <w:sz w:val="20"/>
                <w:szCs w:val="20"/>
              </w:rPr>
              <w:t xml:space="preserve">451 KC</w:t>
            </w:r>
          </w:p>
        </w:tc>
        <w:tc>
          <w:tcPr>
            <w:tcW w:type="dxa" w:w="7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b w:val="false"/>
                <w:bCs w:val="false"/>
                <w:color w:val="333333"/>
                <w:sz w:val="20"/>
                <w:szCs w:val="20"/>
              </w:rPr>
              <w:t xml:space="preserve">The Lament of Kings. Harreem, a Taraf-Imro bard, kills all twelve kings who refused the call. She ascends as the second Ascended God — the Golden Rose, Chaotic Evil.</w:t>
            </w:r>
          </w:p>
        </w:tc>
      </w:tr>
      <w:tr>
        <w:tc>
          <w:tcPr>
            <w:tcW w:type="dxa" w:w="2200"/>
            <w:tcBorders>
              <w:top w:val="single" w:color="CCCCCC" w:sz="4"/>
              <w:left w:val="single" w:color="CCCCCC" w:sz="4"/>
              <w:bottom w:val="single" w:color="CCCCCC" w:sz="4"/>
              <w:right w:val="single" w:color="CCCCCC" w:sz="4"/>
            </w:tcBorders>
            <w:shd w:fill="EFF4EE" w:val="clear"/>
            <w:tcMar>
              <w:top w:type="dxa" w:w="60"/>
              <w:left w:type="dxa" w:w="120"/>
              <w:bottom w:type="dxa" w:w="60"/>
              <w:right w:type="dxa" w:w="120"/>
            </w:tcMar>
          </w:tcPr>
          <w:p>
            <w:r>
              <w:rPr>
                <w:rFonts w:ascii="Garamond" w:cs="Garamond" w:eastAsia="Garamond" w:hAnsi="Garamond"/>
                <w:b w:val="false"/>
                <w:bCs w:val="false"/>
                <w:color w:val="4A2A0A"/>
                <w:sz w:val="20"/>
                <w:szCs w:val="20"/>
              </w:rPr>
              <w:t xml:space="preserve">~451–452 KC</w:t>
            </w:r>
          </w:p>
        </w:tc>
        <w:tc>
          <w:tcPr>
            <w:tcW w:type="dxa" w:w="7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b w:val="false"/>
                <w:bCs w:val="false"/>
                <w:color w:val="333333"/>
                <w:sz w:val="20"/>
                <w:szCs w:val="20"/>
              </w:rPr>
              <w:t xml:space="preserve">The Running War. The Lost Third is intercepted on the Eternal Steppe by the Wind-Riders and Far Riders. The Gilded Standard Company defects to the Kin side. Battle of Dark Dawn. The Lost Third scatters.</w:t>
            </w:r>
          </w:p>
        </w:tc>
      </w:tr>
      <w:tr>
        <w:tc>
          <w:tcPr>
            <w:tcW w:type="dxa" w:w="2200"/>
            <w:tcBorders>
              <w:top w:val="single" w:color="CCCCCC" w:sz="4"/>
              <w:left w:val="single" w:color="CCCCCC" w:sz="4"/>
              <w:bottom w:val="single" w:color="CCCCCC" w:sz="4"/>
              <w:right w:val="single" w:color="CCCCCC" w:sz="4"/>
            </w:tcBorders>
            <w:shd w:fill="EFF4EE" w:val="clear"/>
            <w:tcMar>
              <w:top w:type="dxa" w:w="60"/>
              <w:left w:type="dxa" w:w="120"/>
              <w:bottom w:type="dxa" w:w="60"/>
              <w:right w:type="dxa" w:w="120"/>
            </w:tcMar>
          </w:tcPr>
          <w:p>
            <w:r>
              <w:rPr>
                <w:rFonts w:ascii="Garamond" w:cs="Garamond" w:eastAsia="Garamond" w:hAnsi="Garamond"/>
                <w:b w:val="false"/>
                <w:bCs w:val="false"/>
                <w:color w:val="4A2A0A"/>
                <w:sz w:val="20"/>
                <w:szCs w:val="20"/>
              </w:rPr>
              <w:t xml:space="preserve">Year 1 AL (~452 KC)</w:t>
            </w:r>
          </w:p>
        </w:tc>
        <w:tc>
          <w:tcPr>
            <w:tcW w:type="dxa" w:w="7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b w:val="false"/>
                <w:bCs w:val="false"/>
                <w:color w:val="333333"/>
                <w:sz w:val="20"/>
                <w:szCs w:val="20"/>
              </w:rPr>
              <w:t xml:space="preserve">The first Lament Games. New era begins. The Farborn — survivors of the Gilded Standard Company — settle at the Lone Titan.</w:t>
            </w:r>
          </w:p>
        </w:tc>
      </w:tr>
      <w:tr>
        <w:tc>
          <w:tcPr>
            <w:tcW w:type="dxa" w:w="2200"/>
            <w:tcBorders>
              <w:top w:val="single" w:color="CCCCCC" w:sz="4"/>
              <w:left w:val="single" w:color="CCCCCC" w:sz="4"/>
              <w:bottom w:val="single" w:color="CCCCCC" w:sz="4"/>
              <w:right w:val="single" w:color="CCCCCC" w:sz="4"/>
            </w:tcBorders>
            <w:shd w:fill="EFF4EE" w:val="clear"/>
            <w:tcMar>
              <w:top w:type="dxa" w:w="60"/>
              <w:left w:type="dxa" w:w="120"/>
              <w:bottom w:type="dxa" w:w="60"/>
              <w:right w:type="dxa" w:w="120"/>
            </w:tcMar>
          </w:tcPr>
          <w:p>
            <w:r>
              <w:rPr>
                <w:rFonts w:ascii="Garamond" w:cs="Garamond" w:eastAsia="Garamond" w:hAnsi="Garamond"/>
                <w:b w:val="false"/>
                <w:bCs w:val="false"/>
                <w:color w:val="4A2A0A"/>
                <w:sz w:val="20"/>
                <w:szCs w:val="20"/>
              </w:rPr>
              <w:t xml:space="preserve">1–300 AL</w:t>
            </w:r>
          </w:p>
        </w:tc>
        <w:tc>
          <w:tcPr>
            <w:tcW w:type="dxa" w:w="7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b w:val="false"/>
                <w:bCs w:val="false"/>
                <w:color w:val="333333"/>
                <w:sz w:val="20"/>
                <w:szCs w:val="20"/>
              </w:rPr>
              <w:t xml:space="preserve">Wars of the Shattered Host. Surviving Dómnathar houses rebuild underground. Free goblin and warg communities establish themselves. The world slowly recovers.</w:t>
            </w:r>
          </w:p>
        </w:tc>
      </w:tr>
      <w:tr>
        <w:tc>
          <w:tcPr>
            <w:tcW w:type="dxa" w:w="2200"/>
            <w:tcBorders>
              <w:top w:val="single" w:color="CCCCCC" w:sz="4"/>
              <w:left w:val="single" w:color="CCCCCC" w:sz="4"/>
              <w:bottom w:val="single" w:color="CCCCCC" w:sz="4"/>
              <w:right w:val="single" w:color="CCCCCC" w:sz="4"/>
            </w:tcBorders>
            <w:shd w:fill="EFF4EE" w:val="clear"/>
            <w:tcMar>
              <w:top w:type="dxa" w:w="60"/>
              <w:left w:type="dxa" w:w="120"/>
              <w:bottom w:type="dxa" w:w="60"/>
              <w:right w:type="dxa" w:w="120"/>
            </w:tcMar>
          </w:tcPr>
          <w:p>
            <w:r>
              <w:rPr>
                <w:rFonts w:ascii="Garamond" w:cs="Garamond" w:eastAsia="Garamond" w:hAnsi="Garamond"/>
                <w:b w:val="false"/>
                <w:bCs w:val="false"/>
                <w:color w:val="4A2A0A"/>
                <w:sz w:val="20"/>
                <w:szCs w:val="20"/>
              </w:rPr>
              <w:t xml:space="preserve">Year 300 AL</w:t>
            </w:r>
          </w:p>
        </w:tc>
        <w:tc>
          <w:tcPr>
            <w:tcW w:type="dxa" w:w="7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b w:val="false"/>
                <w:bCs w:val="false"/>
                <w:color w:val="333333"/>
                <w:sz w:val="20"/>
                <w:szCs w:val="20"/>
              </w:rPr>
              <w:t xml:space="preserve">Campaign present. Three centuries since the Fall of Aldenheim.</w:t>
            </w:r>
          </w:p>
        </w:tc>
      </w:tr>
    </w:tbl>
    <w:p>
      <w:pPr>
        <w:spacing w:before="0" w:after="120"/>
      </w:pPr>
    </w:p>
    <w:p>
      <w:pPr>
        <w:pStyle w:val="Heading2"/>
        <w:spacing w:before="300" w:after="80"/>
      </w:pPr>
      <w:r>
        <w:rPr>
          <w:rFonts w:ascii="Garamond" w:cs="Garamond" w:eastAsia="Garamond" w:hAnsi="Garamond"/>
          <w:b/>
          <w:bCs/>
          <w:color w:val="4A2A0A"/>
          <w:sz w:val="28"/>
          <w:szCs w:val="28"/>
        </w:rPr>
        <w:t xml:space="preserve">3.2 The Age of Giants</w:t>
      </w:r>
    </w:p>
    <w:p>
      <w:pPr>
        <w:spacing w:before="0" w:after="120"/>
      </w:pPr>
      <w:r>
        <w:rPr>
          <w:rFonts w:ascii="Garamond" w:cs="Garamond" w:eastAsia="Garamond" w:hAnsi="Garamond"/>
          <w:sz w:val="22"/>
          <w:szCs w:val="22"/>
        </w:rPr>
        <w:t xml:space="preserve">The Giants built the first civilizations along the Great River and in the Infinite Desert. They were immortal but could not reproduce — each Giant had existed since the world's making and eventually crumbled to dust in a process called Thalorien, "the stone's sleep." Their era ended not in war but in a slow, stony fade.</w:t>
      </w:r>
    </w:p>
    <w:p>
      <w:pPr>
        <w:spacing w:before="0" w:after="120"/>
      </w:pPr>
      <w:r>
        <w:rPr>
          <w:rFonts w:ascii="Garamond" w:cs="Garamond" w:eastAsia="Garamond" w:hAnsi="Garamond"/>
          <w:sz w:val="22"/>
          <w:szCs w:val="22"/>
        </w:rPr>
        <w:t xml:space="preserve">What they left behind shapes every aspect of Oreka. The seven Tombs of Kings. The twenty sky-islands now inhabited by the Na'wasua. The Windstones that still pulse across the Eternal Steppe. The Sea Falls connecting the two inland seas. The Giant Standard that still governs every coin in the world.</w:t>
      </w:r>
    </w:p>
    <w:p>
      <w:pPr>
        <w:pStyle w:val="Heading2"/>
        <w:spacing w:before="300" w:after="80"/>
      </w:pPr>
      <w:r>
        <w:rPr>
          <w:rFonts w:ascii="Garamond" w:cs="Garamond" w:eastAsia="Garamond" w:hAnsi="Garamond"/>
          <w:b/>
          <w:bCs/>
          <w:color w:val="4A2A0A"/>
          <w:sz w:val="28"/>
          <w:szCs w:val="28"/>
        </w:rPr>
        <w:t xml:space="preserve">3.3 The Eke Concordant</w:t>
      </w:r>
    </w:p>
    <w:p>
      <w:pPr>
        <w:spacing w:before="0" w:after="120"/>
      </w:pPr>
      <w:r>
        <w:rPr>
          <w:rFonts w:ascii="Garamond" w:cs="Garamond" w:eastAsia="Garamond" w:hAnsi="Garamond"/>
          <w:sz w:val="22"/>
          <w:szCs w:val="22"/>
        </w:rPr>
        <w:t xml:space="preserve">Under the Giants' guidance, the Kin peoples formed the Eke Concordant — a unified governance that lasted through four Keepers, the last of whom was the weakest and most foolish of them all. The Concordant era was the closest Oreka has ever come to unified Kin civilization.</w:t>
      </w:r>
    </w:p>
    <w:p>
      <w:pPr>
        <w:spacing w:before="0" w:after="120"/>
      </w:pPr>
      <w:r>
        <w:rPr>
          <w:rFonts w:ascii="Garamond" w:cs="Garamond" w:eastAsia="Garamond" w:hAnsi="Garamond"/>
          <w:sz w:val="22"/>
          <w:szCs w:val="22"/>
        </w:rPr>
        <w:t xml:space="preserve">The Concordant had structural flaws. Power concentrated in a single seat. When the Third Crowned Keeper failed, every person who had chafed under centralized authority acted on it simultaneously. The Mytroans' longstanding argument — that concentrated governance was fragile and breakable at its center — proved correct in the worst possible way.</w:t>
      </w:r>
    </w:p>
    <w:p>
      <w:pPr>
        <w:pStyle w:val="Heading2"/>
        <w:spacing w:before="300" w:after="80"/>
      </w:pPr>
      <w:r>
        <w:rPr>
          <w:rFonts w:ascii="Garamond" w:cs="Garamond" w:eastAsia="Garamond" w:hAnsi="Garamond"/>
          <w:b/>
          <w:bCs/>
          <w:color w:val="4A2A0A"/>
          <w:sz w:val="28"/>
          <w:szCs w:val="28"/>
        </w:rPr>
        <w:t xml:space="preserve">3.4 The Shattering of Man</w:t>
      </w:r>
    </w:p>
    <w:p>
      <w:pPr>
        <w:spacing w:before="0" w:after="120"/>
      </w:pPr>
      <w:r>
        <w:rPr>
          <w:rFonts w:ascii="Garamond" w:cs="Garamond" w:eastAsia="Garamond" w:hAnsi="Garamond"/>
          <w:sz w:val="22"/>
          <w:szCs w:val="22"/>
        </w:rPr>
        <w:t xml:space="preserve">The Shattering was a civil war among the four human Kin driven by a contested succession. It is remembered through four contradictory lenses — each human culture blames the others, and no human subrace accepts responsibility for what broke. Three hundred years later, the mutual recrimination has never fully healed.</w:t>
      </w:r>
    </w:p>
    <w:p>
      <w:pPr>
        <w:spacing w:before="0" w:after="120"/>
      </w:pPr>
      <w:r>
        <w:rPr>
          <w:rFonts w:ascii="Garamond" w:cs="Garamond" w:eastAsia="Garamond" w:hAnsi="Garamond"/>
          <w:sz w:val="22"/>
          <w:szCs w:val="22"/>
        </w:rPr>
        <w:t xml:space="preserve">The Shattering burned cities, broke trade networks, and drove the four human cultures into bitter insularity. The scars in the Kinsweave — where six of the twelve kingdoms that failed Aldenheim were located — are both literal (ruined cities, blasted plains) and cultural (the ongoing shame of their kings' refusal).</w:t>
      </w:r>
    </w:p>
    <w:p>
      <w:pPr>
        <w:pStyle w:val="Heading2"/>
        <w:spacing w:before="300" w:after="80"/>
      </w:pPr>
      <w:r>
        <w:rPr>
          <w:rFonts w:ascii="Garamond" w:cs="Garamond" w:eastAsia="Garamond" w:hAnsi="Garamond"/>
          <w:b/>
          <w:bCs/>
          <w:color w:val="4A2A0A"/>
          <w:sz w:val="28"/>
          <w:szCs w:val="28"/>
        </w:rPr>
        <w:t xml:space="preserve">3.5 The Deceivers' War</w:t>
      </w:r>
    </w:p>
    <w:p>
      <w:pPr>
        <w:spacing w:before="0" w:after="120"/>
      </w:pPr>
      <w:r>
        <w:rPr>
          <w:rFonts w:ascii="Garamond" w:cs="Garamond" w:eastAsia="Garamond" w:hAnsi="Garamond"/>
          <w:sz w:val="22"/>
          <w:szCs w:val="22"/>
        </w:rPr>
        <w:t xml:space="preserve">The Deceivers' War is the defining event of the modern world. Everything in Year 300 AL is downstream of it.</w:t>
      </w:r>
    </w:p>
    <w:p>
      <w:pPr>
        <w:pStyle w:val="Heading3"/>
        <w:spacing w:before="200" w:after="60"/>
      </w:pPr>
      <w:r>
        <w:rPr>
          <w:rFonts w:ascii="Garamond" w:cs="Garamond" w:eastAsia="Garamond" w:hAnsi="Garamond"/>
          <w:b/>
          <w:bCs/>
          <w:color w:val="7A6A00"/>
          <w:sz w:val="23"/>
          <w:szCs w:val="23"/>
        </w:rPr>
        <w:t xml:space="preserve">The Silence Breach</w:t>
      </w:r>
    </w:p>
    <w:p>
      <w:pPr>
        <w:spacing w:before="0" w:after="120"/>
      </w:pPr>
      <w:r>
        <w:rPr>
          <w:rFonts w:ascii="Garamond" w:cs="Garamond" w:eastAsia="Garamond" w:hAnsi="Garamond"/>
          <w:sz w:val="22"/>
          <w:szCs w:val="22"/>
        </w:rPr>
        <w:t xml:space="preserve">A misfired assault gate — an attempt by the Dómnathar to reach an entirely different world — opened in the southeastern foothills of the Gatefall Reach. The gate is called Dorrach Kael: "The Conquest Door." Through it came an army of mixed peoples: Dómnathar commanders, foreign elves, dwarves, humans, goblins, orcs, ogres, hobgoblins, kobolds, war-beasts. They had not planned to come to Oreka. They did not know Oreka existed until they had been here for six months.</w:t>
      </w:r>
    </w:p>
    <w:p>
      <w:pPr>
        <w:pStyle w:val="Heading3"/>
        <w:spacing w:before="200" w:after="60"/>
      </w:pPr>
      <w:r>
        <w:rPr>
          <w:rFonts w:ascii="Garamond" w:cs="Garamond" w:eastAsia="Garamond" w:hAnsi="Garamond"/>
          <w:b/>
          <w:bCs/>
          <w:color w:val="7A6A00"/>
          <w:sz w:val="23"/>
          <w:szCs w:val="23"/>
        </w:rPr>
        <w:t xml:space="preserve">The March and the Siege</w:t>
      </w:r>
    </w:p>
    <w:p>
      <w:pPr>
        <w:spacing w:before="0" w:after="120"/>
      </w:pPr>
      <w:r>
        <w:rPr>
          <w:rFonts w:ascii="Garamond" w:cs="Garamond" w:eastAsia="Garamond" w:hAnsi="Garamond"/>
          <w:sz w:val="22"/>
          <w:szCs w:val="22"/>
        </w:rPr>
        <w:t xml:space="preserve">The host marched north. Cities fell. Hillmeet, Foxfen, Whistlebank, and Mossgrove were burned or taken. The twelve kings of the Kinsweave refused to send aid to Aldenheim, each with their excuse. Aldenheim stood alone.</w:t>
      </w:r>
    </w:p>
    <w:p>
      <w:pPr>
        <w:spacing w:before="0" w:after="120"/>
      </w:pPr>
      <w:r>
        <w:rPr>
          <w:rFonts w:ascii="Garamond" w:cs="Garamond" w:eastAsia="Garamond" w:hAnsi="Garamond"/>
          <w:sz w:val="22"/>
          <w:szCs w:val="22"/>
        </w:rPr>
        <w:t xml:space="preserve">The gates were breached on Day 10 via false giants — constructs or illusions that tricked the dwarves into opening their own defenses. The city fell on Day 42. Five druids sacrificed themselves in a ritual of last resort. Cinvarin ascended.</w:t>
      </w:r>
    </w:p>
    <w:p>
      <w:pPr>
        <w:pStyle w:val="Heading3"/>
        <w:spacing w:before="200" w:after="60"/>
      </w:pPr>
      <w:r>
        <w:rPr>
          <w:rFonts w:ascii="Garamond" w:cs="Garamond" w:eastAsia="Garamond" w:hAnsi="Garamond"/>
          <w:b/>
          <w:bCs/>
          <w:color w:val="7A6A00"/>
          <w:sz w:val="23"/>
          <w:szCs w:val="23"/>
        </w:rPr>
        <w:t xml:space="preserve">The Lament of Kings</w:t>
      </w:r>
    </w:p>
    <w:p>
      <w:pPr>
        <w:spacing w:before="0" w:after="120"/>
      </w:pPr>
      <w:r>
        <w:rPr>
          <w:rFonts w:ascii="Garamond" w:cs="Garamond" w:eastAsia="Garamond" w:hAnsi="Garamond"/>
          <w:sz w:val="22"/>
          <w:szCs w:val="22"/>
        </w:rPr>
        <w:t xml:space="preserve">One year after the fall of Aldenheim, the bard Harreem summoned the twelve kings to her father's court at Pryee and killed them one by one, drawing the air from the chamber. She recited their failures as each died — their excuses, their cowardice, their choices, spoken back to them as they fell. The poem that records their deathbed words is called the Lament of Kings. It is recited every year at the Lament Games.</w:t>
      </w:r>
    </w:p>
    <w:p>
      <w:pPr>
        <w:spacing w:before="0" w:after="120"/>
      </w:pPr>
      <w:r>
        <w:rPr>
          <w:rFonts w:ascii="Garamond" w:cs="Garamond" w:eastAsia="Garamond" w:hAnsi="Garamond"/>
          <w:sz w:val="22"/>
          <w:szCs w:val="22"/>
        </w:rPr>
        <w:t xml:space="preserve">The blasted plain where Aldenheim stood is also called the Lament of Kings. The druidic ritual is also called the Lament of Kings. All three meanings are simultaneously canonical. This is intentional.</w:t>
      </w:r>
    </w:p>
    <w:p>
      <w:pPr>
        <w:spacing w:before="0" w:after="120"/>
      </w:pPr>
      <w:r>
        <w:rPr>
          <w:rFonts w:ascii="Garamond" w:cs="Garamond" w:eastAsia="Garamond" w:hAnsi="Garamond"/>
          <w:sz w:val="22"/>
          <w:szCs w:val="22"/>
        </w:rPr>
        <w:t xml:space="preserve">Harreem died in the act of killing the last king and ascended as the second Ascended God — the Golden Rose, Chaotic Evil. Her ascension proved that apotheosis responds to magnitude, not virtue. The theological implications are still debated in every city on Oreka.</w:t>
      </w:r>
    </w:p>
    <w:p>
      <w:pPr>
        <w:pStyle w:val="Heading3"/>
        <w:spacing w:before="200" w:after="60"/>
      </w:pPr>
      <w:r>
        <w:rPr>
          <w:rFonts w:ascii="Garamond" w:cs="Garamond" w:eastAsia="Garamond" w:hAnsi="Garamond"/>
          <w:b/>
          <w:bCs/>
          <w:color w:val="7A6A00"/>
          <w:sz w:val="23"/>
          <w:szCs w:val="23"/>
        </w:rPr>
        <w:t xml:space="preserve">The Lost Third and the Running War</w:t>
      </w:r>
    </w:p>
    <w:p>
      <w:pPr>
        <w:spacing w:before="0" w:after="120"/>
      </w:pPr>
      <w:r>
        <w:rPr>
          <w:rFonts w:ascii="Garamond" w:cs="Garamond" w:eastAsia="Garamond" w:hAnsi="Garamond"/>
          <w:sz w:val="22"/>
          <w:szCs w:val="22"/>
        </w:rPr>
        <w:t xml:space="preserve">One-third of the original host reversed course in the Infinite Desert — disillusionment and suspicion among the ranks, combined with a genuine belief that the desert had no end. They marched south, through the Gate of Fire, and west onto the Eternal Steppe, where they were intercepted by the Wind-Riders and Far Riders: the finest light cavalry Oreka had ever seen, an ancient brotherhood of Mytroan lancers and Pasua mounted archers.</w:t>
      </w:r>
    </w:p>
    <w:p>
      <w:pPr>
        <w:spacing w:before="0" w:after="120"/>
      </w:pPr>
      <w:r>
        <w:rPr>
          <w:rFonts w:ascii="Garamond" w:cs="Garamond" w:eastAsia="Garamond" w:hAnsi="Garamond"/>
          <w:sz w:val="22"/>
          <w:szCs w:val="22"/>
        </w:rPr>
        <w:t xml:space="preserve">The Running War lasted nine days. The Gilded Standard Company — a mercenary outfit from another world who had been fighting alongside the Dómnathar — looked at who they were fighting beside and who they were fighting against and defected. One in ten survived. Their descendants became the Farborn.</w:t>
      </w:r>
    </w:p>
    <w:p>
      <w:pPr>
        <w:spacing w:before="0" w:after="120"/>
      </w:pPr>
      <w:r>
        <w:rPr>
          <w:rFonts w:ascii="Garamond" w:cs="Garamond" w:eastAsia="Garamond" w:hAnsi="Garamond"/>
          <w:sz w:val="22"/>
          <w:szCs w:val="22"/>
        </w:rPr>
        <w:t xml:space="preserve">The Battle of Dark Dawn broke the Lost Third. The survivors scattered in two directions: southeast into the Gatefall Reach (where their descendants and the Flamewarg cults they spawned still haunt the foothills) and southwest into the Deepwater Marches (where free goblin and warg communities eventually established themselves, and where the Dómnathar quietly rebuilt their stronghold on the southern sea spur).</w:t>
      </w:r>
    </w:p>
    <w:p>
      <w:pPr>
        <w:pStyle w:val="Heading2"/>
        <w:spacing w:before="300" w:after="80"/>
      </w:pPr>
      <w:r>
        <w:rPr>
          <w:rFonts w:ascii="Garamond" w:cs="Garamond" w:eastAsia="Garamond" w:hAnsi="Garamond"/>
          <w:b/>
          <w:bCs/>
          <w:color w:val="4A2A0A"/>
          <w:sz w:val="28"/>
          <w:szCs w:val="28"/>
        </w:rPr>
        <w:t xml:space="preserve">3.6 Three Hundred Years Later</w:t>
      </w:r>
    </w:p>
    <w:p>
      <w:pPr>
        <w:spacing w:before="0" w:after="120"/>
      </w:pPr>
      <w:r>
        <w:rPr>
          <w:rFonts w:ascii="Garamond" w:cs="Garamond" w:eastAsia="Garamond" w:hAnsi="Garamond"/>
          <w:sz w:val="22"/>
          <w:szCs w:val="22"/>
        </w:rPr>
        <w:t xml:space="preserve">It is Year 300 AL. The world that existed before the Deceivers' War is gone. The cities that burned have not all been rebuilt. The political order the Lament of Kings shattered has not been restored. The Stone Covenant — the Kin's closest thing to a standing army — exists and is headquartered at Kharazhad, but it is not an empire. It is a contingency.</w:t>
      </w:r>
    </w:p>
    <w:p>
      <w:pPr>
        <w:spacing w:before="0" w:after="120"/>
      </w:pPr>
      <w:r>
        <w:rPr>
          <w:rFonts w:ascii="Garamond" w:cs="Garamond" w:eastAsia="Garamond" w:hAnsi="Garamond"/>
          <w:sz w:val="22"/>
          <w:szCs w:val="22"/>
        </w:rPr>
        <w:t xml:space="preserve">The Dómnathar are underground and active. The Breach is sealed but not destroyed. The Elemental Lords are absent in ways that the daily prayers acknowledge but do not explain. Three hundred years of healing, rebuilding, and cautious alliance have produced a world that works — but that feels, to those paying attention, like it is still waiting for the other blow to fall.</w:t>
      </w:r>
    </w:p>
    <w:p>
      <w:pPr>
        <w:spacing w:before="0" w:after="120"/>
      </w:pPr>
      <w:r>
        <w:rPr>
          <w:rFonts w:ascii="Garamond" w:cs="Garamond" w:eastAsia="Garamond" w:hAnsi="Garamond"/>
          <w:sz w:val="22"/>
          <w:szCs w:val="22"/>
        </w:rPr>
        <w:t xml:space="preserve">Your characters live in this world. Three hundred years is long enough to grow comfortable. It is also exactly long enough for whatever is coming to have had time to prepare.</w:t>
      </w:r>
    </w:p>
    <w:p>
      <w:r>
        <w:br w:type="page"/>
      </w:r>
    </w:p>
    <w:p>
      <w:pPr>
        <w:spacing w:before="240" w:after="60"/>
        <w:jc w:val="center"/>
      </w:pPr>
      <w:r>
        <w:rPr>
          <w:rFonts w:ascii="Garamond" w:cs="Garamond" w:eastAsia="Garamond" w:hAnsi="Garamond"/>
          <w:b/>
          <w:bCs/>
          <w:color w:val="666666"/>
          <w:sz w:val="28"/>
          <w:szCs w:val="28"/>
        </w:rPr>
        <w:t xml:space="preserve">PART FOUR</w:t>
      </w:r>
    </w:p>
    <w:p>
      <w:pPr>
        <w:spacing w:before="0" w:after="240"/>
        <w:jc w:val="center"/>
      </w:pPr>
      <w:r>
        <w:rPr>
          <w:rFonts w:ascii="Garamond" w:cs="Garamond" w:eastAsia="Garamond" w:hAnsi="Garamond"/>
          <w:b/>
          <w:bCs/>
          <w:color w:val="1A4A1A"/>
          <w:sz w:val="44"/>
          <w:szCs w:val="44"/>
        </w:rPr>
        <w:t xml:space="preserve">The Seven Regions</w:t>
      </w:r>
    </w:p>
    <w:p>
      <w:pPr>
        <w:pBdr>
          <w:bottom w:val="single" w:color="1A4A1A" w:sz="10"/>
        </w:pBdr>
        <w:spacing w:before="120" w:after="120"/>
      </w:pPr>
    </w:p>
    <w:p>
      <w:pPr>
        <w:pStyle w:val="Heading1"/>
        <w:spacing w:before="480" w:after="120"/>
      </w:pPr>
      <w:r>
        <w:rPr>
          <w:rFonts w:ascii="Garamond" w:cs="Garamond" w:eastAsia="Garamond" w:hAnsi="Garamond"/>
          <w:b/>
          <w:bCs/>
          <w:color w:val="1A4A1A"/>
          <w:sz w:val="40"/>
          <w:szCs w:val="40"/>
        </w:rPr>
        <w:t xml:space="preserve">Chapter 4: The Seven Regions — A Traveler's Overview</w:t>
      </w:r>
    </w:p>
    <w:p>
      <w:pPr>
        <w:spacing w:before="0" w:after="120"/>
      </w:pPr>
      <w:r>
        <w:rPr>
          <w:rFonts w:ascii="Garamond" w:cs="Garamond" w:eastAsia="Garamond" w:hAnsi="Garamond"/>
          <w:sz w:val="22"/>
          <w:szCs w:val="22"/>
        </w:rPr>
        <w:t xml:space="preserve">This chapter is what your character knows: geography, cultural character, major settlements, and the texture of daily life. The full regional guides — with DM-facing political details, hidden threats, and campaign-level information — are in the Dungeon Master's Guide.</w:t>
      </w:r>
    </w:p>
    <w:p>
      <w:pPr>
        <w:pStyle w:val="Heading2"/>
        <w:spacing w:before="300" w:after="80"/>
      </w:pPr>
      <w:r>
        <w:rPr>
          <w:rFonts w:ascii="Garamond" w:cs="Garamond" w:eastAsia="Garamond" w:hAnsi="Garamond"/>
          <w:b/>
          <w:bCs/>
          <w:color w:val="4A2A0A"/>
          <w:sz w:val="28"/>
          <w:szCs w:val="28"/>
        </w:rPr>
        <w:t xml:space="preserve">4.1 Gatefall Reach — Where the World Went Quiet</w:t>
      </w:r>
    </w:p>
    <w:p>
      <w:pPr>
        <w:spacing w:before="0" w:after="120"/>
      </w:pPr>
      <w:r>
        <w:rPr>
          <w:rFonts w:ascii="Garamond" w:cs="Garamond" w:eastAsia="Garamond" w:hAnsi="Garamond"/>
          <w:sz w:val="22"/>
          <w:szCs w:val="22"/>
        </w:rPr>
        <w:t xml:space="preserve">The southeast of Oreka, where forest meets steppe and the mountains bend low enough to let the world through. The terrain transitions from rolling grasslands in the west through forested hills in the center to deep crescent woodlands in the east and south.</w:t>
      </w:r>
    </w:p>
    <w:p>
      <w:pPr>
        <w:spacing w:before="0" w:after="120"/>
      </w:pPr>
      <w:r>
        <w:rPr>
          <w:rFonts w:ascii="Garamond" w:cs="Garamond" w:eastAsia="Garamond" w:hAnsi="Garamond"/>
          <w:sz w:val="22"/>
          <w:szCs w:val="22"/>
        </w:rPr>
        <w:t xml:space="preserve">The Gatefall Reach is where the Deceivers' War began. The Silence Breach is here. The Tomb of Kings in this region is now occupied by a remnant faction of the original Deceiver host called the Gatefall Remnant — who they are and what they want there is known only to those who have gotten close enough to find out.</w:t>
      </w:r>
    </w:p>
    <w:p>
      <w:pPr>
        <w:spacing w:before="0" w:after="120"/>
      </w:pPr>
      <w:r>
        <w:rPr>
          <w:rFonts w:ascii="Garamond" w:cs="Garamond" w:eastAsia="Garamond" w:hAnsi="Garamond"/>
          <w:sz w:val="22"/>
          <w:szCs w:val="22"/>
        </w:rPr>
        <w:t xml:space="preserve">Living settlements: Hillwatch, Silkenbough, Glimmerholt, Brayholt Crossing, Redtrail Hollow, Briarshade. Total regional population roughly 15,000. The Scar Road — the path of the original Deceiver march, still visible after 300 years as compacted soil and thin grass — runs northwest from the Breach through the Gap.</w:t>
      </w:r>
    </w:p>
    <w:p>
      <w:pPr>
        <w:pStyle w:val="Heading2"/>
        <w:spacing w:before="300" w:after="80"/>
      </w:pPr>
      <w:r>
        <w:rPr>
          <w:rFonts w:ascii="Garamond" w:cs="Garamond" w:eastAsia="Garamond" w:hAnsi="Garamond"/>
          <w:b/>
          <w:bCs/>
          <w:color w:val="4A2A0A"/>
          <w:sz w:val="28"/>
          <w:szCs w:val="28"/>
        </w:rPr>
        <w:t xml:space="preserve">4.2 Eternal Steppe — Where the Wind Remembers What Kings Forget</w:t>
      </w:r>
    </w:p>
    <w:p>
      <w:pPr>
        <w:spacing w:before="0" w:after="120"/>
      </w:pPr>
      <w:r>
        <w:rPr>
          <w:rFonts w:ascii="Garamond" w:cs="Garamond" w:eastAsia="Garamond" w:hAnsi="Garamond"/>
          <w:sz w:val="22"/>
          <w:szCs w:val="22"/>
        </w:rPr>
        <w:t xml:space="preserve">The vast open grassland south of the equatorial belt. The Giants left it deliberately open — understanding that not every landscape was meant for architecture. The Windstones they placed at intervals across the steppe, rune-stabilized standing stones, still pulse faintly on windy nights.</w:t>
      </w:r>
    </w:p>
    <w:p>
      <w:pPr>
        <w:spacing w:before="0" w:after="120"/>
      </w:pPr>
      <w:r>
        <w:rPr>
          <w:rFonts w:ascii="Garamond" w:cs="Garamond" w:eastAsia="Garamond" w:hAnsi="Garamond"/>
          <w:sz w:val="22"/>
          <w:szCs w:val="22"/>
        </w:rPr>
        <w:t xml:space="preserve">Tavranek is the Mytroan wagon-wheel capital: built around the largest Windstone on the central steppe, roads radiating outward from a central gathering circle. The city is both a genuine urban center and a deliberate concession to the Eke Concordant's requirement for a fixed administrative presence. The Mytroans have been making the best of that compromise for 600 years.</w:t>
      </w:r>
    </w:p>
    <w:p>
      <w:pPr>
        <w:spacing w:before="0" w:after="120"/>
      </w:pPr>
      <w:r>
        <w:rPr>
          <w:rFonts w:ascii="Garamond" w:cs="Garamond" w:eastAsia="Garamond" w:hAnsi="Garamond"/>
          <w:sz w:val="22"/>
          <w:szCs w:val="22"/>
        </w:rPr>
        <w:t xml:space="preserve">The Eternal Steppe is Warg and goblin territory as much as Mytroan. Three centuries of living in Oreka has begun to change Breach-origin communities in ways that are visible to those paying attention to Kin-sense.</w:t>
      </w:r>
    </w:p>
    <w:p>
      <w:pPr>
        <w:pStyle w:val="Heading2"/>
        <w:spacing w:before="300" w:after="80"/>
      </w:pPr>
      <w:r>
        <w:rPr>
          <w:rFonts w:ascii="Garamond" w:cs="Garamond" w:eastAsia="Garamond" w:hAnsi="Garamond"/>
          <w:b/>
          <w:bCs/>
          <w:color w:val="4A2A0A"/>
          <w:sz w:val="28"/>
          <w:szCs w:val="28"/>
        </w:rPr>
        <w:t xml:space="preserve">4.3 Deepwater Marches — Where the Forest Meets the Sea</w:t>
      </w:r>
    </w:p>
    <w:p>
      <w:pPr>
        <w:spacing w:before="0" w:after="120"/>
      </w:pPr>
      <w:r>
        <w:rPr>
          <w:rFonts w:ascii="Garamond" w:cs="Garamond" w:eastAsia="Garamond" w:hAnsi="Garamond"/>
          <w:sz w:val="22"/>
          <w:szCs w:val="22"/>
        </w:rPr>
        <w:t xml:space="preserve">Dense jungle around the Apelian Sea's southern and western shores. The most ecologically complex region in Oreka — Kin enclaves, free goblin tribes, warg communities, Farborn settlements, and things in the deep jungle that do not have clean names.</w:t>
      </w:r>
    </w:p>
    <w:p>
      <w:pPr>
        <w:spacing w:before="0" w:after="120"/>
      </w:pPr>
      <w:r>
        <w:rPr>
          <w:rFonts w:ascii="Garamond" w:cs="Garamond" w:eastAsia="Garamond" w:hAnsi="Garamond"/>
          <w:sz w:val="22"/>
          <w:szCs w:val="22"/>
        </w:rPr>
        <w:t xml:space="preserve">The Lone Titan is where the Farborn settled. Titan's Rest, Tidewell, Canopy Hold, Thornwall, and Murtavah Root are the other major settlements. The region has no centralized authority, which creates both freedom and vulnerability.</w:t>
      </w:r>
    </w:p>
    <w:p>
      <w:pPr>
        <w:pStyle w:val="Heading2"/>
        <w:spacing w:before="300" w:after="80"/>
      </w:pPr>
      <w:r>
        <w:rPr>
          <w:rFonts w:ascii="Garamond" w:cs="Garamond" w:eastAsia="Garamond" w:hAnsi="Garamond"/>
          <w:b/>
          <w:bCs/>
          <w:color w:val="4A2A0A"/>
          <w:sz w:val="28"/>
          <w:szCs w:val="28"/>
        </w:rPr>
        <w:t xml:space="preserve">4.4 Infinite Desert — The Corridor Without End</w:t>
      </w:r>
    </w:p>
    <w:p>
      <w:pPr>
        <w:spacing w:before="0" w:after="120"/>
      </w:pPr>
      <w:r>
        <w:rPr>
          <w:rFonts w:ascii="Garamond" w:cs="Garamond" w:eastAsia="Garamond" w:hAnsi="Garamond"/>
          <w:sz w:val="22"/>
          <w:szCs w:val="22"/>
        </w:rPr>
        <w:t xml:space="preserve">The equatorial band between the two parallel Giant's Teeth ranges: 49,800 miles long, 100 to 150 miles wide, wrapping the planet. The Lost Third turned back because they believed it had no end. They were wrong, but not by as much as the Kin who defeated them like to claim.</w:t>
      </w:r>
    </w:p>
    <w:p>
      <w:pPr>
        <w:spacing w:before="0" w:after="120"/>
      </w:pPr>
      <w:r>
        <w:rPr>
          <w:rFonts w:ascii="Garamond" w:cs="Garamond" w:eastAsia="Garamond" w:hAnsi="Garamond"/>
          <w:sz w:val="22"/>
          <w:szCs w:val="22"/>
        </w:rPr>
        <w:t xml:space="preserve">The Giant-era oasis-cities sustained by underground channels are still functioning — maintained by Pekakarlik hydraulic engineers and Kovaka stone-wardens. The Indorach people are the desert's indigenous Kin, distinguished by their practical atheism — a theology of absence that has unusual consequences after death.</w:t>
      </w:r>
    </w:p>
    <w:p>
      <w:pPr>
        <w:pStyle w:val="Heading2"/>
        <w:spacing w:before="300" w:after="80"/>
      </w:pPr>
      <w:r>
        <w:rPr>
          <w:rFonts w:ascii="Garamond" w:cs="Garamond" w:eastAsia="Garamond" w:hAnsi="Garamond"/>
          <w:b/>
          <w:bCs/>
          <w:color w:val="4A2A0A"/>
          <w:sz w:val="28"/>
          <w:szCs w:val="28"/>
        </w:rPr>
        <w:t xml:space="preserve">4.5 Tidebloom Reach — Where the Sky-Islands Dream</w:t>
      </w:r>
    </w:p>
    <w:p>
      <w:pPr>
        <w:spacing w:before="0" w:after="120"/>
      </w:pPr>
      <w:r>
        <w:rPr>
          <w:rFonts w:ascii="Garamond" w:cs="Garamond" w:eastAsia="Garamond" w:hAnsi="Garamond"/>
          <w:sz w:val="22"/>
          <w:szCs w:val="22"/>
        </w:rPr>
        <w:t xml:space="preserve">The northeast coast of Oreka, with the Kailian Sea to the north and tidal forests inland. The Hasura canopy cities of Tiravel and Myruvane are here. The Windweave Glade — neutral ground between them, site of the Starweave festival — is where all four elven subraces gather at the great seasonal gathering.</w:t>
      </w:r>
    </w:p>
    <w:p>
      <w:pPr>
        <w:spacing w:before="0" w:after="120"/>
      </w:pPr>
      <w:r>
        <w:rPr>
          <w:rFonts w:ascii="Garamond" w:cs="Garamond" w:eastAsia="Garamond" w:hAnsi="Garamond"/>
          <w:sz w:val="22"/>
          <w:szCs w:val="22"/>
        </w:rPr>
        <w:t xml:space="preserve">Sundrift Veil is a Na'wasua sky-island that has been grounded for generations. It looks completely natural — a forest that happens to float a few dozen feet off the ground. The Na'wasua do not correct this impression. Living settlements include Velathenor, Branmill Cove, Tiravel, Myruvane, and Darnavar.</w:t>
      </w:r>
    </w:p>
    <w:p>
      <w:pPr>
        <w:pStyle w:val="Heading2"/>
        <w:spacing w:before="300" w:after="80"/>
      </w:pPr>
      <w:r>
        <w:rPr>
          <w:rFonts w:ascii="Garamond" w:cs="Garamond" w:eastAsia="Garamond" w:hAnsi="Garamond"/>
          <w:b/>
          <w:bCs/>
          <w:color w:val="4A2A0A"/>
          <w:sz w:val="28"/>
          <w:szCs w:val="28"/>
        </w:rPr>
        <w:t xml:space="preserve">4.6 Kinsweave — The Weight of Empty Thrones</w:t>
      </w:r>
    </w:p>
    <w:p>
      <w:pPr>
        <w:spacing w:before="0" w:after="120"/>
      </w:pPr>
      <w:r>
        <w:rPr>
          <w:rFonts w:ascii="Garamond" w:cs="Garamond" w:eastAsia="Garamond" w:hAnsi="Garamond"/>
          <w:sz w:val="22"/>
          <w:szCs w:val="22"/>
        </w:rPr>
        <w:t xml:space="preserve">North-central Oreka: rugged mountains, river valleys, and volcanic zones. The Giant's Teeth dominate the north. The Great River flows through the region's heart. The Scorchspires rise to the southeast — jagged volcanic peaks where the Lady of Fire's influence saturates the stone.</w:t>
      </w:r>
    </w:p>
    <w:p>
      <w:pPr>
        <w:spacing w:before="0" w:after="120"/>
      </w:pPr>
      <w:r>
        <w:rPr>
          <w:rFonts w:ascii="Garamond" w:cs="Garamond" w:eastAsia="Garamond" w:hAnsi="Garamond"/>
          <w:sz w:val="22"/>
          <w:szCs w:val="22"/>
        </w:rPr>
        <w:t xml:space="preserve">This is the region of six dead kingdoms and five living cities. Stonefall, Rivertop, Highridge, Lakeshore, and Lakewell carry the weight of the Twelve Kings' refusal in every festival, every prayer, and every political negotiation. The Lament of Kings site — the blasted plain atop Aldenheim's flattened ruins — is here. The Kharazhad fortress-forge, seat of the Stone Covenant, is here. The Stone Covenant is public knowledge; Kharazhad is Oreka's second greatest trade city.</w:t>
      </w:r>
    </w:p>
    <w:p>
      <w:pPr>
        <w:pStyle w:val="Heading2"/>
        <w:spacing w:before="300" w:after="80"/>
      </w:pPr>
      <w:r>
        <w:rPr>
          <w:rFonts w:ascii="Garamond" w:cs="Garamond" w:eastAsia="Garamond" w:hAnsi="Garamond"/>
          <w:b/>
          <w:bCs/>
          <w:color w:val="4A2A0A"/>
          <w:sz w:val="28"/>
          <w:szCs w:val="28"/>
        </w:rPr>
        <w:t xml:space="preserve">4.7 Twin Rivers — Where Two Become One</w:t>
      </w:r>
    </w:p>
    <w:p>
      <w:pPr>
        <w:spacing w:before="0" w:after="120"/>
      </w:pPr>
      <w:r>
        <w:rPr>
          <w:rFonts w:ascii="Garamond" w:cs="Garamond" w:eastAsia="Garamond" w:hAnsi="Garamond"/>
          <w:sz w:val="22"/>
          <w:szCs w:val="22"/>
        </w:rPr>
        <w:t xml:space="preserve">Northwest Oreka, centered on the Great River's split and reunion. Peravost — City of Bridges — sits where the river divides below Sylaraeth, its gothic bridges lit at night by the Pekakarlik guild masters who built them. The western branch runs to Greenford. The eastern branch passes Highspire and Stoneharbor before both branches reconverge at Forkmeet.</w:t>
      </w:r>
    </w:p>
    <w:p>
      <w:pPr>
        <w:spacing w:before="0" w:after="120"/>
      </w:pPr>
      <w:r>
        <w:rPr>
          <w:rFonts w:ascii="Garamond" w:cs="Garamond" w:eastAsia="Garamond" w:hAnsi="Garamond"/>
          <w:sz w:val="22"/>
          <w:szCs w:val="22"/>
        </w:rPr>
        <w:t xml:space="preserve">Sylaraeth is a Veil city — rebuilt after the war with an Aetherial Veil that forms an active defense. Crystal spires. Attunement crystals in the streets that grant minor flight, featherfall, and healing factor to those attuned to them. Kaleidoscope colors from Spirit Realm light bleeding through the sustained Veil. It is the most unusual city in the world to walk through.</w:t>
      </w:r>
    </w:p>
    <w:p>
      <w:r>
        <w:br w:type="page"/>
      </w:r>
    </w:p>
    <w:p>
      <w:pPr>
        <w:spacing w:before="240" w:after="60"/>
        <w:jc w:val="center"/>
      </w:pPr>
      <w:r>
        <w:rPr>
          <w:rFonts w:ascii="Garamond" w:cs="Garamond" w:eastAsia="Garamond" w:hAnsi="Garamond"/>
          <w:b/>
          <w:bCs/>
          <w:color w:val="666666"/>
          <w:sz w:val="28"/>
          <w:szCs w:val="28"/>
        </w:rPr>
        <w:t xml:space="preserve">PART FIVE</w:t>
      </w:r>
    </w:p>
    <w:p>
      <w:pPr>
        <w:spacing w:before="0" w:after="240"/>
        <w:jc w:val="center"/>
      </w:pPr>
      <w:r>
        <w:rPr>
          <w:rFonts w:ascii="Garamond" w:cs="Garamond" w:eastAsia="Garamond" w:hAnsi="Garamond"/>
          <w:b/>
          <w:bCs/>
          <w:color w:val="1A4A1A"/>
          <w:sz w:val="44"/>
          <w:szCs w:val="44"/>
        </w:rPr>
        <w:t xml:space="preserve">Classes and Advancement</w:t>
      </w:r>
    </w:p>
    <w:p>
      <w:pPr>
        <w:pBdr>
          <w:bottom w:val="single" w:color="1A4A1A" w:sz="10"/>
        </w:pBdr>
        <w:spacing w:before="120" w:after="120"/>
      </w:pPr>
    </w:p>
    <w:p>
      <w:pPr>
        <w:pStyle w:val="Heading1"/>
        <w:spacing w:before="480" w:after="120"/>
      </w:pPr>
      <w:r>
        <w:rPr>
          <w:rFonts w:ascii="Garamond" w:cs="Garamond" w:eastAsia="Garamond" w:hAnsi="Garamond"/>
          <w:b/>
          <w:bCs/>
          <w:color w:val="1A4A1A"/>
          <w:sz w:val="40"/>
          <w:szCs w:val="40"/>
        </w:rPr>
        <w:t xml:space="preserve">Chapter 5: Base Classes of Oreka</w:t>
      </w:r>
    </w:p>
    <w:p>
      <w:pPr>
        <w:spacing w:before="0" w:after="120"/>
      </w:pPr>
      <w:r>
        <w:rPr>
          <w:rFonts w:ascii="Garamond" w:cs="Garamond" w:eastAsia="Garamond" w:hAnsi="Garamond"/>
          <w:sz w:val="22"/>
          <w:szCs w:val="22"/>
        </w:rPr>
        <w:t xml:space="preserve">All standard D&amp;D 3.5e base classes are available in Oreka. This chapter presents the Oreka-specific adaptations — cultural context, favored practitioners, and elemental attunement rules — for each class.</w:t>
      </w:r>
    </w:p>
    <w:p>
      <w:pPr>
        <w:pStyle w:val="Heading2"/>
        <w:spacing w:before="300" w:after="80"/>
      </w:pPr>
      <w:r>
        <w:rPr>
          <w:rFonts w:ascii="Garamond" w:cs="Garamond" w:eastAsia="Garamond" w:hAnsi="Garamond"/>
          <w:b/>
          <w:bCs/>
          <w:color w:val="4A2A0A"/>
          <w:sz w:val="28"/>
          <w:szCs w:val="28"/>
        </w:rPr>
        <w:t xml:space="preserve">5.1 Elemental Attunement Rules for Spellcasters</w:t>
      </w:r>
    </w:p>
    <w:p>
      <w:pPr>
        <w:spacing w:before="0" w:after="120"/>
      </w:pPr>
      <w:r>
        <w:rPr>
          <w:rFonts w:ascii="Garamond" w:cs="Garamond" w:eastAsia="Garamond" w:hAnsi="Garamond"/>
          <w:sz w:val="22"/>
          <w:szCs w:val="22"/>
        </w:rPr>
        <w:t xml:space="preserve">Kin spellcasters gain +1 caster level for spells aligned with their primary element and −1 for spells from their opposed element. Opposed elements are: Earth/Stone ↔ Wind/Sky, Fire ↔ Water/Ice.</w:t>
      </w:r>
    </w:p>
    <w:p>
      <w:pPr>
        <w:spacing w:before="0" w:after="120"/>
      </w:pPr>
      <w:r>
        <w:rPr>
          <w:rFonts w:ascii="Garamond" w:cs="Garamond" w:eastAsia="Garamond" w:hAnsi="Garamond"/>
          <w:sz w:val="22"/>
          <w:szCs w:val="22"/>
        </w:rPr>
        <w:t xml:space="preserve">Farborn do not have elemental attunement and receive neither bonus nor penalty. Half-Giants have All-Element Concord and receive +1 to all four elemental spell types simultaneously.</w:t>
      </w:r>
    </w:p>
    <w:p>
      <w:pPr>
        <w:spacing w:before="0" w:after="120"/>
      </w:pPr>
      <w:r>
        <w:rPr>
          <w:rFonts w:ascii="Garamond" w:cs="Garamond" w:eastAsia="Garamond" w:hAnsi="Garamond"/>
          <w:sz w:val="22"/>
          <w:szCs w:val="22"/>
        </w:rPr>
        <w:t xml:space="preserve">Kin-sense is not affected by spellcasting ability. It is a separate system that exists regardless of class.</w:t>
      </w:r>
    </w:p>
    <w:p>
      <w:pPr>
        <w:pStyle w:val="Heading2"/>
        <w:spacing w:before="300" w:after="80"/>
      </w:pPr>
      <w:r>
        <w:rPr>
          <w:rFonts w:ascii="Garamond" w:cs="Garamond" w:eastAsia="Garamond" w:hAnsi="Garamond"/>
          <w:b/>
          <w:bCs/>
          <w:color w:val="4A2A0A"/>
          <w:sz w:val="28"/>
          <w:szCs w:val="28"/>
        </w:rPr>
        <w:t xml:space="preserve">5.2 Magi Magic — The Oldest Spellcasting Tradition</w:t>
      </w:r>
    </w:p>
    <w:p>
      <w:pPr>
        <w:spacing w:before="0" w:after="120"/>
      </w:pPr>
      <w:r>
        <w:rPr>
          <w:rFonts w:ascii="Garamond" w:cs="Garamond" w:eastAsia="Garamond" w:hAnsi="Garamond"/>
          <w:sz w:val="22"/>
          <w:szCs w:val="22"/>
        </w:rPr>
        <w:t xml:space="preserve">The Magi is Oreka's oldest and most fundamental spellcasting tradition — it predates all other casters and predates Kin civilization itself. Magi magic is elemental but not channeled through Kin-sense. It is not affected by False Silence, Void energy, worked Dómnathar metal, or resonance-dead zones. It is, however, suppressed by antimagic fields — making it magic in the standard mechanical sense, despite its deeper origin.</w:t>
      </w:r>
    </w:p>
    <w:p>
      <w:pPr>
        <w:spacing w:before="0" w:after="120"/>
      </w:pPr>
      <w:r>
        <w:rPr>
          <w:rFonts w:ascii="Garamond" w:cs="Garamond" w:eastAsia="Garamond" w:hAnsi="Garamond"/>
          <w:sz w:val="22"/>
          <w:szCs w:val="22"/>
        </w:rPr>
        <w:t xml:space="preserve">The Magi Tradition has Three Chosen Paths, each tied to a different ability score: Path of the Seer (Wisdom) has been confirmed; the other two paths are areas of active scholarly debate in-world. Magi who have taken the Deceiver's Feat are uniquely dangerous — invisible to soul-perception but armed with elemental magic that cannot be suppressed by Dómnathar countermeasures.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6A00" w:sz="8"/>
              <w:left w:val="single" w:color="7A6A00" w:sz="8"/>
              <w:bottom w:val="single" w:color="7A6A00" w:sz="8"/>
              <w:right w:val="single" w:color="7A6A00" w:sz="8"/>
            </w:tcBorders>
            <w:shd w:fill="FDF8EE" w:val="clear"/>
            <w:tcMar>
              <w:top w:type="dxa" w:w="80"/>
              <w:left w:type="dxa" w:w="160"/>
              <w:bottom w:type="dxa" w:w="80"/>
              <w:right w:type="dxa" w:w="160"/>
            </w:tcMar>
          </w:tcPr>
          <w:p>
            <w:pPr>
              <w:spacing w:before="0" w:after="60"/>
            </w:pPr>
            <w:r>
              <w:rPr>
                <w:rFonts w:ascii="Garamond" w:cs="Garamond" w:eastAsia="Garamond" w:hAnsi="Garamond"/>
                <w:b/>
                <w:bCs/>
                <w:color w:val="7A6A00"/>
                <w:sz w:val="21"/>
                <w:szCs w:val="21"/>
              </w:rPr>
              <w:t xml:space="preserve">Magi and the Dómnathar</w:t>
            </w:r>
          </w:p>
          <w:p>
            <w:pPr>
              <w:spacing w:before="0" w:after="60"/>
            </w:pPr>
            <w:r>
              <w:rPr>
                <w:rFonts w:ascii="Garamond" w:cs="Garamond" w:eastAsia="Garamond" w:hAnsi="Garamond"/>
                <w:i/>
                <w:iCs/>
                <w:color w:val="4A2A0A"/>
                <w:sz w:val="20"/>
                <w:szCs w:val="20"/>
              </w:rPr>
              <w:t xml:space="preserve">Magi magic is the one weapon the Dómnathar cannot naturally counter. It operates on a layer of Oreka's supernatural reality that their technology does not reach.</w:t>
            </w:r>
          </w:p>
          <w:p>
            <w:pPr>
              <w:spacing w:before="0" w:after="60"/>
            </w:pPr>
            <w:r>
              <w:rPr>
                <w:rFonts w:ascii="Garamond" w:cs="Garamond" w:eastAsia="Garamond" w:hAnsi="Garamond"/>
                <w:i/>
                <w:iCs/>
                <w:color w:val="4A2A0A"/>
                <w:sz w:val="20"/>
                <w:szCs w:val="20"/>
              </w:rPr>
              <w:t xml:space="preserve">This makes every surviving Magi lineage a strategic asset — and a strategic target. Three centuries of careful elimination have reduced Magi practitioners significantly from their pre-war numbers.</w:t>
            </w:r>
          </w:p>
          <w:p>
            <w:pPr>
              <w:spacing w:before="0" w:after="60"/>
            </w:pPr>
            <w:r>
              <w:rPr>
                <w:rFonts w:ascii="Garamond" w:cs="Garamond" w:eastAsia="Garamond" w:hAnsi="Garamond"/>
                <w:i/>
                <w:iCs/>
                <w:color w:val="4A2A0A"/>
                <w:sz w:val="20"/>
                <w:szCs w:val="20"/>
              </w:rPr>
              <w:t xml:space="preserve">A player character who is a Magi should understand that they are genuinely rare, genuinely valuable to the Kin war effort, and genuinely hunted.</w:t>
            </w:r>
          </w:p>
        </w:tc>
      </w:tr>
    </w:tbl>
    <w:p>
      <w:pPr>
        <w:spacing w:before="0" w:after="120"/>
      </w:pPr>
    </w:p>
    <w:p>
      <w:pPr>
        <w:pStyle w:val="Heading2"/>
        <w:spacing w:before="300" w:after="80"/>
      </w:pPr>
      <w:r>
        <w:rPr>
          <w:rFonts w:ascii="Garamond" w:cs="Garamond" w:eastAsia="Garamond" w:hAnsi="Garamond"/>
          <w:b/>
          <w:bCs/>
          <w:color w:val="4A2A0A"/>
          <w:sz w:val="28"/>
          <w:szCs w:val="28"/>
        </w:rPr>
        <w:t xml:space="preserve">5.3 Base Classes — Cultural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4"/>
              <w:left w:val="single" w:color="CCCCCC" w:sz="4"/>
              <w:bottom w:val="single" w:color="CCCCCC" w:sz="4"/>
              <w:right w:val="single" w:color="CCCCCC" w:sz="4"/>
            </w:tcBorders>
            <w:shd w:fill="2A3A1A" w:val="clear"/>
            <w:tcMar>
              <w:top w:type="dxa" w:w="60"/>
              <w:left w:type="dxa" w:w="120"/>
              <w:bottom w:type="dxa" w:w="60"/>
              <w:right w:type="dxa" w:w="120"/>
            </w:tcMar>
          </w:tcPr>
          <w:p>
            <w:r>
              <w:rPr>
                <w:rFonts w:ascii="Garamond" w:cs="Garamond" w:eastAsia="Garamond" w:hAnsi="Garamond"/>
                <w:b/>
                <w:bCs/>
                <w:color w:val="FFFFFF"/>
                <w:sz w:val="20"/>
                <w:szCs w:val="20"/>
              </w:rPr>
              <w:t xml:space="preserve">Class</w:t>
            </w:r>
          </w:p>
        </w:tc>
        <w:tc>
          <w:tcPr>
            <w:tcW w:type="dxa" w:w="2800"/>
            <w:tcBorders>
              <w:top w:val="single" w:color="CCCCCC" w:sz="4"/>
              <w:left w:val="single" w:color="CCCCCC" w:sz="4"/>
              <w:bottom w:val="single" w:color="CCCCCC" w:sz="4"/>
              <w:right w:val="single" w:color="CCCCCC" w:sz="4"/>
            </w:tcBorders>
            <w:shd w:fill="2A3A1A" w:val="clear"/>
            <w:tcMar>
              <w:top w:type="dxa" w:w="60"/>
              <w:left w:type="dxa" w:w="120"/>
              <w:bottom w:type="dxa" w:w="60"/>
              <w:right w:type="dxa" w:w="120"/>
            </w:tcMar>
          </w:tcPr>
          <w:p>
            <w:r>
              <w:rPr>
                <w:rFonts w:ascii="Garamond" w:cs="Garamond" w:eastAsia="Garamond" w:hAnsi="Garamond"/>
                <w:b/>
                <w:bCs/>
                <w:color w:val="FFFFFF"/>
                <w:sz w:val="20"/>
                <w:szCs w:val="20"/>
              </w:rPr>
              <w:t xml:space="preserve">Primary Cultures</w:t>
            </w:r>
          </w:p>
        </w:tc>
        <w:tc>
          <w:tcPr>
            <w:tcW w:type="dxa" w:w="4560"/>
            <w:tcBorders>
              <w:top w:val="single" w:color="CCCCCC" w:sz="4"/>
              <w:left w:val="single" w:color="CCCCCC" w:sz="4"/>
              <w:bottom w:val="single" w:color="CCCCCC" w:sz="4"/>
              <w:right w:val="single" w:color="CCCCCC" w:sz="4"/>
            </w:tcBorders>
            <w:shd w:fill="2A3A1A" w:val="clear"/>
            <w:tcMar>
              <w:top w:type="dxa" w:w="60"/>
              <w:left w:type="dxa" w:w="120"/>
              <w:bottom w:type="dxa" w:w="60"/>
              <w:right w:type="dxa" w:w="120"/>
            </w:tcMar>
          </w:tcPr>
          <w:p>
            <w:r>
              <w:rPr>
                <w:rFonts w:ascii="Garamond" w:cs="Garamond" w:eastAsia="Garamond" w:hAnsi="Garamond"/>
                <w:b/>
                <w:bCs/>
                <w:color w:val="FFFFFF"/>
                <w:sz w:val="20"/>
                <w:szCs w:val="20"/>
              </w:rPr>
              <w:t xml:space="preserve">Oreka Context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Fighter</w:t>
            </w:r>
          </w:p>
        </w:tc>
        <w:tc>
          <w:tcPr>
            <w:tcW w:type="dxa" w:w="28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Visetri, Rarozhki, Kovaka, Orean</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Mithril Legion fighters; Stone Covenant soldiers; Kovaka forest wardens; Orean garrison defenders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Ranger</w:t>
            </w:r>
          </w:p>
        </w:tc>
        <w:tc>
          <w:tcPr>
            <w:tcW w:type="dxa" w:w="28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Mytroan, Pasua, Hasura</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Mytroan outriders and Wind-Riders; Pasua forest scouts; Hasura canopy wardens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Rogue</w:t>
            </w:r>
          </w:p>
        </w:tc>
        <w:tc>
          <w:tcPr>
            <w:tcW w:type="dxa" w:w="28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Pekakarlik, Halfling, Farborn</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Pekakarlik guild traders and river operatives; Halfling coastal runners; Farborn merchant-scouts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Cleric</w:t>
            </w:r>
          </w:p>
        </w:tc>
        <w:tc>
          <w:tcPr>
            <w:tcW w:type="dxa" w:w="28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All Kin (domain varies by deity)</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Aligned to Elemental Lords or Ascended Gods. See Chapter 7: Cleric Domains for domain assignments.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Druid</w:t>
            </w:r>
          </w:p>
        </w:tc>
        <w:tc>
          <w:tcPr>
            <w:tcW w:type="dxa" w:w="28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Pasua, Orean, Mytroan</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Cinvarin's legacy — the Five Witness tradition. Druidic circles maintain the Lament observances.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Bard</w:t>
            </w:r>
          </w:p>
        </w:tc>
        <w:tc>
          <w:tcPr>
            <w:tcW w:type="dxa" w:w="28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Taraf-Imro, Pasua, Eruskan</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Taraf-Imro bardic tradition is Oreka's deepest. Harreem was a bard. This is not incidental.</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Wizard</w:t>
            </w:r>
          </w:p>
        </w:tc>
        <w:tc>
          <w:tcPr>
            <w:tcW w:type="dxa" w:w="28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Hasura, Na'wasua, Rarozhki</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Hasura illusionists; Na'wasua diviners; Rarozhki fire-earth specialists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Sorcerer</w:t>
            </w:r>
          </w:p>
        </w:tc>
        <w:tc>
          <w:tcPr>
            <w:tcW w:type="dxa" w:w="28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Kovaka, Mytroan, Na'wasua</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Innate elemental talent — most common where elemental attunement is strongest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Paladin</w:t>
            </w:r>
          </w:p>
        </w:tc>
        <w:tc>
          <w:tcPr>
            <w:tcW w:type="dxa" w:w="28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Visetri, Orean</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Oath-culture; closely tied to Durak Stonewatch and Tarvek Wen worship</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Barbarian</w:t>
            </w:r>
          </w:p>
        </w:tc>
        <w:tc>
          <w:tcPr>
            <w:tcW w:type="dxa" w:w="28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Mytroan, Taraf-Imro</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Steppe tradition; volcanic passion. Different expression of the same Wind/Fire heritage.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Monk</w:t>
            </w:r>
          </w:p>
        </w:tc>
        <w:tc>
          <w:tcPr>
            <w:tcW w:type="dxa" w:w="28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Na'wasua, Pasua</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Contemplative traditions; rare but respected. Wind element martial discipline.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Magi</w:t>
            </w:r>
          </w:p>
        </w:tc>
        <w:tc>
          <w:tcPr>
            <w:tcW w:type="dxa" w:w="28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Any Kin</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333333"/>
                <w:sz w:val="20"/>
                <w:szCs w:val="20"/>
              </w:rPr>
              <w:t xml:space="preserve">Oldest tradition. Does not follow class lines. Rare. Strategic. See §5.2.</w:t>
            </w:r>
          </w:p>
        </w:tc>
      </w:tr>
    </w:tbl>
    <w:p>
      <w:pPr>
        <w:spacing w:before="0" w:after="200"/>
      </w:pPr>
    </w:p>
    <w:p>
      <w:r>
        <w:br w:type="page"/>
      </w:r>
    </w:p>
    <w:p>
      <w:pPr>
        <w:pStyle w:val="Heading1"/>
        <w:spacing w:before="480" w:after="120"/>
      </w:pPr>
      <w:r>
        <w:rPr>
          <w:rFonts w:ascii="Garamond" w:cs="Garamond" w:eastAsia="Garamond" w:hAnsi="Garamond"/>
          <w:b/>
          <w:bCs/>
          <w:color w:val="1A4A1A"/>
          <w:sz w:val="40"/>
          <w:szCs w:val="40"/>
        </w:rPr>
        <w:t xml:space="preserve">Chapter 6: Prestige Classes</w:t>
      </w:r>
    </w:p>
    <w:p>
      <w:pPr>
        <w:spacing w:before="0" w:after="120"/>
      </w:pPr>
      <w:r>
        <w:rPr>
          <w:rFonts w:ascii="Garamond" w:cs="Garamond" w:eastAsia="Garamond" w:hAnsi="Garamond"/>
          <w:sz w:val="22"/>
          <w:szCs w:val="22"/>
        </w:rPr>
        <w:t xml:space="preserve">Prestige classes in Oreka follow standard D&amp;D 3.5e rules: meet the prerequisites, enter the class, advance through its levels. This chapter presents fifteen OGL-adapted prestige classes reimagined for the Oreka setting, followed by five Oreka-original prestige classes that can only arise from Oreka's specific cultural and elemental context.</w:t>
      </w:r>
    </w:p>
    <w:p>
      <w:pPr>
        <w:pStyle w:val="Heading2"/>
        <w:spacing w:before="300" w:after="80"/>
      </w:pPr>
      <w:r>
        <w:rPr>
          <w:rFonts w:ascii="Garamond" w:cs="Garamond" w:eastAsia="Garamond" w:hAnsi="Garamond"/>
          <w:b/>
          <w:bCs/>
          <w:color w:val="4A2A0A"/>
          <w:sz w:val="28"/>
          <w:szCs w:val="28"/>
        </w:rPr>
        <w:t xml:space="preserve">Part I: OGL-Adapted Prestige Classes</w:t>
      </w:r>
    </w:p>
    <w:p>
      <w:pPr>
        <w:spacing w:before="0" w:after="120"/>
      </w:pPr>
      <w:r>
        <w:rPr>
          <w:rFonts w:ascii="Garamond" w:cs="Garamond" w:eastAsia="Garamond" w:hAnsi="Garamond"/>
          <w:sz w:val="22"/>
          <w:szCs w:val="22"/>
        </w:rPr>
        <w:t xml:space="preserve">The following fifteen prestige classes are adapted from the D&amp;D 3.5e core rules for the Oreka setting. Each has an Oreka integration note describing which cultures produce its practitioners and how the class fits into the world's history.</w:t>
      </w:r>
    </w:p>
    <w:p>
      <w:pPr>
        <w:pStyle w:val="ListParagraph"/>
        <w:numPr>
          <w:ilvl w:val="0"/>
          <w:numId w:val="2"/>
        </w:numPr>
        <w:spacing w:after="60"/>
      </w:pPr>
      <w:r>
        <w:rPr>
          <w:rFonts w:ascii="Garamond" w:cs="Garamond" w:eastAsia="Garamond" w:hAnsi="Garamond"/>
          <w:b/>
          <w:bCs/>
          <w:sz w:val="22"/>
          <w:szCs w:val="22"/>
        </w:rPr>
        <w:t xml:space="preserve">Revered among Hasura and Pasua Elves, whose airy magic and Great Forests longbow mastery make them ideal candidates. These archers weave wind-based spells into their arrows, striking from treetop perches. Post-Shattering, they protect Elven enclaves.</w:t>
      </w:r>
      <w:r>
        <w:rPr>
          <w:rFonts w:ascii="Garamond" w:cs="Garamond" w:eastAsia="Garamond" w:hAnsi="Garamond"/>
          <w:sz w:val="22"/>
          <w:szCs w:val="22"/>
        </w:rPr>
        <w:t xml:space="preserve">Arcane Archer — </w:t>
      </w:r>
    </w:p>
    <w:p>
      <w:pPr>
        <w:pStyle w:val="ListParagraph"/>
        <w:numPr>
          <w:ilvl w:val="0"/>
          <w:numId w:val="2"/>
        </w:numPr>
        <w:spacing w:after="60"/>
      </w:pPr>
      <w:r>
        <w:rPr>
          <w:rFonts w:ascii="Garamond" w:cs="Garamond" w:eastAsia="Garamond" w:hAnsi="Garamond"/>
          <w:b/>
          <w:bCs/>
          <w:sz w:val="22"/>
          <w:szCs w:val="22"/>
        </w:rPr>
        <w:t xml:space="preserve">Rare, blending rogue stealth with arcane magic, often distrusted as "Deceivers" among the Kin. Pekakarlik and Halflings adopt this path to outwit trade rivals along the Great River.</w:t>
      </w:r>
      <w:r>
        <w:rPr>
          <w:rFonts w:ascii="Garamond" w:cs="Garamond" w:eastAsia="Garamond" w:hAnsi="Garamond"/>
          <w:sz w:val="22"/>
          <w:szCs w:val="22"/>
        </w:rPr>
        <w:t xml:space="preserve">Arcane Trickster — </w:t>
      </w:r>
    </w:p>
    <w:p>
      <w:pPr>
        <w:pStyle w:val="ListParagraph"/>
        <w:numPr>
          <w:ilvl w:val="0"/>
          <w:numId w:val="2"/>
        </w:numPr>
        <w:spacing w:after="60"/>
      </w:pPr>
      <w:r>
        <w:rPr>
          <w:rFonts w:ascii="Garamond" w:cs="Garamond" w:eastAsia="Garamond" w:hAnsi="Garamond"/>
          <w:b/>
          <w:bCs/>
          <w:sz w:val="22"/>
          <w:szCs w:val="22"/>
        </w:rPr>
        <w:t xml:space="preserve">Emerging among Hasura and Na'wasua Elves who study Deceiver spellbooks in hidden groves. Their mastery of arcane magic, often air or twilight-based, reshapes Oreka's magical landscape.</w:t>
      </w:r>
      <w:r>
        <w:rPr>
          <w:rFonts w:ascii="Garamond" w:cs="Garamond" w:eastAsia="Garamond" w:hAnsi="Garamond"/>
          <w:sz w:val="22"/>
          <w:szCs w:val="22"/>
        </w:rPr>
        <w:t xml:space="preserve">Archmage — </w:t>
      </w:r>
    </w:p>
    <w:p>
      <w:pPr>
        <w:pStyle w:val="ListParagraph"/>
        <w:numPr>
          <w:ilvl w:val="0"/>
          <w:numId w:val="2"/>
        </w:numPr>
        <w:spacing w:after="60"/>
      </w:pPr>
      <w:r>
        <w:rPr>
          <w:rFonts w:ascii="Garamond" w:cs="Garamond" w:eastAsia="Garamond" w:hAnsi="Garamond"/>
          <w:b/>
          <w:bCs/>
          <w:sz w:val="22"/>
          <w:szCs w:val="22"/>
        </w:rPr>
        <w:t xml:space="preserve">Aligned with Harreem's retributive justice. Pasua Elves and Eruskan Humans, driven by the Lament of Kings, take this path. Their CE alignment requirement mirrors Harreem's own.</w:t>
      </w:r>
      <w:r>
        <w:rPr>
          <w:rFonts w:ascii="Garamond" w:cs="Garamond" w:eastAsia="Garamond" w:hAnsi="Garamond"/>
          <w:sz w:val="22"/>
          <w:szCs w:val="22"/>
        </w:rPr>
        <w:t xml:space="preserve">Assassin — </w:t>
      </w:r>
    </w:p>
    <w:p>
      <w:pPr>
        <w:pStyle w:val="ListParagraph"/>
        <w:numPr>
          <w:ilvl w:val="0"/>
          <w:numId w:val="2"/>
        </w:numPr>
        <w:spacing w:after="60"/>
      </w:pPr>
      <w:r>
        <w:rPr>
          <w:rFonts w:ascii="Garamond" w:cs="Garamond" w:eastAsia="Garamond" w:hAnsi="Garamond"/>
          <w:b/>
          <w:bCs/>
          <w:sz w:val="22"/>
          <w:szCs w:val="22"/>
        </w:rPr>
        <w:t xml:space="preserve">Fallen Kin oathbreakers — the Oath-Broken who broke under the Dómnathar's pressure or their own darkness. Rare and reviled.</w:t>
      </w:r>
      <w:r>
        <w:rPr>
          <w:rFonts w:ascii="Garamond" w:cs="Garamond" w:eastAsia="Garamond" w:hAnsi="Garamond"/>
          <w:sz w:val="22"/>
          <w:szCs w:val="22"/>
        </w:rPr>
        <w:t xml:space="preserve">Blackguard — </w:t>
      </w:r>
    </w:p>
    <w:p>
      <w:pPr>
        <w:pStyle w:val="ListParagraph"/>
        <w:numPr>
          <w:ilvl w:val="0"/>
          <w:numId w:val="2"/>
        </w:numPr>
        <w:spacing w:after="60"/>
      </w:pPr>
      <w:r>
        <w:rPr>
          <w:rFonts w:ascii="Garamond" w:cs="Garamond" w:eastAsia="Garamond" w:hAnsi="Garamond"/>
          <w:b/>
          <w:bCs/>
          <w:sz w:val="22"/>
          <w:szCs w:val="22"/>
        </w:rPr>
        <w:t xml:space="preserve">Tied to Ember Drake bloodlines in the Scorchspires. Rarozhki Dwarves and Taraf-Imro Humans occasionally manifest this heritage.</w:t>
      </w:r>
      <w:r>
        <w:rPr>
          <w:rFonts w:ascii="Garamond" w:cs="Garamond" w:eastAsia="Garamond" w:hAnsi="Garamond"/>
          <w:sz w:val="22"/>
          <w:szCs w:val="22"/>
        </w:rPr>
        <w:t xml:space="preserve">Dragon Disciple — </w:t>
      </w:r>
    </w:p>
    <w:p>
      <w:pPr>
        <w:pStyle w:val="ListParagraph"/>
        <w:numPr>
          <w:ilvl w:val="0"/>
          <w:numId w:val="2"/>
        </w:numPr>
        <w:spacing w:after="60"/>
      </w:pPr>
      <w:r>
        <w:rPr>
          <w:rFonts w:ascii="Garamond" w:cs="Garamond" w:eastAsia="Garamond" w:hAnsi="Garamond"/>
          <w:b/>
          <w:bCs/>
          <w:sz w:val="22"/>
          <w:szCs w:val="22"/>
        </w:rPr>
        <w:t xml:space="preserve">Common among Taraf-Imro and Eruskan urban classes. The Taraf-Imro dueling tradition predates the Deceivers' War.</w:t>
      </w:r>
      <w:r>
        <w:rPr>
          <w:rFonts w:ascii="Garamond" w:cs="Garamond" w:eastAsia="Garamond" w:hAnsi="Garamond"/>
          <w:sz w:val="22"/>
          <w:szCs w:val="22"/>
        </w:rPr>
        <w:t xml:space="preserve">Duelist — </w:t>
      </w:r>
    </w:p>
    <w:p>
      <w:pPr>
        <w:pStyle w:val="ListParagraph"/>
        <w:numPr>
          <w:ilvl w:val="0"/>
          <w:numId w:val="2"/>
        </w:numPr>
        <w:spacing w:after="60"/>
      </w:pPr>
      <w:r>
        <w:rPr>
          <w:rFonts w:ascii="Garamond" w:cs="Garamond" w:eastAsia="Garamond" w:hAnsi="Garamond"/>
          <w:b/>
          <w:bCs/>
          <w:sz w:val="22"/>
          <w:szCs w:val="22"/>
        </w:rPr>
        <w:t xml:space="preserve">The Visetri Dwarves' martial tradition embodied. The Stone Covenant's vanguard fighters enter this class.</w:t>
      </w:r>
      <w:r>
        <w:rPr>
          <w:rFonts w:ascii="Garamond" w:cs="Garamond" w:eastAsia="Garamond" w:hAnsi="Garamond"/>
          <w:sz w:val="22"/>
          <w:szCs w:val="22"/>
        </w:rPr>
        <w:t xml:space="preserve">Dwarven Defender — </w:t>
      </w:r>
    </w:p>
    <w:p>
      <w:pPr>
        <w:pStyle w:val="ListParagraph"/>
        <w:numPr>
          <w:ilvl w:val="0"/>
          <w:numId w:val="2"/>
        </w:numPr>
        <w:spacing w:after="60"/>
      </w:pPr>
      <w:r>
        <w:rPr>
          <w:rFonts w:ascii="Garamond" w:cs="Garamond" w:eastAsia="Garamond" w:hAnsi="Garamond"/>
          <w:b/>
          <w:bCs/>
          <w:sz w:val="22"/>
          <w:szCs w:val="22"/>
        </w:rPr>
        <w:t xml:space="preserve">Visetri and Kovaka warriors who blend martial and magical training. Less common but deeply respected.</w:t>
      </w:r>
      <w:r>
        <w:rPr>
          <w:rFonts w:ascii="Garamond" w:cs="Garamond" w:eastAsia="Garamond" w:hAnsi="Garamond"/>
          <w:sz w:val="22"/>
          <w:szCs w:val="22"/>
        </w:rPr>
        <w:t xml:space="preserve">Eldritch Knight — </w:t>
      </w:r>
    </w:p>
    <w:p>
      <w:pPr>
        <w:pStyle w:val="ListParagraph"/>
        <w:numPr>
          <w:ilvl w:val="0"/>
          <w:numId w:val="2"/>
        </w:numPr>
        <w:spacing w:after="60"/>
      </w:pPr>
      <w:r>
        <w:rPr>
          <w:rFonts w:ascii="Garamond" w:cs="Garamond" w:eastAsia="Garamond" w:hAnsi="Garamond"/>
          <w:b/>
          <w:bCs/>
          <w:sz w:val="22"/>
          <w:szCs w:val="22"/>
        </w:rPr>
        <w:t xml:space="preserve">The highest tier of divine service — senior clerics of the Elemental Lords or powerful Ascended God worshippers who have touched something fundamental.</w:t>
      </w:r>
      <w:r>
        <w:rPr>
          <w:rFonts w:ascii="Garamond" w:cs="Garamond" w:eastAsia="Garamond" w:hAnsi="Garamond"/>
          <w:sz w:val="22"/>
          <w:szCs w:val="22"/>
        </w:rPr>
        <w:t xml:space="preserve">Hierophant — </w:t>
      </w:r>
    </w:p>
    <w:p>
      <w:pPr>
        <w:pStyle w:val="ListParagraph"/>
        <w:numPr>
          <w:ilvl w:val="0"/>
          <w:numId w:val="2"/>
        </w:numPr>
        <w:spacing w:after="60"/>
      </w:pPr>
      <w:r>
        <w:rPr>
          <w:rFonts w:ascii="Garamond" w:cs="Garamond" w:eastAsia="Garamond" w:hAnsi="Garamond"/>
          <w:b/>
          <w:bCs/>
          <w:sz w:val="22"/>
          <w:szCs w:val="22"/>
        </w:rPr>
        <w:t xml:space="preserve">Mytroan and Farborn riders who have crossed every terrain and carry the knowledge in their bones.</w:t>
      </w:r>
      <w:r>
        <w:rPr>
          <w:rFonts w:ascii="Garamond" w:cs="Garamond" w:eastAsia="Garamond" w:hAnsi="Garamond"/>
          <w:sz w:val="22"/>
          <w:szCs w:val="22"/>
        </w:rPr>
        <w:t xml:space="preserve">Horizon Walker — </w:t>
      </w:r>
    </w:p>
    <w:p>
      <w:pPr>
        <w:pStyle w:val="ListParagraph"/>
        <w:numPr>
          <w:ilvl w:val="0"/>
          <w:numId w:val="2"/>
        </w:numPr>
        <w:spacing w:after="60"/>
      </w:pPr>
      <w:r>
        <w:rPr>
          <w:rFonts w:ascii="Garamond" w:cs="Garamond" w:eastAsia="Garamond" w:hAnsi="Garamond"/>
          <w:b/>
          <w:bCs/>
          <w:sz w:val="22"/>
          <w:szCs w:val="22"/>
        </w:rPr>
        <w:t xml:space="preserve">Scholars in the Giant-era ruins and Na'wasua hidden groves. Keepers of the deep knowledge.</w:t>
      </w:r>
      <w:r>
        <w:rPr>
          <w:rFonts w:ascii="Garamond" w:cs="Garamond" w:eastAsia="Garamond" w:hAnsi="Garamond"/>
          <w:sz w:val="22"/>
          <w:szCs w:val="22"/>
        </w:rPr>
        <w:t xml:space="preserve">Loremaster — </w:t>
      </w:r>
    </w:p>
    <w:p>
      <w:pPr>
        <w:pStyle w:val="ListParagraph"/>
        <w:numPr>
          <w:ilvl w:val="0"/>
          <w:numId w:val="2"/>
        </w:numPr>
        <w:spacing w:after="60"/>
      </w:pPr>
      <w:r>
        <w:rPr>
          <w:rFonts w:ascii="Garamond" w:cs="Garamond" w:eastAsia="Garamond" w:hAnsi="Garamond"/>
          <w:b/>
          <w:bCs/>
          <w:sz w:val="22"/>
          <w:szCs w:val="22"/>
        </w:rPr>
        <w:t xml:space="preserve">Operating through the Anacrusis and Silent Concord — Kin intelligence networks that use darkness as a tool. Controversial.</w:t>
      </w:r>
      <w:r>
        <w:rPr>
          <w:rFonts w:ascii="Garamond" w:cs="Garamond" w:eastAsia="Garamond" w:hAnsi="Garamond"/>
          <w:sz w:val="22"/>
          <w:szCs w:val="22"/>
        </w:rPr>
        <w:t xml:space="preserve">Shadowdancer — </w:t>
      </w:r>
    </w:p>
    <w:p>
      <w:pPr>
        <w:pStyle w:val="ListParagraph"/>
        <w:numPr>
          <w:ilvl w:val="0"/>
          <w:numId w:val="2"/>
        </w:numPr>
        <w:spacing w:after="60"/>
      </w:pPr>
      <w:r>
        <w:rPr>
          <w:rFonts w:ascii="Garamond" w:cs="Garamond" w:eastAsia="Garamond" w:hAnsi="Garamond"/>
          <w:b/>
          <w:bCs/>
          <w:sz w:val="22"/>
          <w:szCs w:val="22"/>
        </w:rPr>
        <w:t xml:space="preserve">Divine casters who specialize in calling and binding — used carefully, given Oreka's elemental framework and the dangers of calling the wrong thing.</w:t>
      </w:r>
      <w:r>
        <w:rPr>
          <w:rFonts w:ascii="Garamond" w:cs="Garamond" w:eastAsia="Garamond" w:hAnsi="Garamond"/>
          <w:sz w:val="22"/>
          <w:szCs w:val="22"/>
        </w:rPr>
        <w:t xml:space="preserve">Thaumaturgist — </w:t>
      </w:r>
    </w:p>
    <w:p>
      <w:pPr>
        <w:pStyle w:val="ListParagraph"/>
        <w:numPr>
          <w:ilvl w:val="0"/>
          <w:numId w:val="2"/>
        </w:numPr>
        <w:spacing w:after="60"/>
      </w:pPr>
      <w:r>
        <w:rPr>
          <w:rFonts w:ascii="Garamond" w:cs="Garamond" w:eastAsia="Garamond" w:hAnsi="Garamond"/>
          <w:b/>
          <w:bCs/>
          <w:sz w:val="22"/>
          <w:szCs w:val="22"/>
        </w:rPr>
        <w:t xml:space="preserve">The apex of martial dedication. Associated with the Wind-Riders' mounted combat tradition and Rarozhki blade-smith culture.</w:t>
      </w:r>
      <w:r>
        <w:rPr>
          <w:rFonts w:ascii="Garamond" w:cs="Garamond" w:eastAsia="Garamond" w:hAnsi="Garamond"/>
          <w:sz w:val="22"/>
          <w:szCs w:val="22"/>
        </w:rPr>
        <w:t xml:space="preserve">Weapon Master — </w:t>
      </w:r>
    </w:p>
    <w:p>
      <w:pPr>
        <w:spacing w:before="0" w:after="120"/>
      </w:pPr>
    </w:p>
    <w:p>
      <w:pPr>
        <w:pStyle w:val="Heading2"/>
        <w:spacing w:before="300" w:after="80"/>
      </w:pPr>
      <w:r>
        <w:rPr>
          <w:rFonts w:ascii="Garamond" w:cs="Garamond" w:eastAsia="Garamond" w:hAnsi="Garamond"/>
          <w:b/>
          <w:bCs/>
          <w:color w:val="4A2A0A"/>
          <w:sz w:val="28"/>
          <w:szCs w:val="28"/>
        </w:rPr>
        <w:t xml:space="preserve">Part II: Oreka-Original Prestige Classes</w:t>
      </w:r>
    </w:p>
    <w:p>
      <w:pPr>
        <w:spacing w:before="0" w:after="120"/>
      </w:pPr>
      <w:r>
        <w:rPr>
          <w:rFonts w:ascii="Garamond" w:cs="Garamond" w:eastAsia="Garamond" w:hAnsi="Garamond"/>
          <w:sz w:val="22"/>
          <w:szCs w:val="22"/>
        </w:rPr>
        <w:t xml:space="preserve">The following prestige classes exist only in Oreka, born from the world's specific elemental heritage, cultural history, and the legacy of the Deceivers' War.</w:t>
      </w:r>
    </w:p>
    <w:p>
      <w:pPr>
        <w:pStyle w:val="Heading3"/>
        <w:spacing w:before="200" w:after="60"/>
      </w:pPr>
      <w:r>
        <w:rPr>
          <w:rFonts w:ascii="Garamond" w:cs="Garamond" w:eastAsia="Garamond" w:hAnsi="Garamond"/>
          <w:b/>
          <w:bCs/>
          <w:color w:val="7A6A00"/>
          <w:sz w:val="23"/>
          <w:szCs w:val="23"/>
        </w:rPr>
        <w:t xml:space="preserve">Elemental Savant</w:t>
      </w:r>
    </w:p>
    <w:p>
      <w:pPr>
        <w:spacing w:before="0" w:after="100"/>
        <w:ind w:left="360"/>
      </w:pPr>
      <w:r>
        <w:rPr>
          <w:rFonts w:ascii="Garamond" w:cs="Garamond" w:eastAsia="Garamond" w:hAnsi="Garamond"/>
          <w:i/>
          <w:iCs/>
          <w:color w:val="666666"/>
          <w:sz w:val="22"/>
          <w:szCs w:val="22"/>
        </w:rPr>
        <w:t xml:space="preserve">A master of a single element, gaining enhanced spells tied to their chosen element.</w:t>
      </w:r>
    </w:p>
    <w:p>
      <w:pPr>
        <w:spacing w:before="0" w:after="120"/>
      </w:pPr>
      <w:r>
        <w:rPr>
          <w:rFonts w:ascii="Garamond" w:cs="Garamond" w:eastAsia="Garamond" w:hAnsi="Garamond"/>
          <w:sz w:val="22"/>
          <w:szCs w:val="22"/>
        </w:rPr>
        <w:t xml:space="preserve">Rarozhki Dwarves often specialize in fire, Eruskan Humans favor water, and Hasura Elves attune to air. The Savant's devotion to a single elemental force grants unparalleled mastery within their domain.</w:t>
      </w:r>
    </w:p>
    <w:p>
      <w:pPr>
        <w:pStyle w:val="ListParagraph"/>
        <w:numPr>
          <w:ilvl w:val="0"/>
          <w:numId w:val="2"/>
        </w:numPr>
        <w:spacing w:after="60"/>
      </w:pPr>
      <w:r>
        <w:rPr>
          <w:rFonts w:ascii="Garamond" w:cs="Garamond" w:eastAsia="Garamond" w:hAnsi="Garamond"/>
          <w:b/>
          <w:bCs/>
          <w:sz w:val="22"/>
          <w:szCs w:val="22"/>
        </w:rPr>
        <w:t xml:space="preserve">Ability to cast 3rd-level spells · Elemental Affinity feat · Knowledge (Arcana) 8 ranks</w:t>
      </w:r>
      <w:r>
        <w:rPr>
          <w:rFonts w:ascii="Garamond" w:cs="Garamond" w:eastAsia="Garamond" w:hAnsi="Garamond"/>
          <w:sz w:val="22"/>
          <w:szCs w:val="22"/>
        </w:rPr>
        <w:t xml:space="preserve">Requirements: </w:t>
      </w:r>
    </w:p>
    <w:p>
      <w:pPr>
        <w:pStyle w:val="ListParagraph"/>
        <w:numPr>
          <w:ilvl w:val="0"/>
          <w:numId w:val="2"/>
        </w:numPr>
        <w:spacing w:after="60"/>
      </w:pPr>
      <w:r>
        <w:rPr>
          <w:rFonts w:ascii="Garamond" w:cs="Garamond" w:eastAsia="Garamond" w:hAnsi="Garamond"/>
          <w:b/>
          <w:bCs/>
          <w:sz w:val="22"/>
          <w:szCs w:val="22"/>
        </w:rPr>
        <w:t xml:space="preserve">d4 · 5 levels · advances existing spellcasting</w:t>
      </w:r>
      <w:r>
        <w:rPr>
          <w:rFonts w:ascii="Garamond" w:cs="Garamond" w:eastAsia="Garamond" w:hAnsi="Garamond"/>
          <w:sz w:val="22"/>
          <w:szCs w:val="22"/>
        </w:rPr>
        <w:t xml:space="preserve">Hit Die: </w:t>
      </w:r>
    </w:p>
    <w:p>
      <w:pPr>
        <w:pStyle w:val="ListParagraph"/>
        <w:numPr>
          <w:ilvl w:val="0"/>
          <w:numId w:val="2"/>
        </w:numPr>
        <w:spacing w:after="60"/>
      </w:pPr>
      <w:r>
        <w:rPr>
          <w:rFonts w:ascii="Garamond" w:cs="Garamond" w:eastAsia="Garamond" w:hAnsi="Garamond"/>
          <w:b/>
          <w:bCs/>
          <w:sz w:val="22"/>
          <w:szCs w:val="22"/>
        </w:rPr>
        <w:t xml:space="preserve">Elemental Focus (+1 CL at 1st, +2 at 3rd) · Resistance 10 to chosen element (2nd) · Elemental Mastery (+1 to save DCs, 4th) · Immunity to chosen element (5th)</w:t>
      </w:r>
      <w:r>
        <w:rPr>
          <w:rFonts w:ascii="Garamond" w:cs="Garamond" w:eastAsia="Garamond" w:hAnsi="Garamond"/>
          <w:sz w:val="22"/>
          <w:szCs w:val="22"/>
        </w:rPr>
        <w:t xml:space="preserve">Key Abilities: </w:t>
      </w:r>
    </w:p>
    <w:p>
      <w:pPr>
        <w:spacing w:before="0" w:after="80"/>
      </w:pPr>
    </w:p>
    <w:p>
      <w:pPr>
        <w:pStyle w:val="Heading3"/>
        <w:spacing w:before="200" w:after="60"/>
      </w:pPr>
      <w:r>
        <w:rPr>
          <w:rFonts w:ascii="Garamond" w:cs="Garamond" w:eastAsia="Garamond" w:hAnsi="Garamond"/>
          <w:b/>
          <w:bCs/>
          <w:color w:val="7A6A00"/>
          <w:sz w:val="23"/>
          <w:szCs w:val="23"/>
        </w:rPr>
        <w:t xml:space="preserve">River Warden</w:t>
      </w:r>
    </w:p>
    <w:p>
      <w:pPr>
        <w:spacing w:before="0" w:after="100"/>
        <w:ind w:left="360"/>
      </w:pPr>
      <w:r>
        <w:rPr>
          <w:rFonts w:ascii="Garamond" w:cs="Garamond" w:eastAsia="Garamond" w:hAnsi="Garamond"/>
          <w:i/>
          <w:iCs/>
          <w:color w:val="666666"/>
          <w:sz w:val="22"/>
          <w:szCs w:val="22"/>
        </w:rPr>
        <w:t xml:space="preserve">Protectors of Oreka's waterways who blend combat and water magic.</w:t>
      </w:r>
    </w:p>
    <w:p>
      <w:pPr>
        <w:spacing w:before="0" w:after="120"/>
      </w:pPr>
      <w:r>
        <w:rPr>
          <w:rFonts w:ascii="Garamond" w:cs="Garamond" w:eastAsia="Garamond" w:hAnsi="Garamond"/>
          <w:sz w:val="22"/>
          <w:szCs w:val="22"/>
        </w:rPr>
        <w:t xml:space="preserve">Pekakarlik Dwarves are the most common River Wardens, standing sentinel over the Great River and its tributaries. Their Riverborn heritage makes them uniquely suited to commune with water spirits and navigate the treacherous river narrows.</w:t>
      </w:r>
    </w:p>
    <w:p>
      <w:pPr>
        <w:pStyle w:val="ListParagraph"/>
        <w:numPr>
          <w:ilvl w:val="0"/>
          <w:numId w:val="2"/>
        </w:numPr>
        <w:spacing w:after="60"/>
      </w:pPr>
      <w:r>
        <w:rPr>
          <w:rFonts w:ascii="Garamond" w:cs="Garamond" w:eastAsia="Garamond" w:hAnsi="Garamond"/>
          <w:b/>
          <w:bCs/>
          <w:sz w:val="22"/>
          <w:szCs w:val="22"/>
        </w:rPr>
        <w:t xml:space="preserve">Swim 5 ranks · Knowledge (Nature) 5 ranks · Ability to cast water breathing</w:t>
      </w:r>
      <w:r>
        <w:rPr>
          <w:rFonts w:ascii="Garamond" w:cs="Garamond" w:eastAsia="Garamond" w:hAnsi="Garamond"/>
          <w:sz w:val="22"/>
          <w:szCs w:val="22"/>
        </w:rPr>
        <w:t xml:space="preserve">Requirements: </w:t>
      </w:r>
    </w:p>
    <w:p>
      <w:pPr>
        <w:pStyle w:val="ListParagraph"/>
        <w:numPr>
          <w:ilvl w:val="0"/>
          <w:numId w:val="2"/>
        </w:numPr>
        <w:spacing w:after="60"/>
      </w:pPr>
      <w:r>
        <w:rPr>
          <w:rFonts w:ascii="Garamond" w:cs="Garamond" w:eastAsia="Garamond" w:hAnsi="Garamond"/>
          <w:b/>
          <w:bCs/>
          <w:sz w:val="22"/>
          <w:szCs w:val="22"/>
        </w:rPr>
        <w:t xml:space="preserve">d8 · 5 levels · advances existing spellcasting</w:t>
      </w:r>
      <w:r>
        <w:rPr>
          <w:rFonts w:ascii="Garamond" w:cs="Garamond" w:eastAsia="Garamond" w:hAnsi="Garamond"/>
          <w:sz w:val="22"/>
          <w:szCs w:val="22"/>
        </w:rPr>
        <w:t xml:space="preserve">Hit Die: </w:t>
      </w:r>
    </w:p>
    <w:p>
      <w:pPr>
        <w:pStyle w:val="ListParagraph"/>
        <w:numPr>
          <w:ilvl w:val="0"/>
          <w:numId w:val="2"/>
        </w:numPr>
        <w:spacing w:after="60"/>
      </w:pPr>
      <w:r>
        <w:rPr>
          <w:rFonts w:ascii="Garamond" w:cs="Garamond" w:eastAsia="Garamond" w:hAnsi="Garamond"/>
          <w:b/>
          <w:bCs/>
          <w:sz w:val="22"/>
          <w:szCs w:val="22"/>
        </w:rPr>
        <w:t xml:space="preserve">River's Grace (+4 Swim, take 10 in danger) · Water Sense (detect creatures within 30 ft. of water) · Summon Water Elemental 1/day (3rd), 2/day (5th) · Current Shield (+4 deflection AC, 3/day)</w:t>
      </w:r>
      <w:r>
        <w:rPr>
          <w:rFonts w:ascii="Garamond" w:cs="Garamond" w:eastAsia="Garamond" w:hAnsi="Garamond"/>
          <w:sz w:val="22"/>
          <w:szCs w:val="22"/>
        </w:rPr>
        <w:t xml:space="preserve">Key Abilities: </w:t>
      </w:r>
    </w:p>
    <w:p>
      <w:pPr>
        <w:spacing w:before="0" w:after="80"/>
      </w:pPr>
    </w:p>
    <w:p>
      <w:pPr>
        <w:pStyle w:val="Heading3"/>
        <w:spacing w:before="200" w:after="60"/>
      </w:pPr>
      <w:r>
        <w:rPr>
          <w:rFonts w:ascii="Garamond" w:cs="Garamond" w:eastAsia="Garamond" w:hAnsi="Garamond"/>
          <w:b/>
          <w:bCs/>
          <w:color w:val="7A6A00"/>
          <w:sz w:val="23"/>
          <w:szCs w:val="23"/>
        </w:rPr>
        <w:t xml:space="preserve">Forge Mystic</w:t>
      </w:r>
    </w:p>
    <w:p>
      <w:pPr>
        <w:spacing w:before="0" w:after="100"/>
        <w:ind w:left="360"/>
      </w:pPr>
      <w:r>
        <w:rPr>
          <w:rFonts w:ascii="Garamond" w:cs="Garamond" w:eastAsia="Garamond" w:hAnsi="Garamond"/>
          <w:i/>
          <w:iCs/>
          <w:color w:val="666666"/>
          <w:sz w:val="22"/>
          <w:szCs w:val="22"/>
        </w:rPr>
        <w:t xml:space="preserve">Rarozhki Dwarves who blend smithing with divine magic, crafting enchanted embersteel items.</w:t>
      </w:r>
    </w:p>
    <w:p>
      <w:pPr>
        <w:spacing w:before="0" w:after="120"/>
      </w:pPr>
      <w:r>
        <w:rPr>
          <w:rFonts w:ascii="Garamond" w:cs="Garamond" w:eastAsia="Garamond" w:hAnsi="Garamond"/>
          <w:sz w:val="22"/>
          <w:szCs w:val="22"/>
        </w:rPr>
        <w:t xml:space="preserve">The spiritual heart of Rarozhki smithing culture. In Kharazhad, they maintain the great forges where embersteel is worked, and their creations are sought by warriors across Oreka. Their Channel Flame ability echoes the Lady of Fire's gift to the Thirdborn.</w:t>
      </w:r>
    </w:p>
    <w:p>
      <w:pPr>
        <w:pStyle w:val="ListParagraph"/>
        <w:numPr>
          <w:ilvl w:val="0"/>
          <w:numId w:val="2"/>
        </w:numPr>
        <w:spacing w:after="60"/>
      </w:pPr>
      <w:r>
        <w:rPr>
          <w:rFonts w:ascii="Garamond" w:cs="Garamond" w:eastAsia="Garamond" w:hAnsi="Garamond"/>
          <w:b/>
          <w:bCs/>
          <w:sz w:val="22"/>
          <w:szCs w:val="22"/>
        </w:rPr>
        <w:t xml:space="preserve">Craft (Metal) 8 ranks · Ability to cast 2nd-level divine spells · Forge Mastery feat</w:t>
      </w:r>
      <w:r>
        <w:rPr>
          <w:rFonts w:ascii="Garamond" w:cs="Garamond" w:eastAsia="Garamond" w:hAnsi="Garamond"/>
          <w:sz w:val="22"/>
          <w:szCs w:val="22"/>
        </w:rPr>
        <w:t xml:space="preserve">Requirements: </w:t>
      </w:r>
    </w:p>
    <w:p>
      <w:pPr>
        <w:pStyle w:val="ListParagraph"/>
        <w:numPr>
          <w:ilvl w:val="0"/>
          <w:numId w:val="2"/>
        </w:numPr>
        <w:spacing w:after="60"/>
      </w:pPr>
      <w:r>
        <w:rPr>
          <w:rFonts w:ascii="Garamond" w:cs="Garamond" w:eastAsia="Garamond" w:hAnsi="Garamond"/>
          <w:b/>
          <w:bCs/>
          <w:sz w:val="22"/>
          <w:szCs w:val="22"/>
        </w:rPr>
        <w:t xml:space="preserve">d8 · 5 levels · advances existing spellcasting</w:t>
      </w:r>
      <w:r>
        <w:rPr>
          <w:rFonts w:ascii="Garamond" w:cs="Garamond" w:eastAsia="Garamond" w:hAnsi="Garamond"/>
          <w:sz w:val="22"/>
          <w:szCs w:val="22"/>
        </w:rPr>
        <w:t xml:space="preserve">Hit Die: </w:t>
      </w:r>
    </w:p>
    <w:p>
      <w:pPr>
        <w:pStyle w:val="ListParagraph"/>
        <w:numPr>
          <w:ilvl w:val="0"/>
          <w:numId w:val="2"/>
        </w:numPr>
        <w:spacing w:after="60"/>
      </w:pPr>
      <w:r>
        <w:rPr>
          <w:rFonts w:ascii="Garamond" w:cs="Garamond" w:eastAsia="Garamond" w:hAnsi="Garamond"/>
          <w:b/>
          <w:bCs/>
          <w:sz w:val="22"/>
          <w:szCs w:val="22"/>
        </w:rPr>
        <w:t xml:space="preserve">Sacred Forge (+2 Craft for enchanted items) · Fire Imbue (+1d4 fire, 1/day per level) · Embersteel Tempering (–25% crafting time, +1 hardness) · Channel Flame (30-ft. cone, 3d6 fire) · Greater Imbue (+1d6 fire + flaming burst) · Forge Avatar (+4 Str/Con, fire resist 30, +2d6 fire melee, 1/day)</w:t>
      </w:r>
      <w:r>
        <w:rPr>
          <w:rFonts w:ascii="Garamond" w:cs="Garamond" w:eastAsia="Garamond" w:hAnsi="Garamond"/>
          <w:sz w:val="22"/>
          <w:szCs w:val="22"/>
        </w:rPr>
        <w:t xml:space="preserve">Key Abilities: </w:t>
      </w:r>
    </w:p>
    <w:p>
      <w:pPr>
        <w:spacing w:before="0" w:after="80"/>
      </w:pPr>
    </w:p>
    <w:p>
      <w:pPr>
        <w:pStyle w:val="Heading3"/>
        <w:spacing w:before="200" w:after="60"/>
      </w:pPr>
      <w:r>
        <w:rPr>
          <w:rFonts w:ascii="Garamond" w:cs="Garamond" w:eastAsia="Garamond" w:hAnsi="Garamond"/>
          <w:b/>
          <w:bCs/>
          <w:color w:val="7A6A00"/>
          <w:sz w:val="23"/>
          <w:szCs w:val="23"/>
        </w:rPr>
        <w:t xml:space="preserve">Wind Dancer</w:t>
      </w:r>
    </w:p>
    <w:p>
      <w:pPr>
        <w:spacing w:before="0" w:after="100"/>
        <w:ind w:left="360"/>
      </w:pPr>
      <w:r>
        <w:rPr>
          <w:rFonts w:ascii="Garamond" w:cs="Garamond" w:eastAsia="Garamond" w:hAnsi="Garamond"/>
          <w:i/>
          <w:iCs/>
          <w:color w:val="666666"/>
          <w:sz w:val="22"/>
          <w:szCs w:val="22"/>
        </w:rPr>
        <w:t xml:space="preserve">Mytroan Humans or Pasua Elves who enhance their speed and air magic in combat.</w:t>
      </w:r>
    </w:p>
    <w:p>
      <w:pPr>
        <w:spacing w:before="0" w:after="120"/>
      </w:pPr>
      <w:r>
        <w:rPr>
          <w:rFonts w:ascii="Garamond" w:cs="Garamond" w:eastAsia="Garamond" w:hAnsi="Garamond"/>
          <w:sz w:val="22"/>
          <w:szCs w:val="22"/>
        </w:rPr>
        <w:t xml:space="preserve">Wind Dancers move like living gales, their footwork a blend of martial art and arcane expression. They channel the Wind Lord's breath through every step and strike. Celebrated performers and warriors among the Pasua and Mytroan, they appear at festivals like the Starweave.</w:t>
      </w:r>
    </w:p>
    <w:p>
      <w:pPr>
        <w:pStyle w:val="ListParagraph"/>
        <w:numPr>
          <w:ilvl w:val="0"/>
          <w:numId w:val="2"/>
        </w:numPr>
        <w:spacing w:after="60"/>
      </w:pPr>
      <w:r>
        <w:rPr>
          <w:rFonts w:ascii="Garamond" w:cs="Garamond" w:eastAsia="Garamond" w:hAnsi="Garamond"/>
          <w:b/>
          <w:bCs/>
          <w:sz w:val="22"/>
          <w:szCs w:val="22"/>
        </w:rPr>
        <w:t xml:space="preserve">Dexterity 15 · Perform (Dance) 5 ranks · Wind Step feat</w:t>
      </w:r>
      <w:r>
        <w:rPr>
          <w:rFonts w:ascii="Garamond" w:cs="Garamond" w:eastAsia="Garamond" w:hAnsi="Garamond"/>
          <w:sz w:val="22"/>
          <w:szCs w:val="22"/>
        </w:rPr>
        <w:t xml:space="preserve">Requirements: </w:t>
      </w:r>
    </w:p>
    <w:p>
      <w:pPr>
        <w:pStyle w:val="ListParagraph"/>
        <w:numPr>
          <w:ilvl w:val="0"/>
          <w:numId w:val="2"/>
        </w:numPr>
        <w:spacing w:after="60"/>
      </w:pPr>
      <w:r>
        <w:rPr>
          <w:rFonts w:ascii="Garamond" w:cs="Garamond" w:eastAsia="Garamond" w:hAnsi="Garamond"/>
          <w:b/>
          <w:bCs/>
          <w:sz w:val="22"/>
          <w:szCs w:val="22"/>
        </w:rPr>
        <w:t xml:space="preserve">d8 · 5 levels · no spellcasting advancement</w:t>
      </w:r>
      <w:r>
        <w:rPr>
          <w:rFonts w:ascii="Garamond" w:cs="Garamond" w:eastAsia="Garamond" w:hAnsi="Garamond"/>
          <w:sz w:val="22"/>
          <w:szCs w:val="22"/>
        </w:rPr>
        <w:t xml:space="preserve">Hit Die: </w:t>
      </w:r>
    </w:p>
    <w:p>
      <w:pPr>
        <w:pStyle w:val="ListParagraph"/>
        <w:numPr>
          <w:ilvl w:val="0"/>
          <w:numId w:val="2"/>
        </w:numPr>
        <w:spacing w:after="60"/>
      </w:pPr>
      <w:r>
        <w:rPr>
          <w:rFonts w:ascii="Garamond" w:cs="Garamond" w:eastAsia="Garamond" w:hAnsi="Garamond"/>
          <w:b/>
          <w:bCs/>
          <w:sz w:val="22"/>
          <w:szCs w:val="22"/>
        </w:rPr>
        <w:t xml:space="preserve">Zephyr Step (+10 ft. speed, +20 ft. unarmored) · Gust Strike (+1d6 wind, push 5 ft.) · Wind's Embrace (feather fall at will, +4 Balance/Jump) · Swift Casting (air spells as swift action 1/day) · Tempest Dance (all enemies within 10 ft. make Reflex or be knocked prone; allies +2 dodge AC)</w:t>
      </w:r>
      <w:r>
        <w:rPr>
          <w:rFonts w:ascii="Garamond" w:cs="Garamond" w:eastAsia="Garamond" w:hAnsi="Garamond"/>
          <w:sz w:val="22"/>
          <w:szCs w:val="22"/>
        </w:rPr>
        <w:t xml:space="preserve">Key Abilities: </w:t>
      </w:r>
    </w:p>
    <w:p>
      <w:pPr>
        <w:spacing w:before="0" w:after="80"/>
      </w:pPr>
    </w:p>
    <w:p>
      <w:pPr>
        <w:pStyle w:val="Heading3"/>
        <w:spacing w:before="200" w:after="60"/>
      </w:pPr>
      <w:r>
        <w:rPr>
          <w:rFonts w:ascii="Garamond" w:cs="Garamond" w:eastAsia="Garamond" w:hAnsi="Garamond"/>
          <w:b/>
          <w:bCs/>
          <w:color w:val="7A6A00"/>
          <w:sz w:val="23"/>
          <w:szCs w:val="23"/>
        </w:rPr>
        <w:t xml:space="preserve">Golden Cantor</w:t>
      </w:r>
    </w:p>
    <w:p>
      <w:pPr>
        <w:spacing w:before="0" w:after="100"/>
        <w:ind w:left="360"/>
      </w:pPr>
      <w:r>
        <w:rPr>
          <w:rFonts w:ascii="Garamond" w:cs="Garamond" w:eastAsia="Garamond" w:hAnsi="Garamond"/>
          <w:i/>
          <w:iCs/>
          <w:color w:val="666666"/>
          <w:sz w:val="22"/>
          <w:szCs w:val="22"/>
        </w:rPr>
        <w:t xml:space="preserve">Bard-warriors who weave enchantment and song into instruments of justice and unity.</w:t>
      </w:r>
    </w:p>
    <w:p>
      <w:pPr>
        <w:spacing w:before="0" w:after="120"/>
      </w:pPr>
      <w:r>
        <w:rPr>
          <w:rFonts w:ascii="Garamond" w:cs="Garamond" w:eastAsia="Garamond" w:hAnsi="Garamond"/>
          <w:sz w:val="22"/>
          <w:szCs w:val="22"/>
        </w:rPr>
        <w:t xml:space="preserve">Born from the traditions of the Anacrusis and the songs of Harreem, Golden Cantors swear oaths to protect the bonds between Kin and punish those who betray them. The most famous living Golden Cantor is Kethren Vale, "The Broken Measure," who wields his cracked voice and rapier to defend Oreka's bonds of trust.</w:t>
      </w:r>
    </w:p>
    <w:p>
      <w:pPr>
        <w:pStyle w:val="ListParagraph"/>
        <w:numPr>
          <w:ilvl w:val="0"/>
          <w:numId w:val="2"/>
        </w:numPr>
        <w:spacing w:after="60"/>
      </w:pPr>
      <w:r>
        <w:rPr>
          <w:rFonts w:ascii="Garamond" w:cs="Garamond" w:eastAsia="Garamond" w:hAnsi="Garamond"/>
          <w:b/>
          <w:bCs/>
          <w:sz w:val="22"/>
          <w:szCs w:val="22"/>
        </w:rPr>
        <w:t xml:space="preserve">Perform (Sing) 8 ranks · Knowledge (history) 4 ranks · Elemental Affinity (Air) · Ability to cast 1st-level arcane spells · Bardic music class feature</w:t>
      </w:r>
      <w:r>
        <w:rPr>
          <w:rFonts w:ascii="Garamond" w:cs="Garamond" w:eastAsia="Garamond" w:hAnsi="Garamond"/>
          <w:sz w:val="22"/>
          <w:szCs w:val="22"/>
        </w:rPr>
        <w:t xml:space="preserve">Requirements: </w:t>
      </w:r>
    </w:p>
    <w:p>
      <w:pPr>
        <w:pStyle w:val="ListParagraph"/>
        <w:numPr>
          <w:ilvl w:val="0"/>
          <w:numId w:val="2"/>
        </w:numPr>
        <w:spacing w:after="60"/>
      </w:pPr>
      <w:r>
        <w:rPr>
          <w:rFonts w:ascii="Garamond" w:cs="Garamond" w:eastAsia="Garamond" w:hAnsi="Garamond"/>
          <w:b/>
          <w:bCs/>
          <w:sz w:val="22"/>
          <w:szCs w:val="22"/>
        </w:rPr>
        <w:t xml:space="preserve">d8 · 5 levels · advances existing spellcasting</w:t>
      </w:r>
      <w:r>
        <w:rPr>
          <w:rFonts w:ascii="Garamond" w:cs="Garamond" w:eastAsia="Garamond" w:hAnsi="Garamond"/>
          <w:sz w:val="22"/>
          <w:szCs w:val="22"/>
        </w:rPr>
        <w:t xml:space="preserve">Hit Die: </w:t>
      </w:r>
    </w:p>
    <w:p>
      <w:pPr>
        <w:pStyle w:val="ListParagraph"/>
        <w:numPr>
          <w:ilvl w:val="0"/>
          <w:numId w:val="2"/>
        </w:numPr>
        <w:spacing w:after="60"/>
      </w:pPr>
      <w:r>
        <w:rPr>
          <w:rFonts w:ascii="Garamond" w:cs="Garamond" w:eastAsia="Garamond" w:hAnsi="Garamond"/>
          <w:b/>
          <w:bCs/>
          <w:sz w:val="22"/>
          <w:szCs w:val="22"/>
        </w:rPr>
        <w:t xml:space="preserve">Golden Voice (Su: +1 to mind-affecting save DCs while performing) · Kin's Harmony (Su: aura grants +2 morale to Diplomacy/Sense Motive within 30 ft.) · Vengeful Strike (Ex: bonus damage vs. oath-breakers and betrayers) · Song of Betrayal (Sp: punishes traitors) · Greater Golden Voice (+2 to save DCs) · Anthem of the Unbroken (1/day: immunity to fear and compulsion for 1 min + 2d8+level hp to all allies within 60 ft.)</w:t>
      </w:r>
      <w:r>
        <w:rPr>
          <w:rFonts w:ascii="Garamond" w:cs="Garamond" w:eastAsia="Garamond" w:hAnsi="Garamond"/>
          <w:sz w:val="22"/>
          <w:szCs w:val="22"/>
        </w:rPr>
        <w:t xml:space="preserve">Key Abilities: </w:t>
      </w:r>
    </w:p>
    <w:p>
      <w:pPr>
        <w:spacing w:before="0" w:after="200"/>
      </w:pPr>
    </w:p>
    <w:p>
      <w:r>
        <w:br w:type="page"/>
      </w:r>
    </w:p>
    <w:p>
      <w:pPr>
        <w:pStyle w:val="Heading1"/>
        <w:spacing w:before="480" w:after="120"/>
      </w:pPr>
      <w:r>
        <w:rPr>
          <w:rFonts w:ascii="Garamond" w:cs="Garamond" w:eastAsia="Garamond" w:hAnsi="Garamond"/>
          <w:b/>
          <w:bCs/>
          <w:color w:val="1A4A1A"/>
          <w:sz w:val="40"/>
          <w:szCs w:val="40"/>
        </w:rPr>
        <w:t xml:space="preserve">Chapter 7: Cleric Domains</w:t>
      </w:r>
    </w:p>
    <w:p>
      <w:pPr>
        <w:spacing w:before="0" w:after="120"/>
      </w:pPr>
      <w:r>
        <w:rPr>
          <w:rFonts w:ascii="Garamond" w:cs="Garamond" w:eastAsia="Garamond" w:hAnsi="Garamond"/>
          <w:sz w:val="22"/>
          <w:szCs w:val="22"/>
        </w:rPr>
        <w:t xml:space="preserve">Oreka's clerics draw power from either the Elemental Lords or the Ascended Gods. Every deity grants access to specific domains reflecting their portfolio and elemental nature. The full spell list for each domain appears in the reference section following this chapter.</w:t>
      </w:r>
    </w:p>
    <w:p>
      <w:pPr>
        <w:pStyle w:val="Heading2"/>
        <w:spacing w:before="300" w:after="80"/>
      </w:pPr>
      <w:r>
        <w:rPr>
          <w:rFonts w:ascii="Garamond" w:cs="Garamond" w:eastAsia="Garamond" w:hAnsi="Garamond"/>
          <w:b/>
          <w:bCs/>
          <w:color w:val="4A2A0A"/>
          <w:sz w:val="28"/>
          <w:szCs w:val="28"/>
        </w:rPr>
        <w:t xml:space="preserve">Domains by Elemental Lord</w:t>
      </w:r>
    </w:p>
    <w:p>
      <w:pPr>
        <w:spacing w:before="0" w:after="120"/>
      </w:pPr>
      <w:r>
        <w:rPr>
          <w:rFonts w:ascii="Garamond" w:cs="Garamond" w:eastAsia="Garamond" w:hAnsi="Garamond"/>
          <w:sz w:val="22"/>
          <w:szCs w:val="22"/>
        </w:rPr>
        <w:t xml:space="preserve">Elemental Lord clerics draw directly from the elemental framework. Their domains reflect both their Lord's specific portfolio and their role in the world's cosmological architecture.</w:t>
      </w:r>
    </w:p>
    <w:p>
      <w:pPr>
        <w:pStyle w:val="ListParagraph"/>
        <w:numPr>
          <w:ilvl w:val="0"/>
          <w:numId w:val="2"/>
        </w:numPr>
        <w:spacing w:after="60"/>
      </w:pPr>
      <w:r>
        <w:rPr>
          <w:rFonts w:ascii="Garamond" w:cs="Garamond" w:eastAsia="Garamond" w:hAnsi="Garamond"/>
          <w:b/>
          <w:bCs/>
          <w:sz w:val="22"/>
          <w:szCs w:val="22"/>
        </w:rPr>
        <w:t xml:space="preserve">Earth, Protection, Strength, Law, Endurance</w:t>
      </w:r>
      <w:r>
        <w:rPr>
          <w:rFonts w:ascii="Garamond" w:cs="Garamond" w:eastAsia="Garamond" w:hAnsi="Garamond"/>
          <w:sz w:val="22"/>
          <w:szCs w:val="22"/>
        </w:rPr>
        <w:t xml:space="preserve">Lord of Stone: </w:t>
      </w:r>
    </w:p>
    <w:p>
      <w:pPr>
        <w:pStyle w:val="ListParagraph"/>
        <w:numPr>
          <w:ilvl w:val="0"/>
          <w:numId w:val="2"/>
        </w:numPr>
        <w:spacing w:after="60"/>
      </w:pPr>
      <w:r>
        <w:rPr>
          <w:rFonts w:ascii="Garamond" w:cs="Garamond" w:eastAsia="Garamond" w:hAnsi="Garamond"/>
          <w:b/>
          <w:bCs/>
          <w:sz w:val="22"/>
          <w:szCs w:val="22"/>
        </w:rPr>
        <w:t xml:space="preserve">Fire, Destruction, Craft (Forge), Passion, War</w:t>
      </w:r>
      <w:r>
        <w:rPr>
          <w:rFonts w:ascii="Garamond" w:cs="Garamond" w:eastAsia="Garamond" w:hAnsi="Garamond"/>
          <w:sz w:val="22"/>
          <w:szCs w:val="22"/>
        </w:rPr>
        <w:t xml:space="preserve">Lady of Fire: </w:t>
      </w:r>
    </w:p>
    <w:p>
      <w:pPr>
        <w:pStyle w:val="ListParagraph"/>
        <w:numPr>
          <w:ilvl w:val="0"/>
          <w:numId w:val="2"/>
        </w:numPr>
        <w:spacing w:after="60"/>
      </w:pPr>
      <w:r>
        <w:rPr>
          <w:rFonts w:ascii="Garamond" w:cs="Garamond" w:eastAsia="Garamond" w:hAnsi="Garamond"/>
          <w:b/>
          <w:bCs/>
          <w:sz w:val="22"/>
          <w:szCs w:val="22"/>
        </w:rPr>
        <w:t xml:space="preserve">Water, Ocean, Travel, Community, Storm</w:t>
      </w:r>
      <w:r>
        <w:rPr>
          <w:rFonts w:ascii="Garamond" w:cs="Garamond" w:eastAsia="Garamond" w:hAnsi="Garamond"/>
          <w:sz w:val="22"/>
          <w:szCs w:val="22"/>
        </w:rPr>
        <w:t xml:space="preserve">Lady Tempest (Lady of the Sea): </w:t>
      </w:r>
    </w:p>
    <w:p>
      <w:pPr>
        <w:pStyle w:val="ListParagraph"/>
        <w:numPr>
          <w:ilvl w:val="0"/>
          <w:numId w:val="2"/>
        </w:numPr>
        <w:spacing w:after="60"/>
      </w:pPr>
      <w:r>
        <w:rPr>
          <w:rFonts w:ascii="Garamond" w:cs="Garamond" w:eastAsia="Garamond" w:hAnsi="Garamond"/>
          <w:b/>
          <w:bCs/>
          <w:sz w:val="22"/>
          <w:szCs w:val="22"/>
        </w:rPr>
        <w:t xml:space="preserve">Air, Trickery, Luck, Chaos, Freedom</w:t>
      </w:r>
      <w:r>
        <w:rPr>
          <w:rFonts w:ascii="Garamond" w:cs="Garamond" w:eastAsia="Garamond" w:hAnsi="Garamond"/>
          <w:sz w:val="22"/>
          <w:szCs w:val="22"/>
        </w:rPr>
        <w:t xml:space="preserve">The Wind Lord (Youngest Brother): </w:t>
      </w:r>
    </w:p>
    <w:p>
      <w:pPr>
        <w:spacing w:before="60" w:after="120"/>
        <w:ind w:left="360"/>
      </w:pPr>
      <w:r>
        <w:rPr>
          <w:rFonts w:ascii="Garamond" w:cs="Garamond" w:eastAsia="Garamond" w:hAnsi="Garamond"/>
          <w:i/>
          <w:iCs/>
          <w:color w:val="666666"/>
          <w:sz w:val="21"/>
          <w:szCs w:val="21"/>
        </w:rPr>
        <w:t xml:space="preserve">Note: Clerics of the Youngest Brother walk a complicated path in Year 300 AL. Praying to an absent god whose exile is not fully understood. The Wind Lord's shrines are the most meticulously maintained in Oreka, tended by people who aren't sure the prayers are getting through. This uncertainty is theologically active, not resolved.</w:t>
      </w:r>
    </w:p>
    <w:p>
      <w:pPr>
        <w:pStyle w:val="Heading2"/>
        <w:spacing w:before="300" w:after="80"/>
      </w:pPr>
      <w:r>
        <w:rPr>
          <w:rFonts w:ascii="Garamond" w:cs="Garamond" w:eastAsia="Garamond" w:hAnsi="Garamond"/>
          <w:b/>
          <w:bCs/>
          <w:color w:val="4A2A0A"/>
          <w:sz w:val="28"/>
          <w:szCs w:val="28"/>
        </w:rPr>
        <w:t xml:space="preserve">Domains by Ascended God</w:t>
      </w:r>
    </w:p>
    <w:p>
      <w:pPr>
        <w:pStyle w:val="ListParagraph"/>
        <w:numPr>
          <w:ilvl w:val="0"/>
          <w:numId w:val="2"/>
        </w:numPr>
        <w:spacing w:after="60"/>
      </w:pPr>
      <w:r>
        <w:rPr>
          <w:rFonts w:ascii="Garamond" w:cs="Garamond" w:eastAsia="Garamond" w:hAnsi="Garamond"/>
          <w:b/>
          <w:bCs/>
          <w:sz w:val="22"/>
          <w:szCs w:val="22"/>
        </w:rPr>
        <w:t xml:space="preserve">Community, Unity, Sacrifice, all four Elemental domains (representing the five-druid convergence)</w:t>
      </w:r>
      <w:r>
        <w:rPr>
          <w:rFonts w:ascii="Garamond" w:cs="Garamond" w:eastAsia="Garamond" w:hAnsi="Garamond"/>
          <w:sz w:val="22"/>
          <w:szCs w:val="22"/>
        </w:rPr>
        <w:t xml:space="preserve">Cinvarin, the Five Witnesses: </w:t>
      </w:r>
    </w:p>
    <w:p>
      <w:pPr>
        <w:pStyle w:val="ListParagraph"/>
        <w:numPr>
          <w:ilvl w:val="0"/>
          <w:numId w:val="2"/>
        </w:numPr>
        <w:spacing w:after="60"/>
      </w:pPr>
      <w:r>
        <w:rPr>
          <w:rFonts w:ascii="Garamond" w:cs="Garamond" w:eastAsia="Garamond" w:hAnsi="Garamond"/>
          <w:b/>
          <w:bCs/>
          <w:sz w:val="22"/>
          <w:szCs w:val="22"/>
        </w:rPr>
        <w:t xml:space="preserve">Chaos, Destruction, Vengeance, Music (Perform), Wrath</w:t>
      </w:r>
      <w:r>
        <w:rPr>
          <w:rFonts w:ascii="Garamond" w:cs="Garamond" w:eastAsia="Garamond" w:hAnsi="Garamond"/>
          <w:sz w:val="22"/>
          <w:szCs w:val="22"/>
        </w:rPr>
        <w:t xml:space="preserve">Harreem, the Golden Rose: </w:t>
      </w:r>
    </w:p>
    <w:p>
      <w:pPr>
        <w:pStyle w:val="ListParagraph"/>
        <w:numPr>
          <w:ilvl w:val="0"/>
          <w:numId w:val="2"/>
        </w:numPr>
        <w:spacing w:after="60"/>
      </w:pPr>
      <w:r>
        <w:rPr>
          <w:rFonts w:ascii="Garamond" w:cs="Garamond" w:eastAsia="Garamond" w:hAnsi="Garamond"/>
          <w:b/>
          <w:bCs/>
          <w:sz w:val="22"/>
          <w:szCs w:val="22"/>
        </w:rPr>
        <w:t xml:space="preserve">Law, Protection, War, Justice, Oath</w:t>
      </w:r>
      <w:r>
        <w:rPr>
          <w:rFonts w:ascii="Garamond" w:cs="Garamond" w:eastAsia="Garamond" w:hAnsi="Garamond"/>
          <w:sz w:val="22"/>
          <w:szCs w:val="22"/>
        </w:rPr>
        <w:t xml:space="preserve">Tarvek Wen, Doombringer: </w:t>
      </w:r>
    </w:p>
    <w:p>
      <w:pPr>
        <w:pStyle w:val="ListParagraph"/>
        <w:numPr>
          <w:ilvl w:val="0"/>
          <w:numId w:val="2"/>
        </w:numPr>
        <w:spacing w:after="60"/>
      </w:pPr>
      <w:r>
        <w:rPr>
          <w:rFonts w:ascii="Garamond" w:cs="Garamond" w:eastAsia="Garamond" w:hAnsi="Garamond"/>
          <w:b/>
          <w:bCs/>
          <w:sz w:val="22"/>
          <w:szCs w:val="22"/>
        </w:rPr>
        <w:t xml:space="preserve">Earth, Travel, Endurance, Strength</w:t>
      </w:r>
      <w:r>
        <w:rPr>
          <w:rFonts w:ascii="Garamond" w:cs="Garamond" w:eastAsia="Garamond" w:hAnsi="Garamond"/>
          <w:sz w:val="22"/>
          <w:szCs w:val="22"/>
        </w:rPr>
        <w:t xml:space="preserve">Ludus Galerius, Stone's Hand: </w:t>
      </w:r>
    </w:p>
    <w:p>
      <w:pPr>
        <w:pStyle w:val="ListParagraph"/>
        <w:numPr>
          <w:ilvl w:val="0"/>
          <w:numId w:val="2"/>
        </w:numPr>
        <w:spacing w:after="60"/>
      </w:pPr>
      <w:r>
        <w:rPr>
          <w:rFonts w:ascii="Garamond" w:cs="Garamond" w:eastAsia="Garamond" w:hAnsi="Garamond"/>
          <w:b/>
          <w:bCs/>
          <w:sz w:val="22"/>
          <w:szCs w:val="22"/>
        </w:rPr>
        <w:t xml:space="preserve">Air, Travel, Luck, Freedom</w:t>
      </w:r>
      <w:r>
        <w:rPr>
          <w:rFonts w:ascii="Garamond" w:cs="Garamond" w:eastAsia="Garamond" w:hAnsi="Garamond"/>
          <w:sz w:val="22"/>
          <w:szCs w:val="22"/>
        </w:rPr>
        <w:t xml:space="preserve">Apela Kelsoe, Windrider: </w:t>
      </w:r>
    </w:p>
    <w:p>
      <w:pPr>
        <w:pStyle w:val="ListParagraph"/>
        <w:numPr>
          <w:ilvl w:val="0"/>
          <w:numId w:val="2"/>
        </w:numPr>
        <w:spacing w:after="60"/>
      </w:pPr>
      <w:r>
        <w:rPr>
          <w:rFonts w:ascii="Garamond" w:cs="Garamond" w:eastAsia="Garamond" w:hAnsi="Garamond"/>
          <w:b/>
          <w:bCs/>
          <w:sz w:val="22"/>
          <w:szCs w:val="22"/>
        </w:rPr>
        <w:t xml:space="preserve">Water, Trade, Community, Ocean</w:t>
      </w:r>
      <w:r>
        <w:rPr>
          <w:rFonts w:ascii="Garamond" w:cs="Garamond" w:eastAsia="Garamond" w:hAnsi="Garamond"/>
          <w:sz w:val="22"/>
          <w:szCs w:val="22"/>
        </w:rPr>
        <w:t xml:space="preserve">Kaile'a, Mistress of Waves: </w:t>
      </w:r>
    </w:p>
    <w:p>
      <w:pPr>
        <w:pStyle w:val="ListParagraph"/>
        <w:numPr>
          <w:ilvl w:val="0"/>
          <w:numId w:val="2"/>
        </w:numPr>
        <w:spacing w:after="60"/>
      </w:pPr>
      <w:r>
        <w:rPr>
          <w:rFonts w:ascii="Garamond" w:cs="Garamond" w:eastAsia="Garamond" w:hAnsi="Garamond"/>
          <w:b/>
          <w:bCs/>
          <w:sz w:val="22"/>
          <w:szCs w:val="22"/>
        </w:rPr>
        <w:t xml:space="preserve">Metal (Artifice), War, Honor, Tactics</w:t>
      </w:r>
      <w:r>
        <w:rPr>
          <w:rFonts w:ascii="Garamond" w:cs="Garamond" w:eastAsia="Garamond" w:hAnsi="Garamond"/>
          <w:sz w:val="22"/>
          <w:szCs w:val="22"/>
        </w:rPr>
        <w:t xml:space="preserve">Gonmareck Ritler, Gunny: </w:t>
      </w:r>
    </w:p>
    <w:p>
      <w:pPr>
        <w:pStyle w:val="ListParagraph"/>
        <w:numPr>
          <w:ilvl w:val="0"/>
          <w:numId w:val="2"/>
        </w:numPr>
        <w:spacing w:after="60"/>
      </w:pPr>
      <w:r>
        <w:rPr>
          <w:rFonts w:ascii="Garamond" w:cs="Garamond" w:eastAsia="Garamond" w:hAnsi="Garamond"/>
          <w:b/>
          <w:bCs/>
          <w:sz w:val="22"/>
          <w:szCs w:val="22"/>
        </w:rPr>
        <w:t xml:space="preserve">Family, Healing, Hearth (Protection), Community</w:t>
      </w:r>
      <w:r>
        <w:rPr>
          <w:rFonts w:ascii="Garamond" w:cs="Garamond" w:eastAsia="Garamond" w:hAnsi="Garamond"/>
          <w:sz w:val="22"/>
          <w:szCs w:val="22"/>
        </w:rPr>
        <w:t xml:space="preserve">Semyon, the Hearth Mother: </w:t>
      </w:r>
    </w:p>
    <w:p>
      <w:pPr>
        <w:pStyle w:val="ListParagraph"/>
        <w:numPr>
          <w:ilvl w:val="0"/>
          <w:numId w:val="2"/>
        </w:numPr>
        <w:spacing w:after="60"/>
      </w:pPr>
      <w:r>
        <w:rPr>
          <w:rFonts w:ascii="Garamond" w:cs="Garamond" w:eastAsia="Garamond" w:hAnsi="Garamond"/>
          <w:b/>
          <w:bCs/>
          <w:sz w:val="22"/>
          <w:szCs w:val="22"/>
        </w:rPr>
        <w:t xml:space="preserve">Compassion, Martyrdom, Healing, Protection</w:t>
      </w:r>
      <w:r>
        <w:rPr>
          <w:rFonts w:ascii="Garamond" w:cs="Garamond" w:eastAsia="Garamond" w:hAnsi="Garamond"/>
          <w:sz w:val="22"/>
          <w:szCs w:val="22"/>
        </w:rPr>
        <w:t xml:space="preserve">The Hand Unanswered: </w:t>
      </w:r>
    </w:p>
    <w:p>
      <w:pPr>
        <w:pStyle w:val="ListParagraph"/>
        <w:numPr>
          <w:ilvl w:val="0"/>
          <w:numId w:val="2"/>
        </w:numPr>
        <w:spacing w:after="60"/>
      </w:pPr>
      <w:r>
        <w:rPr>
          <w:rFonts w:ascii="Garamond" w:cs="Garamond" w:eastAsia="Garamond" w:hAnsi="Garamond"/>
          <w:b/>
          <w:bCs/>
          <w:sz w:val="22"/>
          <w:szCs w:val="22"/>
        </w:rPr>
        <w:t xml:space="preserve">War, Kingship, Strength — alignment deliberately disputed; DM's discretion on additional domains</w:t>
      </w:r>
      <w:r>
        <w:rPr>
          <w:rFonts w:ascii="Garamond" w:cs="Garamond" w:eastAsia="Garamond" w:hAnsi="Garamond"/>
          <w:sz w:val="22"/>
          <w:szCs w:val="22"/>
        </w:rPr>
        <w:t xml:space="preserve">The Unnamed Warrior King: </w:t>
      </w:r>
    </w:p>
    <w:p>
      <w:pPr>
        <w:spacing w:before="0" w:after="120"/>
      </w:pPr>
      <w:r>
        <w:rPr>
          <w:rFonts w:ascii="Garamond" w:cs="Garamond" w:eastAsia="Garamond" w:hAnsi="Garamond"/>
          <w:sz w:val="22"/>
          <w:szCs w:val="22"/>
        </w:rPr>
        <w:t xml:space="preserve">The complete domain spell lists are in the reference section. For domain mechanics, spell slots, and turning undead, use the standard D&amp;D 3.5e rules.</w:t>
      </w:r>
    </w:p>
    <w:p>
      <w:r>
        <w:br w:type="page"/>
      </w:r>
    </w:p>
    <w:p>
      <w:pPr>
        <w:spacing w:before="240" w:after="60"/>
        <w:jc w:val="center"/>
      </w:pPr>
      <w:r>
        <w:rPr>
          <w:rFonts w:ascii="Garamond" w:cs="Garamond" w:eastAsia="Garamond" w:hAnsi="Garamond"/>
          <w:b/>
          <w:bCs/>
          <w:color w:val="666666"/>
          <w:sz w:val="28"/>
          <w:szCs w:val="28"/>
        </w:rPr>
        <w:t xml:space="preserve">PART SIX</w:t>
      </w:r>
    </w:p>
    <w:p>
      <w:pPr>
        <w:spacing w:before="0" w:after="240"/>
        <w:jc w:val="center"/>
      </w:pPr>
      <w:r>
        <w:rPr>
          <w:rFonts w:ascii="Garamond" w:cs="Garamond" w:eastAsia="Garamond" w:hAnsi="Garamond"/>
          <w:b/>
          <w:bCs/>
          <w:color w:val="1A4A1A"/>
          <w:sz w:val="44"/>
          <w:szCs w:val="44"/>
        </w:rPr>
        <w:t xml:space="preserve">Factions and Organizations</w:t>
      </w:r>
    </w:p>
    <w:p>
      <w:pPr>
        <w:pBdr>
          <w:bottom w:val="single" w:color="1A4A1A" w:sz="10"/>
        </w:pBdr>
        <w:spacing w:before="120" w:after="120"/>
      </w:pPr>
    </w:p>
    <w:p>
      <w:pPr>
        <w:pStyle w:val="Heading1"/>
        <w:spacing w:before="480" w:after="120"/>
      </w:pPr>
      <w:r>
        <w:rPr>
          <w:rFonts w:ascii="Garamond" w:cs="Garamond" w:eastAsia="Garamond" w:hAnsi="Garamond"/>
          <w:b/>
          <w:bCs/>
          <w:color w:val="1A4A1A"/>
          <w:sz w:val="40"/>
          <w:szCs w:val="40"/>
        </w:rPr>
        <w:t xml:space="preserve">Chapter 8: Who Kin Belong To</w:t>
      </w:r>
    </w:p>
    <w:p>
      <w:pPr>
        <w:spacing w:before="0" w:after="120"/>
      </w:pPr>
      <w:r>
        <w:rPr>
          <w:rFonts w:ascii="Garamond" w:cs="Garamond" w:eastAsia="Garamond" w:hAnsi="Garamond"/>
          <w:sz w:val="22"/>
          <w:szCs w:val="22"/>
        </w:rPr>
        <w:t xml:space="preserve">Organizations in Oreka range from the legendary to the pragmatic. This chapter covers the factions that player characters are most likely to encounter, join, oppose, or navigate. The Dungeon Master's Guide contains the full operational detail of the Three Military Orders and the intelligence networks that prefer not to be discussed in public.</w:t>
      </w:r>
    </w:p>
    <w:p>
      <w:pPr>
        <w:pStyle w:val="Heading2"/>
        <w:spacing w:before="300" w:after="80"/>
      </w:pPr>
      <w:r>
        <w:rPr>
          <w:rFonts w:ascii="Garamond" w:cs="Garamond" w:eastAsia="Garamond" w:hAnsi="Garamond"/>
          <w:b/>
          <w:bCs/>
          <w:color w:val="4A2A0A"/>
          <w:sz w:val="28"/>
          <w:szCs w:val="28"/>
        </w:rPr>
        <w:t xml:space="preserve">The Mithril Legion</w:t>
      </w:r>
    </w:p>
    <w:p>
      <w:pPr>
        <w:spacing w:before="0" w:after="120"/>
      </w:pPr>
      <w:r>
        <w:rPr>
          <w:rFonts w:ascii="Garamond" w:cs="Garamond" w:eastAsia="Garamond" w:hAnsi="Garamond"/>
          <w:sz w:val="22"/>
          <w:szCs w:val="22"/>
        </w:rPr>
        <w:t xml:space="preserve">The wandering brotherhood of the Visetri Dwarves. Every Visetri who travels leaves their mountain community wearing a small mithril pin that marks them as a member of the Legion — not a formal army, but a distributed network of skilled warriors who take on guardian, escort, and mercenary work across Oreka.</w:t>
      </w:r>
    </w:p>
    <w:p>
      <w:pPr>
        <w:spacing w:before="0" w:after="120"/>
      </w:pPr>
      <w:r>
        <w:rPr>
          <w:rFonts w:ascii="Garamond" w:cs="Garamond" w:eastAsia="Garamond" w:hAnsi="Garamond"/>
          <w:sz w:val="22"/>
          <w:szCs w:val="22"/>
        </w:rPr>
        <w:t xml:space="preserve">The name "Mithril Legion" is also used by a completely unrelated criminal organization in certain port cities. This shared name is neither coincidence nor connection — it is a deliberate trap laid by the criminal organization to confuse authorities and trade on the Visetri's reputation. The Visetri find this infuriating.</w:t>
      </w:r>
    </w:p>
    <w:p>
      <w:pPr>
        <w:pStyle w:val="Heading2"/>
        <w:spacing w:before="300" w:after="80"/>
      </w:pPr>
      <w:r>
        <w:rPr>
          <w:rFonts w:ascii="Garamond" w:cs="Garamond" w:eastAsia="Garamond" w:hAnsi="Garamond"/>
          <w:b/>
          <w:bCs/>
          <w:color w:val="4A2A0A"/>
          <w:sz w:val="28"/>
          <w:szCs w:val="28"/>
        </w:rPr>
        <w:t xml:space="preserve">The Stone Covenant</w:t>
      </w:r>
    </w:p>
    <w:p>
      <w:pPr>
        <w:spacing w:before="0" w:after="120"/>
      </w:pPr>
      <w:r>
        <w:rPr>
          <w:rFonts w:ascii="Garamond" w:cs="Garamond" w:eastAsia="Garamond" w:hAnsi="Garamond"/>
          <w:sz w:val="22"/>
          <w:szCs w:val="22"/>
        </w:rPr>
        <w:t xml:space="preserve">Oreka's closest thing to a standing Kin army, headquartered at Kharazhad. Public knowledge: the Stone Covenant exists, it is based at Kharazhad, it recruits from all Kin peoples, and it answers to the High Thane. Anyone who wants to fight the Dómnathar in an organized capacity can find their way to Kharazhad.</w:t>
      </w:r>
    </w:p>
    <w:p>
      <w:pPr>
        <w:spacing w:before="0" w:after="120"/>
      </w:pPr>
      <w:r>
        <w:rPr>
          <w:rFonts w:ascii="Garamond" w:cs="Garamond" w:eastAsia="Garamond" w:hAnsi="Garamond"/>
          <w:sz w:val="22"/>
          <w:szCs w:val="22"/>
        </w:rPr>
        <w:t xml:space="preserve">Membership is public. The Covenant's deeper institutional connections — to older military orders and to events some members would rather not discuss — are not public. What most recruits discover over time is that they joined something with more history than the current name suggests.</w:t>
      </w:r>
    </w:p>
    <w:p>
      <w:pPr>
        <w:pStyle w:val="Heading2"/>
        <w:spacing w:before="300" w:after="80"/>
      </w:pPr>
      <w:r>
        <w:rPr>
          <w:rFonts w:ascii="Garamond" w:cs="Garamond" w:eastAsia="Garamond" w:hAnsi="Garamond"/>
          <w:b/>
          <w:bCs/>
          <w:color w:val="4A2A0A"/>
          <w:sz w:val="28"/>
          <w:szCs w:val="28"/>
        </w:rPr>
        <w:t xml:space="preserve">The Gilded Standard Company</w:t>
      </w:r>
    </w:p>
    <w:p>
      <w:pPr>
        <w:spacing w:before="0" w:after="120"/>
      </w:pPr>
      <w:r>
        <w:rPr>
          <w:rFonts w:ascii="Garamond" w:cs="Garamond" w:eastAsia="Garamond" w:hAnsi="Garamond"/>
          <w:sz w:val="22"/>
          <w:szCs w:val="22"/>
        </w:rPr>
        <w:t xml:space="preserve">The Farborn's ancestral organization, technically still operational as a mercenary and escort company three hundred years after the original Company defected at the Battle of Dark Dawn. The Gilded Standard Company does not take sides in Kin political disputes. They do not serve the Dómnathar. Those two constraints have held for three centuries and are not negotiable.</w:t>
      </w:r>
    </w:p>
    <w:p>
      <w:pPr>
        <w:spacing w:before="0" w:after="120"/>
      </w:pPr>
      <w:r>
        <w:rPr>
          <w:rFonts w:ascii="Garamond" w:cs="Garamond" w:eastAsia="Garamond" w:hAnsi="Garamond"/>
          <w:sz w:val="22"/>
          <w:szCs w:val="22"/>
        </w:rPr>
        <w:t xml:space="preserve">The Company is cavalry-heavy: the Gilded (medium cavalry) and the Dusk Guards (heavy cavalry). Their training ground — the Gilded Yards near the Lone Titan — is the finest mounted combat training facility in the Deepwater Marches. Neutral, expensive, reliable.</w:t>
      </w:r>
    </w:p>
    <w:p>
      <w:pPr>
        <w:pStyle w:val="Heading2"/>
        <w:spacing w:before="300" w:after="80"/>
      </w:pPr>
      <w:r>
        <w:rPr>
          <w:rFonts w:ascii="Garamond" w:cs="Garamond" w:eastAsia="Garamond" w:hAnsi="Garamond"/>
          <w:b/>
          <w:bCs/>
          <w:color w:val="4A2A0A"/>
          <w:sz w:val="28"/>
          <w:szCs w:val="28"/>
        </w:rPr>
        <w:t xml:space="preserve">The Wind-Riders and Far Riders</w:t>
      </w:r>
    </w:p>
    <w:p>
      <w:pPr>
        <w:spacing w:before="0" w:after="120"/>
      </w:pPr>
      <w:r>
        <w:rPr>
          <w:rFonts w:ascii="Garamond" w:cs="Garamond" w:eastAsia="Garamond" w:hAnsi="Garamond"/>
          <w:sz w:val="22"/>
          <w:szCs w:val="22"/>
        </w:rPr>
        <w:t xml:space="preserve">The two names refer to two halves of one ancient brotherhood. The Wind-Riders are the Mytroan component — lancers who fight on horseback across open terrain. The Far Riders are the Pasua component — mounted archers who operate at range from the forest edge. Together they form the finest light cavalry Oreka has produced.</w:t>
      </w:r>
    </w:p>
    <w:p>
      <w:pPr>
        <w:spacing w:before="0" w:after="120"/>
      </w:pPr>
      <w:r>
        <w:rPr>
          <w:rFonts w:ascii="Garamond" w:cs="Garamond" w:eastAsia="Garamond" w:hAnsi="Garamond"/>
          <w:sz w:val="22"/>
          <w:szCs w:val="22"/>
        </w:rPr>
        <w:t xml:space="preserve">The brotherhood predates the Deceivers' War and is responsible for the Running War that broke the Lost Third. They do not use these names interchangeably — within the brotherhood, which name you use marks which half you belong to. To outsiders, either name refers to the same organization.</w:t>
      </w:r>
    </w:p>
    <w:p>
      <w:pPr>
        <w:pStyle w:val="Heading2"/>
        <w:spacing w:before="300" w:after="80"/>
      </w:pPr>
      <w:r>
        <w:rPr>
          <w:rFonts w:ascii="Garamond" w:cs="Garamond" w:eastAsia="Garamond" w:hAnsi="Garamond"/>
          <w:b/>
          <w:bCs/>
          <w:color w:val="4A2A0A"/>
          <w:sz w:val="28"/>
          <w:szCs w:val="28"/>
        </w:rPr>
        <w:t xml:space="preserve">The Eke Concordant (Historical)</w:t>
      </w:r>
    </w:p>
    <w:p>
      <w:pPr>
        <w:spacing w:before="0" w:after="120"/>
      </w:pPr>
      <w:r>
        <w:rPr>
          <w:rFonts w:ascii="Garamond" w:cs="Garamond" w:eastAsia="Garamond" w:hAnsi="Garamond"/>
          <w:sz w:val="22"/>
          <w:szCs w:val="22"/>
        </w:rPr>
        <w:t xml:space="preserve">The unified governance that preceded the Shattering. Now purely historical — there is no Eke Concordant to join. But its administrative structures, its currency standards, its legal frameworks, and its cultural expectations persisted long after the Concordant's dissolution. The Kinsweave cities that were once part of it still have administrative titles that trace back to Concordant governance. Scholars debate whether the Concordant technically ever formally ended.</w:t>
      </w:r>
    </w:p>
    <w:p>
      <w:pPr>
        <w:pStyle w:val="Heading2"/>
        <w:spacing w:before="300" w:after="80"/>
      </w:pPr>
      <w:r>
        <w:rPr>
          <w:rFonts w:ascii="Garamond" w:cs="Garamond" w:eastAsia="Garamond" w:hAnsi="Garamond"/>
          <w:b/>
          <w:bCs/>
          <w:color w:val="4A2A0A"/>
          <w:sz w:val="28"/>
          <w:szCs w:val="28"/>
        </w:rPr>
        <w:t xml:space="preserve">Trade Houses and Guild Structures</w:t>
      </w:r>
    </w:p>
    <w:p>
      <w:pPr>
        <w:spacing w:before="0" w:after="120"/>
      </w:pPr>
      <w:r>
        <w:rPr>
          <w:rFonts w:ascii="Garamond" w:cs="Garamond" w:eastAsia="Garamond" w:hAnsi="Garamond"/>
          <w:sz w:val="22"/>
          <w:szCs w:val="22"/>
        </w:rPr>
        <w:t xml:space="preserve">Every major city has a Merchant Council. Every trade corridor has Guild Houses with jurisdiction over their craft or transport niche. The Pekakarlik Guild Cities — Peravost is the most prominent — operate as city-states where the Guild Council is the governance. Guild membership is public and tracked; Guild politics are extensive and occasionally violent.</w:t>
      </w:r>
    </w:p>
    <w:p>
      <w:pPr>
        <w:spacing w:before="0" w:after="120"/>
      </w:pPr>
      <w:r>
        <w:rPr>
          <w:rFonts w:ascii="Garamond" w:cs="Garamond" w:eastAsia="Garamond" w:hAnsi="Garamond"/>
          <w:sz w:val="22"/>
          <w:szCs w:val="22"/>
        </w:rPr>
        <w:t xml:space="preserve">The trade house system is where most non-military Kin political activity actually happens. Wars are fought over trade routes. Alliances are built through Guild marriages. The Scorchspires Pact between Kharazhad and Highridge is explicitly framed as a mutual defense and trade alliance — allies, but rivals in the embersteel market.</w:t>
      </w:r>
    </w:p>
    <w:p>
      <w:pPr>
        <w:pBdr>
          <w:bottom w:val="single" w:color="1A4A1A" w:sz="8"/>
        </w:pBdr>
        <w:spacing w:before="120" w:after="120"/>
      </w:pPr>
    </w:p>
    <w:p>
      <w:pPr>
        <w:spacing w:before="240" w:after="120"/>
        <w:jc w:val="center"/>
      </w:pPr>
      <w:r>
        <w:rPr>
          <w:rFonts w:ascii="Garamond" w:cs="Garamond" w:eastAsia="Garamond" w:hAnsi="Garamond"/>
          <w:i/>
          <w:iCs/>
          <w:color w:val="666666"/>
          <w:sz w:val="22"/>
          <w:szCs w:val="22"/>
        </w:rPr>
        <w:t xml:space="preserve">— End of Races of Oreka: Parts Two Through Six —</w:t>
      </w:r>
    </w:p>
    <w:p>
      <w:pPr>
        <w:spacing w:before="0" w:after="120"/>
        <w:jc w:val="center"/>
      </w:pPr>
      <w:r>
        <w:rPr>
          <w:rFonts w:ascii="Garamond" w:cs="Garamond" w:eastAsia="Garamond" w:hAnsi="Garamond"/>
          <w:color w:val="666666"/>
          <w:sz w:val="20"/>
          <w:szCs w:val="20"/>
        </w:rPr>
        <w:t xml:space="preserve">Back Matter: Glossary · Pronunciation Guide · Elemental Quick Reference · Character Creation Checklist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Garamond" w:cs="Garamond" w:eastAsia="Garamond" w:hAnsi="Garamond"/>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Garamond" w:cs="Garamond" w:eastAsia="Garamond" w:hAnsi="Garamond"/>
        <w:color w:val="666666"/>
        <w:sz w:val="16"/>
        <w:szCs w:val="16"/>
      </w:rPr>
      <w:t xml:space="preserve">OREKA  ·  RACES OF OREKA  ·  PARTS TWO THROUGH SIX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aramond" w:cs="Garamond" w:eastAsia="Garamond" w:hAnsi="Garamond"/>
      <w:b/>
      <w:bCs/>
      <w:color w:val="1A4A1A"/>
      <w:sz w:val="40"/>
      <w:szCs w:val="40"/>
    </w:rPr>
  </w:style>
  <w:style w:type="paragraph" w:styleId="Heading2">
    <w:name w:val="Heading 2"/>
    <w:basedOn w:val="Normal"/>
    <w:next w:val="Normal"/>
    <w:qFormat/>
    <w:pPr>
      <w:spacing w:before="300" w:after="80"/>
      <w:outlineLvl w:val="1"/>
    </w:pPr>
    <w:rPr>
      <w:rFonts w:ascii="Garamond" w:cs="Garamond" w:eastAsia="Garamond" w:hAnsi="Garamond"/>
      <w:b/>
      <w:bCs/>
      <w:color w:val="4A2A0A"/>
      <w:sz w:val="28"/>
      <w:szCs w:val="28"/>
    </w:rPr>
  </w:style>
  <w:style w:type="paragraph" w:styleId="Heading3">
    <w:name w:val="Heading 3"/>
    <w:basedOn w:val="Normal"/>
    <w:next w:val="Normal"/>
    <w:qFormat/>
    <w:pPr>
      <w:spacing w:before="200" w:after="60"/>
      <w:outlineLvl w:val="2"/>
    </w:pPr>
    <w:rPr>
      <w:rFonts w:ascii="Garamond" w:cs="Garamond" w:eastAsia="Garamond" w:hAnsi="Garamond"/>
      <w:b/>
      <w:bCs/>
      <w:color w:val="7A6A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2026-03-24T19:23:37.342Z</dcterms:created>
  <dcterms:modified xsi:type="dcterms:W3CDTF">2026-03-24T19:23:37.343Z</dcterms:modified>
</cp:coreProperties>
</file>

<file path=docProps/custom.xml><?xml version="1.0" encoding="utf-8"?>
<Properties xmlns="http://schemas.openxmlformats.org/officeDocument/2006/custom-properties" xmlns:vt="http://schemas.openxmlformats.org/officeDocument/2006/docPropsVTypes"/>
</file>