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AC79" w14:textId="77777777" w:rsidR="008556BE" w:rsidRDefault="00281E7B" w:rsidP="00281E7B">
      <w:pPr>
        <w:jc w:val="center"/>
        <w:rPr>
          <w:rFonts w:ascii="Times New Roman" w:hAnsi="Times New Roman" w:cs="Times New Roman"/>
          <w:sz w:val="36"/>
        </w:rPr>
      </w:pP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E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R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F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A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O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N</w:t>
      </w:r>
    </w:p>
    <w:p w14:paraId="08D14B84" w14:textId="77777777" w:rsidR="00281E7B" w:rsidRDefault="00281E7B" w:rsidP="00281E7B">
      <w:pPr>
        <w:jc w:val="center"/>
        <w:rPr>
          <w:rFonts w:ascii="Times New Roman" w:hAnsi="Times New Roman" w:cs="Times New Roman"/>
          <w:sz w:val="36"/>
        </w:rPr>
      </w:pPr>
    </w:p>
    <w:p w14:paraId="604ACB36" w14:textId="77777777" w:rsidR="00281E7B" w:rsidRDefault="00281E7B" w:rsidP="00281E7B">
      <w:pPr>
        <w:jc w:val="center"/>
        <w:rPr>
          <w:rFonts w:ascii="Times New Roman" w:hAnsi="Times New Roman" w:cs="Times New Roman"/>
          <w:sz w:val="36"/>
        </w:rPr>
      </w:pPr>
    </w:p>
    <w:p w14:paraId="5C5645DA" w14:textId="77777777" w:rsidR="000C7F28" w:rsidRDefault="00281E7B" w:rsidP="00281E7B">
      <w:pPr>
        <w:rPr>
          <w:rFonts w:ascii="Times New Roman" w:hAnsi="Times New Roman" w:cs="Times New Roman"/>
          <w:sz w:val="24"/>
          <w:szCs w:val="20"/>
        </w:rPr>
      </w:pPr>
      <w:r w:rsidRPr="00281E7B">
        <w:rPr>
          <w:rFonts w:ascii="Times New Roman" w:hAnsi="Times New Roman" w:cs="Times New Roman"/>
          <w:sz w:val="24"/>
          <w:szCs w:val="20"/>
        </w:rPr>
        <w:t>This is</w:t>
      </w:r>
      <w:r>
        <w:rPr>
          <w:rFonts w:ascii="Times New Roman" w:hAnsi="Times New Roman" w:cs="Times New Roman"/>
          <w:sz w:val="24"/>
          <w:szCs w:val="20"/>
        </w:rPr>
        <w:t xml:space="preserve"> </w:t>
      </w:r>
      <w:r w:rsidRPr="00281E7B">
        <w:rPr>
          <w:rFonts w:ascii="Times New Roman" w:hAnsi="Times New Roman" w:cs="Times New Roman"/>
          <w:sz w:val="24"/>
          <w:szCs w:val="20"/>
        </w:rPr>
        <w:t xml:space="preserve">to Certify that the child </w:t>
      </w:r>
      <w:r w:rsidR="00CF6C73">
        <w:rPr>
          <w:rFonts w:ascii="Times New Roman" w:hAnsi="Times New Roman" w:cs="Times New Roman"/>
          <w:sz w:val="24"/>
          <w:szCs w:val="20"/>
        </w:rPr>
        <w:t>{Child Full Name}</w:t>
      </w:r>
      <w:r w:rsidRPr="00281E7B">
        <w:rPr>
          <w:rFonts w:ascii="Times New Roman" w:hAnsi="Times New Roman" w:cs="Times New Roman"/>
          <w:sz w:val="24"/>
          <w:szCs w:val="20"/>
        </w:rPr>
        <w:t xml:space="preserve">, Filipino Citizen, was born on </w:t>
      </w:r>
      <w:r w:rsidR="00CF6C73">
        <w:rPr>
          <w:rFonts w:ascii="Times New Roman" w:hAnsi="Times New Roman" w:cs="Times New Roman"/>
          <w:sz w:val="24"/>
          <w:szCs w:val="20"/>
        </w:rPr>
        <w:t>{</w:t>
      </w:r>
      <w:r w:rsidR="000C7F28">
        <w:rPr>
          <w:rFonts w:ascii="Times New Roman" w:hAnsi="Times New Roman" w:cs="Times New Roman"/>
          <w:sz w:val="24"/>
          <w:szCs w:val="20"/>
        </w:rPr>
        <w:t>Bi</w:t>
      </w:r>
      <w:r w:rsidR="00CF6C73">
        <w:rPr>
          <w:rFonts w:ascii="Times New Roman" w:hAnsi="Times New Roman" w:cs="Times New Roman"/>
          <w:sz w:val="24"/>
          <w:szCs w:val="20"/>
        </w:rPr>
        <w:t>rt</w:t>
      </w:r>
      <w:r w:rsidR="000C7F28">
        <w:rPr>
          <w:rFonts w:ascii="Times New Roman" w:hAnsi="Times New Roman" w:cs="Times New Roman"/>
          <w:sz w:val="24"/>
          <w:szCs w:val="20"/>
        </w:rPr>
        <w:t>h Date</w:t>
      </w:r>
      <w:r w:rsidR="00CF6C73">
        <w:rPr>
          <w:rFonts w:ascii="Times New Roman" w:hAnsi="Times New Roman" w:cs="Times New Roman"/>
          <w:sz w:val="24"/>
          <w:szCs w:val="20"/>
        </w:rPr>
        <w:t>}</w:t>
      </w:r>
      <w:r w:rsidRPr="00281E7B">
        <w:rPr>
          <w:rFonts w:ascii="Times New Roman" w:hAnsi="Times New Roman" w:cs="Times New Roman"/>
          <w:sz w:val="24"/>
          <w:szCs w:val="20"/>
        </w:rPr>
        <w:t xml:space="preserve">in </w:t>
      </w:r>
    </w:p>
    <w:p w14:paraId="3062C2AA" w14:textId="0460EB96" w:rsidR="00281E7B" w:rsidRDefault="000C7F28" w:rsidP="00281E7B">
      <w:pPr>
        <w:rPr>
          <w:rFonts w:ascii="Times New Roman" w:hAnsi="Times New Roman" w:cs="Times New Roman"/>
          <w:b/>
          <w:sz w:val="24"/>
          <w:szCs w:val="20"/>
          <w:u w:val="single"/>
        </w:rPr>
      </w:pPr>
      <w:r>
        <w:rPr>
          <w:rFonts w:ascii="Times New Roman" w:hAnsi="Times New Roman" w:cs="Times New Roman"/>
          <w:sz w:val="24"/>
          <w:szCs w:val="20"/>
        </w:rPr>
        <w:t xml:space="preserve">{Birth place} </w:t>
      </w:r>
      <w:r w:rsidR="00281E7B" w:rsidRPr="00281E7B">
        <w:rPr>
          <w:rFonts w:ascii="Times New Roman" w:hAnsi="Times New Roman" w:cs="Times New Roman"/>
          <w:sz w:val="24"/>
          <w:szCs w:val="20"/>
        </w:rPr>
        <w:t xml:space="preserve">son/daughter of </w:t>
      </w:r>
      <w:r>
        <w:rPr>
          <w:rFonts w:ascii="Times New Roman" w:hAnsi="Times New Roman" w:cs="Times New Roman"/>
          <w:sz w:val="24"/>
          <w:szCs w:val="20"/>
        </w:rPr>
        <w:t>{Father’s name}</w:t>
      </w:r>
      <w:r w:rsidR="00281E7B" w:rsidRPr="00281E7B">
        <w:rPr>
          <w:rFonts w:ascii="Times New Roman" w:hAnsi="Times New Roman" w:cs="Times New Roman"/>
          <w:sz w:val="24"/>
          <w:szCs w:val="20"/>
        </w:rPr>
        <w:t xml:space="preserve"> and </w:t>
      </w:r>
      <w:r>
        <w:rPr>
          <w:rFonts w:ascii="Times New Roman" w:hAnsi="Times New Roman" w:cs="Times New Roman"/>
          <w:sz w:val="24"/>
          <w:szCs w:val="20"/>
        </w:rPr>
        <w:t>{Mother’s Name}</w:t>
      </w:r>
      <w:r w:rsidR="00281E7B" w:rsidRPr="00281E7B">
        <w:rPr>
          <w:rFonts w:ascii="Times New Roman" w:hAnsi="Times New Roman" w:cs="Times New Roman"/>
          <w:sz w:val="24"/>
          <w:szCs w:val="20"/>
        </w:rPr>
        <w:t xml:space="preserve"> of </w:t>
      </w:r>
      <w:r>
        <w:rPr>
          <w:rFonts w:ascii="Times New Roman" w:hAnsi="Times New Roman" w:cs="Times New Roman"/>
          <w:sz w:val="24"/>
          <w:szCs w:val="20"/>
        </w:rPr>
        <w:t>{House No}</w:t>
      </w:r>
      <w:r w:rsidR="00281E7B" w:rsidRPr="00281E7B">
        <w:rPr>
          <w:rFonts w:ascii="Times New Roman" w:hAnsi="Times New Roman" w:cs="Times New Roman"/>
          <w:sz w:val="24"/>
          <w:szCs w:val="20"/>
        </w:rPr>
        <w:t xml:space="preserve"> Barangay Parian Calamba City, Laguna.</w:t>
      </w:r>
      <w:r w:rsidR="00281E7B">
        <w:rPr>
          <w:rFonts w:ascii="Times New Roman" w:hAnsi="Times New Roman" w:cs="Times New Roman"/>
          <w:sz w:val="24"/>
          <w:szCs w:val="20"/>
        </w:rPr>
        <w:br/>
      </w:r>
      <w:r w:rsidR="00281E7B">
        <w:rPr>
          <w:rFonts w:ascii="Times New Roman" w:hAnsi="Times New Roman" w:cs="Times New Roman"/>
          <w:sz w:val="24"/>
          <w:szCs w:val="20"/>
        </w:rPr>
        <w:br/>
      </w:r>
      <w:r w:rsidR="00281E7B">
        <w:rPr>
          <w:rFonts w:ascii="Times New Roman" w:hAnsi="Times New Roman" w:cs="Times New Roman"/>
          <w:sz w:val="24"/>
          <w:szCs w:val="20"/>
        </w:rPr>
        <w:br/>
      </w:r>
      <w:r w:rsidR="00281E7B">
        <w:rPr>
          <w:rFonts w:ascii="Times New Roman" w:hAnsi="Times New Roman" w:cs="Times New Roman"/>
          <w:sz w:val="24"/>
          <w:szCs w:val="20"/>
        </w:rPr>
        <w:br/>
      </w:r>
      <w:r w:rsidR="00281E7B">
        <w:rPr>
          <w:rFonts w:ascii="Times New Roman" w:hAnsi="Times New Roman" w:cs="Times New Roman"/>
          <w:sz w:val="24"/>
          <w:szCs w:val="20"/>
        </w:rPr>
        <w:br/>
        <w:t xml:space="preserve">This certification is being upon the request _______________________________ for </w:t>
      </w:r>
      <w:r w:rsidR="00281E7B" w:rsidRPr="00281E7B">
        <w:rPr>
          <w:rFonts w:ascii="Times New Roman" w:hAnsi="Times New Roman" w:cs="Times New Roman"/>
          <w:b/>
          <w:sz w:val="24"/>
          <w:szCs w:val="20"/>
          <w:u w:val="single"/>
        </w:rPr>
        <w:t>DELAY</w:t>
      </w:r>
      <w:r w:rsidR="00281E7B">
        <w:rPr>
          <w:rFonts w:ascii="Times New Roman" w:hAnsi="Times New Roman" w:cs="Times New Roman"/>
          <w:b/>
          <w:sz w:val="24"/>
          <w:szCs w:val="20"/>
          <w:u w:val="single"/>
        </w:rPr>
        <w:t>ED</w:t>
      </w:r>
      <w:r w:rsidR="00281E7B" w:rsidRPr="00281E7B">
        <w:rPr>
          <w:rFonts w:ascii="Times New Roman" w:hAnsi="Times New Roman" w:cs="Times New Roman"/>
          <w:b/>
          <w:sz w:val="24"/>
          <w:szCs w:val="20"/>
          <w:u w:val="single"/>
        </w:rPr>
        <w:t xml:space="preserve"> BIRTH REGISTRATION</w:t>
      </w:r>
    </w:p>
    <w:p w14:paraId="57D2CAC0" w14:textId="77777777" w:rsidR="00281E7B" w:rsidRDefault="00281E7B" w:rsidP="00281E7B">
      <w:pPr>
        <w:rPr>
          <w:rFonts w:ascii="Times New Roman" w:hAnsi="Times New Roman" w:cs="Times New Roman"/>
          <w:b/>
          <w:sz w:val="24"/>
          <w:szCs w:val="20"/>
          <w:u w:val="single"/>
        </w:rPr>
      </w:pPr>
    </w:p>
    <w:p w14:paraId="4CB8FD2B" w14:textId="2A8F989A" w:rsidR="00281E7B" w:rsidRPr="00281E7B" w:rsidRDefault="00281E7B" w:rsidP="00281E7B">
      <w:p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Issued this </w:t>
      </w:r>
      <w:r w:rsidR="002E653D">
        <w:rPr>
          <w:rFonts w:ascii="Times New Roman" w:hAnsi="Times New Roman" w:cs="Times New Roman"/>
          <w:sz w:val="24"/>
          <w:szCs w:val="20"/>
        </w:rPr>
        <w:t>{day today}</w:t>
      </w:r>
      <w:r>
        <w:rPr>
          <w:rFonts w:ascii="Times New Roman" w:hAnsi="Times New Roman" w:cs="Times New Roman"/>
          <w:sz w:val="24"/>
          <w:szCs w:val="20"/>
        </w:rPr>
        <w:t xml:space="preserve"> day of </w:t>
      </w:r>
      <w:r w:rsidR="002E653D">
        <w:rPr>
          <w:rFonts w:ascii="Times New Roman" w:hAnsi="Times New Roman" w:cs="Times New Roman"/>
          <w:sz w:val="24"/>
          <w:szCs w:val="20"/>
        </w:rPr>
        <w:t>{Month and Year}</w:t>
      </w:r>
      <w:r>
        <w:rPr>
          <w:rFonts w:ascii="Times New Roman" w:hAnsi="Times New Roman" w:cs="Times New Roman"/>
          <w:sz w:val="24"/>
          <w:szCs w:val="20"/>
        </w:rPr>
        <w:t xml:space="preserve"> at the Barangay Parian Calamba City, Laguna.</w:t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 w:rsidRPr="00281E7B">
        <w:rPr>
          <w:rFonts w:ascii="Times New Roman" w:hAnsi="Times New Roman" w:cs="Times New Roman"/>
          <w:sz w:val="20"/>
          <w:szCs w:val="20"/>
        </w:rPr>
        <w:t>CERTIFIED BY:</w:t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t>HON. Rodnie P. Perez</w:t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</w:rPr>
        <w:t>Barangay Chairman</w:t>
      </w:r>
      <w:r w:rsidRPr="00281E7B">
        <w:rPr>
          <w:rFonts w:ascii="Times New Roman" w:hAnsi="Times New Roman" w:cs="Times New Roman"/>
          <w:b/>
          <w:sz w:val="24"/>
          <w:szCs w:val="20"/>
        </w:rPr>
        <w:br/>
        <w:t>Parian, Calamba City</w:t>
      </w:r>
    </w:p>
    <w:sectPr w:rsidR="00281E7B" w:rsidRPr="00281E7B" w:rsidSect="008556B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DC405" w14:textId="77777777" w:rsidR="00CB0FB4" w:rsidRDefault="00CB0FB4" w:rsidP="00281E7B">
      <w:pPr>
        <w:spacing w:after="0" w:line="240" w:lineRule="auto"/>
      </w:pPr>
      <w:r>
        <w:separator/>
      </w:r>
    </w:p>
  </w:endnote>
  <w:endnote w:type="continuationSeparator" w:id="0">
    <w:p w14:paraId="546E27ED" w14:textId="77777777" w:rsidR="00CB0FB4" w:rsidRDefault="00CB0FB4" w:rsidP="00281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F6239" w14:textId="77777777" w:rsidR="00CB0FB4" w:rsidRDefault="00CB0FB4" w:rsidP="00281E7B">
      <w:pPr>
        <w:spacing w:after="0" w:line="240" w:lineRule="auto"/>
      </w:pPr>
      <w:r>
        <w:separator/>
      </w:r>
    </w:p>
  </w:footnote>
  <w:footnote w:type="continuationSeparator" w:id="0">
    <w:p w14:paraId="4EB7AFF6" w14:textId="77777777" w:rsidR="00CB0FB4" w:rsidRDefault="00CB0FB4" w:rsidP="00281E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A310" w14:textId="77777777" w:rsidR="00281E7B" w:rsidRDefault="00000000" w:rsidP="00281E7B">
    <w:pPr>
      <w:pStyle w:val="Header"/>
      <w:tabs>
        <w:tab w:val="left" w:pos="3970"/>
      </w:tabs>
      <w:jc w:val="center"/>
    </w:pPr>
    <w:r>
      <w:pict w14:anchorId="51DB3691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left:0;text-align:left;margin-left:410.85pt;margin-top:6.45pt;width:86.4pt;height:91.2pt;z-index:251660288;mso-wrap-style:none" filled="f" stroked="f">
          <v:textbox style="mso-next-textbox:#_x0000_s1027;mso-fit-shape-to-text:t">
            <w:txbxContent>
              <w:p w14:paraId="6F24386D" w14:textId="77777777" w:rsidR="00281E7B" w:rsidRDefault="00281E7B" w:rsidP="00281E7B"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 wp14:anchorId="124EBFEE" wp14:editId="7225CB6D">
                      <wp:extent cx="914400" cy="914400"/>
                      <wp:effectExtent l="19050" t="0" r="0" b="0"/>
                      <wp:docPr id="9" name="Picture 1" descr="FWSAFW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FWSAFWE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pict w14:anchorId="61C941A6">
        <v:shape id="_x0000_s1026" type="#_x0000_t202" style="position:absolute;left:0;text-align:left;margin-left:-2.6pt;margin-top:6.3pt;width:86.4pt;height:91.2pt;z-index:251661312;mso-wrap-style:none" filled="f" stroked="f">
          <v:textbox style="mso-next-textbox:#_x0000_s1026;mso-fit-shape-to-text:t">
            <w:txbxContent>
              <w:p w14:paraId="1653A48B" w14:textId="77777777" w:rsidR="00281E7B" w:rsidRDefault="00281E7B" w:rsidP="00281E7B"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 wp14:anchorId="2EF9F6C1" wp14:editId="467C2227">
                      <wp:extent cx="914400" cy="914400"/>
                      <wp:effectExtent l="19050" t="0" r="0" b="0"/>
                      <wp:docPr id="10" name="Picture 2" descr="LOGO PARIAN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LOGO PARIAN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281E7B">
      <w:t>Republic of the Phillipines</w:t>
    </w:r>
    <w:r w:rsidR="00281E7B">
      <w:br/>
    </w:r>
    <w:r w:rsidR="00281E7B">
      <w:br/>
      <w:t>Province of Laguna</w:t>
    </w:r>
    <w:r w:rsidR="00281E7B">
      <w:br/>
      <w:t>City of Calamba</w:t>
    </w:r>
    <w:r w:rsidR="00281E7B">
      <w:br/>
    </w:r>
    <w:r w:rsidR="00281E7B">
      <w:rPr>
        <w:b/>
      </w:rPr>
      <w:t>Barangay Parain</w:t>
    </w:r>
    <w:r w:rsidR="00281E7B">
      <w:br/>
      <w:t>Tel No. (049) 502-6787</w:t>
    </w:r>
  </w:p>
  <w:p w14:paraId="460DA15C" w14:textId="77777777" w:rsidR="00281E7B" w:rsidRPr="001A3016" w:rsidRDefault="00281E7B" w:rsidP="00281E7B">
    <w:pPr>
      <w:pStyle w:val="Header"/>
      <w:tabs>
        <w:tab w:val="left" w:pos="3970"/>
      </w:tabs>
      <w:jc w:val="center"/>
      <w:rPr>
        <w:b/>
      </w:rPr>
    </w:pPr>
    <w:r w:rsidRPr="001A3016">
      <w:rPr>
        <w:b/>
      </w:rPr>
      <w:t xml:space="preserve">OFFICE OF THE </w:t>
    </w:r>
    <w:r>
      <w:rPr>
        <w:b/>
      </w:rPr>
      <w:t>LUPONG TAGAPAMAYAPA</w:t>
    </w:r>
  </w:p>
  <w:p w14:paraId="13F42CB4" w14:textId="77777777" w:rsidR="00281E7B" w:rsidRDefault="00000000" w:rsidP="00281E7B">
    <w:pPr>
      <w:pStyle w:val="Header"/>
      <w:tabs>
        <w:tab w:val="left" w:pos="3970"/>
      </w:tabs>
    </w:pPr>
    <w:r>
      <w:pict w14:anchorId="00E86981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2.6pt;margin-top:2.45pt;width:500.75pt;height:0;z-index:251662336" o:connectortype="straight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E7B"/>
    <w:rsid w:val="000C7F28"/>
    <w:rsid w:val="001509A0"/>
    <w:rsid w:val="00281E7B"/>
    <w:rsid w:val="002E653D"/>
    <w:rsid w:val="0050127F"/>
    <w:rsid w:val="008556BE"/>
    <w:rsid w:val="00CB0FB4"/>
    <w:rsid w:val="00CF6C73"/>
    <w:rsid w:val="00D238A9"/>
    <w:rsid w:val="00D93755"/>
    <w:rsid w:val="00FD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9FE14"/>
  <w15:docId w15:val="{7E8E15B7-3059-4132-9B81-A71E794A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81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1E7B"/>
  </w:style>
  <w:style w:type="paragraph" w:styleId="Footer">
    <w:name w:val="footer"/>
    <w:basedOn w:val="Normal"/>
    <w:link w:val="FooterChar"/>
    <w:uiPriority w:val="99"/>
    <w:semiHidden/>
    <w:unhideWhenUsed/>
    <w:rsid w:val="00281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1E7B"/>
  </w:style>
  <w:style w:type="paragraph" w:styleId="BalloonText">
    <w:name w:val="Balloon Text"/>
    <w:basedOn w:val="Normal"/>
    <w:link w:val="BalloonTextChar"/>
    <w:uiPriority w:val="99"/>
    <w:semiHidden/>
    <w:unhideWhenUsed/>
    <w:rsid w:val="00281E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E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4</cp:revision>
  <dcterms:created xsi:type="dcterms:W3CDTF">2025-02-22T09:01:00Z</dcterms:created>
  <dcterms:modified xsi:type="dcterms:W3CDTF">2025-10-11T01:20:00Z</dcterms:modified>
</cp:coreProperties>
</file>