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BEF51" w14:textId="77777777" w:rsidR="001E767C" w:rsidRDefault="00C852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Кировское областное государственное профессиональное</w:t>
      </w:r>
    </w:p>
    <w:p w14:paraId="69D8DAC1" w14:textId="77777777" w:rsidR="001E767C" w:rsidRDefault="00C852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образовательное бюджетное учреждение </w:t>
      </w:r>
    </w:p>
    <w:p w14:paraId="3F4D0045" w14:textId="77777777" w:rsidR="001E767C" w:rsidRDefault="00C852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«Слободской колледж педагогики и социальных отношений»</w:t>
      </w:r>
    </w:p>
    <w:p w14:paraId="08102EF6" w14:textId="77777777" w:rsidR="001E767C" w:rsidRDefault="001E767C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</w:p>
    <w:p w14:paraId="6FE64950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709779DF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7E2B4AEE" w14:textId="77777777" w:rsidR="001E767C" w:rsidRDefault="001E767C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</w:p>
    <w:p w14:paraId="5DE69474" w14:textId="77777777" w:rsidR="001E767C" w:rsidRDefault="00C852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ДНЕВНИК</w:t>
      </w:r>
    </w:p>
    <w:p w14:paraId="71DA1A0D" w14:textId="77777777" w:rsidR="001E767C" w:rsidRDefault="00C852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учебной практике</w:t>
      </w:r>
    </w:p>
    <w:p w14:paraId="572664D9" w14:textId="77777777" w:rsidR="001E767C" w:rsidRDefault="001E7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F7CA0C" w14:textId="77777777" w:rsidR="001E767C" w:rsidRDefault="001E7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0F19CF" w14:textId="77777777" w:rsidR="001E767C" w:rsidRDefault="001E7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5DDFF5" w14:textId="77777777" w:rsidR="001E767C" w:rsidRDefault="001E7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6597F8" w14:textId="77777777" w:rsidR="001E767C" w:rsidRDefault="00C852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ПМ.02. Осуществление интеграции программных модулей</w:t>
      </w:r>
    </w:p>
    <w:p w14:paraId="2583B008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4804D974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7D1719F8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4C2F55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очного отделения</w:t>
      </w:r>
    </w:p>
    <w:p w14:paraId="57C0D3FA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Кротовой Ксении Николаевны</w:t>
      </w:r>
    </w:p>
    <w:p w14:paraId="1B9100A7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24D2D08D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21П-1</w:t>
      </w:r>
    </w:p>
    <w:p w14:paraId="46976872" w14:textId="77777777" w:rsidR="001E767C" w:rsidRDefault="001E767C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398EB23C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Специальность  09.02.07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5872F3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Информационные системы и программирование </w:t>
      </w:r>
    </w:p>
    <w:p w14:paraId="063EB53D" w14:textId="77777777" w:rsidR="001E767C" w:rsidRDefault="001E767C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2EBB9A49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Организация: </w:t>
      </w:r>
    </w:p>
    <w:p w14:paraId="6E1AB40A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КОГПОБУ </w:t>
      </w:r>
    </w:p>
    <w:p w14:paraId="1179D574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«Слободской колледж</w:t>
      </w:r>
    </w:p>
    <w:p w14:paraId="09FE7353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педагогики и социальных </w:t>
      </w:r>
    </w:p>
    <w:p w14:paraId="019AE2C4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отношений»</w:t>
      </w:r>
    </w:p>
    <w:p w14:paraId="2DFA21BE" w14:textId="77777777" w:rsidR="001E767C" w:rsidRDefault="001E767C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6FED33C3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 организации</w:t>
      </w:r>
    </w:p>
    <w:p w14:paraId="79E7BEF4" w14:textId="77777777" w:rsidR="001E767C" w:rsidRDefault="00C852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Рождественская ул., 69</w:t>
      </w:r>
    </w:p>
    <w:p w14:paraId="4A9589A8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CEC4FA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колледжа</w:t>
      </w:r>
    </w:p>
    <w:p w14:paraId="48678795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Калинин А.О.</w:t>
      </w:r>
    </w:p>
    <w:p w14:paraId="46C93406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DD9C4D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C212CF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586B10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1012D1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AE92C6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418E46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FBCCD4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ED99BC" w14:textId="77777777" w:rsidR="001E767C" w:rsidRDefault="00C852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 уч. г</w:t>
      </w:r>
    </w:p>
    <w:p w14:paraId="5E2FAE64" w14:textId="77777777" w:rsidR="001E767C" w:rsidRDefault="001E76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1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06"/>
        <w:gridCol w:w="3919"/>
        <w:gridCol w:w="1417"/>
        <w:gridCol w:w="1703"/>
      </w:tblGrid>
      <w:tr w:rsidR="001E767C" w14:paraId="4BF44D84" w14:textId="77777777">
        <w:trPr>
          <w:trHeight w:val="780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21E26" w14:textId="77777777" w:rsidR="001E767C" w:rsidRDefault="00C8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3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B8042" w14:textId="77777777" w:rsidR="001E767C" w:rsidRDefault="001E7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41F65" w14:textId="77777777" w:rsidR="001E767C" w:rsidRDefault="00C8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работы</w:t>
            </w:r>
          </w:p>
          <w:p w14:paraId="11F5411B" w14:textId="77777777" w:rsidR="001E767C" w:rsidRDefault="001E7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CF735E" w14:textId="77777777" w:rsidR="001E767C" w:rsidRDefault="00C8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9865D" w14:textId="77777777" w:rsidR="001E767C" w:rsidRDefault="00C8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Отметка о выполнении</w:t>
            </w:r>
          </w:p>
        </w:tc>
      </w:tr>
      <w:tr w:rsidR="001E767C" w14:paraId="2DC33045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E8F7A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06.05.2024</w:t>
            </w:r>
          </w:p>
        </w:tc>
        <w:tc>
          <w:tcPr>
            <w:tcW w:w="39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EE322F2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Цели и задачи учебной практики.</w:t>
            </w:r>
          </w:p>
          <w:p w14:paraId="2AC07FD9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Анализ предметной области.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F56AD2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FBC9A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7E6ADEF7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F961E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06.05.2024</w:t>
            </w:r>
          </w:p>
        </w:tc>
        <w:tc>
          <w:tcPr>
            <w:tcW w:w="39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ACEC894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Определение требований проекта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F19AC7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B82EF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040741E8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8A942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06.05.2024</w:t>
            </w:r>
          </w:p>
        </w:tc>
        <w:tc>
          <w:tcPr>
            <w:tcW w:w="39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28228D0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Разработка и оформление документа “Техническое задание”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647340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6473A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05F3D1B2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81FD9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06.05.2024</w:t>
            </w:r>
          </w:p>
        </w:tc>
        <w:tc>
          <w:tcPr>
            <w:tcW w:w="39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C6A9503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Разработка структуры проекта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E34B02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19165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0C2C68CA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052D5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07.05.2024</w:t>
            </w:r>
          </w:p>
        </w:tc>
        <w:tc>
          <w:tcPr>
            <w:tcW w:w="39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E36A5EB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Разработка структуры проекта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8821FB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C6C88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13E1CEB0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CB685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08.05.2024</w:t>
            </w:r>
          </w:p>
        </w:tc>
        <w:tc>
          <w:tcPr>
            <w:tcW w:w="39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8B2DB71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Внешнее</w:t>
            </w:r>
          </w:p>
          <w:p w14:paraId="109950B3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проектирование</w:t>
            </w:r>
          </w:p>
          <w:p w14:paraId="64B9A3EA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(разработка</w:t>
            </w:r>
          </w:p>
          <w:p w14:paraId="40D22D63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внешней</w:t>
            </w:r>
          </w:p>
          <w:p w14:paraId="5A23FF96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спецификации)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1086B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CAC10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0791B11B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2E67D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08.05.2024</w:t>
            </w:r>
          </w:p>
        </w:tc>
        <w:tc>
          <w:tcPr>
            <w:tcW w:w="39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8113E39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Работа</w:t>
            </w:r>
          </w:p>
          <w:p w14:paraId="588CF15D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в системе</w:t>
            </w:r>
          </w:p>
          <w:p w14:paraId="321462C4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контроля версий</w:t>
            </w:r>
          </w:p>
          <w:p w14:paraId="531DB4D8" w14:textId="77777777" w:rsidR="001E767C" w:rsidRPr="00C85233" w:rsidRDefault="001E767C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AFB2CA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AAD93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42D81530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3FDF8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10.05.2024</w:t>
            </w:r>
          </w:p>
        </w:tc>
        <w:tc>
          <w:tcPr>
            <w:tcW w:w="39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A7316E4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Разработка модулей проекта и их</w:t>
            </w:r>
          </w:p>
          <w:p w14:paraId="2C421626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элементов</w:t>
            </w:r>
          </w:p>
          <w:p w14:paraId="7E588A3D" w14:textId="77777777" w:rsidR="001E767C" w:rsidRPr="00C85233" w:rsidRDefault="001E767C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C4F95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5BFB3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264A3BE3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1A023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13.05.2024</w:t>
            </w:r>
          </w:p>
        </w:tc>
        <w:tc>
          <w:tcPr>
            <w:tcW w:w="39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759466B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Интеграция модулей в программное обеспечение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F3955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75024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5B5F3667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83FE5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14.05.2024</w:t>
            </w:r>
          </w:p>
        </w:tc>
        <w:tc>
          <w:tcPr>
            <w:tcW w:w="3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E7F228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Отладка модулей программного проекта Организация обработки исключений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41CAAF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999D5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444BF768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6E5D5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15.05.2024</w:t>
            </w:r>
          </w:p>
        </w:tc>
        <w:tc>
          <w:tcPr>
            <w:tcW w:w="3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9C031A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Отладка модулей программного проекта Организация обработки исключений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12FFDD8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A3BFB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4F4CF2DA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F27D9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lastRenderedPageBreak/>
              <w:t>15.05.2024</w:t>
            </w:r>
          </w:p>
        </w:tc>
        <w:tc>
          <w:tcPr>
            <w:tcW w:w="3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888C38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Разработка тестовых наборов и тестовых сценариев для программного обеспечения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7818C2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AB134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5043D897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D82AA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15.05.2024</w:t>
            </w:r>
          </w:p>
        </w:tc>
        <w:tc>
          <w:tcPr>
            <w:tcW w:w="3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5A9C0E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Отладка проекта. Инспектирование компонентов</w:t>
            </w:r>
          </w:p>
          <w:p w14:paraId="3221BF4C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программного обеспечения на предмет соответствия стандартам кодирования.</w:t>
            </w:r>
          </w:p>
          <w:p w14:paraId="53B483E6" w14:textId="77777777" w:rsidR="001E767C" w:rsidRPr="00C85233" w:rsidRDefault="001E767C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34FEB9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CD5D3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0653C81A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909FF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16.05.2024</w:t>
            </w:r>
          </w:p>
        </w:tc>
        <w:tc>
          <w:tcPr>
            <w:tcW w:w="3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61601F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Отладка проекта. Инспектирование компонентов</w:t>
            </w:r>
          </w:p>
          <w:p w14:paraId="6CB128A0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программного обеспечения на предмет соответствия стандартам кодирования.</w:t>
            </w:r>
          </w:p>
          <w:p w14:paraId="63707823" w14:textId="77777777" w:rsidR="001E767C" w:rsidRPr="00C85233" w:rsidRDefault="001E767C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BDCAC7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91BFE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7369E623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04557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16.05.2024</w:t>
            </w:r>
          </w:p>
        </w:tc>
        <w:tc>
          <w:tcPr>
            <w:tcW w:w="3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E107C6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Тестирование интерфейса пользователя средствами инструментальной среды разработки выполнение функционального тестирования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F429B8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15C2D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3552983D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ECAF8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17.05.2024</w:t>
            </w:r>
          </w:p>
        </w:tc>
        <w:tc>
          <w:tcPr>
            <w:tcW w:w="3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AD687C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Тестирование интерфейса пользователя средствами инструментальной среды разработки, выполнение функционального тестирова</w:t>
            </w:r>
            <w:r w:rsidRPr="00C85233">
              <w:rPr>
                <w:rFonts w:ascii="Times New Roman" w:hAnsi="Times New Roman" w:cs="Times New Roman"/>
                <w:color w:val="000000" w:themeColor="text1"/>
              </w:rPr>
              <w:t>ния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8E0F19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618CF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1AED4FC5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72A3C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17.05.2024</w:t>
            </w:r>
          </w:p>
        </w:tc>
        <w:tc>
          <w:tcPr>
            <w:tcW w:w="3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0C23F9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Тестирование проекта. Подготовка отчета по практике и защита проекта.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CD020B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419C5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D19EAB2" w14:textId="77777777" w:rsidR="001E767C" w:rsidRDefault="001E767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64D7600" w14:textId="77777777" w:rsidR="001E767C" w:rsidRDefault="00C85233">
      <w:pPr>
        <w:tabs>
          <w:tab w:val="center" w:pos="4677"/>
          <w:tab w:val="right" w:pos="935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Объем учебной практики – 72 часа (2 недели)</w:t>
      </w:r>
    </w:p>
    <w:p w14:paraId="64B48E7A" w14:textId="77777777" w:rsidR="001E767C" w:rsidRDefault="001E767C"/>
    <w:sectPr w:rsidR="001E767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67C"/>
    <w:rsid w:val="001E767C"/>
    <w:rsid w:val="00C8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4C09"/>
  <w15:docId w15:val="{7F0B6056-90FD-4D4E-B642-0FE33897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Кротова</dc:creator>
  <cp:lastModifiedBy>Ксения Кротова</cp:lastModifiedBy>
  <cp:revision>2</cp:revision>
  <dcterms:created xsi:type="dcterms:W3CDTF">2024-05-17T05:53:00Z</dcterms:created>
  <dcterms:modified xsi:type="dcterms:W3CDTF">2024-05-17T05:53:00Z</dcterms:modified>
</cp:coreProperties>
</file>