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7628" w:rsidRDefault="009E6298" w:rsidP="0017529B">
      <w:pPr>
        <w:pStyle w:val="Titre1"/>
        <w:jc w:val="center"/>
      </w:pPr>
      <w:bookmarkStart w:id="0" w:name="_Toc480664031"/>
      <w:r>
        <w:t>Rapport de projet</w:t>
      </w:r>
      <w:bookmarkEnd w:id="0"/>
    </w:p>
    <w:p w:rsidR="009E6298" w:rsidRDefault="009E6298" w:rsidP="0017529B">
      <w:pPr>
        <w:pStyle w:val="Sous-titre"/>
        <w:jc w:val="center"/>
      </w:pPr>
      <w:r>
        <w:t>Application Java de gestion de stages</w:t>
      </w:r>
    </w:p>
    <w:p w:rsidR="0017529B" w:rsidRPr="0017529B" w:rsidRDefault="0017529B" w:rsidP="0017529B"/>
    <w:p w:rsidR="0017529B" w:rsidRDefault="0017529B">
      <w:r>
        <w:t>Groupe G6 : ANTOINET Dorian, DELPY Quentin et SCHINELLA Johan</w:t>
      </w:r>
    </w:p>
    <w:p w:rsidR="0017529B" w:rsidRDefault="0017529B"/>
    <w:sdt>
      <w:sdtPr>
        <w:id w:val="-72422046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17529B" w:rsidRDefault="0017529B">
          <w:pPr>
            <w:pStyle w:val="En-ttedetabledesmatires"/>
          </w:pPr>
          <w:r>
            <w:t>Table des matières</w:t>
          </w:r>
        </w:p>
        <w:p w:rsidR="0037462C" w:rsidRDefault="0017529B">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80664031" w:history="1">
            <w:r w:rsidR="0037462C" w:rsidRPr="004638C5">
              <w:rPr>
                <w:rStyle w:val="Lienhypertexte"/>
                <w:noProof/>
              </w:rPr>
              <w:t>Rapport de projet</w:t>
            </w:r>
            <w:r w:rsidR="0037462C">
              <w:rPr>
                <w:noProof/>
                <w:webHidden/>
              </w:rPr>
              <w:tab/>
            </w:r>
            <w:r w:rsidR="0037462C">
              <w:rPr>
                <w:noProof/>
                <w:webHidden/>
              </w:rPr>
              <w:fldChar w:fldCharType="begin"/>
            </w:r>
            <w:r w:rsidR="0037462C">
              <w:rPr>
                <w:noProof/>
                <w:webHidden/>
              </w:rPr>
              <w:instrText xml:space="preserve"> PAGEREF _Toc480664031 \h </w:instrText>
            </w:r>
            <w:r w:rsidR="0037462C">
              <w:rPr>
                <w:noProof/>
                <w:webHidden/>
              </w:rPr>
            </w:r>
            <w:r w:rsidR="0037462C">
              <w:rPr>
                <w:noProof/>
                <w:webHidden/>
              </w:rPr>
              <w:fldChar w:fldCharType="separate"/>
            </w:r>
            <w:r w:rsidR="0037462C">
              <w:rPr>
                <w:noProof/>
                <w:webHidden/>
              </w:rPr>
              <w:t>1</w:t>
            </w:r>
            <w:r w:rsidR="0037462C">
              <w:rPr>
                <w:noProof/>
                <w:webHidden/>
              </w:rPr>
              <w:fldChar w:fldCharType="end"/>
            </w:r>
          </w:hyperlink>
        </w:p>
        <w:p w:rsidR="0037462C" w:rsidRDefault="0037462C">
          <w:pPr>
            <w:pStyle w:val="TM2"/>
            <w:tabs>
              <w:tab w:val="right" w:leader="dot" w:pos="9062"/>
            </w:tabs>
            <w:rPr>
              <w:rFonts w:eastAsiaTheme="minorEastAsia"/>
              <w:noProof/>
              <w:lang w:eastAsia="fr-FR"/>
            </w:rPr>
          </w:pPr>
          <w:hyperlink w:anchor="_Toc480664032" w:history="1">
            <w:r w:rsidRPr="004638C5">
              <w:rPr>
                <w:rStyle w:val="Lienhypertexte"/>
                <w:noProof/>
              </w:rPr>
              <w:t>Introduction</w:t>
            </w:r>
            <w:r>
              <w:rPr>
                <w:noProof/>
                <w:webHidden/>
              </w:rPr>
              <w:tab/>
            </w:r>
            <w:r>
              <w:rPr>
                <w:noProof/>
                <w:webHidden/>
              </w:rPr>
              <w:fldChar w:fldCharType="begin"/>
            </w:r>
            <w:r>
              <w:rPr>
                <w:noProof/>
                <w:webHidden/>
              </w:rPr>
              <w:instrText xml:space="preserve"> PAGEREF _Toc480664032 \h </w:instrText>
            </w:r>
            <w:r>
              <w:rPr>
                <w:noProof/>
                <w:webHidden/>
              </w:rPr>
            </w:r>
            <w:r>
              <w:rPr>
                <w:noProof/>
                <w:webHidden/>
              </w:rPr>
              <w:fldChar w:fldCharType="separate"/>
            </w:r>
            <w:r>
              <w:rPr>
                <w:noProof/>
                <w:webHidden/>
              </w:rPr>
              <w:t>2</w:t>
            </w:r>
            <w:r>
              <w:rPr>
                <w:noProof/>
                <w:webHidden/>
              </w:rPr>
              <w:fldChar w:fldCharType="end"/>
            </w:r>
          </w:hyperlink>
        </w:p>
        <w:p w:rsidR="0037462C" w:rsidRDefault="0037462C">
          <w:pPr>
            <w:pStyle w:val="TM2"/>
            <w:tabs>
              <w:tab w:val="right" w:leader="dot" w:pos="9062"/>
            </w:tabs>
            <w:rPr>
              <w:rFonts w:eastAsiaTheme="minorEastAsia"/>
              <w:noProof/>
              <w:lang w:eastAsia="fr-FR"/>
            </w:rPr>
          </w:pPr>
          <w:hyperlink w:anchor="_Toc480664033" w:history="1">
            <w:r w:rsidRPr="004638C5">
              <w:rPr>
                <w:rStyle w:val="Lienhypertexte"/>
                <w:noProof/>
              </w:rPr>
              <w:t>I – Interface</w:t>
            </w:r>
            <w:r>
              <w:rPr>
                <w:noProof/>
                <w:webHidden/>
              </w:rPr>
              <w:tab/>
            </w:r>
            <w:r>
              <w:rPr>
                <w:noProof/>
                <w:webHidden/>
              </w:rPr>
              <w:fldChar w:fldCharType="begin"/>
            </w:r>
            <w:r>
              <w:rPr>
                <w:noProof/>
                <w:webHidden/>
              </w:rPr>
              <w:instrText xml:space="preserve"> PAGEREF _Toc480664033 \h </w:instrText>
            </w:r>
            <w:r>
              <w:rPr>
                <w:noProof/>
                <w:webHidden/>
              </w:rPr>
            </w:r>
            <w:r>
              <w:rPr>
                <w:noProof/>
                <w:webHidden/>
              </w:rPr>
              <w:fldChar w:fldCharType="separate"/>
            </w:r>
            <w:r>
              <w:rPr>
                <w:noProof/>
                <w:webHidden/>
              </w:rPr>
              <w:t>3</w:t>
            </w:r>
            <w:r>
              <w:rPr>
                <w:noProof/>
                <w:webHidden/>
              </w:rPr>
              <w:fldChar w:fldCharType="end"/>
            </w:r>
          </w:hyperlink>
        </w:p>
        <w:p w:rsidR="0037462C" w:rsidRDefault="0037462C">
          <w:pPr>
            <w:pStyle w:val="TM3"/>
            <w:tabs>
              <w:tab w:val="left" w:pos="880"/>
              <w:tab w:val="right" w:leader="dot" w:pos="9062"/>
            </w:tabs>
            <w:rPr>
              <w:rFonts w:eastAsiaTheme="minorEastAsia"/>
              <w:noProof/>
              <w:lang w:eastAsia="fr-FR"/>
            </w:rPr>
          </w:pPr>
          <w:hyperlink w:anchor="_Toc480664034" w:history="1">
            <w:r w:rsidRPr="004638C5">
              <w:rPr>
                <w:rStyle w:val="Lienhypertexte"/>
                <w:noProof/>
              </w:rPr>
              <w:t>1)</w:t>
            </w:r>
            <w:r>
              <w:rPr>
                <w:rFonts w:eastAsiaTheme="minorEastAsia"/>
                <w:noProof/>
                <w:lang w:eastAsia="fr-FR"/>
              </w:rPr>
              <w:tab/>
            </w:r>
            <w:r w:rsidRPr="004638C5">
              <w:rPr>
                <w:rStyle w:val="Lienhypertexte"/>
                <w:noProof/>
              </w:rPr>
              <w:t>Connexion</w:t>
            </w:r>
            <w:r>
              <w:rPr>
                <w:noProof/>
                <w:webHidden/>
              </w:rPr>
              <w:tab/>
            </w:r>
            <w:r>
              <w:rPr>
                <w:noProof/>
                <w:webHidden/>
              </w:rPr>
              <w:fldChar w:fldCharType="begin"/>
            </w:r>
            <w:r>
              <w:rPr>
                <w:noProof/>
                <w:webHidden/>
              </w:rPr>
              <w:instrText xml:space="preserve"> PAGEREF _Toc480664034 \h </w:instrText>
            </w:r>
            <w:r>
              <w:rPr>
                <w:noProof/>
                <w:webHidden/>
              </w:rPr>
            </w:r>
            <w:r>
              <w:rPr>
                <w:noProof/>
                <w:webHidden/>
              </w:rPr>
              <w:fldChar w:fldCharType="separate"/>
            </w:r>
            <w:r>
              <w:rPr>
                <w:noProof/>
                <w:webHidden/>
              </w:rPr>
              <w:t>3</w:t>
            </w:r>
            <w:r>
              <w:rPr>
                <w:noProof/>
                <w:webHidden/>
              </w:rPr>
              <w:fldChar w:fldCharType="end"/>
            </w:r>
          </w:hyperlink>
        </w:p>
        <w:p w:rsidR="0037462C" w:rsidRDefault="0037462C">
          <w:pPr>
            <w:pStyle w:val="TM3"/>
            <w:tabs>
              <w:tab w:val="left" w:pos="880"/>
              <w:tab w:val="right" w:leader="dot" w:pos="9062"/>
            </w:tabs>
            <w:rPr>
              <w:rFonts w:eastAsiaTheme="minorEastAsia"/>
              <w:noProof/>
              <w:lang w:eastAsia="fr-FR"/>
            </w:rPr>
          </w:pPr>
          <w:hyperlink w:anchor="_Toc480664035" w:history="1">
            <w:r w:rsidRPr="004638C5">
              <w:rPr>
                <w:rStyle w:val="Lienhypertexte"/>
                <w:noProof/>
              </w:rPr>
              <w:t>2)</w:t>
            </w:r>
            <w:r>
              <w:rPr>
                <w:rFonts w:eastAsiaTheme="minorEastAsia"/>
                <w:noProof/>
                <w:lang w:eastAsia="fr-FR"/>
              </w:rPr>
              <w:tab/>
            </w:r>
            <w:r w:rsidRPr="004638C5">
              <w:rPr>
                <w:rStyle w:val="Lienhypertexte"/>
                <w:noProof/>
              </w:rPr>
              <w:t>Inscription</w:t>
            </w:r>
            <w:r>
              <w:rPr>
                <w:noProof/>
                <w:webHidden/>
              </w:rPr>
              <w:tab/>
            </w:r>
            <w:r>
              <w:rPr>
                <w:noProof/>
                <w:webHidden/>
              </w:rPr>
              <w:fldChar w:fldCharType="begin"/>
            </w:r>
            <w:r>
              <w:rPr>
                <w:noProof/>
                <w:webHidden/>
              </w:rPr>
              <w:instrText xml:space="preserve"> PAGEREF _Toc480664035 \h </w:instrText>
            </w:r>
            <w:r>
              <w:rPr>
                <w:noProof/>
                <w:webHidden/>
              </w:rPr>
            </w:r>
            <w:r>
              <w:rPr>
                <w:noProof/>
                <w:webHidden/>
              </w:rPr>
              <w:fldChar w:fldCharType="separate"/>
            </w:r>
            <w:r>
              <w:rPr>
                <w:noProof/>
                <w:webHidden/>
              </w:rPr>
              <w:t>3</w:t>
            </w:r>
            <w:r>
              <w:rPr>
                <w:noProof/>
                <w:webHidden/>
              </w:rPr>
              <w:fldChar w:fldCharType="end"/>
            </w:r>
          </w:hyperlink>
        </w:p>
        <w:p w:rsidR="0037462C" w:rsidRDefault="0037462C">
          <w:pPr>
            <w:pStyle w:val="TM3"/>
            <w:tabs>
              <w:tab w:val="left" w:pos="880"/>
              <w:tab w:val="right" w:leader="dot" w:pos="9062"/>
            </w:tabs>
            <w:rPr>
              <w:rFonts w:eastAsiaTheme="minorEastAsia"/>
              <w:noProof/>
              <w:lang w:eastAsia="fr-FR"/>
            </w:rPr>
          </w:pPr>
          <w:hyperlink w:anchor="_Toc480664036" w:history="1">
            <w:r w:rsidRPr="004638C5">
              <w:rPr>
                <w:rStyle w:val="Lienhypertexte"/>
                <w:noProof/>
              </w:rPr>
              <w:t>3)</w:t>
            </w:r>
            <w:r>
              <w:rPr>
                <w:rFonts w:eastAsiaTheme="minorEastAsia"/>
                <w:noProof/>
                <w:lang w:eastAsia="fr-FR"/>
              </w:rPr>
              <w:tab/>
            </w:r>
            <w:r w:rsidRPr="004638C5">
              <w:rPr>
                <w:rStyle w:val="Lienhypertexte"/>
                <w:noProof/>
              </w:rPr>
              <w:t>Page principale</w:t>
            </w:r>
            <w:r>
              <w:rPr>
                <w:noProof/>
                <w:webHidden/>
              </w:rPr>
              <w:tab/>
            </w:r>
            <w:r>
              <w:rPr>
                <w:noProof/>
                <w:webHidden/>
              </w:rPr>
              <w:fldChar w:fldCharType="begin"/>
            </w:r>
            <w:r>
              <w:rPr>
                <w:noProof/>
                <w:webHidden/>
              </w:rPr>
              <w:instrText xml:space="preserve"> PAGEREF _Toc480664036 \h </w:instrText>
            </w:r>
            <w:r>
              <w:rPr>
                <w:noProof/>
                <w:webHidden/>
              </w:rPr>
            </w:r>
            <w:r>
              <w:rPr>
                <w:noProof/>
                <w:webHidden/>
              </w:rPr>
              <w:fldChar w:fldCharType="separate"/>
            </w:r>
            <w:r>
              <w:rPr>
                <w:noProof/>
                <w:webHidden/>
              </w:rPr>
              <w:t>3</w:t>
            </w:r>
            <w:r>
              <w:rPr>
                <w:noProof/>
                <w:webHidden/>
              </w:rPr>
              <w:fldChar w:fldCharType="end"/>
            </w:r>
          </w:hyperlink>
        </w:p>
        <w:p w:rsidR="0037462C" w:rsidRDefault="0037462C">
          <w:pPr>
            <w:pStyle w:val="TM3"/>
            <w:tabs>
              <w:tab w:val="left" w:pos="880"/>
              <w:tab w:val="right" w:leader="dot" w:pos="9062"/>
            </w:tabs>
            <w:rPr>
              <w:rFonts w:eastAsiaTheme="minorEastAsia"/>
              <w:noProof/>
              <w:lang w:eastAsia="fr-FR"/>
            </w:rPr>
          </w:pPr>
          <w:hyperlink w:anchor="_Toc480664037" w:history="1">
            <w:r w:rsidRPr="004638C5">
              <w:rPr>
                <w:rStyle w:val="Lienhypertexte"/>
                <w:noProof/>
              </w:rPr>
              <w:t>4)</w:t>
            </w:r>
            <w:r>
              <w:rPr>
                <w:rFonts w:eastAsiaTheme="minorEastAsia"/>
                <w:noProof/>
                <w:lang w:eastAsia="fr-FR"/>
              </w:rPr>
              <w:tab/>
            </w:r>
            <w:r w:rsidRPr="004638C5">
              <w:rPr>
                <w:rStyle w:val="Lienhypertexte"/>
                <w:noProof/>
              </w:rPr>
              <w:t>À propos</w:t>
            </w:r>
            <w:r>
              <w:rPr>
                <w:noProof/>
                <w:webHidden/>
              </w:rPr>
              <w:tab/>
            </w:r>
            <w:r>
              <w:rPr>
                <w:noProof/>
                <w:webHidden/>
              </w:rPr>
              <w:fldChar w:fldCharType="begin"/>
            </w:r>
            <w:r>
              <w:rPr>
                <w:noProof/>
                <w:webHidden/>
              </w:rPr>
              <w:instrText xml:space="preserve"> PAGEREF _Toc480664037 \h </w:instrText>
            </w:r>
            <w:r>
              <w:rPr>
                <w:noProof/>
                <w:webHidden/>
              </w:rPr>
            </w:r>
            <w:r>
              <w:rPr>
                <w:noProof/>
                <w:webHidden/>
              </w:rPr>
              <w:fldChar w:fldCharType="separate"/>
            </w:r>
            <w:r>
              <w:rPr>
                <w:noProof/>
                <w:webHidden/>
              </w:rPr>
              <w:t>3</w:t>
            </w:r>
            <w:r>
              <w:rPr>
                <w:noProof/>
                <w:webHidden/>
              </w:rPr>
              <w:fldChar w:fldCharType="end"/>
            </w:r>
          </w:hyperlink>
        </w:p>
        <w:p w:rsidR="0037462C" w:rsidRDefault="0037462C">
          <w:pPr>
            <w:pStyle w:val="TM2"/>
            <w:tabs>
              <w:tab w:val="right" w:leader="dot" w:pos="9062"/>
            </w:tabs>
            <w:rPr>
              <w:rFonts w:eastAsiaTheme="minorEastAsia"/>
              <w:noProof/>
              <w:lang w:eastAsia="fr-FR"/>
            </w:rPr>
          </w:pPr>
          <w:hyperlink w:anchor="_Toc480664038" w:history="1">
            <w:r w:rsidRPr="004638C5">
              <w:rPr>
                <w:rStyle w:val="Lienhypertexte"/>
                <w:noProof/>
              </w:rPr>
              <w:t>II – Base de données</w:t>
            </w:r>
            <w:r>
              <w:rPr>
                <w:noProof/>
                <w:webHidden/>
              </w:rPr>
              <w:tab/>
            </w:r>
            <w:r>
              <w:rPr>
                <w:noProof/>
                <w:webHidden/>
              </w:rPr>
              <w:fldChar w:fldCharType="begin"/>
            </w:r>
            <w:r>
              <w:rPr>
                <w:noProof/>
                <w:webHidden/>
              </w:rPr>
              <w:instrText xml:space="preserve"> PAGEREF _Toc480664038 \h </w:instrText>
            </w:r>
            <w:r>
              <w:rPr>
                <w:noProof/>
                <w:webHidden/>
              </w:rPr>
            </w:r>
            <w:r>
              <w:rPr>
                <w:noProof/>
                <w:webHidden/>
              </w:rPr>
              <w:fldChar w:fldCharType="separate"/>
            </w:r>
            <w:r>
              <w:rPr>
                <w:noProof/>
                <w:webHidden/>
              </w:rPr>
              <w:t>4</w:t>
            </w:r>
            <w:r>
              <w:rPr>
                <w:noProof/>
                <w:webHidden/>
              </w:rPr>
              <w:fldChar w:fldCharType="end"/>
            </w:r>
          </w:hyperlink>
        </w:p>
        <w:p w:rsidR="0037462C" w:rsidRDefault="0037462C">
          <w:pPr>
            <w:pStyle w:val="TM3"/>
            <w:tabs>
              <w:tab w:val="left" w:pos="880"/>
              <w:tab w:val="right" w:leader="dot" w:pos="9062"/>
            </w:tabs>
            <w:rPr>
              <w:rFonts w:eastAsiaTheme="minorEastAsia"/>
              <w:noProof/>
              <w:lang w:eastAsia="fr-FR"/>
            </w:rPr>
          </w:pPr>
          <w:hyperlink w:anchor="_Toc480664039" w:history="1">
            <w:r w:rsidRPr="004638C5">
              <w:rPr>
                <w:rStyle w:val="Lienhypertexte"/>
                <w:noProof/>
              </w:rPr>
              <w:t>1)</w:t>
            </w:r>
            <w:r>
              <w:rPr>
                <w:rFonts w:eastAsiaTheme="minorEastAsia"/>
                <w:noProof/>
                <w:lang w:eastAsia="fr-FR"/>
              </w:rPr>
              <w:tab/>
            </w:r>
            <w:r w:rsidRPr="004638C5">
              <w:rPr>
                <w:rStyle w:val="Lienhypertexte"/>
                <w:noProof/>
              </w:rPr>
              <w:t>Table « Utilisateur »</w:t>
            </w:r>
            <w:r>
              <w:rPr>
                <w:noProof/>
                <w:webHidden/>
              </w:rPr>
              <w:tab/>
            </w:r>
            <w:r>
              <w:rPr>
                <w:noProof/>
                <w:webHidden/>
              </w:rPr>
              <w:fldChar w:fldCharType="begin"/>
            </w:r>
            <w:r>
              <w:rPr>
                <w:noProof/>
                <w:webHidden/>
              </w:rPr>
              <w:instrText xml:space="preserve"> PAGEREF _Toc480664039 \h </w:instrText>
            </w:r>
            <w:r>
              <w:rPr>
                <w:noProof/>
                <w:webHidden/>
              </w:rPr>
            </w:r>
            <w:r>
              <w:rPr>
                <w:noProof/>
                <w:webHidden/>
              </w:rPr>
              <w:fldChar w:fldCharType="separate"/>
            </w:r>
            <w:r>
              <w:rPr>
                <w:noProof/>
                <w:webHidden/>
              </w:rPr>
              <w:t>4</w:t>
            </w:r>
            <w:r>
              <w:rPr>
                <w:noProof/>
                <w:webHidden/>
              </w:rPr>
              <w:fldChar w:fldCharType="end"/>
            </w:r>
          </w:hyperlink>
        </w:p>
        <w:p w:rsidR="0037462C" w:rsidRDefault="0037462C">
          <w:pPr>
            <w:pStyle w:val="TM3"/>
            <w:tabs>
              <w:tab w:val="left" w:pos="880"/>
              <w:tab w:val="right" w:leader="dot" w:pos="9062"/>
            </w:tabs>
            <w:rPr>
              <w:rFonts w:eastAsiaTheme="minorEastAsia"/>
              <w:noProof/>
              <w:lang w:eastAsia="fr-FR"/>
            </w:rPr>
          </w:pPr>
          <w:hyperlink w:anchor="_Toc480664040" w:history="1">
            <w:r w:rsidRPr="004638C5">
              <w:rPr>
                <w:rStyle w:val="Lienhypertexte"/>
                <w:noProof/>
              </w:rPr>
              <w:t>2)</w:t>
            </w:r>
            <w:r>
              <w:rPr>
                <w:rFonts w:eastAsiaTheme="minorEastAsia"/>
                <w:noProof/>
                <w:lang w:eastAsia="fr-FR"/>
              </w:rPr>
              <w:tab/>
            </w:r>
            <w:r w:rsidRPr="004638C5">
              <w:rPr>
                <w:rStyle w:val="Lienhypertexte"/>
                <w:noProof/>
              </w:rPr>
              <w:t>Table « Entreprise »</w:t>
            </w:r>
            <w:r>
              <w:rPr>
                <w:noProof/>
                <w:webHidden/>
              </w:rPr>
              <w:tab/>
            </w:r>
            <w:r>
              <w:rPr>
                <w:noProof/>
                <w:webHidden/>
              </w:rPr>
              <w:fldChar w:fldCharType="begin"/>
            </w:r>
            <w:r>
              <w:rPr>
                <w:noProof/>
                <w:webHidden/>
              </w:rPr>
              <w:instrText xml:space="preserve"> PAGEREF _Toc480664040 \h </w:instrText>
            </w:r>
            <w:r>
              <w:rPr>
                <w:noProof/>
                <w:webHidden/>
              </w:rPr>
            </w:r>
            <w:r>
              <w:rPr>
                <w:noProof/>
                <w:webHidden/>
              </w:rPr>
              <w:fldChar w:fldCharType="separate"/>
            </w:r>
            <w:r>
              <w:rPr>
                <w:noProof/>
                <w:webHidden/>
              </w:rPr>
              <w:t>4</w:t>
            </w:r>
            <w:r>
              <w:rPr>
                <w:noProof/>
                <w:webHidden/>
              </w:rPr>
              <w:fldChar w:fldCharType="end"/>
            </w:r>
          </w:hyperlink>
        </w:p>
        <w:p w:rsidR="0037462C" w:rsidRDefault="0037462C">
          <w:pPr>
            <w:pStyle w:val="TM3"/>
            <w:tabs>
              <w:tab w:val="left" w:pos="880"/>
              <w:tab w:val="right" w:leader="dot" w:pos="9062"/>
            </w:tabs>
            <w:rPr>
              <w:rFonts w:eastAsiaTheme="minorEastAsia"/>
              <w:noProof/>
              <w:lang w:eastAsia="fr-FR"/>
            </w:rPr>
          </w:pPr>
          <w:hyperlink w:anchor="_Toc480664041" w:history="1">
            <w:r w:rsidRPr="004638C5">
              <w:rPr>
                <w:rStyle w:val="Lienhypertexte"/>
                <w:noProof/>
              </w:rPr>
              <w:t>3)</w:t>
            </w:r>
            <w:r>
              <w:rPr>
                <w:rFonts w:eastAsiaTheme="minorEastAsia"/>
                <w:noProof/>
                <w:lang w:eastAsia="fr-FR"/>
              </w:rPr>
              <w:tab/>
            </w:r>
            <w:r w:rsidRPr="004638C5">
              <w:rPr>
                <w:rStyle w:val="Lienhypertexte"/>
                <w:noProof/>
              </w:rPr>
              <w:t>Table « OffreStage »</w:t>
            </w:r>
            <w:r>
              <w:rPr>
                <w:noProof/>
                <w:webHidden/>
              </w:rPr>
              <w:tab/>
            </w:r>
            <w:r>
              <w:rPr>
                <w:noProof/>
                <w:webHidden/>
              </w:rPr>
              <w:fldChar w:fldCharType="begin"/>
            </w:r>
            <w:r>
              <w:rPr>
                <w:noProof/>
                <w:webHidden/>
              </w:rPr>
              <w:instrText xml:space="preserve"> PAGEREF _Toc480664041 \h </w:instrText>
            </w:r>
            <w:r>
              <w:rPr>
                <w:noProof/>
                <w:webHidden/>
              </w:rPr>
            </w:r>
            <w:r>
              <w:rPr>
                <w:noProof/>
                <w:webHidden/>
              </w:rPr>
              <w:fldChar w:fldCharType="separate"/>
            </w:r>
            <w:r>
              <w:rPr>
                <w:noProof/>
                <w:webHidden/>
              </w:rPr>
              <w:t>4</w:t>
            </w:r>
            <w:r>
              <w:rPr>
                <w:noProof/>
                <w:webHidden/>
              </w:rPr>
              <w:fldChar w:fldCharType="end"/>
            </w:r>
          </w:hyperlink>
        </w:p>
        <w:p w:rsidR="0037462C" w:rsidRDefault="0037462C">
          <w:pPr>
            <w:pStyle w:val="TM2"/>
            <w:tabs>
              <w:tab w:val="right" w:leader="dot" w:pos="9062"/>
            </w:tabs>
            <w:rPr>
              <w:rFonts w:eastAsiaTheme="minorEastAsia"/>
              <w:noProof/>
              <w:lang w:eastAsia="fr-FR"/>
            </w:rPr>
          </w:pPr>
          <w:hyperlink w:anchor="_Toc480664042" w:history="1">
            <w:r w:rsidRPr="004638C5">
              <w:rPr>
                <w:rStyle w:val="Lienhypertexte"/>
                <w:noProof/>
              </w:rPr>
              <w:t>III – DAO</w:t>
            </w:r>
            <w:r>
              <w:rPr>
                <w:noProof/>
                <w:webHidden/>
              </w:rPr>
              <w:tab/>
            </w:r>
            <w:r>
              <w:rPr>
                <w:noProof/>
                <w:webHidden/>
              </w:rPr>
              <w:fldChar w:fldCharType="begin"/>
            </w:r>
            <w:r>
              <w:rPr>
                <w:noProof/>
                <w:webHidden/>
              </w:rPr>
              <w:instrText xml:space="preserve"> PAGEREF _Toc480664042 \h </w:instrText>
            </w:r>
            <w:r>
              <w:rPr>
                <w:noProof/>
                <w:webHidden/>
              </w:rPr>
            </w:r>
            <w:r>
              <w:rPr>
                <w:noProof/>
                <w:webHidden/>
              </w:rPr>
              <w:fldChar w:fldCharType="separate"/>
            </w:r>
            <w:r>
              <w:rPr>
                <w:noProof/>
                <w:webHidden/>
              </w:rPr>
              <w:t>4</w:t>
            </w:r>
            <w:r>
              <w:rPr>
                <w:noProof/>
                <w:webHidden/>
              </w:rPr>
              <w:fldChar w:fldCharType="end"/>
            </w:r>
          </w:hyperlink>
        </w:p>
        <w:p w:rsidR="0037462C" w:rsidRDefault="0037462C">
          <w:pPr>
            <w:pStyle w:val="TM3"/>
            <w:tabs>
              <w:tab w:val="left" w:pos="880"/>
              <w:tab w:val="right" w:leader="dot" w:pos="9062"/>
            </w:tabs>
            <w:rPr>
              <w:rFonts w:eastAsiaTheme="minorEastAsia"/>
              <w:noProof/>
              <w:lang w:eastAsia="fr-FR"/>
            </w:rPr>
          </w:pPr>
          <w:hyperlink w:anchor="_Toc480664043" w:history="1">
            <w:r w:rsidRPr="004638C5">
              <w:rPr>
                <w:rStyle w:val="Lienhypertexte"/>
                <w:noProof/>
              </w:rPr>
              <w:t>1)</w:t>
            </w:r>
            <w:r>
              <w:rPr>
                <w:rFonts w:eastAsiaTheme="minorEastAsia"/>
                <w:noProof/>
                <w:lang w:eastAsia="fr-FR"/>
              </w:rPr>
              <w:tab/>
            </w:r>
            <w:r w:rsidRPr="004638C5">
              <w:rPr>
                <w:rStyle w:val="Lienhypertexte"/>
                <w:noProof/>
              </w:rPr>
              <w:t>Classe « Dao »</w:t>
            </w:r>
            <w:r>
              <w:rPr>
                <w:noProof/>
                <w:webHidden/>
              </w:rPr>
              <w:tab/>
            </w:r>
            <w:r>
              <w:rPr>
                <w:noProof/>
                <w:webHidden/>
              </w:rPr>
              <w:fldChar w:fldCharType="begin"/>
            </w:r>
            <w:r>
              <w:rPr>
                <w:noProof/>
                <w:webHidden/>
              </w:rPr>
              <w:instrText xml:space="preserve"> PAGEREF _Toc480664043 \h </w:instrText>
            </w:r>
            <w:r>
              <w:rPr>
                <w:noProof/>
                <w:webHidden/>
              </w:rPr>
            </w:r>
            <w:r>
              <w:rPr>
                <w:noProof/>
                <w:webHidden/>
              </w:rPr>
              <w:fldChar w:fldCharType="separate"/>
            </w:r>
            <w:r>
              <w:rPr>
                <w:noProof/>
                <w:webHidden/>
              </w:rPr>
              <w:t>4</w:t>
            </w:r>
            <w:r>
              <w:rPr>
                <w:noProof/>
                <w:webHidden/>
              </w:rPr>
              <w:fldChar w:fldCharType="end"/>
            </w:r>
          </w:hyperlink>
        </w:p>
        <w:p w:rsidR="0037462C" w:rsidRDefault="0037462C">
          <w:pPr>
            <w:pStyle w:val="TM3"/>
            <w:tabs>
              <w:tab w:val="left" w:pos="880"/>
              <w:tab w:val="right" w:leader="dot" w:pos="9062"/>
            </w:tabs>
            <w:rPr>
              <w:rFonts w:eastAsiaTheme="minorEastAsia"/>
              <w:noProof/>
              <w:lang w:eastAsia="fr-FR"/>
            </w:rPr>
          </w:pPr>
          <w:hyperlink w:anchor="_Toc480664044" w:history="1">
            <w:r w:rsidRPr="004638C5">
              <w:rPr>
                <w:rStyle w:val="Lienhypertexte"/>
                <w:noProof/>
              </w:rPr>
              <w:t>2)</w:t>
            </w:r>
            <w:r>
              <w:rPr>
                <w:rFonts w:eastAsiaTheme="minorEastAsia"/>
                <w:noProof/>
                <w:lang w:eastAsia="fr-FR"/>
              </w:rPr>
              <w:tab/>
            </w:r>
            <w:r w:rsidRPr="004638C5">
              <w:rPr>
                <w:rStyle w:val="Lienhypertexte"/>
                <w:noProof/>
              </w:rPr>
              <w:t>Relation entre les classes « Utilisateur » et « UtilisateurDao »</w:t>
            </w:r>
            <w:r>
              <w:rPr>
                <w:noProof/>
                <w:webHidden/>
              </w:rPr>
              <w:tab/>
            </w:r>
            <w:r>
              <w:rPr>
                <w:noProof/>
                <w:webHidden/>
              </w:rPr>
              <w:fldChar w:fldCharType="begin"/>
            </w:r>
            <w:r>
              <w:rPr>
                <w:noProof/>
                <w:webHidden/>
              </w:rPr>
              <w:instrText xml:space="preserve"> PAGEREF _Toc480664044 \h </w:instrText>
            </w:r>
            <w:r>
              <w:rPr>
                <w:noProof/>
                <w:webHidden/>
              </w:rPr>
            </w:r>
            <w:r>
              <w:rPr>
                <w:noProof/>
                <w:webHidden/>
              </w:rPr>
              <w:fldChar w:fldCharType="separate"/>
            </w:r>
            <w:r>
              <w:rPr>
                <w:noProof/>
                <w:webHidden/>
              </w:rPr>
              <w:t>5</w:t>
            </w:r>
            <w:r>
              <w:rPr>
                <w:noProof/>
                <w:webHidden/>
              </w:rPr>
              <w:fldChar w:fldCharType="end"/>
            </w:r>
          </w:hyperlink>
        </w:p>
        <w:p w:rsidR="0037462C" w:rsidRDefault="0037462C">
          <w:pPr>
            <w:pStyle w:val="TM3"/>
            <w:tabs>
              <w:tab w:val="left" w:pos="880"/>
              <w:tab w:val="right" w:leader="dot" w:pos="9062"/>
            </w:tabs>
            <w:rPr>
              <w:rFonts w:eastAsiaTheme="minorEastAsia"/>
              <w:noProof/>
              <w:lang w:eastAsia="fr-FR"/>
            </w:rPr>
          </w:pPr>
          <w:hyperlink w:anchor="_Toc480664045" w:history="1">
            <w:r w:rsidRPr="004638C5">
              <w:rPr>
                <w:rStyle w:val="Lienhypertexte"/>
                <w:noProof/>
              </w:rPr>
              <w:t>3)</w:t>
            </w:r>
            <w:r>
              <w:rPr>
                <w:rFonts w:eastAsiaTheme="minorEastAsia"/>
                <w:noProof/>
                <w:lang w:eastAsia="fr-FR"/>
              </w:rPr>
              <w:tab/>
            </w:r>
            <w:r w:rsidRPr="004638C5">
              <w:rPr>
                <w:rStyle w:val="Lienhypertexte"/>
                <w:noProof/>
              </w:rPr>
              <w:t>Relation entre les classes « Entreprise » et « EntrepriseDao »</w:t>
            </w:r>
            <w:r>
              <w:rPr>
                <w:noProof/>
                <w:webHidden/>
              </w:rPr>
              <w:tab/>
            </w:r>
            <w:r>
              <w:rPr>
                <w:noProof/>
                <w:webHidden/>
              </w:rPr>
              <w:fldChar w:fldCharType="begin"/>
            </w:r>
            <w:r>
              <w:rPr>
                <w:noProof/>
                <w:webHidden/>
              </w:rPr>
              <w:instrText xml:space="preserve"> PAGEREF _Toc480664045 \h </w:instrText>
            </w:r>
            <w:r>
              <w:rPr>
                <w:noProof/>
                <w:webHidden/>
              </w:rPr>
            </w:r>
            <w:r>
              <w:rPr>
                <w:noProof/>
                <w:webHidden/>
              </w:rPr>
              <w:fldChar w:fldCharType="separate"/>
            </w:r>
            <w:r>
              <w:rPr>
                <w:noProof/>
                <w:webHidden/>
              </w:rPr>
              <w:t>5</w:t>
            </w:r>
            <w:r>
              <w:rPr>
                <w:noProof/>
                <w:webHidden/>
              </w:rPr>
              <w:fldChar w:fldCharType="end"/>
            </w:r>
          </w:hyperlink>
        </w:p>
        <w:p w:rsidR="0037462C" w:rsidRDefault="0037462C">
          <w:pPr>
            <w:pStyle w:val="TM3"/>
            <w:tabs>
              <w:tab w:val="left" w:pos="880"/>
              <w:tab w:val="right" w:leader="dot" w:pos="9062"/>
            </w:tabs>
            <w:rPr>
              <w:rFonts w:eastAsiaTheme="minorEastAsia"/>
              <w:noProof/>
              <w:lang w:eastAsia="fr-FR"/>
            </w:rPr>
          </w:pPr>
          <w:hyperlink w:anchor="_Toc480664046" w:history="1">
            <w:r w:rsidRPr="004638C5">
              <w:rPr>
                <w:rStyle w:val="Lienhypertexte"/>
                <w:noProof/>
              </w:rPr>
              <w:t>4)</w:t>
            </w:r>
            <w:r>
              <w:rPr>
                <w:rFonts w:eastAsiaTheme="minorEastAsia"/>
                <w:noProof/>
                <w:lang w:eastAsia="fr-FR"/>
              </w:rPr>
              <w:tab/>
            </w:r>
            <w:r w:rsidRPr="004638C5">
              <w:rPr>
                <w:rStyle w:val="Lienhypertexte"/>
                <w:noProof/>
              </w:rPr>
              <w:t>Relation entre les classes « OffreStage » et « OffreStageDao »</w:t>
            </w:r>
            <w:r>
              <w:rPr>
                <w:noProof/>
                <w:webHidden/>
              </w:rPr>
              <w:tab/>
            </w:r>
            <w:r>
              <w:rPr>
                <w:noProof/>
                <w:webHidden/>
              </w:rPr>
              <w:fldChar w:fldCharType="begin"/>
            </w:r>
            <w:r>
              <w:rPr>
                <w:noProof/>
                <w:webHidden/>
              </w:rPr>
              <w:instrText xml:space="preserve"> PAGEREF _Toc480664046 \h </w:instrText>
            </w:r>
            <w:r>
              <w:rPr>
                <w:noProof/>
                <w:webHidden/>
              </w:rPr>
            </w:r>
            <w:r>
              <w:rPr>
                <w:noProof/>
                <w:webHidden/>
              </w:rPr>
              <w:fldChar w:fldCharType="separate"/>
            </w:r>
            <w:r>
              <w:rPr>
                <w:noProof/>
                <w:webHidden/>
              </w:rPr>
              <w:t>5</w:t>
            </w:r>
            <w:r>
              <w:rPr>
                <w:noProof/>
                <w:webHidden/>
              </w:rPr>
              <w:fldChar w:fldCharType="end"/>
            </w:r>
          </w:hyperlink>
        </w:p>
        <w:p w:rsidR="0037462C" w:rsidRDefault="0037462C">
          <w:pPr>
            <w:pStyle w:val="TM2"/>
            <w:tabs>
              <w:tab w:val="right" w:leader="dot" w:pos="9062"/>
            </w:tabs>
            <w:rPr>
              <w:rFonts w:eastAsiaTheme="minorEastAsia"/>
              <w:noProof/>
              <w:lang w:eastAsia="fr-FR"/>
            </w:rPr>
          </w:pPr>
          <w:hyperlink w:anchor="_Toc480664047" w:history="1">
            <w:r w:rsidRPr="004638C5">
              <w:rPr>
                <w:rStyle w:val="Lienhypertexte"/>
                <w:noProof/>
              </w:rPr>
              <w:t>IV – xxx</w:t>
            </w:r>
            <w:r>
              <w:rPr>
                <w:noProof/>
                <w:webHidden/>
              </w:rPr>
              <w:tab/>
            </w:r>
            <w:r>
              <w:rPr>
                <w:noProof/>
                <w:webHidden/>
              </w:rPr>
              <w:fldChar w:fldCharType="begin"/>
            </w:r>
            <w:r>
              <w:rPr>
                <w:noProof/>
                <w:webHidden/>
              </w:rPr>
              <w:instrText xml:space="preserve"> PAGEREF _Toc480664047 \h </w:instrText>
            </w:r>
            <w:r>
              <w:rPr>
                <w:noProof/>
                <w:webHidden/>
              </w:rPr>
            </w:r>
            <w:r>
              <w:rPr>
                <w:noProof/>
                <w:webHidden/>
              </w:rPr>
              <w:fldChar w:fldCharType="separate"/>
            </w:r>
            <w:r>
              <w:rPr>
                <w:noProof/>
                <w:webHidden/>
              </w:rPr>
              <w:t>5</w:t>
            </w:r>
            <w:r>
              <w:rPr>
                <w:noProof/>
                <w:webHidden/>
              </w:rPr>
              <w:fldChar w:fldCharType="end"/>
            </w:r>
          </w:hyperlink>
        </w:p>
        <w:p w:rsidR="0037462C" w:rsidRDefault="0037462C">
          <w:pPr>
            <w:pStyle w:val="TM2"/>
            <w:tabs>
              <w:tab w:val="right" w:leader="dot" w:pos="9062"/>
            </w:tabs>
            <w:rPr>
              <w:rFonts w:eastAsiaTheme="minorEastAsia"/>
              <w:noProof/>
              <w:lang w:eastAsia="fr-FR"/>
            </w:rPr>
          </w:pPr>
          <w:hyperlink w:anchor="_Toc480664048" w:history="1">
            <w:r w:rsidRPr="004638C5">
              <w:rPr>
                <w:rStyle w:val="Lienhypertexte"/>
                <w:noProof/>
              </w:rPr>
              <w:t>V – xxx</w:t>
            </w:r>
            <w:r>
              <w:rPr>
                <w:noProof/>
                <w:webHidden/>
              </w:rPr>
              <w:tab/>
            </w:r>
            <w:r>
              <w:rPr>
                <w:noProof/>
                <w:webHidden/>
              </w:rPr>
              <w:fldChar w:fldCharType="begin"/>
            </w:r>
            <w:r>
              <w:rPr>
                <w:noProof/>
                <w:webHidden/>
              </w:rPr>
              <w:instrText xml:space="preserve"> PAGEREF _Toc480664048 \h </w:instrText>
            </w:r>
            <w:r>
              <w:rPr>
                <w:noProof/>
                <w:webHidden/>
              </w:rPr>
            </w:r>
            <w:r>
              <w:rPr>
                <w:noProof/>
                <w:webHidden/>
              </w:rPr>
              <w:fldChar w:fldCharType="separate"/>
            </w:r>
            <w:r>
              <w:rPr>
                <w:noProof/>
                <w:webHidden/>
              </w:rPr>
              <w:t>5</w:t>
            </w:r>
            <w:r>
              <w:rPr>
                <w:noProof/>
                <w:webHidden/>
              </w:rPr>
              <w:fldChar w:fldCharType="end"/>
            </w:r>
          </w:hyperlink>
        </w:p>
        <w:p w:rsidR="0037462C" w:rsidRDefault="0037462C">
          <w:pPr>
            <w:pStyle w:val="TM2"/>
            <w:tabs>
              <w:tab w:val="right" w:leader="dot" w:pos="9062"/>
            </w:tabs>
            <w:rPr>
              <w:rFonts w:eastAsiaTheme="minorEastAsia"/>
              <w:noProof/>
              <w:lang w:eastAsia="fr-FR"/>
            </w:rPr>
          </w:pPr>
          <w:hyperlink w:anchor="_Toc480664049" w:history="1">
            <w:r w:rsidRPr="004638C5">
              <w:rPr>
                <w:rStyle w:val="Lienhypertexte"/>
                <w:noProof/>
              </w:rPr>
              <w:t>Conclusion</w:t>
            </w:r>
            <w:r>
              <w:rPr>
                <w:noProof/>
                <w:webHidden/>
              </w:rPr>
              <w:tab/>
            </w:r>
            <w:r>
              <w:rPr>
                <w:noProof/>
                <w:webHidden/>
              </w:rPr>
              <w:fldChar w:fldCharType="begin"/>
            </w:r>
            <w:r>
              <w:rPr>
                <w:noProof/>
                <w:webHidden/>
              </w:rPr>
              <w:instrText xml:space="preserve"> PAGEREF _Toc480664049 \h </w:instrText>
            </w:r>
            <w:r>
              <w:rPr>
                <w:noProof/>
                <w:webHidden/>
              </w:rPr>
            </w:r>
            <w:r>
              <w:rPr>
                <w:noProof/>
                <w:webHidden/>
              </w:rPr>
              <w:fldChar w:fldCharType="separate"/>
            </w:r>
            <w:r>
              <w:rPr>
                <w:noProof/>
                <w:webHidden/>
              </w:rPr>
              <w:t>5</w:t>
            </w:r>
            <w:r>
              <w:rPr>
                <w:noProof/>
                <w:webHidden/>
              </w:rPr>
              <w:fldChar w:fldCharType="end"/>
            </w:r>
          </w:hyperlink>
        </w:p>
        <w:p w:rsidR="0017529B" w:rsidRDefault="0017529B">
          <w:r>
            <w:rPr>
              <w:b/>
              <w:bCs/>
            </w:rPr>
            <w:fldChar w:fldCharType="end"/>
          </w:r>
        </w:p>
      </w:sdtContent>
    </w:sdt>
    <w:p w:rsidR="0017529B" w:rsidRDefault="0017529B">
      <w:r>
        <w:br w:type="page"/>
      </w:r>
    </w:p>
    <w:p w:rsidR="0017529B" w:rsidRDefault="00DD27CF" w:rsidP="00DD27CF">
      <w:pPr>
        <w:pStyle w:val="Titre2"/>
      </w:pPr>
      <w:bookmarkStart w:id="1" w:name="_Toc480664032"/>
      <w:r>
        <w:lastRenderedPageBreak/>
        <w:t>Introduction</w:t>
      </w:r>
      <w:bookmarkEnd w:id="1"/>
    </w:p>
    <w:p w:rsidR="00DD27CF" w:rsidRDefault="00DD27CF" w:rsidP="00DD27CF"/>
    <w:p w:rsidR="00DD27CF" w:rsidRPr="00DD27CF" w:rsidRDefault="00DD27CF" w:rsidP="00DD27CF"/>
    <w:p w:rsidR="00DD27CF" w:rsidRPr="00DD27CF" w:rsidRDefault="00DD27CF" w:rsidP="00DD27CF"/>
    <w:p w:rsidR="00DD27CF" w:rsidRDefault="00DD27CF">
      <w:pPr>
        <w:rPr>
          <w:rFonts w:asciiTheme="majorHAnsi" w:eastAsiaTheme="majorEastAsia" w:hAnsiTheme="majorHAnsi" w:cstheme="majorBidi"/>
          <w:color w:val="2E74B5" w:themeColor="accent1" w:themeShade="BF"/>
          <w:sz w:val="26"/>
          <w:szCs w:val="26"/>
        </w:rPr>
      </w:pPr>
      <w:r>
        <w:br w:type="page"/>
      </w:r>
      <w:bookmarkStart w:id="2" w:name="_GoBack"/>
      <w:bookmarkEnd w:id="2"/>
    </w:p>
    <w:p w:rsidR="0017529B" w:rsidRDefault="0017529B" w:rsidP="0017529B">
      <w:pPr>
        <w:pStyle w:val="Titre2"/>
      </w:pPr>
      <w:bookmarkStart w:id="3" w:name="_Toc480664033"/>
      <w:r>
        <w:lastRenderedPageBreak/>
        <w:t>I – Interface</w:t>
      </w:r>
      <w:bookmarkEnd w:id="3"/>
    </w:p>
    <w:p w:rsidR="004D785C" w:rsidRPr="004D785C" w:rsidRDefault="004D785C" w:rsidP="004D785C"/>
    <w:p w:rsidR="0017529B" w:rsidRDefault="0017529B" w:rsidP="00D95A14">
      <w:pPr>
        <w:pStyle w:val="Titre3"/>
        <w:numPr>
          <w:ilvl w:val="0"/>
          <w:numId w:val="3"/>
        </w:numPr>
      </w:pPr>
      <w:bookmarkStart w:id="4" w:name="_Toc480664034"/>
      <w:r>
        <w:t>Connexion</w:t>
      </w:r>
      <w:bookmarkEnd w:id="4"/>
    </w:p>
    <w:p w:rsidR="0017529B" w:rsidRDefault="0017529B" w:rsidP="00DC5E0B">
      <w:pPr>
        <w:jc w:val="both"/>
      </w:pPr>
      <w:r>
        <w:t>Lors du lancement de l’application, l’utilisateur a accès à une interface de connexion</w:t>
      </w:r>
      <w:r w:rsidR="00B44F1F">
        <w:t xml:space="preserve"> </w:t>
      </w:r>
      <w:r w:rsidR="00AA244F">
        <w:t>à partir de laquelle il peut se connecter ou s’inscrire.</w:t>
      </w:r>
    </w:p>
    <w:p w:rsidR="00AA244F" w:rsidRDefault="00AA244F" w:rsidP="00DC5E0B">
      <w:pPr>
        <w:jc w:val="both"/>
      </w:pPr>
      <w:r>
        <w:t>Pour se connecter, l’utilisateur doit saisir son identifiant et son mot de passe dans les champs correspondants. Si l</w:t>
      </w:r>
      <w:r w:rsidR="00D95A14">
        <w:t>’identifiant ainsi que le mot de passe saisis sont corrects</w:t>
      </w:r>
      <w:r>
        <w:t>, l’utilisateur sera redirigé vers la page principale du projet.</w:t>
      </w:r>
      <w:r w:rsidR="00D95A14">
        <w:t xml:space="preserve"> Sinon, un message d’erreur apparaîtra et la connexion sera annulée.</w:t>
      </w:r>
    </w:p>
    <w:p w:rsidR="004D785C" w:rsidRDefault="004D785C" w:rsidP="00DC5E0B">
      <w:pPr>
        <w:jc w:val="both"/>
      </w:pPr>
    </w:p>
    <w:p w:rsidR="00D95A14" w:rsidRDefault="00D95A14" w:rsidP="00D95A14">
      <w:pPr>
        <w:pStyle w:val="Titre3"/>
        <w:numPr>
          <w:ilvl w:val="0"/>
          <w:numId w:val="3"/>
        </w:numPr>
      </w:pPr>
      <w:bookmarkStart w:id="5" w:name="_Toc480664035"/>
      <w:r>
        <w:t>Inscription</w:t>
      </w:r>
      <w:bookmarkEnd w:id="5"/>
    </w:p>
    <w:p w:rsidR="00D95A14" w:rsidRPr="00D95A14" w:rsidRDefault="00D95A14" w:rsidP="00DC5E0B">
      <w:pPr>
        <w:jc w:val="both"/>
      </w:pPr>
      <w:r>
        <w:t>Lors de l’inscription, l’utilisateur saisit son identifiant et son mot de passe. Il choisit également son statut : « étudiant(e) » ou « entreprise ». Ensuite, le nouveau compte créé est inséré dans la base de données et l’utilisateur est redirigé vers l’interface de connexion.</w:t>
      </w:r>
    </w:p>
    <w:p w:rsidR="0017529B" w:rsidRDefault="00C46013" w:rsidP="00DC5E0B">
      <w:pPr>
        <w:jc w:val="both"/>
      </w:pPr>
      <w:r>
        <w:t>En cas d’erreur (par exemple, un identifiant déjà pris ou un champ vide), un message d’erreur apparaît et indique la raison de l’échec de l’inscription.</w:t>
      </w:r>
    </w:p>
    <w:p w:rsidR="004D785C" w:rsidRDefault="004D785C" w:rsidP="00DC5E0B">
      <w:pPr>
        <w:jc w:val="both"/>
      </w:pPr>
    </w:p>
    <w:p w:rsidR="0017529B" w:rsidRDefault="00970273" w:rsidP="00970273">
      <w:pPr>
        <w:pStyle w:val="Titre3"/>
        <w:numPr>
          <w:ilvl w:val="0"/>
          <w:numId w:val="3"/>
        </w:numPr>
      </w:pPr>
      <w:bookmarkStart w:id="6" w:name="_Toc480664036"/>
      <w:r>
        <w:t>Page principale</w:t>
      </w:r>
      <w:bookmarkEnd w:id="6"/>
    </w:p>
    <w:p w:rsidR="00970273" w:rsidRDefault="00970273" w:rsidP="00DC5E0B">
      <w:pPr>
        <w:jc w:val="both"/>
      </w:pPr>
      <w:r>
        <w:t>Le menu principal change en fonction du type d’utilisateur (étudiant(e) ou entreprise). Un seul point commun : tout le monde peut consulter les offres de stage et accéder au menu « </w:t>
      </w:r>
      <w:r w:rsidR="000A3CB5">
        <w:t>À</w:t>
      </w:r>
      <w:r>
        <w:t xml:space="preserve"> propos ».</w:t>
      </w:r>
    </w:p>
    <w:p w:rsidR="000A3CB5" w:rsidRDefault="000A3CB5" w:rsidP="00DC5E0B">
      <w:pPr>
        <w:jc w:val="both"/>
      </w:pPr>
      <w:r>
        <w:t>Les étudiants ont accès à un menu leur permettant de consulter les offres de stage proposées par les entreprises.</w:t>
      </w:r>
      <w:r w:rsidR="00E04409">
        <w:t xml:space="preserve"> Il</w:t>
      </w:r>
      <w:r w:rsidR="009B14B3">
        <w:t>s</w:t>
      </w:r>
      <w:r w:rsidR="00E04409">
        <w:t xml:space="preserve"> peuvent y voir le nom des entreprises, le lieu du stage, l’adresse</w:t>
      </w:r>
      <w:r w:rsidR="009B14B3">
        <w:t xml:space="preserve"> e-mail du recruteur, l’intitulé et le domaine de l’offre, </w:t>
      </w:r>
      <w:r w:rsidR="008505A3">
        <w:t xml:space="preserve">la durée (en jours) </w:t>
      </w:r>
      <w:r w:rsidR="009B14B3">
        <w:t>ainsi qu</w:t>
      </w:r>
      <w:r w:rsidR="008505A3">
        <w:t>’un descriptif.</w:t>
      </w:r>
    </w:p>
    <w:p w:rsidR="00A82185" w:rsidRDefault="00A82185" w:rsidP="00DC5E0B">
      <w:pPr>
        <w:jc w:val="both"/>
      </w:pPr>
      <w:r>
        <w:t>Il est possible de changer l’offre affichée sur la page à l’aide de boutons « suivant » et « précédent » en bas de la fenêtre. On peut également postuler à l’offre avec le bouton « postuler ».</w:t>
      </w:r>
    </w:p>
    <w:p w:rsidR="00A82185" w:rsidRDefault="00A82185" w:rsidP="00DC5E0B">
      <w:pPr>
        <w:jc w:val="both"/>
      </w:pPr>
      <w:r>
        <w:t xml:space="preserve">Les entreprises ont, elles, accès à deux menus supplémentaires : </w:t>
      </w:r>
      <w:r w:rsidR="00444341">
        <w:t>ils leurs servent à créer de nouvelles offres de stages et à insérer des entreprises dans la base de données.</w:t>
      </w:r>
    </w:p>
    <w:p w:rsidR="001E4A1F" w:rsidRDefault="001E4A1F" w:rsidP="00DC5E0B">
      <w:pPr>
        <w:jc w:val="both"/>
      </w:pPr>
      <w:r>
        <w:t>Pour créer une offre de stage, il faut saisir le nom de l’entreprise, le domaine de l’offre, l’intitulé, la date de début du stage, la durée (en jours) et un descriptif.</w:t>
      </w:r>
    </w:p>
    <w:p w:rsidR="00BD19D1" w:rsidRDefault="00BD19D1" w:rsidP="00DC5E0B">
      <w:pPr>
        <w:jc w:val="both"/>
      </w:pPr>
      <w:r>
        <w:t>Pour compléter la création de l’offre de stage, il</w:t>
      </w:r>
      <w:r w:rsidR="00BB4660">
        <w:t xml:space="preserve"> suffit d’appuyer sur le bouton</w:t>
      </w:r>
      <w:proofErr w:type="gramStart"/>
      <w:r w:rsidR="00BB4660">
        <w:t xml:space="preserve"> « ….</w:t>
      </w:r>
      <w:proofErr w:type="gramEnd"/>
      <w:r w:rsidR="00BB4660">
        <w:t> »</w:t>
      </w:r>
    </w:p>
    <w:p w:rsidR="00DC5E0B" w:rsidRDefault="00BB4660" w:rsidP="00DC5E0B">
      <w:pPr>
        <w:jc w:val="both"/>
      </w:pPr>
      <w:r>
        <w:t xml:space="preserve">Pour créer une entreprise dans la base de données, </w:t>
      </w:r>
      <w:r w:rsidR="009B7D65">
        <w:t xml:space="preserve">il faut saisir le nom, l’adresse (rue et numéro), la ville et son code postal, l’adresse e-mail du recruteur de l’entreprise ainsi que son numéro de téléphone, et enfin le secteur d’activité de l’entreprise. </w:t>
      </w:r>
    </w:p>
    <w:p w:rsidR="00BB4660" w:rsidRDefault="009B7D65" w:rsidP="00DC5E0B">
      <w:pPr>
        <w:jc w:val="both"/>
      </w:pPr>
      <w:r>
        <w:t>Une fois la saisie effectuée, l’utilisateur en mode entreprise pourra s’enregistrer dans la base de données et ainsi être accessible par les autres utilisateurs.</w:t>
      </w:r>
    </w:p>
    <w:p w:rsidR="00DC5E0B" w:rsidRDefault="00DC5E0B" w:rsidP="00DC5E0B">
      <w:pPr>
        <w:pStyle w:val="Titre3"/>
        <w:numPr>
          <w:ilvl w:val="0"/>
          <w:numId w:val="3"/>
        </w:numPr>
      </w:pPr>
      <w:bookmarkStart w:id="7" w:name="_Toc480664037"/>
      <w:r>
        <w:t>À</w:t>
      </w:r>
      <w:r>
        <w:t xml:space="preserve"> propos</w:t>
      </w:r>
      <w:bookmarkEnd w:id="7"/>
    </w:p>
    <w:p w:rsidR="00DC5E0B" w:rsidRPr="00DC5E0B" w:rsidRDefault="00DC5E0B" w:rsidP="00FE5EC2">
      <w:pPr>
        <w:jc w:val="both"/>
      </w:pPr>
      <w:r>
        <w:t>Ce menu permet d’ouvrir une fenêtre surgissante qui donne des informations générales sur le projet, notamment l’équipe de développement ainsi qu’un lien GitHub.</w:t>
      </w:r>
    </w:p>
    <w:p w:rsidR="00DC5E0B" w:rsidRPr="00970273" w:rsidRDefault="00DC5E0B" w:rsidP="00DC5E0B">
      <w:r>
        <w:br w:type="page"/>
      </w:r>
    </w:p>
    <w:p w:rsidR="0017529B" w:rsidRDefault="0017529B" w:rsidP="0017529B">
      <w:pPr>
        <w:pStyle w:val="Titre2"/>
      </w:pPr>
      <w:bookmarkStart w:id="8" w:name="_Toc480664038"/>
      <w:r>
        <w:lastRenderedPageBreak/>
        <w:t>II – Base de données</w:t>
      </w:r>
      <w:bookmarkEnd w:id="8"/>
    </w:p>
    <w:p w:rsidR="004D785C" w:rsidRPr="004D785C" w:rsidRDefault="004D785C" w:rsidP="004D785C"/>
    <w:p w:rsidR="00DC5E0B" w:rsidRDefault="004D785C" w:rsidP="005E6B3C">
      <w:pPr>
        <w:pStyle w:val="Titre3"/>
        <w:numPr>
          <w:ilvl w:val="0"/>
          <w:numId w:val="5"/>
        </w:numPr>
      </w:pPr>
      <w:bookmarkStart w:id="9" w:name="_Toc480664039"/>
      <w:r>
        <w:rPr>
          <w:noProof/>
          <w:lang w:eastAsia="fr-FR"/>
        </w:rPr>
        <w:drawing>
          <wp:anchor distT="0" distB="0" distL="114300" distR="114300" simplePos="0" relativeHeight="251658240" behindDoc="0" locked="0" layoutInCell="1" allowOverlap="1">
            <wp:simplePos x="0" y="0"/>
            <wp:positionH relativeFrom="column">
              <wp:posOffset>4729480</wp:posOffset>
            </wp:positionH>
            <wp:positionV relativeFrom="paragraph">
              <wp:posOffset>39370</wp:posOffset>
            </wp:positionV>
            <wp:extent cx="1714500" cy="1019175"/>
            <wp:effectExtent l="0" t="0" r="0" b="9525"/>
            <wp:wrapSquare wrapText="bothSides"/>
            <wp:docPr id="1" name="Image3"/>
            <wp:cNvGraphicFramePr/>
            <a:graphic xmlns:a="http://schemas.openxmlformats.org/drawingml/2006/main">
              <a:graphicData uri="http://schemas.openxmlformats.org/drawingml/2006/picture">
                <pic:pic xmlns:pic="http://schemas.openxmlformats.org/drawingml/2006/picture">
                  <pic:nvPicPr>
                    <pic:cNvPr id="1" name="Image3"/>
                    <pic:cNvPicPr/>
                  </pic:nvPicPr>
                  <pic:blipFill rotWithShape="1">
                    <a:blip r:embed="rId8">
                      <a:lum/>
                      <a:alphaModFix/>
                      <a:extLst>
                        <a:ext uri="{28A0092B-C50C-407E-A947-70E740481C1C}">
                          <a14:useLocalDpi xmlns:a14="http://schemas.microsoft.com/office/drawing/2010/main" val="0"/>
                        </a:ext>
                      </a:extLst>
                    </a:blip>
                    <a:srcRect b="33097"/>
                    <a:stretch/>
                  </pic:blipFill>
                  <pic:spPr bwMode="auto">
                    <a:xfrm>
                      <a:off x="0" y="0"/>
                      <a:ext cx="1714500" cy="10191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DC5E0B">
        <w:t>Table « Utilisateur »</w:t>
      </w:r>
      <w:bookmarkEnd w:id="9"/>
    </w:p>
    <w:p w:rsidR="00DC5E0B" w:rsidRDefault="005E6B3C" w:rsidP="00FE5EC2">
      <w:pPr>
        <w:jc w:val="both"/>
        <w:rPr>
          <w:noProof/>
          <w:lang w:eastAsia="fr-FR"/>
        </w:rPr>
      </w:pPr>
      <w:r>
        <w:t xml:space="preserve">Elle définit les utilisateurs qui se connectent pour accéder aux offres de stage. Un utilisateur est caractérisé par un </w:t>
      </w:r>
      <w:r w:rsidR="007F5927">
        <w:t>numéro d’</w:t>
      </w:r>
      <w:r>
        <w:t xml:space="preserve">identifiant unique, </w:t>
      </w:r>
      <w:r w:rsidR="007F5927">
        <w:t>son identifiant de connexion et son mot de passe crypté. Est également stocké un booléen qui détermine si l’utilisateur est un</w:t>
      </w:r>
      <w:r w:rsidR="00FE5EC2">
        <w:t xml:space="preserve">(e) </w:t>
      </w:r>
      <w:r w:rsidR="007F5927">
        <w:t>étudiant(e)</w:t>
      </w:r>
      <w:r w:rsidR="00FE5EC2">
        <w:t xml:space="preserve"> ou une entreprise.</w:t>
      </w:r>
      <w:r w:rsidR="009E2692" w:rsidRPr="009E2692">
        <w:rPr>
          <w:noProof/>
          <w:lang w:eastAsia="fr-FR"/>
        </w:rPr>
        <w:t xml:space="preserve"> </w:t>
      </w:r>
    </w:p>
    <w:p w:rsidR="004D785C" w:rsidRDefault="004D785C" w:rsidP="00FE5EC2">
      <w:pPr>
        <w:jc w:val="both"/>
      </w:pPr>
    </w:p>
    <w:p w:rsidR="00FE5EC2" w:rsidRDefault="00FE5EC2" w:rsidP="00FE5EC2">
      <w:pPr>
        <w:pStyle w:val="Titre3"/>
        <w:numPr>
          <w:ilvl w:val="0"/>
          <w:numId w:val="5"/>
        </w:numPr>
      </w:pPr>
      <w:bookmarkStart w:id="10" w:name="_Toc480664040"/>
      <w:r>
        <w:t>Table « Entreprise »</w:t>
      </w:r>
      <w:bookmarkEnd w:id="10"/>
    </w:p>
    <w:p w:rsidR="00FE5EC2" w:rsidRDefault="004D785C" w:rsidP="00FE5EC2">
      <w:pPr>
        <w:jc w:val="both"/>
      </w:pPr>
      <w:r>
        <w:rPr>
          <w:noProof/>
          <w:lang w:eastAsia="fr-FR"/>
        </w:rPr>
        <w:drawing>
          <wp:anchor distT="0" distB="0" distL="114300" distR="114300" simplePos="0" relativeHeight="251659264" behindDoc="0" locked="0" layoutInCell="1" allowOverlap="1">
            <wp:simplePos x="0" y="0"/>
            <wp:positionH relativeFrom="column">
              <wp:posOffset>4739005</wp:posOffset>
            </wp:positionH>
            <wp:positionV relativeFrom="paragraph">
              <wp:posOffset>8890</wp:posOffset>
            </wp:positionV>
            <wp:extent cx="1714500" cy="1600200"/>
            <wp:effectExtent l="0" t="0" r="0" b="0"/>
            <wp:wrapSquare wrapText="bothSides"/>
            <wp:docPr id="3" name="Image1"/>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9">
                      <a:lum/>
                      <a:alphaModFix/>
                      <a:extLst>
                        <a:ext uri="{28A0092B-C50C-407E-A947-70E740481C1C}">
                          <a14:useLocalDpi xmlns:a14="http://schemas.microsoft.com/office/drawing/2010/main" val="0"/>
                        </a:ext>
                      </a:extLst>
                    </a:blip>
                    <a:srcRect/>
                    <a:stretch>
                      <a:fillRect/>
                    </a:stretch>
                  </pic:blipFill>
                  <pic:spPr>
                    <a:xfrm>
                      <a:off x="0" y="0"/>
                      <a:ext cx="1714500" cy="1600200"/>
                    </a:xfrm>
                    <a:prstGeom prst="rect">
                      <a:avLst/>
                    </a:prstGeom>
                  </pic:spPr>
                </pic:pic>
              </a:graphicData>
            </a:graphic>
          </wp:anchor>
        </w:drawing>
      </w:r>
      <w:r w:rsidR="00FE5EC2">
        <w:t>Il s’agit des entreprises ajoutées via l’application par des utilisateurs « entreprise ». Une entreprise est caractérisée par un numéro d’identifiant unique, une raison sociale, une adresse e-mail, une rue, une ville, un code postal, un numéro de téléphone et un secteur d’activité.</w:t>
      </w:r>
    </w:p>
    <w:p w:rsidR="00FE5EC2" w:rsidRDefault="00FE5EC2" w:rsidP="00FE5EC2">
      <w:pPr>
        <w:jc w:val="both"/>
        <w:rPr>
          <w:noProof/>
          <w:lang w:eastAsia="fr-FR"/>
        </w:rPr>
      </w:pPr>
      <w:r>
        <w:t>Il s’agit d’une entité qui possède des droits similaires à un utilisateur. Elle peut en plus proposer de nouvelles offres de stage et créer une nouvelle entreprise.</w:t>
      </w:r>
      <w:r w:rsidR="004D785C" w:rsidRPr="004D785C">
        <w:rPr>
          <w:noProof/>
          <w:lang w:eastAsia="fr-FR"/>
        </w:rPr>
        <w:t xml:space="preserve"> </w:t>
      </w:r>
    </w:p>
    <w:p w:rsidR="004D785C" w:rsidRDefault="004D785C" w:rsidP="00FE5EC2">
      <w:pPr>
        <w:jc w:val="both"/>
      </w:pPr>
    </w:p>
    <w:p w:rsidR="00FE5EC2" w:rsidRPr="00FE5EC2" w:rsidRDefault="00FE5EC2" w:rsidP="00FE5EC2">
      <w:pPr>
        <w:pStyle w:val="Titre3"/>
        <w:numPr>
          <w:ilvl w:val="0"/>
          <w:numId w:val="5"/>
        </w:numPr>
      </w:pPr>
      <w:bookmarkStart w:id="11" w:name="_Toc480664041"/>
      <w:r>
        <w:t>Table « </w:t>
      </w:r>
      <w:proofErr w:type="spellStart"/>
      <w:r>
        <w:t>OffreStage</w:t>
      </w:r>
      <w:proofErr w:type="spellEnd"/>
      <w:r>
        <w:t> »</w:t>
      </w:r>
      <w:bookmarkEnd w:id="11"/>
    </w:p>
    <w:p w:rsidR="00FE5EC2" w:rsidRDefault="004D785C" w:rsidP="00FE5EC2">
      <w:pPr>
        <w:jc w:val="both"/>
      </w:pPr>
      <w:r>
        <w:rPr>
          <w:noProof/>
          <w:lang w:eastAsia="fr-FR"/>
        </w:rPr>
        <w:drawing>
          <wp:anchor distT="0" distB="0" distL="114300" distR="114300" simplePos="0" relativeHeight="251660288" behindDoc="0" locked="0" layoutInCell="1" allowOverlap="1">
            <wp:simplePos x="0" y="0"/>
            <wp:positionH relativeFrom="column">
              <wp:posOffset>4780915</wp:posOffset>
            </wp:positionH>
            <wp:positionV relativeFrom="paragraph">
              <wp:posOffset>15240</wp:posOffset>
            </wp:positionV>
            <wp:extent cx="1714500" cy="1600200"/>
            <wp:effectExtent l="0" t="0" r="0" b="0"/>
            <wp:wrapSquare wrapText="bothSides"/>
            <wp:docPr id="4" name="Image2"/>
            <wp:cNvGraphicFramePr/>
            <a:graphic xmlns:a="http://schemas.openxmlformats.org/drawingml/2006/main">
              <a:graphicData uri="http://schemas.openxmlformats.org/drawingml/2006/picture">
                <pic:pic xmlns:pic="http://schemas.openxmlformats.org/drawingml/2006/picture">
                  <pic:nvPicPr>
                    <pic:cNvPr id="3" name="Image2"/>
                    <pic:cNvPicPr/>
                  </pic:nvPicPr>
                  <pic:blipFill>
                    <a:blip r:embed="rId10">
                      <a:lum/>
                      <a:alphaModFix/>
                      <a:extLst>
                        <a:ext uri="{28A0092B-C50C-407E-A947-70E740481C1C}">
                          <a14:useLocalDpi xmlns:a14="http://schemas.microsoft.com/office/drawing/2010/main" val="0"/>
                        </a:ext>
                      </a:extLst>
                    </a:blip>
                    <a:srcRect/>
                    <a:stretch>
                      <a:fillRect/>
                    </a:stretch>
                  </pic:blipFill>
                  <pic:spPr>
                    <a:xfrm>
                      <a:off x="0" y="0"/>
                      <a:ext cx="1714500" cy="1600200"/>
                    </a:xfrm>
                    <a:prstGeom prst="rect">
                      <a:avLst/>
                    </a:prstGeom>
                  </pic:spPr>
                </pic:pic>
              </a:graphicData>
            </a:graphic>
          </wp:anchor>
        </w:drawing>
      </w:r>
      <w:r w:rsidR="00FE5EC2">
        <w:t>La table « </w:t>
      </w:r>
      <w:proofErr w:type="spellStart"/>
      <w:r w:rsidR="00FE5EC2">
        <w:t>OffreStage</w:t>
      </w:r>
      <w:proofErr w:type="spellEnd"/>
      <w:r w:rsidR="00FE5EC2">
        <w:t> » contient les offres de stage émises par les entreprises. Une offre de stage est caractérisée par un numéro d’identifiant unique, un libellé, une description du stage, le domaine du stage, la date de début, la durée et enfin un booléen qui indique si l’offre de stage est encore valide ou non.</w:t>
      </w:r>
      <w:r w:rsidRPr="004D785C">
        <w:rPr>
          <w:noProof/>
          <w:lang w:eastAsia="fr-FR"/>
        </w:rPr>
        <w:t xml:space="preserve"> </w:t>
      </w:r>
    </w:p>
    <w:p w:rsidR="00FE5EC2" w:rsidRDefault="00FE5EC2" w:rsidP="00FE5EC2">
      <w:pPr>
        <w:jc w:val="both"/>
      </w:pPr>
    </w:p>
    <w:p w:rsidR="00FE5EC2" w:rsidRPr="00DC5E0B" w:rsidRDefault="00FE5EC2" w:rsidP="00DC5E0B"/>
    <w:p w:rsidR="0017529B" w:rsidRDefault="0017529B" w:rsidP="0017529B">
      <w:pPr>
        <w:pStyle w:val="Titre2"/>
      </w:pPr>
      <w:bookmarkStart w:id="12" w:name="_Toc480664042"/>
      <w:r>
        <w:t xml:space="preserve">III </w:t>
      </w:r>
      <w:r w:rsidR="00970273">
        <w:t>–</w:t>
      </w:r>
      <w:r>
        <w:t xml:space="preserve"> DAO</w:t>
      </w:r>
      <w:bookmarkEnd w:id="12"/>
    </w:p>
    <w:p w:rsidR="00970273" w:rsidRDefault="00FE5EC2" w:rsidP="004D785C">
      <w:pPr>
        <w:jc w:val="both"/>
      </w:pPr>
      <w:r>
        <w:t>Le patron de conception DAO (« Data Access Object », « objet d’accès aux données ») a été utilisé pour les requêtes SQL, ce qui permet de faciliter leur appel ainsi que leur utilisation, tout en séparant des responsabilités qui ajoutent une couche d’abstraction au niveau de la persistance des entités. Le DAO est notamment utilisé dans les architectures logicielles objet.</w:t>
      </w:r>
    </w:p>
    <w:p w:rsidR="004D785C" w:rsidRDefault="004D785C" w:rsidP="004D785C">
      <w:pPr>
        <w:jc w:val="both"/>
      </w:pPr>
    </w:p>
    <w:p w:rsidR="00FE5EC2" w:rsidRDefault="00FE5EC2" w:rsidP="00FE5EC2">
      <w:pPr>
        <w:pStyle w:val="Titre3"/>
        <w:numPr>
          <w:ilvl w:val="0"/>
          <w:numId w:val="7"/>
        </w:numPr>
      </w:pPr>
      <w:bookmarkStart w:id="13" w:name="_Toc480664043"/>
      <w:r>
        <w:t>Classe « Dao »</w:t>
      </w:r>
      <w:bookmarkEnd w:id="13"/>
    </w:p>
    <w:p w:rsidR="00730162" w:rsidRDefault="00FE5EC2" w:rsidP="004D785C">
      <w:pPr>
        <w:jc w:val="both"/>
      </w:pPr>
      <w:r>
        <w:t>La classe abstraite « Dao » implémente les principales fonctions en lien avec la base de données utilisées par les sous-classes. On y retrouve les principales fonctions de recherche, d’ajout, de mise à jour et de suppression d’objet depuis un paramètre tel que l’objet ou son identifiant :</w:t>
      </w:r>
    </w:p>
    <w:p w:rsidR="00FE5EC2" w:rsidRDefault="00730162" w:rsidP="00970273">
      <w:r>
        <w:t xml:space="preserve">Méthode de recherche :    </w:t>
      </w:r>
      <w:r w:rsidR="00FE5EC2">
        <w:t xml:space="preserve">public abstract T </w:t>
      </w:r>
      <w:proofErr w:type="spellStart"/>
      <w:r w:rsidR="00FE5EC2">
        <w:t>find</w:t>
      </w:r>
      <w:proofErr w:type="spellEnd"/>
      <w:r w:rsidR="00FE5EC2">
        <w:t xml:space="preserve"> (</w:t>
      </w:r>
      <w:proofErr w:type="spellStart"/>
      <w:r w:rsidR="00FE5EC2">
        <w:t>int</w:t>
      </w:r>
      <w:proofErr w:type="spellEnd"/>
      <w:r w:rsidR="00FE5EC2">
        <w:t xml:space="preserve"> id)</w:t>
      </w:r>
    </w:p>
    <w:p w:rsidR="00FE5EC2" w:rsidRDefault="00730162" w:rsidP="00970273">
      <w:r>
        <w:t xml:space="preserve">Méthode de création :       </w:t>
      </w:r>
      <w:r w:rsidR="00FE5EC2">
        <w:t>public</w:t>
      </w:r>
      <w:r w:rsidR="00FE5EC2">
        <w:t xml:space="preserve"> abstract T </w:t>
      </w:r>
      <w:proofErr w:type="spellStart"/>
      <w:r w:rsidR="00FE5EC2">
        <w:t>create</w:t>
      </w:r>
      <w:proofErr w:type="spellEnd"/>
      <w:r w:rsidR="00FE5EC2">
        <w:t xml:space="preserve"> (T objet)</w:t>
      </w:r>
    </w:p>
    <w:p w:rsidR="00FE5EC2" w:rsidRDefault="00730162" w:rsidP="00970273">
      <w:r>
        <w:t xml:space="preserve">Méthode de mise à jour :  </w:t>
      </w:r>
      <w:r w:rsidR="00FE5EC2">
        <w:t>public</w:t>
      </w:r>
      <w:r w:rsidR="00FE5EC2">
        <w:t xml:space="preserve"> abstract </w:t>
      </w:r>
      <w:proofErr w:type="spellStart"/>
      <w:r w:rsidR="00FE5EC2">
        <w:t>boolean</w:t>
      </w:r>
      <w:proofErr w:type="spellEnd"/>
      <w:r w:rsidR="00FE5EC2">
        <w:t xml:space="preserve"> update (T objet)</w:t>
      </w:r>
    </w:p>
    <w:p w:rsidR="00FE5EC2" w:rsidRDefault="00730162" w:rsidP="00970273">
      <w:r>
        <w:t xml:space="preserve">Méthode de suppression : </w:t>
      </w:r>
      <w:r w:rsidR="00FE5EC2">
        <w:t>public</w:t>
      </w:r>
      <w:r w:rsidR="00FE5EC2">
        <w:t xml:space="preserve"> abstract </w:t>
      </w:r>
      <w:proofErr w:type="spellStart"/>
      <w:r w:rsidR="00FE5EC2">
        <w:t>boolean</w:t>
      </w:r>
      <w:proofErr w:type="spellEnd"/>
      <w:r w:rsidR="00FE5EC2">
        <w:t xml:space="preserve"> </w:t>
      </w:r>
      <w:proofErr w:type="spellStart"/>
      <w:r w:rsidR="00FE5EC2">
        <w:t>delete</w:t>
      </w:r>
      <w:proofErr w:type="spellEnd"/>
      <w:r w:rsidR="00FE5EC2">
        <w:t xml:space="preserve"> (T objet)</w:t>
      </w:r>
    </w:p>
    <w:p w:rsidR="00970273" w:rsidRDefault="00D5602F" w:rsidP="00D5602F">
      <w:pPr>
        <w:pStyle w:val="Titre3"/>
        <w:numPr>
          <w:ilvl w:val="0"/>
          <w:numId w:val="7"/>
        </w:numPr>
      </w:pPr>
      <w:bookmarkStart w:id="14" w:name="_Toc480664044"/>
      <w:r>
        <w:lastRenderedPageBreak/>
        <w:t>Relation entre les classes « Utilisateur » et « UtilisateurDao »</w:t>
      </w:r>
      <w:bookmarkEnd w:id="14"/>
    </w:p>
    <w:p w:rsidR="00D5602F" w:rsidRDefault="00D5602F" w:rsidP="004D785C">
      <w:pPr>
        <w:jc w:val="both"/>
      </w:pPr>
      <w:r>
        <w:t>La classe « Utilisateur » contient les attributs qui permettent de gérer une entité d’utilisateur. Il s’agit du numéro d’identifiant unique, de l’identifiant de connexion, du mot de passe, du statut (administrateur, étudiant(e) ou entreprise), et, en fonction du statut, la liste des offres de stages auxquelles l’utilisateur a postulé ou alors la liste des entreprises qu’il a créées.</w:t>
      </w:r>
    </w:p>
    <w:p w:rsidR="00D5602F" w:rsidRDefault="00D5602F" w:rsidP="004D785C">
      <w:pPr>
        <w:jc w:val="both"/>
      </w:pPr>
      <w:r>
        <w:t>On emploiera différents constructeurs pour l’entité en fonction de la situation (inscription, connexion…).</w:t>
      </w:r>
    </w:p>
    <w:p w:rsidR="00D5602F" w:rsidRDefault="00D5602F" w:rsidP="004D785C">
      <w:pPr>
        <w:jc w:val="both"/>
      </w:pPr>
      <w:r>
        <w:t>L’entité « Utilisateur » dispose de deux méthodes : une pour postuler à une offre de stage, et une autre pour créer une entreprise.</w:t>
      </w:r>
    </w:p>
    <w:p w:rsidR="00D5602F" w:rsidRDefault="00D5602F" w:rsidP="004D785C">
      <w:pPr>
        <w:jc w:val="both"/>
      </w:pPr>
    </w:p>
    <w:p w:rsidR="00105553" w:rsidRDefault="00105553" w:rsidP="004D785C">
      <w:pPr>
        <w:jc w:val="both"/>
      </w:pPr>
      <w:r>
        <w:t>La classe « UtilisateurDao » permet d’exécuter les principales requêtes liées aux entités « Utilisateur ». Certaines de ces requêtes sont initialisées dans la classe mère « Dao ». Parmi ces requêtes, en plus de celles déjà implémentées, on retrouve :</w:t>
      </w:r>
    </w:p>
    <w:p w:rsidR="00105553" w:rsidRDefault="00105553" w:rsidP="00D5602F">
      <w:r>
        <w:t xml:space="preserve">Recherche : </w:t>
      </w:r>
      <w:r w:rsidR="00515927">
        <w:t xml:space="preserve">                                           </w:t>
      </w:r>
      <w:r>
        <w:t xml:space="preserve">public Utilisateur </w:t>
      </w:r>
      <w:proofErr w:type="spellStart"/>
      <w:r>
        <w:t>find</w:t>
      </w:r>
      <w:proofErr w:type="spellEnd"/>
      <w:r>
        <w:t xml:space="preserve"> (String login)</w:t>
      </w:r>
    </w:p>
    <w:p w:rsidR="00105553" w:rsidRDefault="00105553" w:rsidP="00D5602F">
      <w:r>
        <w:t xml:space="preserve">Récupération de liste d’utilisateurs : public </w:t>
      </w:r>
      <w:proofErr w:type="spellStart"/>
      <w:r>
        <w:t>ArrayList</w:t>
      </w:r>
      <w:proofErr w:type="spellEnd"/>
      <w:r>
        <w:t xml:space="preserve">&lt;Utilisateur&gt; </w:t>
      </w:r>
      <w:proofErr w:type="spellStart"/>
      <w:r>
        <w:t>findAll</w:t>
      </w:r>
      <w:proofErr w:type="spellEnd"/>
      <w:r w:rsidR="00515927">
        <w:t xml:space="preserve"> </w:t>
      </w:r>
      <w:r>
        <w:t>()</w:t>
      </w:r>
    </w:p>
    <w:p w:rsidR="00105553" w:rsidRDefault="00105553" w:rsidP="00D5602F">
      <w:r>
        <w:t xml:space="preserve">Postuler à une offre : </w:t>
      </w:r>
      <w:r w:rsidR="00515927">
        <w:t xml:space="preserve">                           </w:t>
      </w:r>
      <w:r>
        <w:t xml:space="preserve">public </w:t>
      </w:r>
      <w:proofErr w:type="spellStart"/>
      <w:r>
        <w:t>boolean</w:t>
      </w:r>
      <w:proofErr w:type="spellEnd"/>
      <w:r>
        <w:t xml:space="preserve"> postuler (Utilisateur u, </w:t>
      </w:r>
      <w:proofErr w:type="spellStart"/>
      <w:r>
        <w:t>OffreStage</w:t>
      </w:r>
      <w:proofErr w:type="spellEnd"/>
      <w:r>
        <w:t xml:space="preserve"> o)</w:t>
      </w:r>
    </w:p>
    <w:p w:rsidR="00105553" w:rsidRDefault="00105553" w:rsidP="00D5602F">
      <w:r>
        <w:t xml:space="preserve">Récupération de liste d’offres : </w:t>
      </w:r>
      <w:r w:rsidR="00515927">
        <w:t xml:space="preserve">          </w:t>
      </w:r>
      <w:r>
        <w:t xml:space="preserve">public </w:t>
      </w:r>
      <w:proofErr w:type="spellStart"/>
      <w:r>
        <w:t>ArrayList</w:t>
      </w:r>
      <w:proofErr w:type="spellEnd"/>
      <w:r>
        <w:t>&lt;</w:t>
      </w:r>
      <w:proofErr w:type="spellStart"/>
      <w:r>
        <w:t>OffreStage</w:t>
      </w:r>
      <w:proofErr w:type="spellEnd"/>
      <w:r>
        <w:t xml:space="preserve">&gt; </w:t>
      </w:r>
      <w:proofErr w:type="spellStart"/>
      <w:r>
        <w:t>findAllOffresStage</w:t>
      </w:r>
      <w:proofErr w:type="spellEnd"/>
      <w:r>
        <w:t xml:space="preserve"> (Utilisateur u)</w:t>
      </w:r>
    </w:p>
    <w:p w:rsidR="00D83A26" w:rsidRDefault="00D83A26" w:rsidP="00D5602F"/>
    <w:p w:rsidR="00D83A26" w:rsidRDefault="00D83A26" w:rsidP="00D83A26">
      <w:pPr>
        <w:pStyle w:val="Titre3"/>
        <w:numPr>
          <w:ilvl w:val="0"/>
          <w:numId w:val="7"/>
        </w:numPr>
      </w:pPr>
      <w:bookmarkStart w:id="15" w:name="_Toc480664045"/>
      <w:r>
        <w:t>Relation entre les classes « Entreprise » et « </w:t>
      </w:r>
      <w:proofErr w:type="spellStart"/>
      <w:r>
        <w:t>EntrepriseDao</w:t>
      </w:r>
      <w:proofErr w:type="spellEnd"/>
      <w:r>
        <w:t> »</w:t>
      </w:r>
      <w:bookmarkEnd w:id="15"/>
    </w:p>
    <w:p w:rsidR="00D83A26" w:rsidRPr="00D83A26" w:rsidRDefault="00D83A26" w:rsidP="00D83A26"/>
    <w:p w:rsidR="00D83A26" w:rsidRDefault="00D83A26" w:rsidP="00D83A26">
      <w:pPr>
        <w:pStyle w:val="Titre3"/>
        <w:numPr>
          <w:ilvl w:val="0"/>
          <w:numId w:val="7"/>
        </w:numPr>
      </w:pPr>
      <w:bookmarkStart w:id="16" w:name="_Toc480664046"/>
      <w:r>
        <w:t>Relation entre les classes « </w:t>
      </w:r>
      <w:proofErr w:type="spellStart"/>
      <w:r>
        <w:t>OffreStage</w:t>
      </w:r>
      <w:proofErr w:type="spellEnd"/>
      <w:r>
        <w:t> » et « </w:t>
      </w:r>
      <w:proofErr w:type="spellStart"/>
      <w:r>
        <w:t>OffreStageDao</w:t>
      </w:r>
      <w:proofErr w:type="spellEnd"/>
      <w:r>
        <w:t> »</w:t>
      </w:r>
      <w:bookmarkEnd w:id="16"/>
    </w:p>
    <w:p w:rsidR="00D5602F" w:rsidRDefault="00D5602F" w:rsidP="00D5602F"/>
    <w:p w:rsidR="00A3319B" w:rsidRDefault="00A3319B" w:rsidP="00A3319B">
      <w:pPr>
        <w:pStyle w:val="Titre2"/>
      </w:pPr>
      <w:bookmarkStart w:id="17" w:name="_Toc480664047"/>
      <w:r>
        <w:t>IV – xxx</w:t>
      </w:r>
      <w:bookmarkEnd w:id="17"/>
    </w:p>
    <w:p w:rsidR="00A3319B" w:rsidRPr="00A3319B" w:rsidRDefault="00A3319B" w:rsidP="00A3319B"/>
    <w:p w:rsidR="00A3319B" w:rsidRDefault="00A3319B" w:rsidP="00A3319B">
      <w:pPr>
        <w:pStyle w:val="Titre2"/>
      </w:pPr>
      <w:bookmarkStart w:id="18" w:name="_Toc480664048"/>
      <w:r>
        <w:t>V – xxx</w:t>
      </w:r>
      <w:bookmarkEnd w:id="18"/>
      <w:r>
        <w:t xml:space="preserve"> </w:t>
      </w:r>
    </w:p>
    <w:p w:rsidR="00D5602F" w:rsidRDefault="00D5602F" w:rsidP="00D5602F"/>
    <w:p w:rsidR="00367179" w:rsidRPr="00D5602F" w:rsidRDefault="00367179" w:rsidP="00367179">
      <w:pPr>
        <w:pStyle w:val="Titre2"/>
      </w:pPr>
      <w:bookmarkStart w:id="19" w:name="_Toc480664049"/>
      <w:r>
        <w:t>Conclusion</w:t>
      </w:r>
      <w:bookmarkEnd w:id="19"/>
    </w:p>
    <w:sectPr w:rsidR="00367179" w:rsidRPr="00D5602F">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39B9" w:rsidRDefault="003339B9" w:rsidP="009E2692">
      <w:pPr>
        <w:spacing w:after="0" w:line="240" w:lineRule="auto"/>
      </w:pPr>
      <w:r>
        <w:separator/>
      </w:r>
    </w:p>
  </w:endnote>
  <w:endnote w:type="continuationSeparator" w:id="0">
    <w:p w:rsidR="003339B9" w:rsidRDefault="003339B9" w:rsidP="009E26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7848718"/>
      <w:docPartObj>
        <w:docPartGallery w:val="Page Numbers (Bottom of Page)"/>
        <w:docPartUnique/>
      </w:docPartObj>
    </w:sdtPr>
    <w:sdtContent>
      <w:p w:rsidR="009E2692" w:rsidRDefault="009E2692">
        <w:pPr>
          <w:pStyle w:val="Pieddepage"/>
        </w:pPr>
        <w:r>
          <w:rPr>
            <w:noProof/>
            <w:lang w:eastAsia="fr-FR"/>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65785" cy="19177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9E2692" w:rsidRDefault="009E2692">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37462C" w:rsidRPr="0037462C">
                                <w:rPr>
                                  <w:noProof/>
                                  <w:color w:val="ED7D31" w:themeColor="accent2"/>
                                </w:rPr>
                                <w:t>5</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tangle 2"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" filled="f" fillcolor="#c0504d" stroked="f" strokecolor="#5c83b4" strokeweight="2.25pt">
                  <v:textbox inset=",0,,0">
                    <w:txbxContent>
                      <w:p w:rsidR="009E2692" w:rsidRDefault="009E2692">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37462C" w:rsidRPr="0037462C">
                          <w:rPr>
                            <w:noProof/>
                            <w:color w:val="ED7D31" w:themeColor="accent2"/>
                          </w:rPr>
                          <w:t>5</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39B9" w:rsidRDefault="003339B9" w:rsidP="009E2692">
      <w:pPr>
        <w:spacing w:after="0" w:line="240" w:lineRule="auto"/>
      </w:pPr>
      <w:r>
        <w:separator/>
      </w:r>
    </w:p>
  </w:footnote>
  <w:footnote w:type="continuationSeparator" w:id="0">
    <w:p w:rsidR="003339B9" w:rsidRDefault="003339B9" w:rsidP="009E26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5B6DC2"/>
    <w:multiLevelType w:val="hybridMultilevel"/>
    <w:tmpl w:val="089A7DF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C2B59AA"/>
    <w:multiLevelType w:val="hybridMultilevel"/>
    <w:tmpl w:val="C92C563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7040534"/>
    <w:multiLevelType w:val="hybridMultilevel"/>
    <w:tmpl w:val="E4BA3472"/>
    <w:lvl w:ilvl="0" w:tplc="2E246D6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B9B78B9"/>
    <w:multiLevelType w:val="hybridMultilevel"/>
    <w:tmpl w:val="7480D42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CE0428A"/>
    <w:multiLevelType w:val="hybridMultilevel"/>
    <w:tmpl w:val="6A802F5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2EA7BA8"/>
    <w:multiLevelType w:val="hybridMultilevel"/>
    <w:tmpl w:val="D972780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E763948"/>
    <w:multiLevelType w:val="hybridMultilevel"/>
    <w:tmpl w:val="969C8C5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4"/>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B0E"/>
    <w:rsid w:val="000A3CB5"/>
    <w:rsid w:val="000F15E9"/>
    <w:rsid w:val="00105553"/>
    <w:rsid w:val="00162E5F"/>
    <w:rsid w:val="0017529B"/>
    <w:rsid w:val="001E4A1F"/>
    <w:rsid w:val="0033316B"/>
    <w:rsid w:val="003339B9"/>
    <w:rsid w:val="00367179"/>
    <w:rsid w:val="0037462C"/>
    <w:rsid w:val="00444341"/>
    <w:rsid w:val="004D785C"/>
    <w:rsid w:val="00515927"/>
    <w:rsid w:val="00574BFA"/>
    <w:rsid w:val="00587B39"/>
    <w:rsid w:val="005E6B3C"/>
    <w:rsid w:val="00707B0E"/>
    <w:rsid w:val="00730162"/>
    <w:rsid w:val="007F5927"/>
    <w:rsid w:val="008505A3"/>
    <w:rsid w:val="00970273"/>
    <w:rsid w:val="009B14B3"/>
    <w:rsid w:val="009B7D65"/>
    <w:rsid w:val="009E2692"/>
    <w:rsid w:val="009E6298"/>
    <w:rsid w:val="00A3319B"/>
    <w:rsid w:val="00A82185"/>
    <w:rsid w:val="00AA244F"/>
    <w:rsid w:val="00B44F1F"/>
    <w:rsid w:val="00BB4660"/>
    <w:rsid w:val="00BD19D1"/>
    <w:rsid w:val="00C46013"/>
    <w:rsid w:val="00D40753"/>
    <w:rsid w:val="00D5602F"/>
    <w:rsid w:val="00D83A26"/>
    <w:rsid w:val="00D95A14"/>
    <w:rsid w:val="00DC5E0B"/>
    <w:rsid w:val="00DD27CF"/>
    <w:rsid w:val="00E04409"/>
    <w:rsid w:val="00FE5EC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115C89"/>
  <w15:chartTrackingRefBased/>
  <w15:docId w15:val="{6A7233B3-DED2-4C9F-8926-D6D552B28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1752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17529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1752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D95A1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7529B"/>
    <w:rPr>
      <w:rFonts w:asciiTheme="majorHAnsi" w:eastAsiaTheme="majorEastAsia" w:hAnsiTheme="majorHAnsi" w:cstheme="majorBidi"/>
      <w:color w:val="2E74B5" w:themeColor="accent1" w:themeShade="BF"/>
      <w:sz w:val="32"/>
      <w:szCs w:val="32"/>
    </w:rPr>
  </w:style>
  <w:style w:type="paragraph" w:styleId="Sous-titre">
    <w:name w:val="Subtitle"/>
    <w:basedOn w:val="Normal"/>
    <w:next w:val="Normal"/>
    <w:link w:val="Sous-titreCar"/>
    <w:uiPriority w:val="11"/>
    <w:qFormat/>
    <w:rsid w:val="0017529B"/>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17529B"/>
    <w:rPr>
      <w:rFonts w:eastAsiaTheme="minorEastAsia"/>
      <w:color w:val="5A5A5A" w:themeColor="text1" w:themeTint="A5"/>
      <w:spacing w:val="15"/>
    </w:rPr>
  </w:style>
  <w:style w:type="character" w:customStyle="1" w:styleId="Titre2Car">
    <w:name w:val="Titre 2 Car"/>
    <w:basedOn w:val="Policepardfaut"/>
    <w:link w:val="Titre2"/>
    <w:uiPriority w:val="9"/>
    <w:rsid w:val="0017529B"/>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17529B"/>
    <w:pPr>
      <w:ind w:left="720"/>
      <w:contextualSpacing/>
    </w:pPr>
  </w:style>
  <w:style w:type="character" w:customStyle="1" w:styleId="Titre3Car">
    <w:name w:val="Titre 3 Car"/>
    <w:basedOn w:val="Policepardfaut"/>
    <w:link w:val="Titre3"/>
    <w:uiPriority w:val="9"/>
    <w:rsid w:val="0017529B"/>
    <w:rPr>
      <w:rFonts w:asciiTheme="majorHAnsi" w:eastAsiaTheme="majorEastAsia" w:hAnsiTheme="majorHAnsi" w:cstheme="majorBidi"/>
      <w:color w:val="1F4D78" w:themeColor="accent1" w:themeShade="7F"/>
      <w:sz w:val="24"/>
      <w:szCs w:val="24"/>
    </w:rPr>
  </w:style>
  <w:style w:type="paragraph" w:styleId="En-ttedetabledesmatires">
    <w:name w:val="TOC Heading"/>
    <w:basedOn w:val="Titre1"/>
    <w:next w:val="Normal"/>
    <w:uiPriority w:val="39"/>
    <w:unhideWhenUsed/>
    <w:qFormat/>
    <w:rsid w:val="0017529B"/>
    <w:pPr>
      <w:outlineLvl w:val="9"/>
    </w:pPr>
    <w:rPr>
      <w:lang w:eastAsia="fr-FR"/>
    </w:rPr>
  </w:style>
  <w:style w:type="paragraph" w:styleId="TM1">
    <w:name w:val="toc 1"/>
    <w:basedOn w:val="Normal"/>
    <w:next w:val="Normal"/>
    <w:autoRedefine/>
    <w:uiPriority w:val="39"/>
    <w:unhideWhenUsed/>
    <w:rsid w:val="0017529B"/>
    <w:pPr>
      <w:spacing w:after="100"/>
    </w:pPr>
  </w:style>
  <w:style w:type="paragraph" w:styleId="TM2">
    <w:name w:val="toc 2"/>
    <w:basedOn w:val="Normal"/>
    <w:next w:val="Normal"/>
    <w:autoRedefine/>
    <w:uiPriority w:val="39"/>
    <w:unhideWhenUsed/>
    <w:rsid w:val="0017529B"/>
    <w:pPr>
      <w:spacing w:after="100"/>
      <w:ind w:left="220"/>
    </w:pPr>
  </w:style>
  <w:style w:type="paragraph" w:styleId="TM3">
    <w:name w:val="toc 3"/>
    <w:basedOn w:val="Normal"/>
    <w:next w:val="Normal"/>
    <w:autoRedefine/>
    <w:uiPriority w:val="39"/>
    <w:unhideWhenUsed/>
    <w:rsid w:val="0017529B"/>
    <w:pPr>
      <w:spacing w:after="100"/>
      <w:ind w:left="440"/>
    </w:pPr>
  </w:style>
  <w:style w:type="character" w:styleId="Lienhypertexte">
    <w:name w:val="Hyperlink"/>
    <w:basedOn w:val="Policepardfaut"/>
    <w:uiPriority w:val="99"/>
    <w:unhideWhenUsed/>
    <w:rsid w:val="0017529B"/>
    <w:rPr>
      <w:color w:val="0563C1" w:themeColor="hyperlink"/>
      <w:u w:val="single"/>
    </w:rPr>
  </w:style>
  <w:style w:type="character" w:customStyle="1" w:styleId="Titre4Car">
    <w:name w:val="Titre 4 Car"/>
    <w:basedOn w:val="Policepardfaut"/>
    <w:link w:val="Titre4"/>
    <w:uiPriority w:val="9"/>
    <w:rsid w:val="00D95A14"/>
    <w:rPr>
      <w:rFonts w:asciiTheme="majorHAnsi" w:eastAsiaTheme="majorEastAsia" w:hAnsiTheme="majorHAnsi" w:cstheme="majorBidi"/>
      <w:i/>
      <w:iCs/>
      <w:color w:val="2E74B5" w:themeColor="accent1" w:themeShade="BF"/>
    </w:rPr>
  </w:style>
  <w:style w:type="paragraph" w:styleId="En-tte">
    <w:name w:val="header"/>
    <w:basedOn w:val="Normal"/>
    <w:link w:val="En-tteCar"/>
    <w:uiPriority w:val="99"/>
    <w:unhideWhenUsed/>
    <w:rsid w:val="009E2692"/>
    <w:pPr>
      <w:tabs>
        <w:tab w:val="center" w:pos="4536"/>
        <w:tab w:val="right" w:pos="9072"/>
      </w:tabs>
      <w:spacing w:after="0" w:line="240" w:lineRule="auto"/>
    </w:pPr>
  </w:style>
  <w:style w:type="character" w:customStyle="1" w:styleId="En-tteCar">
    <w:name w:val="En-tête Car"/>
    <w:basedOn w:val="Policepardfaut"/>
    <w:link w:val="En-tte"/>
    <w:uiPriority w:val="99"/>
    <w:rsid w:val="009E2692"/>
  </w:style>
  <w:style w:type="paragraph" w:styleId="Pieddepage">
    <w:name w:val="footer"/>
    <w:basedOn w:val="Normal"/>
    <w:link w:val="PieddepageCar"/>
    <w:uiPriority w:val="99"/>
    <w:unhideWhenUsed/>
    <w:rsid w:val="009E269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E26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983763">
      <w:bodyDiv w:val="1"/>
      <w:marLeft w:val="0"/>
      <w:marRight w:val="0"/>
      <w:marTop w:val="0"/>
      <w:marBottom w:val="0"/>
      <w:divBdr>
        <w:top w:val="none" w:sz="0" w:space="0" w:color="auto"/>
        <w:left w:val="none" w:sz="0" w:space="0" w:color="auto"/>
        <w:bottom w:val="none" w:sz="0" w:space="0" w:color="auto"/>
        <w:right w:val="none" w:sz="0" w:space="0" w:color="auto"/>
      </w:divBdr>
    </w:div>
    <w:div w:id="614947147">
      <w:bodyDiv w:val="1"/>
      <w:marLeft w:val="0"/>
      <w:marRight w:val="0"/>
      <w:marTop w:val="0"/>
      <w:marBottom w:val="0"/>
      <w:divBdr>
        <w:top w:val="none" w:sz="0" w:space="0" w:color="auto"/>
        <w:left w:val="none" w:sz="0" w:space="0" w:color="auto"/>
        <w:bottom w:val="none" w:sz="0" w:space="0" w:color="auto"/>
        <w:right w:val="none" w:sz="0" w:space="0" w:color="auto"/>
      </w:divBdr>
    </w:div>
    <w:div w:id="2114325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EA9484-7D9E-4914-A64F-60D29350CA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456</TotalTime>
  <Pages>5</Pages>
  <Words>1252</Words>
  <Characters>6886</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Antoinet Dorian</dc:creator>
  <cp:keywords/>
  <dc:description/>
  <cp:lastModifiedBy>Antoinet Dorian</cp:lastModifiedBy>
  <cp:revision>27</cp:revision>
  <dcterms:created xsi:type="dcterms:W3CDTF">2017-04-22T13:01:00Z</dcterms:created>
  <dcterms:modified xsi:type="dcterms:W3CDTF">2017-04-22T20:38:00Z</dcterms:modified>
</cp:coreProperties>
</file>