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0105" w14:textId="361FB979" w:rsidR="00F23E36" w:rsidRDefault="00F23E3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</w:t>
      </w:r>
      <w:r w:rsidRPr="001C4379">
        <w:rPr>
          <w:b/>
          <w:bCs/>
          <w:sz w:val="44"/>
          <w:szCs w:val="44"/>
          <w:u w:val="single"/>
        </w:rPr>
        <w:t>И</w:t>
      </w:r>
      <w:r w:rsidRPr="00F23E36">
        <w:rPr>
          <w:b/>
          <w:bCs/>
          <w:sz w:val="44"/>
          <w:szCs w:val="44"/>
          <w:u w:val="single"/>
        </w:rPr>
        <w:t>нструкция подключения роутера</w:t>
      </w:r>
    </w:p>
    <w:p w14:paraId="051C2587" w14:textId="77777777" w:rsidR="00F23E36" w:rsidRDefault="00F23E36">
      <w:pPr>
        <w:rPr>
          <w:b/>
          <w:bCs/>
          <w:sz w:val="44"/>
          <w:szCs w:val="44"/>
          <w:u w:val="single"/>
        </w:rPr>
      </w:pPr>
    </w:p>
    <w:p w14:paraId="46D69B27" w14:textId="00E41C51" w:rsidR="00F23E36" w:rsidRPr="001E2B9C" w:rsidRDefault="00043568">
      <w:pPr>
        <w:rPr>
          <w:b/>
          <w:bCs/>
          <w:sz w:val="28"/>
          <w:szCs w:val="28"/>
        </w:rPr>
      </w:pPr>
      <w:r w:rsidRPr="00043568">
        <w:rPr>
          <w:sz w:val="28"/>
          <w:szCs w:val="28"/>
        </w:rPr>
        <w:t>Используя Ethernet-кабель (</w:t>
      </w:r>
      <w:proofErr w:type="spellStart"/>
      <w:r w:rsidRPr="00043568">
        <w:rPr>
          <w:sz w:val="28"/>
          <w:szCs w:val="28"/>
        </w:rPr>
        <w:t>патчкорд</w:t>
      </w:r>
      <w:proofErr w:type="spellEnd"/>
      <w:r w:rsidRPr="00043568">
        <w:rPr>
          <w:sz w:val="28"/>
          <w:szCs w:val="28"/>
        </w:rPr>
        <w:t xml:space="preserve">), который находится в комплекте, подключите один конец кабеля к вашему роутеру в любой из разъемов </w:t>
      </w:r>
      <w:r w:rsidRPr="00043568">
        <w:rPr>
          <w:b/>
          <w:bCs/>
          <w:sz w:val="28"/>
          <w:szCs w:val="28"/>
        </w:rPr>
        <w:t>LAN</w:t>
      </w:r>
      <w:r w:rsidRPr="00043568">
        <w:rPr>
          <w:sz w:val="28"/>
          <w:szCs w:val="28"/>
        </w:rPr>
        <w:t xml:space="preserve">, а другой конец — в роутер </w:t>
      </w:r>
      <w:proofErr w:type="spellStart"/>
      <w:r w:rsidRPr="00043568">
        <w:rPr>
          <w:sz w:val="28"/>
          <w:szCs w:val="28"/>
        </w:rPr>
        <w:t>EncryptTech</w:t>
      </w:r>
      <w:proofErr w:type="spellEnd"/>
      <w:r w:rsidRPr="00043568">
        <w:rPr>
          <w:sz w:val="28"/>
          <w:szCs w:val="28"/>
        </w:rPr>
        <w:t xml:space="preserve"> в разъем </w:t>
      </w:r>
      <w:r w:rsidRPr="00043568">
        <w:rPr>
          <w:b/>
          <w:bCs/>
          <w:sz w:val="28"/>
          <w:szCs w:val="28"/>
        </w:rPr>
        <w:t>WAN</w:t>
      </w:r>
      <w:r w:rsidRPr="00043568">
        <w:rPr>
          <w:sz w:val="28"/>
          <w:szCs w:val="28"/>
        </w:rPr>
        <w:t>.</w:t>
      </w:r>
    </w:p>
    <w:p w14:paraId="4D24102E" w14:textId="4B6B3B0F" w:rsidR="001E2B9C" w:rsidRPr="001E2B9C" w:rsidRDefault="001E2B9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59B3E" wp14:editId="2FE99B5C">
                <wp:simplePos x="0" y="0"/>
                <wp:positionH relativeFrom="column">
                  <wp:posOffset>2145665</wp:posOffset>
                </wp:positionH>
                <wp:positionV relativeFrom="paragraph">
                  <wp:posOffset>697230</wp:posOffset>
                </wp:positionV>
                <wp:extent cx="254000" cy="2260600"/>
                <wp:effectExtent l="25400" t="25400" r="25400" b="25400"/>
                <wp:wrapNone/>
                <wp:docPr id="2017982601" name="Скругленн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2606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CA82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9" o:spid="_x0000_s1026" type="#_x0000_t38" style="position:absolute;margin-left:168.95pt;margin-top:54.9pt;width:20pt;height:1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" adj="10800" strokecolor="#156082 [3204]" strokeweight="1.5pt">
                <v:stroke startarrow="block" endarrow="block" joinstyle="miter"/>
              </v:shape>
            </w:pict>
          </mc:Fallback>
        </mc:AlternateContent>
      </w:r>
      <w:r w:rsidR="00F23E36">
        <w:rPr>
          <w:noProof/>
          <w:sz w:val="28"/>
          <w:szCs w:val="28"/>
        </w:rPr>
        <w:drawing>
          <wp:inline distT="0" distB="0" distL="0" distR="0" wp14:anchorId="1AF6B179" wp14:editId="4A4694AE">
            <wp:extent cx="5791200" cy="1397000"/>
            <wp:effectExtent l="0" t="0" r="0" b="0"/>
            <wp:docPr id="689954679" name="Рисунок 2" descr="Изображение выглядит как маршрутизатор, электрон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4679" name="Рисунок 2" descr="Изображение выглядит как маршрутизатор, электроника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3E62" w14:textId="6A116E12" w:rsidR="00F23E36" w:rsidRDefault="00F23E3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 w:rsidRPr="00F23E36">
        <w:rPr>
          <w:sz w:val="16"/>
          <w:szCs w:val="16"/>
        </w:rPr>
        <w:t>Ваш роутер</w:t>
      </w:r>
    </w:p>
    <w:p w14:paraId="4730B6BC" w14:textId="77777777" w:rsidR="001E2B9C" w:rsidRDefault="001E2B9C">
      <w:pPr>
        <w:rPr>
          <w:sz w:val="16"/>
          <w:szCs w:val="16"/>
          <w:lang w:val="en-US"/>
        </w:rPr>
      </w:pPr>
    </w:p>
    <w:p w14:paraId="33B6E428" w14:textId="2F8437F3" w:rsidR="001E2B9C" w:rsidRDefault="001E2B9C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35E2BE5D" wp14:editId="0DA28991">
            <wp:extent cx="5940425" cy="1438275"/>
            <wp:effectExtent l="0" t="0" r="3175" b="0"/>
            <wp:docPr id="1360593857" name="Рисунок 8" descr="Изображение выглядит как устройство, Бытовая техника, дизайн, кондицион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93857" name="Рисунок 8" descr="Изображение выглядит как устройство, Бытовая техника, дизайн, кондиционер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C06A" w14:textId="72112BB8" w:rsidR="001E2B9C" w:rsidRDefault="001E2B9C">
      <w:pPr>
        <w:rPr>
          <w:sz w:val="16"/>
          <w:szCs w:val="16"/>
        </w:rPr>
      </w:pPr>
      <w:r w:rsidRPr="001C4379">
        <w:rPr>
          <w:sz w:val="16"/>
          <w:szCs w:val="16"/>
        </w:rPr>
        <w:t xml:space="preserve">                                                                                                           </w:t>
      </w:r>
      <w:r>
        <w:rPr>
          <w:sz w:val="16"/>
          <w:szCs w:val="16"/>
        </w:rPr>
        <w:t xml:space="preserve">Роутер </w:t>
      </w:r>
      <w:proofErr w:type="spellStart"/>
      <w:r>
        <w:rPr>
          <w:sz w:val="16"/>
          <w:szCs w:val="16"/>
          <w:lang w:val="en-US"/>
        </w:rPr>
        <w:t>EncryptTech</w:t>
      </w:r>
      <w:proofErr w:type="spellEnd"/>
    </w:p>
    <w:p w14:paraId="4E75F1CA" w14:textId="7907A349" w:rsidR="00043568" w:rsidRDefault="00043568">
      <w:pPr>
        <w:rPr>
          <w:sz w:val="28"/>
          <w:szCs w:val="28"/>
        </w:rPr>
      </w:pPr>
      <w:r w:rsidRPr="00043568">
        <w:rPr>
          <w:sz w:val="28"/>
          <w:szCs w:val="28"/>
        </w:rPr>
        <w:t>Включите роутер в розетку и дождитесь, когда индикатор загорится голубым цветом. Если соединение с интернетом не появилось, перезагрузите основной роутер.</w:t>
      </w:r>
    </w:p>
    <w:p w14:paraId="488B8D79" w14:textId="4F4B8FD7" w:rsidR="00043568" w:rsidRDefault="00043568">
      <w:pPr>
        <w:rPr>
          <w:sz w:val="28"/>
          <w:szCs w:val="28"/>
        </w:rPr>
      </w:pPr>
      <w:r w:rsidRPr="00043568">
        <w:rPr>
          <w:b/>
          <w:bCs/>
          <w:sz w:val="36"/>
          <w:szCs w:val="36"/>
        </w:rPr>
        <w:t xml:space="preserve">Не сбрасывайте роутер в заводские настройки! Не нажимайте кнопку </w:t>
      </w:r>
      <w:r w:rsidRPr="00043568">
        <w:rPr>
          <w:b/>
          <w:bCs/>
          <w:sz w:val="36"/>
          <w:szCs w:val="36"/>
          <w:lang w:val="en-US"/>
        </w:rPr>
        <w:t>RESET</w:t>
      </w:r>
      <w:r w:rsidRPr="001C4379">
        <w:rPr>
          <w:b/>
          <w:bCs/>
          <w:sz w:val="36"/>
          <w:szCs w:val="36"/>
        </w:rPr>
        <w:t xml:space="preserve">. </w:t>
      </w:r>
      <w:r>
        <w:rPr>
          <w:sz w:val="28"/>
          <w:szCs w:val="28"/>
        </w:rPr>
        <w:t>В этом случае роутер перестанет выполнять свои заявленные функции!</w:t>
      </w:r>
    </w:p>
    <w:p w14:paraId="6A946033" w14:textId="77777777" w:rsidR="00043568" w:rsidRDefault="00043568">
      <w:pPr>
        <w:rPr>
          <w:sz w:val="28"/>
          <w:szCs w:val="28"/>
        </w:rPr>
      </w:pPr>
    </w:p>
    <w:p w14:paraId="5926A536" w14:textId="77777777" w:rsidR="00043568" w:rsidRDefault="00043568">
      <w:pPr>
        <w:rPr>
          <w:sz w:val="28"/>
          <w:szCs w:val="28"/>
        </w:rPr>
      </w:pPr>
    </w:p>
    <w:p w14:paraId="3123E31B" w14:textId="77777777" w:rsidR="00043568" w:rsidRDefault="00043568">
      <w:pPr>
        <w:rPr>
          <w:sz w:val="28"/>
          <w:szCs w:val="28"/>
        </w:rPr>
      </w:pPr>
    </w:p>
    <w:p w14:paraId="61F16AA6" w14:textId="77777777" w:rsidR="00043568" w:rsidRDefault="00043568">
      <w:pPr>
        <w:rPr>
          <w:sz w:val="28"/>
          <w:szCs w:val="28"/>
        </w:rPr>
      </w:pPr>
    </w:p>
    <w:p w14:paraId="4C2806F9" w14:textId="77777777" w:rsidR="00043568" w:rsidRDefault="00043568">
      <w:pPr>
        <w:rPr>
          <w:sz w:val="28"/>
          <w:szCs w:val="28"/>
        </w:rPr>
      </w:pPr>
    </w:p>
    <w:p w14:paraId="3E4605DB" w14:textId="77777777" w:rsidR="00043568" w:rsidRDefault="00043568">
      <w:pPr>
        <w:rPr>
          <w:sz w:val="28"/>
          <w:szCs w:val="28"/>
        </w:rPr>
      </w:pPr>
    </w:p>
    <w:p w14:paraId="104ACE90" w14:textId="029D70FA" w:rsidR="00043568" w:rsidRDefault="00043568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Имя</w:t>
      </w:r>
      <w:r w:rsidRPr="000435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сети</w:t>
      </w:r>
      <w:r w:rsidRPr="000435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WI-FI: </w:t>
      </w:r>
      <w:proofErr w:type="spellStart"/>
      <w:r>
        <w:rPr>
          <w:sz w:val="28"/>
          <w:szCs w:val="28"/>
          <w:lang w:val="en-US"/>
        </w:rPr>
        <w:t>EncryptTech</w:t>
      </w:r>
      <w:proofErr w:type="spellEnd"/>
      <w:r>
        <w:rPr>
          <w:sz w:val="28"/>
          <w:szCs w:val="28"/>
          <w:lang w:val="en-US"/>
        </w:rPr>
        <w:t>, EncryptTech_5G</w:t>
      </w:r>
    </w:p>
    <w:p w14:paraId="45A420C3" w14:textId="51023AFD" w:rsidR="00043568" w:rsidRPr="001C4379" w:rsidRDefault="00043568">
      <w:pPr>
        <w:rPr>
          <w:sz w:val="28"/>
          <w:szCs w:val="28"/>
        </w:rPr>
      </w:pPr>
      <w:r>
        <w:rPr>
          <w:sz w:val="28"/>
          <w:szCs w:val="28"/>
        </w:rPr>
        <w:t>Пароль</w:t>
      </w:r>
      <w:r w:rsidRPr="001C4379">
        <w:rPr>
          <w:sz w:val="28"/>
          <w:szCs w:val="28"/>
        </w:rPr>
        <w:t xml:space="preserve">: </w:t>
      </w:r>
      <w:proofErr w:type="spellStart"/>
      <w:r w:rsidR="001211EB" w:rsidRPr="001211EB">
        <w:rPr>
          <w:sz w:val="28"/>
          <w:szCs w:val="28"/>
        </w:rPr>
        <w:t>GilmerBadaga</w:t>
      </w:r>
      <w:proofErr w:type="spellEnd"/>
    </w:p>
    <w:p w14:paraId="0D25618E" w14:textId="484CE29C" w:rsidR="00043568" w:rsidRPr="001211EB" w:rsidRDefault="00B44728">
      <w:pPr>
        <w:rPr>
          <w:b/>
          <w:bCs/>
          <w:sz w:val="28"/>
          <w:szCs w:val="28"/>
          <w:lang w:val="en-US"/>
        </w:rPr>
      </w:pPr>
      <w:r w:rsidRPr="00B44728">
        <w:rPr>
          <w:b/>
          <w:bCs/>
          <w:sz w:val="28"/>
          <w:szCs w:val="28"/>
          <w:lang w:val="en-US"/>
        </w:rPr>
        <w:t>ID</w:t>
      </w:r>
      <w:r w:rsidRPr="001C4379">
        <w:rPr>
          <w:b/>
          <w:bCs/>
          <w:sz w:val="28"/>
          <w:szCs w:val="28"/>
        </w:rPr>
        <w:t xml:space="preserve">: </w:t>
      </w:r>
      <w:r w:rsidRPr="00B44728">
        <w:rPr>
          <w:b/>
          <w:bCs/>
          <w:sz w:val="28"/>
          <w:szCs w:val="28"/>
          <w:lang w:val="en-US"/>
        </w:rPr>
        <w:t>RM</w:t>
      </w:r>
      <w:r w:rsidRPr="001C4379">
        <w:rPr>
          <w:b/>
          <w:bCs/>
          <w:sz w:val="28"/>
          <w:szCs w:val="28"/>
        </w:rPr>
        <w:t>00</w:t>
      </w:r>
      <w:r w:rsidR="001211EB">
        <w:rPr>
          <w:b/>
          <w:bCs/>
          <w:sz w:val="28"/>
          <w:szCs w:val="28"/>
          <w:lang w:val="en-US"/>
        </w:rPr>
        <w:t>1</w:t>
      </w:r>
    </w:p>
    <w:p w14:paraId="19CF930E" w14:textId="7BD9B11D" w:rsidR="0050019F" w:rsidRDefault="0050019F">
      <w:pPr>
        <w:rPr>
          <w:sz w:val="28"/>
          <w:szCs w:val="28"/>
        </w:rPr>
      </w:pPr>
      <w:r w:rsidRPr="0050019F">
        <w:rPr>
          <w:sz w:val="28"/>
          <w:szCs w:val="28"/>
        </w:rPr>
        <w:t xml:space="preserve">Для консультации по подключению роутера как основного, смене пароля, вопросам по подписке, а также при возникновении любых других вопросов обращайтесь в нашу техническую поддержку в </w:t>
      </w:r>
      <w:proofErr w:type="spellStart"/>
      <w:r w:rsidRPr="0050019F">
        <w:rPr>
          <w:sz w:val="28"/>
          <w:szCs w:val="28"/>
        </w:rPr>
        <w:t>Telegram</w:t>
      </w:r>
      <w:proofErr w:type="spellEnd"/>
      <w:r w:rsidRPr="0050019F">
        <w:rPr>
          <w:sz w:val="28"/>
          <w:szCs w:val="28"/>
        </w:rPr>
        <w:t>.</w:t>
      </w:r>
    </w:p>
    <w:p w14:paraId="5DEA0A69" w14:textId="79D595EC" w:rsidR="0050019F" w:rsidRDefault="005001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@encrypttechbot</w:t>
      </w:r>
    </w:p>
    <w:p w14:paraId="2A3E2637" w14:textId="77777777" w:rsidR="0050019F" w:rsidRDefault="0050019F">
      <w:pPr>
        <w:rPr>
          <w:sz w:val="28"/>
          <w:szCs w:val="28"/>
          <w:lang w:val="en-US"/>
        </w:rPr>
      </w:pPr>
    </w:p>
    <w:p w14:paraId="77423BAD" w14:textId="0D8362A6" w:rsidR="0050019F" w:rsidRPr="0050019F" w:rsidRDefault="0050019F">
      <w:pPr>
        <w:rPr>
          <w:sz w:val="28"/>
          <w:szCs w:val="28"/>
          <w:lang w:val="en-US"/>
        </w:rPr>
      </w:pPr>
      <w:r w:rsidRPr="0050019F">
        <w:rPr>
          <w:noProof/>
          <w:sz w:val="28"/>
          <w:szCs w:val="28"/>
          <w:lang w:val="en-US"/>
        </w:rPr>
        <w:drawing>
          <wp:inline distT="0" distB="0" distL="0" distR="0" wp14:anchorId="046C27F1" wp14:editId="00A3431D">
            <wp:extent cx="1295400" cy="1295400"/>
            <wp:effectExtent l="0" t="0" r="0" b="0"/>
            <wp:docPr id="1571228089" name="Рисунок 1" descr="Изображение выглядит как шаблон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28089" name="Рисунок 1" descr="Изображение выглядит как шаблон, пиксель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05DF" w14:textId="77777777" w:rsidR="0050019F" w:rsidRPr="0050019F" w:rsidRDefault="0050019F">
      <w:pPr>
        <w:rPr>
          <w:sz w:val="28"/>
          <w:szCs w:val="28"/>
        </w:rPr>
      </w:pPr>
    </w:p>
    <w:sectPr w:rsidR="0050019F" w:rsidRPr="0050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36"/>
    <w:rsid w:val="00043568"/>
    <w:rsid w:val="001211EB"/>
    <w:rsid w:val="001C4379"/>
    <w:rsid w:val="001E2B9C"/>
    <w:rsid w:val="003E0A19"/>
    <w:rsid w:val="0050019F"/>
    <w:rsid w:val="0065518D"/>
    <w:rsid w:val="006E00E5"/>
    <w:rsid w:val="00704724"/>
    <w:rsid w:val="00A64B22"/>
    <w:rsid w:val="00B44728"/>
    <w:rsid w:val="00F2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0E56"/>
  <w15:chartTrackingRefBased/>
  <w15:docId w15:val="{EA12ADAC-2BB1-0444-8B91-E084D184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3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3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3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3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3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3E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3E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3E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3E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3E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3E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3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3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3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3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3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3E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3E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3E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3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3E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3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Office</dc:creator>
  <cp:keywords/>
  <dc:description/>
  <cp:lastModifiedBy>Your Office</cp:lastModifiedBy>
  <cp:revision>5</cp:revision>
  <cp:lastPrinted>2025-04-14T16:38:00Z</cp:lastPrinted>
  <dcterms:created xsi:type="dcterms:W3CDTF">2025-03-31T19:00:00Z</dcterms:created>
  <dcterms:modified xsi:type="dcterms:W3CDTF">2025-04-14T16:39:00Z</dcterms:modified>
</cp:coreProperties>
</file>