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491" w:rsidRPr="00527491" w:rsidRDefault="00527491" w:rsidP="00613E2C">
      <w:pPr>
        <w:pStyle w:val="Subtitle"/>
      </w:pPr>
    </w:p>
    <w:p w:rsidR="003C61E4" w:rsidRPr="00527491" w:rsidRDefault="003C61E4" w:rsidP="003C61E4">
      <w:pPr>
        <w:spacing w:line="480" w:lineRule="auto"/>
        <w:jc w:val="center"/>
        <w:rPr>
          <w:rFonts w:ascii="Times New Roman" w:hAnsi="Times New Roman" w:cs="Times New Roman"/>
          <w:b/>
          <w:sz w:val="24"/>
          <w:szCs w:val="24"/>
        </w:rPr>
      </w:pPr>
      <w:r w:rsidRPr="00527491">
        <w:rPr>
          <w:rFonts w:ascii="Times New Roman" w:hAnsi="Times New Roman" w:cs="Times New Roman"/>
          <w:b/>
          <w:sz w:val="24"/>
          <w:szCs w:val="24"/>
        </w:rPr>
        <w:t>TOPIC: ASSESSMENT OF FACTORS INFLUENCING YOUTH PARTICIPATION IN AGRI-BUSINESS IN NIGERIA; AKURE SOUTH LOCAL GOVERNMENT AS A CASE STUDY.</w:t>
      </w:r>
    </w:p>
    <w:p w:rsidR="004A2B2A" w:rsidRPr="00096DBA" w:rsidRDefault="003C61E4" w:rsidP="003C61E4">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4A2B2A" w:rsidRPr="00527491" w:rsidRDefault="004A2B2A" w:rsidP="00270ED3">
      <w:pPr>
        <w:spacing w:line="480" w:lineRule="auto"/>
        <w:jc w:val="center"/>
        <w:rPr>
          <w:rFonts w:ascii="Times New Roman" w:hAnsi="Times New Roman" w:cs="Times New Roman"/>
          <w:b/>
          <w:sz w:val="24"/>
          <w:szCs w:val="24"/>
        </w:rPr>
      </w:pPr>
      <w:r w:rsidRPr="00527491">
        <w:rPr>
          <w:rFonts w:ascii="Times New Roman" w:hAnsi="Times New Roman" w:cs="Times New Roman"/>
          <w:b/>
          <w:sz w:val="24"/>
          <w:szCs w:val="24"/>
        </w:rPr>
        <w:t>ABDULLAHI OPEOLUWA ABAYOMI</w:t>
      </w:r>
    </w:p>
    <w:p w:rsidR="004A2B2A" w:rsidRPr="00096DBA" w:rsidRDefault="004A2B2A" w:rsidP="00270ED3">
      <w:pPr>
        <w:spacing w:line="480" w:lineRule="auto"/>
        <w:jc w:val="center"/>
        <w:rPr>
          <w:rFonts w:ascii="Times New Roman" w:hAnsi="Times New Roman" w:cs="Times New Roman"/>
          <w:sz w:val="24"/>
          <w:szCs w:val="24"/>
        </w:rPr>
      </w:pPr>
    </w:p>
    <w:p w:rsidR="004A2B2A" w:rsidRPr="00096DBA" w:rsidRDefault="003C61E4" w:rsidP="003C61E4">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4A2B2A" w:rsidRPr="00527491" w:rsidRDefault="003C61E4" w:rsidP="003C61E4">
      <w:pPr>
        <w:spacing w:line="240" w:lineRule="auto"/>
        <w:jc w:val="center"/>
        <w:rPr>
          <w:rFonts w:ascii="Times New Roman" w:hAnsi="Times New Roman" w:cs="Times New Roman"/>
          <w:b/>
          <w:sz w:val="24"/>
          <w:szCs w:val="24"/>
        </w:rPr>
      </w:pPr>
      <w:r w:rsidRPr="00527491">
        <w:rPr>
          <w:rFonts w:ascii="Times New Roman" w:hAnsi="Times New Roman" w:cs="Times New Roman"/>
          <w:b/>
          <w:sz w:val="24"/>
          <w:szCs w:val="24"/>
        </w:rPr>
        <w:t>Zacrac I</w:t>
      </w:r>
      <w:r w:rsidR="00A84030">
        <w:rPr>
          <w:rFonts w:ascii="Times New Roman" w:hAnsi="Times New Roman" w:cs="Times New Roman"/>
          <w:b/>
          <w:sz w:val="24"/>
          <w:szCs w:val="24"/>
        </w:rPr>
        <w:t>ntegrated Limited</w:t>
      </w:r>
      <w:r w:rsidRPr="00527491">
        <w:rPr>
          <w:rFonts w:ascii="Times New Roman" w:hAnsi="Times New Roman" w:cs="Times New Roman"/>
          <w:b/>
          <w:sz w:val="24"/>
          <w:szCs w:val="24"/>
        </w:rPr>
        <w:t>.</w:t>
      </w:r>
    </w:p>
    <w:p w:rsidR="003C61E4" w:rsidRDefault="003C61E4" w:rsidP="00270ED3">
      <w:pPr>
        <w:spacing w:line="480" w:lineRule="auto"/>
        <w:jc w:val="center"/>
        <w:rPr>
          <w:rFonts w:ascii="Times New Roman" w:hAnsi="Times New Roman" w:cs="Times New Roman"/>
          <w:sz w:val="24"/>
          <w:szCs w:val="24"/>
        </w:rPr>
      </w:pPr>
    </w:p>
    <w:p w:rsidR="004A2B2A" w:rsidRPr="00096DBA" w:rsidRDefault="003C61E4" w:rsidP="003C61E4">
      <w:pPr>
        <w:spacing w:line="240" w:lineRule="auto"/>
        <w:jc w:val="center"/>
        <w:rPr>
          <w:rFonts w:ascii="Times New Roman" w:hAnsi="Times New Roman" w:cs="Times New Roman"/>
          <w:sz w:val="24"/>
          <w:szCs w:val="24"/>
        </w:rPr>
      </w:pPr>
      <w:r>
        <w:rPr>
          <w:rFonts w:ascii="Times New Roman" w:hAnsi="Times New Roman" w:cs="Times New Roman"/>
          <w:sz w:val="24"/>
          <w:szCs w:val="24"/>
        </w:rPr>
        <w:t>Under the supervision of:</w:t>
      </w:r>
    </w:p>
    <w:p w:rsidR="004A2B2A" w:rsidRPr="00527491" w:rsidRDefault="004A2B2A" w:rsidP="003C61E4">
      <w:pPr>
        <w:spacing w:line="240" w:lineRule="auto"/>
        <w:jc w:val="center"/>
        <w:rPr>
          <w:rFonts w:ascii="Times New Roman" w:hAnsi="Times New Roman" w:cs="Times New Roman"/>
          <w:b/>
          <w:sz w:val="24"/>
          <w:szCs w:val="24"/>
        </w:rPr>
      </w:pPr>
      <w:r w:rsidRPr="00527491">
        <w:rPr>
          <w:rFonts w:ascii="Times New Roman" w:hAnsi="Times New Roman" w:cs="Times New Roman"/>
          <w:b/>
          <w:sz w:val="24"/>
          <w:szCs w:val="24"/>
        </w:rPr>
        <w:t>MR. GABRIEL</w:t>
      </w:r>
    </w:p>
    <w:p w:rsidR="004A2B2A" w:rsidRDefault="004A2B2A" w:rsidP="00096DBA">
      <w:pPr>
        <w:spacing w:line="480" w:lineRule="auto"/>
        <w:jc w:val="both"/>
        <w:rPr>
          <w:rFonts w:ascii="Times New Roman" w:hAnsi="Times New Roman" w:cs="Times New Roman"/>
          <w:sz w:val="24"/>
          <w:szCs w:val="24"/>
        </w:rPr>
      </w:pPr>
    </w:p>
    <w:p w:rsidR="003C61E4" w:rsidRPr="00096DBA" w:rsidRDefault="003C61E4" w:rsidP="00096DBA">
      <w:pPr>
        <w:spacing w:line="480" w:lineRule="auto"/>
        <w:jc w:val="both"/>
        <w:rPr>
          <w:rFonts w:ascii="Times New Roman" w:hAnsi="Times New Roman" w:cs="Times New Roman"/>
          <w:sz w:val="24"/>
          <w:szCs w:val="24"/>
        </w:rPr>
      </w:pPr>
    </w:p>
    <w:p w:rsidR="004A2B2A" w:rsidRPr="00527491" w:rsidRDefault="003C61E4" w:rsidP="003C61E4">
      <w:pPr>
        <w:spacing w:line="480" w:lineRule="auto"/>
        <w:jc w:val="center"/>
        <w:rPr>
          <w:rFonts w:ascii="Times New Roman" w:hAnsi="Times New Roman" w:cs="Times New Roman"/>
          <w:b/>
          <w:sz w:val="24"/>
          <w:szCs w:val="24"/>
        </w:rPr>
      </w:pPr>
      <w:r w:rsidRPr="00527491">
        <w:rPr>
          <w:rFonts w:ascii="Times New Roman" w:hAnsi="Times New Roman" w:cs="Times New Roman"/>
          <w:b/>
          <w:sz w:val="24"/>
          <w:szCs w:val="24"/>
        </w:rPr>
        <w:t>10th, September, 2021</w:t>
      </w:r>
    </w:p>
    <w:p w:rsidR="004A2B2A" w:rsidRPr="00096DBA" w:rsidRDefault="004A2B2A" w:rsidP="00096DBA">
      <w:pPr>
        <w:spacing w:line="480" w:lineRule="auto"/>
        <w:jc w:val="both"/>
        <w:rPr>
          <w:rFonts w:ascii="Times New Roman" w:hAnsi="Times New Roman" w:cs="Times New Roman"/>
          <w:sz w:val="24"/>
          <w:szCs w:val="24"/>
        </w:rPr>
      </w:pPr>
    </w:p>
    <w:p w:rsidR="004A2B2A" w:rsidRPr="00096DBA" w:rsidRDefault="004A2B2A" w:rsidP="00096DBA">
      <w:pPr>
        <w:spacing w:line="480" w:lineRule="auto"/>
        <w:jc w:val="both"/>
        <w:rPr>
          <w:rFonts w:ascii="Times New Roman" w:hAnsi="Times New Roman" w:cs="Times New Roman"/>
          <w:sz w:val="24"/>
          <w:szCs w:val="24"/>
        </w:rPr>
      </w:pPr>
    </w:p>
    <w:p w:rsidR="004A2B2A" w:rsidRDefault="004A2B2A" w:rsidP="00270ED3">
      <w:pPr>
        <w:spacing w:line="480" w:lineRule="auto"/>
        <w:jc w:val="both"/>
        <w:rPr>
          <w:rFonts w:ascii="Times New Roman" w:hAnsi="Times New Roman" w:cs="Times New Roman"/>
          <w:sz w:val="24"/>
          <w:szCs w:val="24"/>
        </w:rPr>
      </w:pPr>
    </w:p>
    <w:p w:rsidR="00270ED3" w:rsidRPr="00096DBA" w:rsidRDefault="00270ED3" w:rsidP="00270ED3">
      <w:pPr>
        <w:spacing w:line="480" w:lineRule="auto"/>
        <w:jc w:val="both"/>
        <w:rPr>
          <w:rFonts w:ascii="Times New Roman" w:hAnsi="Times New Roman" w:cs="Times New Roman"/>
          <w:sz w:val="24"/>
          <w:szCs w:val="24"/>
        </w:rPr>
      </w:pPr>
    </w:p>
    <w:p w:rsidR="004A2B2A" w:rsidRDefault="004A2B2A" w:rsidP="00096DBA">
      <w:pPr>
        <w:spacing w:line="480" w:lineRule="auto"/>
        <w:jc w:val="both"/>
        <w:rPr>
          <w:rFonts w:ascii="Times New Roman" w:hAnsi="Times New Roman" w:cs="Times New Roman"/>
          <w:b/>
          <w:sz w:val="24"/>
          <w:szCs w:val="24"/>
        </w:rPr>
      </w:pPr>
    </w:p>
    <w:p w:rsidR="003C61E4" w:rsidRDefault="003C61E4" w:rsidP="00096DBA">
      <w:pPr>
        <w:spacing w:line="480" w:lineRule="auto"/>
        <w:jc w:val="both"/>
        <w:rPr>
          <w:rFonts w:ascii="Times New Roman" w:hAnsi="Times New Roman" w:cs="Times New Roman"/>
          <w:b/>
          <w:sz w:val="24"/>
          <w:szCs w:val="24"/>
        </w:rPr>
      </w:pPr>
    </w:p>
    <w:p w:rsidR="003C61E4" w:rsidRDefault="003C61E4" w:rsidP="00096DBA">
      <w:pPr>
        <w:spacing w:line="480" w:lineRule="auto"/>
        <w:jc w:val="both"/>
        <w:rPr>
          <w:rFonts w:ascii="Times New Roman" w:hAnsi="Times New Roman" w:cs="Times New Roman"/>
          <w:b/>
          <w:sz w:val="24"/>
          <w:szCs w:val="24"/>
        </w:rPr>
      </w:pPr>
    </w:p>
    <w:p w:rsidR="003C61E4" w:rsidRDefault="003C61E4" w:rsidP="003C61E4">
      <w:pPr>
        <w:pStyle w:val="NoSpacing"/>
        <w:spacing w:line="360" w:lineRule="auto"/>
        <w:jc w:val="center"/>
        <w:rPr>
          <w:rFonts w:ascii="Times New Roman" w:hAnsi="Times New Roman"/>
          <w:b/>
          <w:sz w:val="34"/>
        </w:rPr>
      </w:pPr>
      <w:r>
        <w:rPr>
          <w:rFonts w:ascii="Times New Roman" w:hAnsi="Times New Roman"/>
          <w:b/>
          <w:sz w:val="34"/>
        </w:rPr>
        <w:t>CERTIFICATION</w:t>
      </w:r>
    </w:p>
    <w:p w:rsidR="003C61E4" w:rsidRPr="00B25D33" w:rsidRDefault="003C61E4" w:rsidP="003C61E4">
      <w:pPr>
        <w:pStyle w:val="NoSpacing"/>
        <w:spacing w:line="360" w:lineRule="auto"/>
        <w:jc w:val="both"/>
        <w:rPr>
          <w:rFonts w:ascii="Times New Roman" w:hAnsi="Times New Roman"/>
          <w:sz w:val="26"/>
        </w:rPr>
      </w:pPr>
      <w:r w:rsidRPr="00B25D33">
        <w:rPr>
          <w:rFonts w:ascii="Times New Roman" w:hAnsi="Times New Roman"/>
          <w:sz w:val="26"/>
        </w:rPr>
        <w:t>This is to certify that to the best o</w:t>
      </w:r>
      <w:r>
        <w:rPr>
          <w:rFonts w:ascii="Times New Roman" w:hAnsi="Times New Roman"/>
          <w:sz w:val="26"/>
        </w:rPr>
        <w:t>f our knowledge, (ABDULLAHI OPEOLU</w:t>
      </w:r>
      <w:r w:rsidR="00A84030">
        <w:rPr>
          <w:rFonts w:ascii="Times New Roman" w:hAnsi="Times New Roman"/>
          <w:sz w:val="26"/>
        </w:rPr>
        <w:t xml:space="preserve">WA ABAYOMI), </w:t>
      </w:r>
      <w:r>
        <w:rPr>
          <w:rFonts w:ascii="Times New Roman" w:hAnsi="Times New Roman"/>
          <w:sz w:val="26"/>
        </w:rPr>
        <w:t xml:space="preserve">data incubator </w:t>
      </w:r>
      <w:r w:rsidR="00A84030">
        <w:rPr>
          <w:rFonts w:ascii="Times New Roman" w:hAnsi="Times New Roman"/>
          <w:sz w:val="26"/>
        </w:rPr>
        <w:t xml:space="preserve">product </w:t>
      </w:r>
      <w:r w:rsidRPr="00B25D33">
        <w:rPr>
          <w:rFonts w:ascii="Times New Roman" w:hAnsi="Times New Roman"/>
          <w:sz w:val="26"/>
        </w:rPr>
        <w:t>in Zacrac Integrated, carried out this research satisfactory and has been accepted as meeting the regulations governing the completion of the Data incubator programme.</w:t>
      </w:r>
    </w:p>
    <w:p w:rsidR="003C61E4" w:rsidRPr="00A00308" w:rsidRDefault="003C61E4" w:rsidP="003C61E4">
      <w:pPr>
        <w:pStyle w:val="NoSpacing"/>
        <w:spacing w:line="360" w:lineRule="auto"/>
        <w:jc w:val="center"/>
        <w:rPr>
          <w:rFonts w:ascii="Times New Roman" w:hAnsi="Times New Roman"/>
          <w:sz w:val="30"/>
        </w:rPr>
      </w:pPr>
    </w:p>
    <w:p w:rsidR="003C61E4" w:rsidRDefault="003C61E4" w:rsidP="003C61E4">
      <w:pPr>
        <w:pStyle w:val="NoSpacing"/>
        <w:spacing w:line="360" w:lineRule="auto"/>
        <w:jc w:val="center"/>
        <w:rPr>
          <w:rFonts w:ascii="Times New Roman" w:hAnsi="Times New Roman"/>
          <w:sz w:val="34"/>
        </w:rPr>
      </w:pPr>
    </w:p>
    <w:p w:rsidR="003C61E4" w:rsidRDefault="003C61E4" w:rsidP="003C61E4">
      <w:pPr>
        <w:pStyle w:val="NoSpacing"/>
        <w:spacing w:line="360" w:lineRule="auto"/>
        <w:jc w:val="both"/>
        <w:rPr>
          <w:rFonts w:ascii="Times New Roman" w:hAnsi="Times New Roman"/>
          <w:sz w:val="34"/>
        </w:rPr>
      </w:pPr>
      <w:r>
        <w:rPr>
          <w:rFonts w:ascii="Times New Roman" w:hAnsi="Times New Roman"/>
          <w:sz w:val="34"/>
        </w:rPr>
        <w:t>_____________________</w:t>
      </w:r>
      <w:r>
        <w:rPr>
          <w:rFonts w:ascii="Times New Roman" w:hAnsi="Times New Roman"/>
          <w:sz w:val="34"/>
        </w:rPr>
        <w:tab/>
      </w:r>
      <w:r>
        <w:rPr>
          <w:rFonts w:ascii="Times New Roman" w:hAnsi="Times New Roman"/>
          <w:sz w:val="34"/>
        </w:rPr>
        <w:tab/>
      </w:r>
      <w:r>
        <w:rPr>
          <w:rFonts w:ascii="Times New Roman" w:hAnsi="Times New Roman"/>
          <w:sz w:val="34"/>
        </w:rPr>
        <w:tab/>
      </w:r>
      <w:r>
        <w:rPr>
          <w:rFonts w:ascii="Times New Roman" w:hAnsi="Times New Roman"/>
          <w:sz w:val="34"/>
        </w:rPr>
        <w:tab/>
        <w:t>_____________________</w:t>
      </w:r>
    </w:p>
    <w:p w:rsidR="00E22A48" w:rsidRDefault="003C61E4" w:rsidP="003C61E4">
      <w:pPr>
        <w:spacing w:line="480" w:lineRule="auto"/>
        <w:jc w:val="both"/>
        <w:rPr>
          <w:rFonts w:ascii="Times New Roman" w:hAnsi="Times New Roman" w:cs="Times New Roman"/>
          <w:sz w:val="24"/>
          <w:szCs w:val="24"/>
        </w:rPr>
      </w:pPr>
      <w:r>
        <w:rPr>
          <w:rFonts w:ascii="Times New Roman" w:hAnsi="Times New Roman"/>
          <w:b/>
          <w:i/>
          <w:sz w:val="34"/>
        </w:rPr>
        <w:t xml:space="preserve">        Mr. Gabriel </w:t>
      </w:r>
      <w:r>
        <w:rPr>
          <w:rFonts w:ascii="Times New Roman" w:hAnsi="Times New Roman"/>
          <w:b/>
          <w:i/>
          <w:sz w:val="34"/>
        </w:rPr>
        <w:tab/>
      </w:r>
      <w:r>
        <w:rPr>
          <w:rFonts w:ascii="Times New Roman" w:hAnsi="Times New Roman"/>
          <w:b/>
          <w:i/>
          <w:sz w:val="34"/>
        </w:rPr>
        <w:tab/>
      </w:r>
      <w:r>
        <w:rPr>
          <w:rFonts w:ascii="Times New Roman" w:hAnsi="Times New Roman"/>
          <w:b/>
          <w:i/>
          <w:sz w:val="34"/>
        </w:rPr>
        <w:tab/>
      </w:r>
      <w:r>
        <w:rPr>
          <w:rFonts w:ascii="Times New Roman" w:hAnsi="Times New Roman"/>
          <w:b/>
          <w:i/>
          <w:sz w:val="34"/>
        </w:rPr>
        <w:tab/>
      </w:r>
      <w:r>
        <w:rPr>
          <w:rFonts w:ascii="Times New Roman" w:hAnsi="Times New Roman"/>
          <w:b/>
          <w:i/>
          <w:sz w:val="34"/>
        </w:rPr>
        <w:tab/>
      </w:r>
      <w:r>
        <w:rPr>
          <w:rFonts w:ascii="Times New Roman" w:hAnsi="Times New Roman"/>
          <w:b/>
          <w:i/>
          <w:sz w:val="34"/>
        </w:rPr>
        <w:tab/>
      </w:r>
      <w:r>
        <w:rPr>
          <w:rFonts w:ascii="Times New Roman" w:hAnsi="Times New Roman"/>
          <w:b/>
          <w:i/>
          <w:sz w:val="34"/>
        </w:rPr>
        <w:tab/>
        <w:t>Date</w:t>
      </w:r>
      <w:r>
        <w:rPr>
          <w:rFonts w:ascii="Times New Roman" w:hAnsi="Times New Roman"/>
          <w:b/>
          <w:i/>
          <w:sz w:val="34"/>
        </w:rPr>
        <w:br/>
      </w:r>
    </w:p>
    <w:p w:rsidR="00E22A48" w:rsidRDefault="00E22A48" w:rsidP="00E22A48">
      <w:pPr>
        <w:spacing w:line="480" w:lineRule="auto"/>
        <w:jc w:val="both"/>
        <w:rPr>
          <w:rFonts w:ascii="Times New Roman" w:hAnsi="Times New Roman" w:cs="Times New Roman"/>
          <w:sz w:val="24"/>
          <w:szCs w:val="24"/>
        </w:rPr>
      </w:pPr>
    </w:p>
    <w:p w:rsidR="00E22A48" w:rsidRDefault="00E22A48" w:rsidP="00E22A48">
      <w:pPr>
        <w:spacing w:line="480" w:lineRule="auto"/>
        <w:jc w:val="both"/>
        <w:rPr>
          <w:rFonts w:ascii="Times New Roman" w:hAnsi="Times New Roman" w:cs="Times New Roman"/>
          <w:sz w:val="24"/>
          <w:szCs w:val="24"/>
        </w:rPr>
      </w:pPr>
    </w:p>
    <w:p w:rsidR="00E22A48" w:rsidRDefault="00E22A48" w:rsidP="00E22A48">
      <w:pPr>
        <w:spacing w:line="480" w:lineRule="auto"/>
        <w:jc w:val="both"/>
        <w:rPr>
          <w:rFonts w:ascii="Times New Roman" w:hAnsi="Times New Roman" w:cs="Times New Roman"/>
          <w:sz w:val="24"/>
          <w:szCs w:val="24"/>
        </w:rPr>
      </w:pPr>
    </w:p>
    <w:p w:rsidR="00E22A48" w:rsidRDefault="00E22A48" w:rsidP="00E22A48">
      <w:pPr>
        <w:spacing w:line="480" w:lineRule="auto"/>
        <w:jc w:val="both"/>
        <w:rPr>
          <w:rFonts w:ascii="Times New Roman" w:hAnsi="Times New Roman" w:cs="Times New Roman"/>
          <w:sz w:val="24"/>
          <w:szCs w:val="24"/>
        </w:rPr>
      </w:pPr>
    </w:p>
    <w:p w:rsidR="00E22A48" w:rsidRDefault="00E22A48" w:rsidP="00E22A48">
      <w:pPr>
        <w:spacing w:line="480" w:lineRule="auto"/>
        <w:jc w:val="both"/>
        <w:rPr>
          <w:rFonts w:ascii="Times New Roman" w:hAnsi="Times New Roman" w:cs="Times New Roman"/>
          <w:sz w:val="24"/>
          <w:szCs w:val="24"/>
        </w:rPr>
      </w:pPr>
    </w:p>
    <w:p w:rsidR="00E22A48" w:rsidRDefault="00E22A48" w:rsidP="00E22A48">
      <w:pPr>
        <w:spacing w:line="480" w:lineRule="auto"/>
        <w:jc w:val="both"/>
        <w:rPr>
          <w:rFonts w:ascii="Times New Roman" w:hAnsi="Times New Roman" w:cs="Times New Roman"/>
          <w:sz w:val="24"/>
          <w:szCs w:val="24"/>
        </w:rPr>
      </w:pPr>
    </w:p>
    <w:p w:rsidR="00E22A48" w:rsidRDefault="00E22A48" w:rsidP="00E22A48">
      <w:pPr>
        <w:spacing w:line="480" w:lineRule="auto"/>
        <w:jc w:val="both"/>
        <w:rPr>
          <w:rFonts w:ascii="Times New Roman" w:hAnsi="Times New Roman" w:cs="Times New Roman"/>
          <w:sz w:val="24"/>
          <w:szCs w:val="24"/>
        </w:rPr>
      </w:pPr>
    </w:p>
    <w:p w:rsidR="00A84030" w:rsidRDefault="00A84030" w:rsidP="00E22A48">
      <w:pPr>
        <w:spacing w:line="480" w:lineRule="auto"/>
        <w:jc w:val="both"/>
        <w:rPr>
          <w:rFonts w:ascii="Times New Roman" w:hAnsi="Times New Roman" w:cs="Times New Roman"/>
          <w:sz w:val="24"/>
          <w:szCs w:val="24"/>
        </w:rPr>
      </w:pPr>
      <w:bookmarkStart w:id="0" w:name="_GoBack"/>
      <w:bookmarkEnd w:id="0"/>
    </w:p>
    <w:p w:rsidR="00E22A48" w:rsidRDefault="00E22A48" w:rsidP="00E22A48">
      <w:pPr>
        <w:spacing w:line="480" w:lineRule="auto"/>
        <w:jc w:val="both"/>
        <w:rPr>
          <w:rFonts w:ascii="Times New Roman" w:hAnsi="Times New Roman" w:cs="Times New Roman"/>
          <w:sz w:val="24"/>
          <w:szCs w:val="24"/>
        </w:rPr>
      </w:pPr>
    </w:p>
    <w:p w:rsidR="003C61E4" w:rsidRDefault="003C61E4" w:rsidP="003C61E4">
      <w:pPr>
        <w:jc w:val="center"/>
        <w:rPr>
          <w:rFonts w:ascii="Times New Roman" w:hAnsi="Times New Roman"/>
          <w:b/>
          <w:sz w:val="34"/>
        </w:rPr>
      </w:pPr>
      <w:r w:rsidRPr="00A00308">
        <w:rPr>
          <w:rFonts w:ascii="Times New Roman" w:hAnsi="Times New Roman"/>
          <w:b/>
          <w:sz w:val="34"/>
        </w:rPr>
        <w:lastRenderedPageBreak/>
        <w:t>DEDICATION</w:t>
      </w:r>
    </w:p>
    <w:p w:rsidR="003C61E4" w:rsidRDefault="003C61E4" w:rsidP="003C61E4">
      <w:pPr>
        <w:jc w:val="center"/>
        <w:rPr>
          <w:rFonts w:ascii="Times New Roman" w:hAnsi="Times New Roman"/>
          <w:sz w:val="28"/>
        </w:rPr>
      </w:pPr>
      <w:r w:rsidRPr="00A51B1F">
        <w:rPr>
          <w:rFonts w:ascii="Times New Roman" w:hAnsi="Times New Roman"/>
          <w:sz w:val="28"/>
        </w:rPr>
        <w:t xml:space="preserve">This research work is dedicated to </w:t>
      </w:r>
      <w:r>
        <w:rPr>
          <w:rFonts w:ascii="Times New Roman" w:hAnsi="Times New Roman"/>
          <w:sz w:val="28"/>
        </w:rPr>
        <w:t>God for his grace thus far!.</w:t>
      </w:r>
    </w:p>
    <w:p w:rsidR="003C61E4" w:rsidRDefault="003C61E4" w:rsidP="003C61E4">
      <w:pPr>
        <w:jc w:val="center"/>
        <w:rPr>
          <w:rFonts w:ascii="Times New Roman" w:hAnsi="Times New Roman"/>
          <w:sz w:val="28"/>
        </w:rPr>
      </w:pPr>
    </w:p>
    <w:p w:rsidR="00E22A48" w:rsidRPr="00096DBA" w:rsidRDefault="00E22A48" w:rsidP="00E22A48">
      <w:pPr>
        <w:spacing w:line="480" w:lineRule="auto"/>
        <w:jc w:val="both"/>
        <w:rPr>
          <w:rFonts w:ascii="Times New Roman" w:hAnsi="Times New Roman" w:cs="Times New Roman"/>
          <w:sz w:val="24"/>
          <w:szCs w:val="24"/>
        </w:rPr>
      </w:pPr>
    </w:p>
    <w:p w:rsidR="00E22A48" w:rsidRPr="00E22A48" w:rsidRDefault="00E22A48" w:rsidP="00E22A48">
      <w:pPr>
        <w:spacing w:line="480" w:lineRule="auto"/>
        <w:jc w:val="both"/>
        <w:rPr>
          <w:rFonts w:ascii="Times New Roman" w:hAnsi="Times New Roman" w:cs="Times New Roman"/>
          <w:sz w:val="24"/>
          <w:szCs w:val="24"/>
        </w:rPr>
      </w:pPr>
    </w:p>
    <w:p w:rsidR="00E22A48" w:rsidRDefault="00E22A48" w:rsidP="00096DBA">
      <w:pPr>
        <w:spacing w:line="480" w:lineRule="auto"/>
        <w:jc w:val="both"/>
        <w:rPr>
          <w:rFonts w:ascii="Times New Roman" w:hAnsi="Times New Roman" w:cs="Times New Roman"/>
          <w:b/>
          <w:sz w:val="24"/>
          <w:szCs w:val="24"/>
        </w:rPr>
      </w:pPr>
    </w:p>
    <w:p w:rsidR="00E22A48" w:rsidRDefault="00E22A48" w:rsidP="00096DBA">
      <w:pPr>
        <w:spacing w:line="480" w:lineRule="auto"/>
        <w:jc w:val="both"/>
        <w:rPr>
          <w:rFonts w:ascii="Times New Roman" w:hAnsi="Times New Roman" w:cs="Times New Roman"/>
          <w:b/>
          <w:sz w:val="24"/>
          <w:szCs w:val="24"/>
        </w:rPr>
      </w:pPr>
    </w:p>
    <w:p w:rsidR="00E22A48" w:rsidRDefault="00E22A48" w:rsidP="00096DBA">
      <w:pPr>
        <w:spacing w:line="480" w:lineRule="auto"/>
        <w:jc w:val="both"/>
        <w:rPr>
          <w:rFonts w:ascii="Times New Roman" w:hAnsi="Times New Roman" w:cs="Times New Roman"/>
          <w:b/>
          <w:sz w:val="24"/>
          <w:szCs w:val="24"/>
        </w:rPr>
      </w:pPr>
    </w:p>
    <w:p w:rsidR="00E22A48" w:rsidRDefault="00E22A48" w:rsidP="00096DBA">
      <w:pPr>
        <w:spacing w:line="480" w:lineRule="auto"/>
        <w:jc w:val="both"/>
        <w:rPr>
          <w:rFonts w:ascii="Times New Roman" w:hAnsi="Times New Roman" w:cs="Times New Roman"/>
          <w:b/>
          <w:sz w:val="24"/>
          <w:szCs w:val="24"/>
        </w:rPr>
      </w:pPr>
    </w:p>
    <w:p w:rsidR="00E22A48" w:rsidRDefault="00E22A48" w:rsidP="00096DBA">
      <w:pPr>
        <w:spacing w:line="480" w:lineRule="auto"/>
        <w:jc w:val="both"/>
        <w:rPr>
          <w:rFonts w:ascii="Times New Roman" w:hAnsi="Times New Roman" w:cs="Times New Roman"/>
          <w:b/>
          <w:sz w:val="24"/>
          <w:szCs w:val="24"/>
        </w:rPr>
      </w:pPr>
    </w:p>
    <w:p w:rsidR="00E22A48" w:rsidRDefault="00E22A48" w:rsidP="00096DBA">
      <w:pPr>
        <w:spacing w:line="480" w:lineRule="auto"/>
        <w:jc w:val="both"/>
        <w:rPr>
          <w:rFonts w:ascii="Times New Roman" w:hAnsi="Times New Roman" w:cs="Times New Roman"/>
          <w:b/>
          <w:sz w:val="24"/>
          <w:szCs w:val="24"/>
        </w:rPr>
      </w:pPr>
    </w:p>
    <w:p w:rsidR="00E22A48" w:rsidRDefault="00E22A48" w:rsidP="00096DBA">
      <w:pPr>
        <w:spacing w:line="480" w:lineRule="auto"/>
        <w:jc w:val="both"/>
        <w:rPr>
          <w:rFonts w:ascii="Times New Roman" w:hAnsi="Times New Roman" w:cs="Times New Roman"/>
          <w:b/>
          <w:sz w:val="24"/>
          <w:szCs w:val="24"/>
        </w:rPr>
      </w:pPr>
    </w:p>
    <w:p w:rsidR="00E22A48" w:rsidRDefault="00E22A48" w:rsidP="00096DBA">
      <w:pPr>
        <w:spacing w:line="480" w:lineRule="auto"/>
        <w:jc w:val="both"/>
        <w:rPr>
          <w:rFonts w:ascii="Times New Roman" w:hAnsi="Times New Roman" w:cs="Times New Roman"/>
          <w:b/>
          <w:sz w:val="24"/>
          <w:szCs w:val="24"/>
        </w:rPr>
      </w:pPr>
    </w:p>
    <w:p w:rsidR="00E22A48" w:rsidRDefault="00E22A48" w:rsidP="00096DBA">
      <w:pPr>
        <w:spacing w:line="480" w:lineRule="auto"/>
        <w:jc w:val="both"/>
        <w:rPr>
          <w:rFonts w:ascii="Times New Roman" w:hAnsi="Times New Roman" w:cs="Times New Roman"/>
          <w:b/>
          <w:sz w:val="24"/>
          <w:szCs w:val="24"/>
        </w:rPr>
      </w:pPr>
    </w:p>
    <w:p w:rsidR="00E22A48" w:rsidRDefault="00E22A48" w:rsidP="00096DBA">
      <w:pPr>
        <w:spacing w:line="480" w:lineRule="auto"/>
        <w:jc w:val="both"/>
        <w:rPr>
          <w:rFonts w:ascii="Times New Roman" w:hAnsi="Times New Roman" w:cs="Times New Roman"/>
          <w:b/>
          <w:sz w:val="24"/>
          <w:szCs w:val="24"/>
        </w:rPr>
      </w:pPr>
    </w:p>
    <w:p w:rsidR="00E22A48" w:rsidRDefault="00E22A48" w:rsidP="00096DBA">
      <w:pPr>
        <w:spacing w:line="480" w:lineRule="auto"/>
        <w:jc w:val="both"/>
        <w:rPr>
          <w:rFonts w:ascii="Times New Roman" w:hAnsi="Times New Roman" w:cs="Times New Roman"/>
          <w:b/>
          <w:sz w:val="24"/>
          <w:szCs w:val="24"/>
        </w:rPr>
      </w:pPr>
    </w:p>
    <w:p w:rsidR="00527491" w:rsidRDefault="00527491" w:rsidP="00096DBA">
      <w:pPr>
        <w:spacing w:line="480" w:lineRule="auto"/>
        <w:jc w:val="both"/>
        <w:rPr>
          <w:rFonts w:ascii="Times New Roman" w:hAnsi="Times New Roman" w:cs="Times New Roman"/>
          <w:b/>
          <w:sz w:val="24"/>
          <w:szCs w:val="24"/>
        </w:rPr>
      </w:pPr>
    </w:p>
    <w:p w:rsidR="00527491" w:rsidRDefault="00527491" w:rsidP="00096DBA">
      <w:pPr>
        <w:spacing w:line="480" w:lineRule="auto"/>
        <w:jc w:val="both"/>
        <w:rPr>
          <w:rFonts w:ascii="Times New Roman" w:hAnsi="Times New Roman" w:cs="Times New Roman"/>
          <w:b/>
          <w:sz w:val="24"/>
          <w:szCs w:val="24"/>
        </w:rPr>
      </w:pPr>
    </w:p>
    <w:p w:rsidR="00527491" w:rsidRDefault="00527491" w:rsidP="00096DBA">
      <w:pPr>
        <w:spacing w:line="480" w:lineRule="auto"/>
        <w:jc w:val="both"/>
        <w:rPr>
          <w:rFonts w:ascii="Times New Roman" w:hAnsi="Times New Roman" w:cs="Times New Roman"/>
          <w:b/>
          <w:sz w:val="24"/>
          <w:szCs w:val="24"/>
        </w:rPr>
      </w:pPr>
    </w:p>
    <w:p w:rsidR="003C61E4" w:rsidRDefault="003C61E4" w:rsidP="003C61E4">
      <w:pPr>
        <w:jc w:val="center"/>
        <w:rPr>
          <w:rFonts w:ascii="Times New Roman" w:hAnsi="Times New Roman"/>
          <w:b/>
          <w:sz w:val="34"/>
        </w:rPr>
      </w:pPr>
      <w:r>
        <w:rPr>
          <w:rFonts w:ascii="Times New Roman" w:hAnsi="Times New Roman"/>
          <w:b/>
          <w:sz w:val="34"/>
        </w:rPr>
        <w:lastRenderedPageBreak/>
        <w:t>ACKNOWLEDGEMENT</w:t>
      </w:r>
    </w:p>
    <w:p w:rsidR="004F66B6" w:rsidRDefault="003C61E4" w:rsidP="004F66B6">
      <w:pPr>
        <w:jc w:val="both"/>
        <w:rPr>
          <w:rFonts w:ascii="Times New Roman" w:hAnsi="Times New Roman"/>
          <w:sz w:val="28"/>
        </w:rPr>
      </w:pPr>
      <w:r>
        <w:rPr>
          <w:rFonts w:ascii="Times New Roman" w:hAnsi="Times New Roman"/>
          <w:sz w:val="28"/>
        </w:rPr>
        <w:t>I will like to express my deepest and sincere appreciation to my</w:t>
      </w:r>
      <w:r w:rsidR="004F66B6">
        <w:rPr>
          <w:rFonts w:ascii="Times New Roman" w:hAnsi="Times New Roman"/>
          <w:sz w:val="28"/>
        </w:rPr>
        <w:t xml:space="preserve"> loving</w:t>
      </w:r>
      <w:r>
        <w:rPr>
          <w:rFonts w:ascii="Times New Roman" w:hAnsi="Times New Roman"/>
          <w:sz w:val="28"/>
        </w:rPr>
        <w:t xml:space="preserve"> parents, my dearest uncle</w:t>
      </w:r>
      <w:r w:rsidR="004F66B6">
        <w:rPr>
          <w:rFonts w:ascii="Times New Roman" w:hAnsi="Times New Roman"/>
          <w:sz w:val="28"/>
        </w:rPr>
        <w:t xml:space="preserve"> </w:t>
      </w:r>
      <w:r>
        <w:rPr>
          <w:rFonts w:ascii="Times New Roman" w:hAnsi="Times New Roman"/>
          <w:sz w:val="28"/>
        </w:rPr>
        <w:t xml:space="preserve">(Mr Damilare), </w:t>
      </w:r>
      <w:r w:rsidR="004F66B6">
        <w:rPr>
          <w:rFonts w:ascii="Times New Roman" w:hAnsi="Times New Roman"/>
          <w:sz w:val="28"/>
        </w:rPr>
        <w:t>my wonderful Tutor Mr Yemi Segun ONI, my supervisor, amiable group ATTABY and fellow colleague in the incubator training</w:t>
      </w:r>
      <w:r>
        <w:rPr>
          <w:rFonts w:ascii="Times New Roman" w:hAnsi="Times New Roman"/>
          <w:sz w:val="28"/>
        </w:rPr>
        <w:t xml:space="preserve">. For their unreserved support throughout the course of the project work. </w:t>
      </w:r>
      <w:r w:rsidR="004F66B6">
        <w:rPr>
          <w:rFonts w:ascii="Times New Roman" w:hAnsi="Times New Roman"/>
          <w:sz w:val="28"/>
        </w:rPr>
        <w:t>I say a big thank you to you all.</w:t>
      </w: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4F66B6" w:rsidRDefault="004F66B6" w:rsidP="004F66B6">
      <w:pPr>
        <w:jc w:val="both"/>
        <w:rPr>
          <w:rFonts w:ascii="Times New Roman" w:hAnsi="Times New Roman"/>
          <w:sz w:val="28"/>
        </w:rPr>
      </w:pPr>
    </w:p>
    <w:p w:rsidR="00096DBA" w:rsidRPr="004F66B6" w:rsidRDefault="00096DBA" w:rsidP="004F66B6">
      <w:pPr>
        <w:jc w:val="center"/>
        <w:rPr>
          <w:rFonts w:ascii="Times New Roman" w:hAnsi="Times New Roman"/>
          <w:sz w:val="28"/>
        </w:rPr>
      </w:pPr>
      <w:r>
        <w:rPr>
          <w:rFonts w:ascii="Times New Roman" w:hAnsi="Times New Roman" w:cs="Times New Roman"/>
          <w:b/>
          <w:sz w:val="24"/>
          <w:szCs w:val="24"/>
        </w:rPr>
        <w:lastRenderedPageBreak/>
        <w:t>ABSTRACT</w:t>
      </w:r>
    </w:p>
    <w:p w:rsidR="00EC5361" w:rsidRPr="00270ED3" w:rsidRDefault="004A2B2A" w:rsidP="00270ED3">
      <w:pPr>
        <w:spacing w:line="480" w:lineRule="auto"/>
        <w:jc w:val="both"/>
        <w:rPr>
          <w:rFonts w:ascii="Times New Roman" w:hAnsi="Times New Roman" w:cs="Times New Roman"/>
          <w:b/>
          <w:sz w:val="24"/>
          <w:szCs w:val="24"/>
        </w:rPr>
      </w:pPr>
      <w:r w:rsidRPr="00096DBA">
        <w:rPr>
          <w:rFonts w:ascii="Times New Roman" w:hAnsi="Times New Roman" w:cs="Times New Roman"/>
          <w:sz w:val="24"/>
          <w:szCs w:val="24"/>
        </w:rPr>
        <w:t xml:space="preserve">Nigeria is blessed with fertile land and favorable atmosphere to practice Agric., her Youths also have the potential to engage in Agri-business but most of them view </w:t>
      </w:r>
      <w:r w:rsidR="004C4A93" w:rsidRPr="00096DBA">
        <w:rPr>
          <w:rFonts w:ascii="Times New Roman" w:hAnsi="Times New Roman" w:cs="Times New Roman"/>
          <w:sz w:val="24"/>
          <w:szCs w:val="24"/>
        </w:rPr>
        <w:t>a</w:t>
      </w:r>
      <w:r w:rsidRPr="00096DBA">
        <w:rPr>
          <w:rFonts w:ascii="Times New Roman" w:hAnsi="Times New Roman" w:cs="Times New Roman"/>
          <w:sz w:val="24"/>
          <w:szCs w:val="24"/>
        </w:rPr>
        <w:t xml:space="preserve">gribusiness as a petty job </w:t>
      </w:r>
      <w:r w:rsidR="004C4A93" w:rsidRPr="00096DBA">
        <w:rPr>
          <w:rFonts w:ascii="Times New Roman" w:hAnsi="Times New Roman" w:cs="Times New Roman"/>
          <w:sz w:val="24"/>
          <w:szCs w:val="24"/>
        </w:rPr>
        <w:t xml:space="preserve">and this is </w:t>
      </w:r>
      <w:r w:rsidRPr="00096DBA">
        <w:rPr>
          <w:rFonts w:ascii="Times New Roman" w:hAnsi="Times New Roman" w:cs="Times New Roman"/>
          <w:sz w:val="24"/>
          <w:szCs w:val="24"/>
        </w:rPr>
        <w:t xml:space="preserve">resulting to mass </w:t>
      </w:r>
      <w:r w:rsidR="004C4A93" w:rsidRPr="00096DBA">
        <w:rPr>
          <w:rFonts w:ascii="Times New Roman" w:hAnsi="Times New Roman" w:cs="Times New Roman"/>
          <w:sz w:val="24"/>
          <w:szCs w:val="24"/>
        </w:rPr>
        <w:t>unemployment. The General Objectives of this research is to analyze the assessment of factors influencing youth participation in agribusiness in Nigeria, Akure South local government in Ondo St</w:t>
      </w:r>
      <w:r w:rsidR="004D38B7" w:rsidRPr="00096DBA">
        <w:rPr>
          <w:rFonts w:ascii="Times New Roman" w:hAnsi="Times New Roman" w:cs="Times New Roman"/>
          <w:sz w:val="24"/>
          <w:szCs w:val="24"/>
        </w:rPr>
        <w:t xml:space="preserve">ate as </w:t>
      </w:r>
      <w:r w:rsidR="004C4A93" w:rsidRPr="00096DBA">
        <w:rPr>
          <w:rFonts w:ascii="Times New Roman" w:hAnsi="Times New Roman" w:cs="Times New Roman"/>
          <w:sz w:val="24"/>
          <w:szCs w:val="24"/>
        </w:rPr>
        <w:t xml:space="preserve">a case study. Specific objectives were; </w:t>
      </w:r>
      <w:r w:rsidR="004D38B7" w:rsidRPr="00096DBA">
        <w:rPr>
          <w:rFonts w:ascii="Times New Roman" w:hAnsi="Times New Roman" w:cs="Times New Roman"/>
          <w:sz w:val="24"/>
          <w:szCs w:val="24"/>
        </w:rPr>
        <w:t xml:space="preserve">to access level of youth participation in agribusiness, </w:t>
      </w:r>
      <w:r w:rsidR="004C4A93" w:rsidRPr="00096DBA">
        <w:rPr>
          <w:rFonts w:ascii="Times New Roman" w:hAnsi="Times New Roman" w:cs="Times New Roman"/>
          <w:sz w:val="24"/>
          <w:szCs w:val="24"/>
        </w:rPr>
        <w:t>to access influence of youth perspective towards youth participation in agribusiness in Akure South loal government, to establish the influence of access to credit facility towards youth participation on agribusiness in Akure South Local government, to examine influence of access to land towards youth participation in agribusiness</w:t>
      </w:r>
      <w:r w:rsidR="004D38B7" w:rsidRPr="00096DBA">
        <w:rPr>
          <w:rFonts w:ascii="Times New Roman" w:hAnsi="Times New Roman" w:cs="Times New Roman"/>
          <w:sz w:val="24"/>
          <w:szCs w:val="24"/>
        </w:rPr>
        <w:t xml:space="preserve"> in  Akure South Local government and to determine the influence of perceived benefits towards youth participation in agribusiness in Akure South local government.</w:t>
      </w:r>
      <w:r w:rsidR="00270ED3">
        <w:rPr>
          <w:rFonts w:ascii="Times New Roman" w:hAnsi="Times New Roman" w:cs="Times New Roman"/>
          <w:sz w:val="24"/>
          <w:szCs w:val="24"/>
        </w:rPr>
        <w:t xml:space="preserve"> The study was guided with push and pull theory ad utilization theory, had a sample size of 52, makes uses of descriptive analysis and test for th relationship between the variables using spearman correlation. The study revealed that youths perspectives, access to land and credit facility and access to land all have a positive significant influence on youth participation in akure south local government</w:t>
      </w:r>
    </w:p>
    <w:p w:rsidR="00EC5361" w:rsidRDefault="00EC5361" w:rsidP="00096DBA">
      <w:pPr>
        <w:tabs>
          <w:tab w:val="left" w:pos="1515"/>
        </w:tabs>
        <w:spacing w:line="480" w:lineRule="auto"/>
        <w:jc w:val="both"/>
        <w:rPr>
          <w:rFonts w:ascii="Times New Roman" w:hAnsi="Times New Roman" w:cs="Times New Roman"/>
          <w:sz w:val="24"/>
          <w:szCs w:val="24"/>
        </w:rPr>
      </w:pPr>
    </w:p>
    <w:p w:rsidR="00270ED3" w:rsidRDefault="00270ED3" w:rsidP="00096DBA">
      <w:pPr>
        <w:tabs>
          <w:tab w:val="left" w:pos="1515"/>
        </w:tabs>
        <w:spacing w:line="480" w:lineRule="auto"/>
        <w:jc w:val="both"/>
        <w:rPr>
          <w:rFonts w:ascii="Times New Roman" w:hAnsi="Times New Roman" w:cs="Times New Roman"/>
          <w:sz w:val="24"/>
          <w:szCs w:val="24"/>
        </w:rPr>
      </w:pPr>
    </w:p>
    <w:p w:rsidR="00270ED3" w:rsidRDefault="00270ED3" w:rsidP="00096DBA">
      <w:pPr>
        <w:tabs>
          <w:tab w:val="left" w:pos="1515"/>
        </w:tabs>
        <w:spacing w:line="480" w:lineRule="auto"/>
        <w:jc w:val="both"/>
        <w:rPr>
          <w:rFonts w:ascii="Times New Roman" w:hAnsi="Times New Roman" w:cs="Times New Roman"/>
          <w:sz w:val="24"/>
          <w:szCs w:val="24"/>
        </w:rPr>
      </w:pPr>
    </w:p>
    <w:p w:rsidR="00270ED3" w:rsidRDefault="00270ED3" w:rsidP="00096DBA">
      <w:pPr>
        <w:tabs>
          <w:tab w:val="left" w:pos="1515"/>
        </w:tabs>
        <w:spacing w:line="480" w:lineRule="auto"/>
        <w:jc w:val="both"/>
        <w:rPr>
          <w:rFonts w:ascii="Times New Roman" w:hAnsi="Times New Roman" w:cs="Times New Roman"/>
          <w:sz w:val="24"/>
          <w:szCs w:val="24"/>
        </w:rPr>
      </w:pPr>
    </w:p>
    <w:p w:rsidR="00270ED3" w:rsidRDefault="00270ED3" w:rsidP="00096DBA">
      <w:pPr>
        <w:tabs>
          <w:tab w:val="left" w:pos="1515"/>
        </w:tabs>
        <w:spacing w:line="480" w:lineRule="auto"/>
        <w:jc w:val="both"/>
        <w:rPr>
          <w:rFonts w:ascii="Times New Roman" w:hAnsi="Times New Roman" w:cs="Times New Roman"/>
          <w:sz w:val="24"/>
          <w:szCs w:val="24"/>
        </w:rPr>
      </w:pPr>
    </w:p>
    <w:p w:rsidR="004F66B6" w:rsidRDefault="004F66B6" w:rsidP="00096DBA">
      <w:pPr>
        <w:tabs>
          <w:tab w:val="left" w:pos="1515"/>
        </w:tabs>
        <w:spacing w:line="480" w:lineRule="auto"/>
        <w:jc w:val="both"/>
        <w:rPr>
          <w:rFonts w:ascii="Times New Roman" w:hAnsi="Times New Roman" w:cs="Times New Roman"/>
          <w:sz w:val="24"/>
          <w:szCs w:val="24"/>
        </w:rPr>
      </w:pPr>
    </w:p>
    <w:p w:rsidR="004F66B6" w:rsidRPr="007A5F10" w:rsidRDefault="004F66B6" w:rsidP="004F66B6">
      <w:pPr>
        <w:spacing w:line="360" w:lineRule="auto"/>
        <w:jc w:val="both"/>
        <w:rPr>
          <w:rFonts w:ascii="Times New Roman" w:hAnsi="Times New Roman" w:cs="Times New Roman"/>
          <w:b/>
          <w:sz w:val="28"/>
          <w:szCs w:val="28"/>
        </w:rPr>
      </w:pPr>
      <w:r w:rsidRPr="007A5F10">
        <w:rPr>
          <w:rFonts w:ascii="Times New Roman" w:hAnsi="Times New Roman" w:cs="Times New Roman"/>
          <w:b/>
          <w:sz w:val="28"/>
          <w:szCs w:val="28"/>
        </w:rPr>
        <w:lastRenderedPageBreak/>
        <w:t>TABLE OF CONTENT</w:t>
      </w:r>
    </w:p>
    <w:p w:rsidR="004F66B6" w:rsidRPr="00412E04" w:rsidRDefault="004F66B6" w:rsidP="004F66B6">
      <w:pPr>
        <w:jc w:val="both"/>
        <w:rPr>
          <w:rFonts w:ascii="Times New Roman" w:hAnsi="Times New Roman"/>
          <w:b/>
          <w:sz w:val="24"/>
        </w:rPr>
      </w:pPr>
      <w:r w:rsidRPr="00412E04">
        <w:rPr>
          <w:rFonts w:ascii="Times New Roman" w:hAnsi="Times New Roman"/>
          <w:b/>
          <w:sz w:val="24"/>
        </w:rPr>
        <w:t>Title Page</w:t>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p>
    <w:p w:rsidR="004F66B6" w:rsidRPr="00412E04" w:rsidRDefault="004F66B6" w:rsidP="004F66B6">
      <w:pPr>
        <w:jc w:val="both"/>
        <w:rPr>
          <w:rFonts w:ascii="Times New Roman" w:hAnsi="Times New Roman"/>
          <w:b/>
          <w:sz w:val="24"/>
        </w:rPr>
      </w:pPr>
      <w:r w:rsidRPr="00412E04">
        <w:rPr>
          <w:rFonts w:ascii="Times New Roman" w:hAnsi="Times New Roman"/>
          <w:b/>
          <w:sz w:val="24"/>
        </w:rPr>
        <w:t>Certification</w:t>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t>i</w:t>
      </w:r>
    </w:p>
    <w:p w:rsidR="004F66B6" w:rsidRPr="00412E04" w:rsidRDefault="004F66B6" w:rsidP="004F66B6">
      <w:pPr>
        <w:jc w:val="both"/>
        <w:rPr>
          <w:rFonts w:ascii="Times New Roman" w:hAnsi="Times New Roman"/>
          <w:b/>
          <w:sz w:val="24"/>
        </w:rPr>
      </w:pPr>
      <w:r w:rsidRPr="00412E04">
        <w:rPr>
          <w:rFonts w:ascii="Times New Roman" w:hAnsi="Times New Roman"/>
          <w:b/>
          <w:sz w:val="24"/>
        </w:rPr>
        <w:t>Dedication</w:t>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t>ii</w:t>
      </w:r>
    </w:p>
    <w:p w:rsidR="004F66B6" w:rsidRPr="00412E04" w:rsidRDefault="004F66B6" w:rsidP="004F66B6">
      <w:pPr>
        <w:jc w:val="both"/>
        <w:rPr>
          <w:rFonts w:ascii="Times New Roman" w:hAnsi="Times New Roman"/>
          <w:b/>
          <w:sz w:val="24"/>
        </w:rPr>
      </w:pPr>
      <w:r w:rsidRPr="00412E04">
        <w:rPr>
          <w:rFonts w:ascii="Times New Roman" w:hAnsi="Times New Roman"/>
          <w:b/>
          <w:sz w:val="24"/>
        </w:rPr>
        <w:t>Acknowledgement</w:t>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t>iii</w:t>
      </w:r>
    </w:p>
    <w:p w:rsidR="004F66B6" w:rsidRPr="00412E04" w:rsidRDefault="004F66B6" w:rsidP="004F66B6">
      <w:pPr>
        <w:jc w:val="both"/>
        <w:rPr>
          <w:rFonts w:ascii="Times New Roman" w:hAnsi="Times New Roman"/>
          <w:b/>
          <w:sz w:val="24"/>
        </w:rPr>
      </w:pPr>
      <w:r w:rsidRPr="00412E04">
        <w:rPr>
          <w:rFonts w:ascii="Times New Roman" w:hAnsi="Times New Roman"/>
          <w:b/>
          <w:sz w:val="24"/>
        </w:rPr>
        <w:t>Abstract</w:t>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r>
      <w:r w:rsidRPr="00412E04">
        <w:rPr>
          <w:rFonts w:ascii="Times New Roman" w:hAnsi="Times New Roman"/>
          <w:b/>
          <w:sz w:val="24"/>
        </w:rPr>
        <w:tab/>
        <w:t>iv</w:t>
      </w:r>
    </w:p>
    <w:p w:rsidR="004F66B6" w:rsidRPr="00412E04" w:rsidRDefault="004F66B6" w:rsidP="004F66B6">
      <w:pPr>
        <w:spacing w:line="360" w:lineRule="auto"/>
        <w:jc w:val="both"/>
        <w:rPr>
          <w:rFonts w:ascii="Times New Roman" w:hAnsi="Times New Roman" w:cs="Times New Roman"/>
          <w:b/>
          <w:sz w:val="28"/>
          <w:szCs w:val="28"/>
        </w:rPr>
      </w:pPr>
      <w:r w:rsidRPr="00412E04">
        <w:rPr>
          <w:rFonts w:ascii="Times New Roman" w:hAnsi="Times New Roman"/>
          <w:b/>
          <w:sz w:val="24"/>
        </w:rPr>
        <w:t>Table of Content</w:t>
      </w:r>
    </w:p>
    <w:p w:rsidR="004F66B6" w:rsidRPr="00F31933" w:rsidRDefault="004F66B6" w:rsidP="004F66B6">
      <w:pPr>
        <w:pStyle w:val="ListParagraph"/>
        <w:numPr>
          <w:ilvl w:val="0"/>
          <w:numId w:val="8"/>
        </w:numPr>
        <w:spacing w:line="360" w:lineRule="auto"/>
        <w:jc w:val="both"/>
        <w:rPr>
          <w:rFonts w:ascii="Times New Roman" w:hAnsi="Times New Roman" w:cs="Times New Roman"/>
          <w:b/>
          <w:sz w:val="24"/>
          <w:szCs w:val="24"/>
        </w:rPr>
      </w:pPr>
      <w:r w:rsidRPr="00F31933">
        <w:rPr>
          <w:rFonts w:ascii="Times New Roman" w:hAnsi="Times New Roman" w:cs="Times New Roman"/>
          <w:b/>
          <w:sz w:val="24"/>
          <w:szCs w:val="24"/>
        </w:rPr>
        <w:t>Introduction</w:t>
      </w:r>
    </w:p>
    <w:p w:rsidR="004F66B6" w:rsidRPr="007A5F10" w:rsidRDefault="004F66B6" w:rsidP="004F66B6">
      <w:pPr>
        <w:spacing w:line="360" w:lineRule="auto"/>
        <w:ind w:firstLine="360"/>
        <w:jc w:val="both"/>
        <w:rPr>
          <w:rFonts w:ascii="Times New Roman" w:hAnsi="Times New Roman" w:cs="Times New Roman"/>
          <w:i/>
          <w:sz w:val="24"/>
          <w:szCs w:val="24"/>
        </w:rPr>
      </w:pPr>
      <w:r w:rsidRPr="007A5F10">
        <w:rPr>
          <w:rFonts w:ascii="Times New Roman" w:hAnsi="Times New Roman" w:cs="Times New Roman"/>
          <w:i/>
          <w:sz w:val="24"/>
          <w:szCs w:val="24"/>
        </w:rPr>
        <w:t>1.1 Background of the study</w:t>
      </w:r>
    </w:p>
    <w:p w:rsidR="004F66B6" w:rsidRPr="007A5F10" w:rsidRDefault="004F66B6" w:rsidP="004F66B6">
      <w:pPr>
        <w:spacing w:line="360" w:lineRule="auto"/>
        <w:ind w:firstLine="360"/>
        <w:jc w:val="both"/>
        <w:rPr>
          <w:rFonts w:ascii="Times New Roman" w:hAnsi="Times New Roman" w:cs="Times New Roman"/>
          <w:i/>
          <w:sz w:val="24"/>
          <w:szCs w:val="24"/>
        </w:rPr>
      </w:pPr>
      <w:r w:rsidRPr="007A5F10">
        <w:rPr>
          <w:rFonts w:ascii="Times New Roman" w:hAnsi="Times New Roman" w:cs="Times New Roman"/>
          <w:i/>
          <w:sz w:val="24"/>
          <w:szCs w:val="24"/>
        </w:rPr>
        <w:t>1.2 Statement of research problem</w:t>
      </w:r>
    </w:p>
    <w:p w:rsidR="004F66B6" w:rsidRPr="007A5F10" w:rsidRDefault="004F66B6" w:rsidP="004F66B6">
      <w:pPr>
        <w:spacing w:line="360" w:lineRule="auto"/>
        <w:ind w:firstLine="360"/>
        <w:jc w:val="both"/>
        <w:rPr>
          <w:rFonts w:ascii="Times New Roman" w:hAnsi="Times New Roman" w:cs="Times New Roman"/>
          <w:i/>
          <w:sz w:val="24"/>
          <w:szCs w:val="24"/>
        </w:rPr>
      </w:pPr>
      <w:r w:rsidRPr="007A5F10">
        <w:rPr>
          <w:rFonts w:ascii="Times New Roman" w:hAnsi="Times New Roman" w:cs="Times New Roman"/>
          <w:i/>
          <w:sz w:val="24"/>
          <w:szCs w:val="24"/>
        </w:rPr>
        <w:t xml:space="preserve">1.3 Research questions </w:t>
      </w:r>
    </w:p>
    <w:p w:rsidR="004F66B6" w:rsidRPr="007A5F10" w:rsidRDefault="004F66B6" w:rsidP="004F66B6">
      <w:pPr>
        <w:spacing w:line="360" w:lineRule="auto"/>
        <w:ind w:firstLine="360"/>
        <w:jc w:val="both"/>
        <w:rPr>
          <w:rFonts w:ascii="Times New Roman" w:hAnsi="Times New Roman" w:cs="Times New Roman"/>
          <w:i/>
          <w:sz w:val="24"/>
          <w:szCs w:val="24"/>
        </w:rPr>
      </w:pPr>
      <w:r w:rsidRPr="007A5F10">
        <w:rPr>
          <w:rFonts w:ascii="Times New Roman" w:hAnsi="Times New Roman" w:cs="Times New Roman"/>
          <w:i/>
          <w:sz w:val="24"/>
          <w:szCs w:val="24"/>
        </w:rPr>
        <w:t xml:space="preserve">1.4 Objects of the study </w:t>
      </w:r>
    </w:p>
    <w:p w:rsidR="004F66B6" w:rsidRPr="007A5F10" w:rsidRDefault="004F66B6" w:rsidP="004F66B6">
      <w:pPr>
        <w:spacing w:line="360" w:lineRule="auto"/>
        <w:ind w:firstLine="360"/>
        <w:jc w:val="both"/>
        <w:rPr>
          <w:rFonts w:ascii="Times New Roman" w:hAnsi="Times New Roman" w:cs="Times New Roman"/>
          <w:i/>
          <w:sz w:val="24"/>
          <w:szCs w:val="24"/>
        </w:rPr>
      </w:pPr>
      <w:r w:rsidRPr="007A5F10">
        <w:rPr>
          <w:rFonts w:ascii="Times New Roman" w:hAnsi="Times New Roman" w:cs="Times New Roman"/>
          <w:i/>
          <w:sz w:val="24"/>
          <w:szCs w:val="24"/>
        </w:rPr>
        <w:t>1.5 Research hypothesis</w:t>
      </w:r>
    </w:p>
    <w:p w:rsidR="004F66B6" w:rsidRPr="007A5F10" w:rsidRDefault="004F66B6" w:rsidP="004F66B6">
      <w:pPr>
        <w:spacing w:line="360" w:lineRule="auto"/>
        <w:ind w:firstLine="360"/>
        <w:jc w:val="both"/>
        <w:rPr>
          <w:rFonts w:ascii="Times New Roman" w:hAnsi="Times New Roman" w:cs="Times New Roman"/>
          <w:i/>
          <w:sz w:val="24"/>
          <w:szCs w:val="24"/>
        </w:rPr>
      </w:pPr>
      <w:r w:rsidRPr="007A5F10">
        <w:rPr>
          <w:rFonts w:ascii="Times New Roman" w:hAnsi="Times New Roman" w:cs="Times New Roman"/>
          <w:i/>
          <w:sz w:val="24"/>
          <w:szCs w:val="24"/>
        </w:rPr>
        <w:t>1.6 Significance of the study</w:t>
      </w:r>
    </w:p>
    <w:p w:rsidR="004F66B6" w:rsidRDefault="004F66B6" w:rsidP="004F66B6">
      <w:pPr>
        <w:pStyle w:val="ListParagraph"/>
        <w:numPr>
          <w:ilvl w:val="1"/>
          <w:numId w:val="7"/>
        </w:numPr>
        <w:spacing w:line="360" w:lineRule="auto"/>
        <w:jc w:val="both"/>
        <w:rPr>
          <w:rFonts w:ascii="Times New Roman" w:hAnsi="Times New Roman" w:cs="Times New Roman"/>
          <w:i/>
          <w:sz w:val="24"/>
          <w:szCs w:val="24"/>
        </w:rPr>
      </w:pPr>
      <w:r w:rsidRPr="007A5F10">
        <w:rPr>
          <w:rFonts w:ascii="Times New Roman" w:hAnsi="Times New Roman" w:cs="Times New Roman"/>
          <w:i/>
          <w:sz w:val="24"/>
          <w:szCs w:val="24"/>
        </w:rPr>
        <w:t>Scope and limitations</w:t>
      </w:r>
    </w:p>
    <w:p w:rsidR="00597B66" w:rsidRDefault="00597B66" w:rsidP="004F66B6">
      <w:pPr>
        <w:pStyle w:val="ListParagraph"/>
        <w:numPr>
          <w:ilvl w:val="1"/>
          <w:numId w:val="7"/>
        </w:numPr>
        <w:spacing w:line="360" w:lineRule="auto"/>
        <w:jc w:val="both"/>
        <w:rPr>
          <w:rFonts w:ascii="Times New Roman" w:hAnsi="Times New Roman" w:cs="Times New Roman"/>
          <w:i/>
          <w:sz w:val="24"/>
          <w:szCs w:val="24"/>
        </w:rPr>
      </w:pPr>
      <w:r>
        <w:rPr>
          <w:rFonts w:ascii="Times New Roman" w:hAnsi="Times New Roman" w:cs="Times New Roman"/>
          <w:i/>
          <w:sz w:val="24"/>
          <w:szCs w:val="24"/>
        </w:rPr>
        <w:t>Scope of study</w:t>
      </w:r>
    </w:p>
    <w:p w:rsidR="00597B66" w:rsidRPr="007A5F10" w:rsidRDefault="00597B66" w:rsidP="004F66B6">
      <w:pPr>
        <w:pStyle w:val="ListParagraph"/>
        <w:numPr>
          <w:ilvl w:val="1"/>
          <w:numId w:val="7"/>
        </w:numPr>
        <w:spacing w:line="360" w:lineRule="auto"/>
        <w:jc w:val="both"/>
        <w:rPr>
          <w:rFonts w:ascii="Times New Roman" w:hAnsi="Times New Roman" w:cs="Times New Roman"/>
          <w:i/>
          <w:sz w:val="24"/>
          <w:szCs w:val="24"/>
        </w:rPr>
      </w:pPr>
      <w:r>
        <w:rPr>
          <w:rFonts w:ascii="Times New Roman" w:hAnsi="Times New Roman" w:cs="Times New Roman"/>
          <w:i/>
          <w:sz w:val="24"/>
          <w:szCs w:val="24"/>
        </w:rPr>
        <w:t>Definitions of terms</w:t>
      </w:r>
    </w:p>
    <w:p w:rsidR="004F66B6" w:rsidRPr="007A5F10" w:rsidRDefault="004F66B6" w:rsidP="004F66B6">
      <w:pPr>
        <w:pStyle w:val="ListParagraph"/>
        <w:spacing w:line="360" w:lineRule="auto"/>
        <w:jc w:val="both"/>
        <w:rPr>
          <w:rFonts w:ascii="Times New Roman" w:hAnsi="Times New Roman" w:cs="Times New Roman"/>
          <w:i/>
          <w:sz w:val="24"/>
          <w:szCs w:val="24"/>
        </w:rPr>
      </w:pPr>
    </w:p>
    <w:p w:rsidR="004F66B6" w:rsidRPr="007A5F10" w:rsidRDefault="004F66B6" w:rsidP="004F66B6">
      <w:pPr>
        <w:pStyle w:val="ListParagraph"/>
        <w:spacing w:line="360" w:lineRule="auto"/>
        <w:jc w:val="both"/>
        <w:rPr>
          <w:rFonts w:ascii="Times New Roman" w:hAnsi="Times New Roman" w:cs="Times New Roman"/>
          <w:sz w:val="24"/>
          <w:szCs w:val="24"/>
        </w:rPr>
      </w:pPr>
    </w:p>
    <w:p w:rsidR="004F66B6" w:rsidRPr="00E95BC2" w:rsidRDefault="004F66B6" w:rsidP="004F66B6">
      <w:pPr>
        <w:pStyle w:val="ListParagraph"/>
        <w:numPr>
          <w:ilvl w:val="0"/>
          <w:numId w:val="8"/>
        </w:numPr>
        <w:spacing w:line="360" w:lineRule="auto"/>
        <w:jc w:val="both"/>
        <w:rPr>
          <w:rFonts w:ascii="Times New Roman" w:hAnsi="Times New Roman" w:cs="Times New Roman"/>
          <w:b/>
          <w:sz w:val="24"/>
          <w:szCs w:val="24"/>
        </w:rPr>
      </w:pPr>
      <w:r w:rsidRPr="00E95BC2">
        <w:rPr>
          <w:rFonts w:ascii="Times New Roman" w:hAnsi="Times New Roman" w:cs="Times New Roman"/>
          <w:b/>
          <w:sz w:val="24"/>
          <w:szCs w:val="24"/>
        </w:rPr>
        <w:t>Literature review</w:t>
      </w:r>
    </w:p>
    <w:p w:rsidR="004F66B6" w:rsidRDefault="005957F1" w:rsidP="004F66B6">
      <w:pPr>
        <w:pStyle w:val="ListParagraph"/>
        <w:numPr>
          <w:ilvl w:val="1"/>
          <w:numId w:val="8"/>
        </w:numPr>
        <w:spacing w:line="360" w:lineRule="auto"/>
        <w:jc w:val="both"/>
        <w:rPr>
          <w:rFonts w:ascii="Times New Roman" w:hAnsi="Times New Roman" w:cs="Times New Roman"/>
          <w:i/>
          <w:sz w:val="24"/>
          <w:szCs w:val="24"/>
        </w:rPr>
      </w:pPr>
      <w:r>
        <w:rPr>
          <w:rFonts w:ascii="Times New Roman" w:hAnsi="Times New Roman" w:cs="Times New Roman"/>
          <w:i/>
          <w:sz w:val="24"/>
          <w:szCs w:val="24"/>
        </w:rPr>
        <w:t>Introduction</w:t>
      </w:r>
    </w:p>
    <w:p w:rsidR="005957F1" w:rsidRDefault="005957F1" w:rsidP="005957F1">
      <w:pPr>
        <w:pStyle w:val="ListParagraph"/>
        <w:numPr>
          <w:ilvl w:val="1"/>
          <w:numId w:val="8"/>
        </w:numPr>
        <w:spacing w:line="360" w:lineRule="auto"/>
        <w:jc w:val="both"/>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Theoretical review</w:t>
      </w:r>
    </w:p>
    <w:p w:rsidR="005957F1" w:rsidRDefault="005957F1" w:rsidP="005957F1">
      <w:pPr>
        <w:pStyle w:val="ListParagraph"/>
        <w:numPr>
          <w:ilvl w:val="2"/>
          <w:numId w:val="8"/>
        </w:numPr>
        <w:spacing w:line="360" w:lineRule="auto"/>
        <w:jc w:val="both"/>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Push and Pull Theory</w:t>
      </w:r>
    </w:p>
    <w:p w:rsidR="004F66B6" w:rsidRDefault="005957F1" w:rsidP="005957F1">
      <w:pPr>
        <w:pStyle w:val="ListParagraph"/>
        <w:numPr>
          <w:ilvl w:val="2"/>
          <w:numId w:val="8"/>
        </w:numPr>
        <w:spacing w:line="360" w:lineRule="auto"/>
        <w:jc w:val="both"/>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Utility Maximization theory</w:t>
      </w:r>
    </w:p>
    <w:p w:rsidR="005957F1" w:rsidRDefault="005957F1" w:rsidP="005957F1">
      <w:pPr>
        <w:pStyle w:val="ListParagraph"/>
        <w:numPr>
          <w:ilvl w:val="2"/>
          <w:numId w:val="8"/>
        </w:numPr>
        <w:spacing w:line="360" w:lineRule="auto"/>
        <w:jc w:val="both"/>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Conceptualization</w:t>
      </w:r>
    </w:p>
    <w:p w:rsidR="005957F1" w:rsidRDefault="005957F1" w:rsidP="005957F1">
      <w:pPr>
        <w:pStyle w:val="ListParagraph"/>
        <w:numPr>
          <w:ilvl w:val="2"/>
          <w:numId w:val="8"/>
        </w:numPr>
        <w:spacing w:line="360" w:lineRule="auto"/>
        <w:jc w:val="both"/>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Operationalization</w:t>
      </w:r>
    </w:p>
    <w:p w:rsidR="005957F1" w:rsidRPr="005957F1" w:rsidRDefault="005957F1" w:rsidP="005957F1">
      <w:pPr>
        <w:spacing w:line="360" w:lineRule="auto"/>
        <w:ind w:left="1440"/>
        <w:jc w:val="both"/>
        <w:rPr>
          <w:rFonts w:ascii="Times New Roman" w:eastAsia="Times New Roman" w:hAnsi="Times New Roman" w:cs="Times New Roman"/>
          <w:i/>
          <w:sz w:val="24"/>
          <w:szCs w:val="24"/>
          <w:lang w:val="en-CA"/>
        </w:rPr>
      </w:pPr>
    </w:p>
    <w:p w:rsidR="004F66B6" w:rsidRDefault="004F66B6" w:rsidP="004F66B6">
      <w:pPr>
        <w:pStyle w:val="ListParagraph"/>
        <w:numPr>
          <w:ilvl w:val="0"/>
          <w:numId w:val="8"/>
        </w:numPr>
        <w:spacing w:line="360" w:lineRule="auto"/>
        <w:jc w:val="both"/>
        <w:rPr>
          <w:rFonts w:ascii="Times New Roman" w:hAnsi="Times New Roman" w:cs="Times New Roman"/>
          <w:b/>
          <w:sz w:val="24"/>
          <w:szCs w:val="24"/>
        </w:rPr>
      </w:pPr>
      <w:r w:rsidRPr="005C70B7">
        <w:rPr>
          <w:rFonts w:ascii="Times New Roman" w:hAnsi="Times New Roman" w:cs="Times New Roman"/>
          <w:b/>
          <w:sz w:val="24"/>
          <w:szCs w:val="24"/>
        </w:rPr>
        <w:lastRenderedPageBreak/>
        <w:t>Methodology</w:t>
      </w:r>
    </w:p>
    <w:p w:rsidR="004F66B6" w:rsidRPr="00DC1640" w:rsidRDefault="005957F1" w:rsidP="004F66B6">
      <w:pPr>
        <w:pStyle w:val="ListParagraph"/>
        <w:numPr>
          <w:ilvl w:val="1"/>
          <w:numId w:val="8"/>
        </w:numPr>
        <w:spacing w:line="360" w:lineRule="auto"/>
        <w:jc w:val="both"/>
        <w:rPr>
          <w:rFonts w:ascii="Times New Roman" w:hAnsi="Times New Roman" w:cs="Times New Roman"/>
          <w:i/>
          <w:sz w:val="24"/>
          <w:szCs w:val="24"/>
        </w:rPr>
      </w:pPr>
      <w:r>
        <w:rPr>
          <w:rFonts w:ascii="Times New Roman" w:hAnsi="Times New Roman" w:cs="Times New Roman"/>
          <w:i/>
          <w:sz w:val="24"/>
          <w:szCs w:val="24"/>
        </w:rPr>
        <w:t>Introduction</w:t>
      </w:r>
    </w:p>
    <w:p w:rsidR="004F66B6" w:rsidRPr="00DC1640" w:rsidRDefault="005957F1" w:rsidP="004F66B6">
      <w:pPr>
        <w:pStyle w:val="ListParagraph"/>
        <w:numPr>
          <w:ilvl w:val="1"/>
          <w:numId w:val="8"/>
        </w:numPr>
        <w:spacing w:line="360" w:lineRule="auto"/>
        <w:jc w:val="both"/>
        <w:rPr>
          <w:rFonts w:ascii="Times New Roman" w:hAnsi="Times New Roman" w:cs="Times New Roman"/>
          <w:i/>
          <w:sz w:val="24"/>
          <w:szCs w:val="24"/>
        </w:rPr>
      </w:pPr>
      <w:r>
        <w:rPr>
          <w:rFonts w:ascii="Times New Roman" w:hAnsi="Times New Roman" w:cs="Times New Roman"/>
          <w:i/>
          <w:sz w:val="24"/>
          <w:szCs w:val="24"/>
        </w:rPr>
        <w:t>Research Design</w:t>
      </w:r>
    </w:p>
    <w:p w:rsidR="004F66B6" w:rsidRPr="00DC1640" w:rsidRDefault="003F2368" w:rsidP="004F66B6">
      <w:pPr>
        <w:pStyle w:val="ListParagraph"/>
        <w:numPr>
          <w:ilvl w:val="1"/>
          <w:numId w:val="8"/>
        </w:numPr>
        <w:spacing w:line="360" w:lineRule="auto"/>
        <w:jc w:val="both"/>
        <w:rPr>
          <w:rFonts w:ascii="Times New Roman" w:hAnsi="Times New Roman" w:cs="Times New Roman"/>
          <w:i/>
          <w:sz w:val="24"/>
          <w:szCs w:val="24"/>
        </w:rPr>
      </w:pPr>
      <w:r>
        <w:rPr>
          <w:rFonts w:ascii="Times New Roman" w:hAnsi="Times New Roman" w:cs="Times New Roman"/>
          <w:i/>
          <w:sz w:val="24"/>
          <w:szCs w:val="24"/>
        </w:rPr>
        <w:t>Target population and sample</w:t>
      </w:r>
    </w:p>
    <w:p w:rsidR="004F66B6" w:rsidRDefault="003F2368" w:rsidP="004F66B6">
      <w:pPr>
        <w:pStyle w:val="ListParagraph"/>
        <w:numPr>
          <w:ilvl w:val="1"/>
          <w:numId w:val="8"/>
        </w:numPr>
        <w:spacing w:line="360" w:lineRule="auto"/>
        <w:jc w:val="both"/>
        <w:rPr>
          <w:rFonts w:ascii="Times New Roman" w:hAnsi="Times New Roman" w:cs="Times New Roman"/>
          <w:i/>
          <w:sz w:val="24"/>
          <w:szCs w:val="24"/>
        </w:rPr>
      </w:pPr>
      <w:r>
        <w:rPr>
          <w:rFonts w:ascii="Times New Roman" w:hAnsi="Times New Roman" w:cs="Times New Roman"/>
          <w:i/>
          <w:sz w:val="24"/>
          <w:szCs w:val="24"/>
        </w:rPr>
        <w:t>Sample Size technique</w:t>
      </w:r>
    </w:p>
    <w:p w:rsidR="003F2368" w:rsidRPr="00DC1640" w:rsidRDefault="003F2368" w:rsidP="004F66B6">
      <w:pPr>
        <w:pStyle w:val="ListParagraph"/>
        <w:numPr>
          <w:ilvl w:val="1"/>
          <w:numId w:val="8"/>
        </w:numPr>
        <w:spacing w:line="360" w:lineRule="auto"/>
        <w:jc w:val="both"/>
        <w:rPr>
          <w:rFonts w:ascii="Times New Roman" w:hAnsi="Times New Roman" w:cs="Times New Roman"/>
          <w:i/>
          <w:sz w:val="24"/>
          <w:szCs w:val="24"/>
        </w:rPr>
      </w:pPr>
      <w:r>
        <w:rPr>
          <w:rFonts w:ascii="Times New Roman" w:hAnsi="Times New Roman" w:cs="Times New Roman"/>
          <w:i/>
          <w:sz w:val="24"/>
          <w:szCs w:val="24"/>
        </w:rPr>
        <w:t>Method  of analysis</w:t>
      </w:r>
    </w:p>
    <w:p w:rsidR="004F66B6" w:rsidRPr="00412E04" w:rsidRDefault="004F66B6" w:rsidP="004F66B6">
      <w:pPr>
        <w:spacing w:line="360" w:lineRule="auto"/>
        <w:jc w:val="both"/>
        <w:rPr>
          <w:rFonts w:ascii="Times New Roman" w:hAnsi="Times New Roman" w:cs="Times New Roman"/>
          <w:b/>
          <w:sz w:val="24"/>
          <w:szCs w:val="24"/>
        </w:rPr>
      </w:pPr>
      <w:r w:rsidRPr="00F31933">
        <w:rPr>
          <w:rFonts w:ascii="Times New Roman" w:hAnsi="Times New Roman" w:cs="Times New Roman"/>
          <w:b/>
          <w:sz w:val="24"/>
          <w:szCs w:val="24"/>
        </w:rPr>
        <w:t>4.0 Analysis Report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4F66B6" w:rsidRPr="00412E04" w:rsidRDefault="003F2368" w:rsidP="004F66B6">
      <w:pPr>
        <w:jc w:val="both"/>
        <w:rPr>
          <w:rFonts w:ascii="Times New Roman" w:hAnsi="Times New Roman"/>
          <w:i/>
          <w:sz w:val="24"/>
          <w:szCs w:val="24"/>
        </w:rPr>
      </w:pPr>
      <w:r>
        <w:rPr>
          <w:rFonts w:ascii="Times New Roman" w:hAnsi="Times New Roman"/>
          <w:i/>
          <w:sz w:val="24"/>
          <w:szCs w:val="24"/>
        </w:rPr>
        <w:t xml:space="preserve">4.1. </w:t>
      </w:r>
      <w:r>
        <w:rPr>
          <w:rFonts w:ascii="Times New Roman" w:hAnsi="Times New Roman"/>
          <w:i/>
          <w:sz w:val="24"/>
          <w:szCs w:val="24"/>
        </w:rPr>
        <w:tab/>
        <w:t>Introduction</w:t>
      </w:r>
      <w:r w:rsidR="004F66B6" w:rsidRPr="00412E04">
        <w:rPr>
          <w:rFonts w:ascii="Times New Roman" w:hAnsi="Times New Roman"/>
          <w:i/>
          <w:sz w:val="24"/>
          <w:szCs w:val="24"/>
        </w:rPr>
        <w:tab/>
      </w:r>
      <w:r w:rsidR="004F66B6" w:rsidRPr="00412E04">
        <w:rPr>
          <w:rFonts w:ascii="Times New Roman" w:hAnsi="Times New Roman"/>
          <w:i/>
          <w:sz w:val="24"/>
          <w:szCs w:val="24"/>
        </w:rPr>
        <w:tab/>
      </w:r>
      <w:r w:rsidR="004F66B6" w:rsidRPr="00412E04">
        <w:rPr>
          <w:rFonts w:ascii="Times New Roman" w:hAnsi="Times New Roman"/>
          <w:i/>
          <w:sz w:val="24"/>
          <w:szCs w:val="24"/>
        </w:rPr>
        <w:tab/>
      </w:r>
      <w:r w:rsidR="004F66B6" w:rsidRPr="00412E04">
        <w:rPr>
          <w:rFonts w:ascii="Times New Roman" w:hAnsi="Times New Roman"/>
          <w:i/>
          <w:sz w:val="24"/>
          <w:szCs w:val="24"/>
        </w:rPr>
        <w:tab/>
      </w:r>
      <w:r w:rsidR="004F66B6">
        <w:rPr>
          <w:rFonts w:ascii="Times New Roman" w:hAnsi="Times New Roman"/>
          <w:i/>
          <w:sz w:val="24"/>
          <w:szCs w:val="24"/>
        </w:rPr>
        <w:tab/>
      </w:r>
    </w:p>
    <w:p w:rsidR="004F66B6" w:rsidRPr="00412E04" w:rsidRDefault="003F2368" w:rsidP="004F66B6">
      <w:pPr>
        <w:jc w:val="both"/>
        <w:rPr>
          <w:rFonts w:ascii="Times New Roman" w:hAnsi="Times New Roman"/>
          <w:i/>
          <w:sz w:val="24"/>
        </w:rPr>
      </w:pPr>
      <w:r>
        <w:rPr>
          <w:rFonts w:ascii="Times New Roman" w:hAnsi="Times New Roman"/>
          <w:i/>
          <w:sz w:val="24"/>
        </w:rPr>
        <w:t>4.2.</w:t>
      </w:r>
      <w:r>
        <w:rPr>
          <w:rFonts w:ascii="Times New Roman" w:hAnsi="Times New Roman"/>
          <w:i/>
          <w:sz w:val="24"/>
        </w:rPr>
        <w:tab/>
        <w:t xml:space="preserve">Respondent </w:t>
      </w:r>
      <w:r w:rsidR="004F66B6" w:rsidRPr="00412E04">
        <w:rPr>
          <w:rFonts w:ascii="Times New Roman" w:hAnsi="Times New Roman"/>
          <w:i/>
          <w:sz w:val="24"/>
        </w:rPr>
        <w:t>Information</w:t>
      </w:r>
      <w:r w:rsidR="004F66B6" w:rsidRPr="00412E04">
        <w:rPr>
          <w:rFonts w:ascii="Times New Roman" w:hAnsi="Times New Roman"/>
          <w:i/>
          <w:sz w:val="24"/>
        </w:rPr>
        <w:tab/>
      </w:r>
      <w:r w:rsidR="004F66B6" w:rsidRPr="00412E04">
        <w:rPr>
          <w:rFonts w:ascii="Times New Roman" w:hAnsi="Times New Roman"/>
          <w:i/>
          <w:sz w:val="24"/>
        </w:rPr>
        <w:tab/>
      </w:r>
      <w:r w:rsidR="004F66B6" w:rsidRPr="00412E04">
        <w:rPr>
          <w:rFonts w:ascii="Times New Roman" w:hAnsi="Times New Roman"/>
          <w:i/>
          <w:sz w:val="24"/>
        </w:rPr>
        <w:tab/>
      </w:r>
      <w:r w:rsidR="004F66B6" w:rsidRPr="00412E04">
        <w:rPr>
          <w:rFonts w:ascii="Times New Roman" w:hAnsi="Times New Roman"/>
          <w:i/>
          <w:sz w:val="24"/>
        </w:rPr>
        <w:tab/>
      </w:r>
      <w:r w:rsidR="004F66B6" w:rsidRPr="00412E04">
        <w:rPr>
          <w:rFonts w:ascii="Times New Roman" w:hAnsi="Times New Roman"/>
          <w:i/>
          <w:sz w:val="24"/>
        </w:rPr>
        <w:tab/>
      </w:r>
      <w:r w:rsidR="004F66B6">
        <w:rPr>
          <w:rFonts w:ascii="Times New Roman" w:hAnsi="Times New Roman"/>
          <w:i/>
          <w:sz w:val="24"/>
        </w:rPr>
        <w:tab/>
      </w:r>
      <w:r w:rsidR="004F66B6">
        <w:rPr>
          <w:rFonts w:ascii="Times New Roman" w:hAnsi="Times New Roman"/>
          <w:i/>
          <w:sz w:val="24"/>
        </w:rPr>
        <w:tab/>
      </w:r>
    </w:p>
    <w:p w:rsidR="004F66B6" w:rsidRPr="00412E04" w:rsidRDefault="003F2368" w:rsidP="004F66B6">
      <w:pPr>
        <w:jc w:val="both"/>
        <w:rPr>
          <w:rFonts w:ascii="Times New Roman" w:hAnsi="Times New Roman"/>
          <w:i/>
          <w:sz w:val="24"/>
        </w:rPr>
      </w:pPr>
      <w:r>
        <w:rPr>
          <w:rFonts w:ascii="Times New Roman" w:hAnsi="Times New Roman"/>
          <w:i/>
          <w:sz w:val="24"/>
        </w:rPr>
        <w:t>4.3.</w:t>
      </w:r>
      <w:r>
        <w:rPr>
          <w:rFonts w:ascii="Times New Roman" w:hAnsi="Times New Roman"/>
          <w:i/>
          <w:sz w:val="24"/>
        </w:rPr>
        <w:tab/>
        <w:t>Descriptive analysis for objective 1</w:t>
      </w:r>
    </w:p>
    <w:p w:rsidR="003F2368" w:rsidRDefault="004F66B6" w:rsidP="003F2368">
      <w:pPr>
        <w:jc w:val="both"/>
        <w:rPr>
          <w:rFonts w:ascii="Times New Roman" w:hAnsi="Times New Roman"/>
          <w:i/>
          <w:sz w:val="24"/>
        </w:rPr>
      </w:pPr>
      <w:r w:rsidRPr="00412E04">
        <w:rPr>
          <w:rFonts w:ascii="Times New Roman" w:hAnsi="Times New Roman"/>
          <w:i/>
          <w:sz w:val="24"/>
          <w:szCs w:val="24"/>
        </w:rPr>
        <w:t>4.4.</w:t>
      </w:r>
      <w:r w:rsidRPr="00412E04">
        <w:rPr>
          <w:rFonts w:ascii="Times New Roman" w:hAnsi="Times New Roman"/>
          <w:i/>
          <w:sz w:val="24"/>
          <w:szCs w:val="24"/>
        </w:rPr>
        <w:tab/>
      </w:r>
      <w:r w:rsidR="003F2368">
        <w:rPr>
          <w:rFonts w:ascii="Times New Roman" w:hAnsi="Times New Roman"/>
          <w:i/>
          <w:sz w:val="24"/>
        </w:rPr>
        <w:t>Descriptive analysis for objective 2</w:t>
      </w:r>
    </w:p>
    <w:p w:rsidR="003F2368" w:rsidRDefault="003F2368" w:rsidP="003F2368">
      <w:pPr>
        <w:jc w:val="both"/>
        <w:rPr>
          <w:rFonts w:ascii="Times New Roman" w:hAnsi="Times New Roman"/>
          <w:i/>
          <w:sz w:val="24"/>
        </w:rPr>
      </w:pPr>
      <w:r>
        <w:rPr>
          <w:rFonts w:ascii="Times New Roman" w:hAnsi="Times New Roman"/>
          <w:i/>
          <w:sz w:val="24"/>
        </w:rPr>
        <w:t xml:space="preserve">4.5  </w:t>
      </w:r>
      <w:r>
        <w:rPr>
          <w:rFonts w:ascii="Times New Roman" w:hAnsi="Times New Roman"/>
          <w:i/>
          <w:sz w:val="24"/>
        </w:rPr>
        <w:tab/>
        <w:t xml:space="preserve"> Descriptive analysis for objective 3</w:t>
      </w:r>
    </w:p>
    <w:p w:rsidR="003F2368" w:rsidRDefault="003F2368" w:rsidP="003F2368">
      <w:pPr>
        <w:jc w:val="both"/>
        <w:rPr>
          <w:rFonts w:ascii="Times New Roman" w:hAnsi="Times New Roman"/>
          <w:i/>
          <w:sz w:val="24"/>
        </w:rPr>
      </w:pPr>
      <w:r>
        <w:rPr>
          <w:rFonts w:ascii="Times New Roman" w:hAnsi="Times New Roman"/>
          <w:i/>
          <w:sz w:val="24"/>
        </w:rPr>
        <w:t>4.6</w:t>
      </w:r>
      <w:r>
        <w:rPr>
          <w:rFonts w:ascii="Times New Roman" w:hAnsi="Times New Roman"/>
          <w:i/>
          <w:sz w:val="24"/>
        </w:rPr>
        <w:tab/>
        <w:t>Descriptive analysis for objective 4</w:t>
      </w:r>
    </w:p>
    <w:p w:rsidR="003F2368" w:rsidRPr="00412E04" w:rsidRDefault="003F2368" w:rsidP="003F2368">
      <w:pPr>
        <w:jc w:val="both"/>
        <w:rPr>
          <w:rFonts w:ascii="Times New Roman" w:hAnsi="Times New Roman"/>
          <w:i/>
          <w:sz w:val="24"/>
        </w:rPr>
      </w:pPr>
      <w:r>
        <w:rPr>
          <w:rFonts w:ascii="Times New Roman" w:hAnsi="Times New Roman"/>
          <w:i/>
          <w:sz w:val="24"/>
        </w:rPr>
        <w:t>4.7</w:t>
      </w:r>
      <w:r>
        <w:rPr>
          <w:rFonts w:ascii="Times New Roman" w:hAnsi="Times New Roman"/>
          <w:i/>
          <w:sz w:val="24"/>
        </w:rPr>
        <w:tab/>
        <w:t>Descriptive analysis for objective 5</w:t>
      </w:r>
    </w:p>
    <w:p w:rsidR="003F2368" w:rsidRPr="00412E04" w:rsidRDefault="003F2368" w:rsidP="003F2368">
      <w:pPr>
        <w:jc w:val="both"/>
        <w:rPr>
          <w:rFonts w:ascii="Times New Roman" w:hAnsi="Times New Roman"/>
          <w:i/>
          <w:sz w:val="24"/>
        </w:rPr>
      </w:pPr>
      <w:r>
        <w:rPr>
          <w:rFonts w:ascii="Times New Roman" w:hAnsi="Times New Roman"/>
          <w:i/>
          <w:sz w:val="24"/>
        </w:rPr>
        <w:t>4.8</w:t>
      </w:r>
      <w:r>
        <w:rPr>
          <w:rFonts w:ascii="Times New Roman" w:hAnsi="Times New Roman"/>
          <w:i/>
          <w:sz w:val="24"/>
        </w:rPr>
        <w:tab/>
        <w:t>Hypothesis Testing</w:t>
      </w:r>
    </w:p>
    <w:p w:rsidR="004F66B6" w:rsidRPr="003F2368" w:rsidRDefault="004F66B6" w:rsidP="004F66B6">
      <w:pPr>
        <w:jc w:val="both"/>
        <w:rPr>
          <w:rFonts w:ascii="Times New Roman" w:hAnsi="Times New Roman"/>
          <w:i/>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F66B6" w:rsidRDefault="004F66B6" w:rsidP="004F66B6">
      <w:pPr>
        <w:jc w:val="both"/>
        <w:rPr>
          <w:rFonts w:ascii="Times New Roman" w:hAnsi="Times New Roman"/>
          <w:sz w:val="24"/>
          <w:szCs w:val="24"/>
        </w:rPr>
      </w:pPr>
      <w:r w:rsidRPr="00412E04">
        <w:rPr>
          <w:rFonts w:ascii="Times New Roman" w:hAnsi="Times New Roman"/>
          <w:b/>
          <w:sz w:val="24"/>
          <w:szCs w:val="24"/>
        </w:rPr>
        <w:t xml:space="preserve">5.0 Conclusion </w:t>
      </w:r>
      <w:r w:rsidR="003F2368" w:rsidRPr="00412E04">
        <w:rPr>
          <w:rFonts w:ascii="Times New Roman" w:hAnsi="Times New Roman"/>
          <w:b/>
          <w:sz w:val="24"/>
          <w:szCs w:val="24"/>
        </w:rPr>
        <w:t>and</w:t>
      </w:r>
      <w:r w:rsidRPr="00412E04">
        <w:rPr>
          <w:rFonts w:ascii="Times New Roman" w:hAnsi="Times New Roman"/>
          <w:b/>
          <w:sz w:val="24"/>
          <w:szCs w:val="24"/>
        </w:rPr>
        <w:t xml:space="preserve"> Recommendation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F66B6" w:rsidRPr="00412E04" w:rsidRDefault="004F66B6" w:rsidP="004F66B6">
      <w:pPr>
        <w:jc w:val="both"/>
        <w:rPr>
          <w:rFonts w:ascii="Times New Roman" w:hAnsi="Times New Roman"/>
          <w:i/>
          <w:sz w:val="24"/>
          <w:szCs w:val="24"/>
        </w:rPr>
      </w:pPr>
      <w:r>
        <w:rPr>
          <w:rFonts w:ascii="Times New Roman" w:hAnsi="Times New Roman"/>
          <w:sz w:val="24"/>
          <w:szCs w:val="24"/>
        </w:rPr>
        <w:t>5.1</w:t>
      </w:r>
      <w:r w:rsidR="003F2368">
        <w:rPr>
          <w:rFonts w:ascii="Times New Roman" w:hAnsi="Times New Roman"/>
          <w:i/>
          <w:sz w:val="24"/>
          <w:szCs w:val="24"/>
        </w:rPr>
        <w:tab/>
        <w:t>Introduction</w:t>
      </w:r>
      <w:r w:rsidRPr="00412E04">
        <w:rPr>
          <w:rFonts w:ascii="Times New Roman" w:hAnsi="Times New Roman"/>
          <w:i/>
          <w:sz w:val="24"/>
          <w:szCs w:val="24"/>
        </w:rPr>
        <w:tab/>
      </w:r>
      <w:r w:rsidRPr="00412E04">
        <w:rPr>
          <w:rFonts w:ascii="Times New Roman" w:hAnsi="Times New Roman"/>
          <w:i/>
          <w:sz w:val="24"/>
          <w:szCs w:val="24"/>
        </w:rPr>
        <w:tab/>
      </w:r>
      <w:r w:rsidRPr="00412E04">
        <w:rPr>
          <w:rFonts w:ascii="Times New Roman" w:hAnsi="Times New Roman"/>
          <w:i/>
          <w:sz w:val="24"/>
          <w:szCs w:val="24"/>
        </w:rPr>
        <w:tab/>
      </w:r>
      <w:r w:rsidRPr="00412E04">
        <w:rPr>
          <w:rFonts w:ascii="Times New Roman" w:hAnsi="Times New Roman"/>
          <w:i/>
          <w:sz w:val="24"/>
          <w:szCs w:val="24"/>
        </w:rPr>
        <w:tab/>
      </w:r>
      <w:r>
        <w:rPr>
          <w:rFonts w:ascii="Times New Roman" w:hAnsi="Times New Roman"/>
          <w:i/>
          <w:sz w:val="24"/>
          <w:szCs w:val="24"/>
        </w:rPr>
        <w:tab/>
      </w:r>
    </w:p>
    <w:p w:rsidR="003F2368" w:rsidRDefault="003F2368" w:rsidP="004F66B6">
      <w:pPr>
        <w:spacing w:line="360" w:lineRule="auto"/>
        <w:jc w:val="both"/>
        <w:rPr>
          <w:rFonts w:ascii="Times New Roman" w:hAnsi="Times New Roman"/>
          <w:i/>
          <w:sz w:val="24"/>
          <w:szCs w:val="24"/>
        </w:rPr>
      </w:pPr>
      <w:r>
        <w:rPr>
          <w:rFonts w:ascii="Times New Roman" w:hAnsi="Times New Roman"/>
          <w:i/>
          <w:sz w:val="24"/>
          <w:szCs w:val="24"/>
        </w:rPr>
        <w:t>5.2</w:t>
      </w:r>
      <w:r>
        <w:rPr>
          <w:rFonts w:ascii="Times New Roman" w:hAnsi="Times New Roman"/>
          <w:i/>
          <w:sz w:val="24"/>
          <w:szCs w:val="24"/>
        </w:rPr>
        <w:tab/>
        <w:t>Summary</w:t>
      </w:r>
    </w:p>
    <w:p w:rsidR="003F2368" w:rsidRDefault="003F2368" w:rsidP="004F66B6">
      <w:pPr>
        <w:spacing w:line="360" w:lineRule="auto"/>
        <w:jc w:val="both"/>
        <w:rPr>
          <w:rFonts w:ascii="Times New Roman" w:hAnsi="Times New Roman"/>
          <w:i/>
          <w:sz w:val="24"/>
          <w:szCs w:val="24"/>
        </w:rPr>
      </w:pPr>
      <w:r>
        <w:rPr>
          <w:rFonts w:ascii="Times New Roman" w:hAnsi="Times New Roman"/>
          <w:i/>
          <w:sz w:val="24"/>
          <w:szCs w:val="24"/>
        </w:rPr>
        <w:t>5.3</w:t>
      </w:r>
      <w:r>
        <w:rPr>
          <w:rFonts w:ascii="Times New Roman" w:hAnsi="Times New Roman"/>
          <w:i/>
          <w:sz w:val="24"/>
          <w:szCs w:val="24"/>
        </w:rPr>
        <w:tab/>
        <w:t>Conclusion</w:t>
      </w:r>
    </w:p>
    <w:p w:rsidR="003F2368" w:rsidRDefault="003F2368" w:rsidP="004F66B6">
      <w:pPr>
        <w:spacing w:line="360" w:lineRule="auto"/>
        <w:jc w:val="both"/>
        <w:rPr>
          <w:rFonts w:ascii="Times New Roman" w:hAnsi="Times New Roman"/>
          <w:i/>
          <w:sz w:val="24"/>
          <w:szCs w:val="24"/>
        </w:rPr>
      </w:pPr>
      <w:r>
        <w:rPr>
          <w:rFonts w:ascii="Times New Roman" w:hAnsi="Times New Roman"/>
          <w:i/>
          <w:sz w:val="24"/>
          <w:szCs w:val="24"/>
        </w:rPr>
        <w:t>5.4</w:t>
      </w:r>
      <w:r>
        <w:rPr>
          <w:rFonts w:ascii="Times New Roman" w:hAnsi="Times New Roman"/>
          <w:i/>
          <w:sz w:val="24"/>
          <w:szCs w:val="24"/>
        </w:rPr>
        <w:tab/>
        <w:t>Recommendation</w:t>
      </w:r>
    </w:p>
    <w:p w:rsidR="003F2368" w:rsidRDefault="003F2368" w:rsidP="004F66B6">
      <w:pPr>
        <w:spacing w:line="360" w:lineRule="auto"/>
        <w:jc w:val="both"/>
        <w:rPr>
          <w:rFonts w:ascii="Times New Roman" w:hAnsi="Times New Roman"/>
          <w:i/>
          <w:sz w:val="24"/>
          <w:szCs w:val="24"/>
        </w:rPr>
      </w:pPr>
      <w:r>
        <w:rPr>
          <w:rFonts w:ascii="Times New Roman" w:hAnsi="Times New Roman"/>
          <w:i/>
          <w:sz w:val="24"/>
          <w:szCs w:val="24"/>
        </w:rPr>
        <w:t xml:space="preserve">5.5 </w:t>
      </w:r>
      <w:r>
        <w:rPr>
          <w:rFonts w:ascii="Times New Roman" w:hAnsi="Times New Roman"/>
          <w:i/>
          <w:sz w:val="24"/>
          <w:szCs w:val="24"/>
        </w:rPr>
        <w:tab/>
        <w:t>Study Limitation</w:t>
      </w:r>
    </w:p>
    <w:p w:rsidR="003F2368" w:rsidRPr="003F2368" w:rsidRDefault="003F2368" w:rsidP="004F66B6">
      <w:pPr>
        <w:spacing w:line="360" w:lineRule="auto"/>
        <w:jc w:val="both"/>
        <w:rPr>
          <w:rFonts w:ascii="Times New Roman" w:hAnsi="Times New Roman"/>
          <w:i/>
          <w:sz w:val="24"/>
          <w:szCs w:val="24"/>
        </w:rPr>
      </w:pPr>
    </w:p>
    <w:p w:rsidR="004F66B6" w:rsidRDefault="004F66B6" w:rsidP="004F66B6">
      <w:pPr>
        <w:spacing w:line="360" w:lineRule="auto"/>
        <w:jc w:val="both"/>
        <w:rPr>
          <w:rFonts w:ascii="Times New Roman" w:hAnsi="Times New Roman" w:cs="Times New Roman"/>
          <w:i/>
          <w:sz w:val="28"/>
          <w:szCs w:val="28"/>
        </w:rPr>
      </w:pPr>
    </w:p>
    <w:p w:rsidR="004F66B6" w:rsidRDefault="004F66B6" w:rsidP="00096DBA">
      <w:pPr>
        <w:tabs>
          <w:tab w:val="left" w:pos="1515"/>
        </w:tabs>
        <w:spacing w:line="480" w:lineRule="auto"/>
        <w:jc w:val="both"/>
        <w:rPr>
          <w:rFonts w:ascii="Times New Roman" w:hAnsi="Times New Roman" w:cs="Times New Roman"/>
          <w:sz w:val="24"/>
          <w:szCs w:val="24"/>
        </w:rPr>
      </w:pPr>
    </w:p>
    <w:p w:rsidR="004F66B6" w:rsidRPr="00096DBA" w:rsidRDefault="004F66B6" w:rsidP="00096DBA">
      <w:pPr>
        <w:tabs>
          <w:tab w:val="left" w:pos="1515"/>
        </w:tabs>
        <w:spacing w:line="480" w:lineRule="auto"/>
        <w:jc w:val="both"/>
        <w:rPr>
          <w:rFonts w:ascii="Times New Roman" w:hAnsi="Times New Roman" w:cs="Times New Roman"/>
          <w:sz w:val="24"/>
          <w:szCs w:val="24"/>
        </w:rPr>
      </w:pPr>
    </w:p>
    <w:p w:rsidR="0009239E" w:rsidRDefault="0009239E" w:rsidP="00270ED3">
      <w:pPr>
        <w:tabs>
          <w:tab w:val="left" w:pos="1515"/>
        </w:tabs>
        <w:spacing w:line="480" w:lineRule="auto"/>
        <w:jc w:val="center"/>
        <w:rPr>
          <w:rFonts w:ascii="Times New Roman" w:hAnsi="Times New Roman" w:cs="Times New Roman"/>
          <w:b/>
          <w:sz w:val="24"/>
          <w:szCs w:val="24"/>
        </w:rPr>
        <w:sectPr w:rsidR="0009239E" w:rsidSect="0009239E">
          <w:footerReference w:type="default" r:id="rId8"/>
          <w:pgSz w:w="12240" w:h="15840"/>
          <w:pgMar w:top="1440" w:right="1440" w:bottom="1440" w:left="1440" w:header="720" w:footer="720" w:gutter="0"/>
          <w:pgNumType w:fmt="lowerRoman"/>
          <w:cols w:space="720"/>
          <w:docGrid w:linePitch="360"/>
        </w:sectPr>
      </w:pPr>
    </w:p>
    <w:p w:rsidR="00EC5361" w:rsidRPr="00096DBA" w:rsidRDefault="00EC5361" w:rsidP="00270ED3">
      <w:pPr>
        <w:tabs>
          <w:tab w:val="left" w:pos="1515"/>
        </w:tabs>
        <w:spacing w:line="480" w:lineRule="auto"/>
        <w:jc w:val="center"/>
        <w:rPr>
          <w:rFonts w:ascii="Times New Roman" w:hAnsi="Times New Roman" w:cs="Times New Roman"/>
          <w:b/>
          <w:sz w:val="24"/>
          <w:szCs w:val="24"/>
        </w:rPr>
      </w:pPr>
      <w:r w:rsidRPr="00096DBA">
        <w:rPr>
          <w:rFonts w:ascii="Times New Roman" w:hAnsi="Times New Roman" w:cs="Times New Roman"/>
          <w:b/>
          <w:sz w:val="24"/>
          <w:szCs w:val="24"/>
        </w:rPr>
        <w:lastRenderedPageBreak/>
        <w:t>CHAPTER ONE</w:t>
      </w:r>
    </w:p>
    <w:p w:rsidR="00EC5361" w:rsidRPr="00096DBA" w:rsidRDefault="00597B66" w:rsidP="00597B66">
      <w:pPr>
        <w:tabs>
          <w:tab w:val="left" w:pos="1515"/>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1.0 </w:t>
      </w:r>
      <w:r w:rsidR="00EC5361" w:rsidRPr="00096DBA">
        <w:rPr>
          <w:rFonts w:ascii="Times New Roman" w:hAnsi="Times New Roman" w:cs="Times New Roman"/>
          <w:b/>
          <w:sz w:val="24"/>
          <w:szCs w:val="24"/>
        </w:rPr>
        <w:t>INTRODUCTION</w:t>
      </w:r>
    </w:p>
    <w:p w:rsidR="00EC5361" w:rsidRPr="00096DBA" w:rsidRDefault="00597B66" w:rsidP="00096DBA">
      <w:pPr>
        <w:tabs>
          <w:tab w:val="left" w:pos="151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EC5361" w:rsidRPr="00096DBA">
        <w:rPr>
          <w:rFonts w:ascii="Times New Roman" w:hAnsi="Times New Roman" w:cs="Times New Roman"/>
          <w:b/>
          <w:sz w:val="24"/>
          <w:szCs w:val="24"/>
        </w:rPr>
        <w:t>Background of the study</w:t>
      </w:r>
      <w:r w:rsidR="00D909A0" w:rsidRPr="00096DBA">
        <w:rPr>
          <w:rFonts w:ascii="Times New Roman" w:hAnsi="Times New Roman" w:cs="Times New Roman"/>
          <w:b/>
          <w:sz w:val="24"/>
          <w:szCs w:val="24"/>
        </w:rPr>
        <w:t>.</w:t>
      </w:r>
    </w:p>
    <w:p w:rsidR="00EC5361" w:rsidRPr="00096DBA" w:rsidRDefault="00EC5361" w:rsidP="00096DBA">
      <w:pPr>
        <w:tabs>
          <w:tab w:val="left" w:pos="1515"/>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According to Nigeria, youths in ranges from age bracket of 18 – 29. Majority of youths shy away from engaging in Agribusiness and </w:t>
      </w:r>
      <w:r w:rsidR="008C3F19" w:rsidRPr="00096DBA">
        <w:rPr>
          <w:rFonts w:ascii="Times New Roman" w:hAnsi="Times New Roman" w:cs="Times New Roman"/>
          <w:sz w:val="24"/>
          <w:szCs w:val="24"/>
        </w:rPr>
        <w:t xml:space="preserve">this can be attributed to lack of information and misconceptions that have burdened agribusiness. Many researchers and practitioners in the field of agribusiness argue that </w:t>
      </w:r>
      <w:r w:rsidR="00D909A0" w:rsidRPr="00096DBA">
        <w:rPr>
          <w:rFonts w:ascii="Times New Roman" w:hAnsi="Times New Roman" w:cs="Times New Roman"/>
          <w:sz w:val="24"/>
          <w:szCs w:val="24"/>
        </w:rPr>
        <w:t xml:space="preserve">the sector </w:t>
      </w:r>
      <w:r w:rsidR="002B4453" w:rsidRPr="00096DBA">
        <w:rPr>
          <w:rFonts w:ascii="Times New Roman" w:hAnsi="Times New Roman" w:cs="Times New Roman"/>
          <w:sz w:val="24"/>
          <w:szCs w:val="24"/>
        </w:rPr>
        <w:t>holds opportunities and there is a need to erase all perceptions that have burdened the sector for many years. Youths in particular</w:t>
      </w:r>
      <w:r w:rsidR="00AE28A7" w:rsidRPr="00096DBA">
        <w:rPr>
          <w:rFonts w:ascii="Times New Roman" w:hAnsi="Times New Roman" w:cs="Times New Roman"/>
          <w:sz w:val="24"/>
          <w:szCs w:val="24"/>
        </w:rPr>
        <w:t xml:space="preserve"> must start investing in agribusiness to create jobs for themselves and the entire society at large.</w:t>
      </w:r>
    </w:p>
    <w:p w:rsidR="00AE28A7" w:rsidRPr="00096DBA" w:rsidRDefault="00AE28A7" w:rsidP="00096DBA">
      <w:pPr>
        <w:tabs>
          <w:tab w:val="left" w:pos="1515"/>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A st</w:t>
      </w:r>
      <w:r w:rsidR="00A57A5E" w:rsidRPr="00096DBA">
        <w:rPr>
          <w:rFonts w:ascii="Times New Roman" w:hAnsi="Times New Roman" w:cs="Times New Roman"/>
          <w:sz w:val="24"/>
          <w:szCs w:val="24"/>
        </w:rPr>
        <w:t>udy by Nathaniel (2014)</w:t>
      </w:r>
      <w:r w:rsidRPr="00096DBA">
        <w:rPr>
          <w:rFonts w:ascii="Times New Roman" w:hAnsi="Times New Roman" w:cs="Times New Roman"/>
          <w:sz w:val="24"/>
          <w:szCs w:val="24"/>
        </w:rPr>
        <w:t xml:space="preserve"> showed that many youths were willing to engage in agribusiness activities but faced a lot of obstacles which include lack of land and credit to finance their startups.</w:t>
      </w:r>
      <w:r w:rsidR="00A57A5E" w:rsidRPr="00096DBA">
        <w:rPr>
          <w:rFonts w:ascii="Times New Roman" w:hAnsi="Times New Roman" w:cs="Times New Roman"/>
          <w:sz w:val="24"/>
          <w:szCs w:val="24"/>
        </w:rPr>
        <w:t xml:space="preserve"> The study recommended that engaging youths in agribusiness was among</w:t>
      </w:r>
      <w:r w:rsidR="00C82E0E" w:rsidRPr="00096DBA">
        <w:rPr>
          <w:rFonts w:ascii="Times New Roman" w:hAnsi="Times New Roman" w:cs="Times New Roman"/>
          <w:sz w:val="24"/>
          <w:szCs w:val="24"/>
        </w:rPr>
        <w:t xml:space="preserve"> the ways of reducing employment, crime rates and achieving and achieving food security. </w:t>
      </w:r>
    </w:p>
    <w:p w:rsidR="004A2B2A" w:rsidRPr="00096DBA" w:rsidRDefault="006C497F"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The population of the young people is estimated to continue growing at high rate. This implies t</w:t>
      </w:r>
      <w:r w:rsidR="000C7288" w:rsidRPr="00096DBA">
        <w:rPr>
          <w:rFonts w:ascii="Times New Roman" w:hAnsi="Times New Roman" w:cs="Times New Roman"/>
          <w:sz w:val="24"/>
          <w:szCs w:val="24"/>
        </w:rPr>
        <w:t>hat the rate of unemployment among the youth will be increasing proportionally. One of the ways of addressing the ever increasing rate of employment among involvement in agribusiness. Young people should be encouraged to engage in agribusiness which will lead to job creation and food production f</w:t>
      </w:r>
      <w:r w:rsidR="00024E78" w:rsidRPr="00096DBA">
        <w:rPr>
          <w:rFonts w:ascii="Times New Roman" w:hAnsi="Times New Roman" w:cs="Times New Roman"/>
          <w:sz w:val="24"/>
          <w:szCs w:val="24"/>
        </w:rPr>
        <w:t xml:space="preserve">or ever growing population. Considering dependent youths, </w:t>
      </w:r>
      <w:r w:rsidR="00F7150C" w:rsidRPr="00096DBA">
        <w:rPr>
          <w:rFonts w:ascii="Times New Roman" w:hAnsi="Times New Roman" w:cs="Times New Roman"/>
          <w:sz w:val="24"/>
          <w:szCs w:val="24"/>
        </w:rPr>
        <w:t xml:space="preserve">it is a matter of concern because their population in all the sub region of Nigeria is declining and in the fast years the decline has been drastic especially in the last two decades though majority of the people rely on agriculture as source of employment (Soji, 2010). </w:t>
      </w:r>
    </w:p>
    <w:p w:rsidR="003C4250" w:rsidRPr="00096DBA" w:rsidRDefault="00F7150C"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lastRenderedPageBreak/>
        <w:t>Among the factors that have contributed to decline in agricultural productivity is lack of youth participation in agribusiness aggravated by lack of access to credit and land as main challenges affecting agricultural productivity (Word Bank, 2010). The participation of youth in agribusiness is not significant in terms of production of food to feed the country, but also in terms of wealth creation, financial security of the youths and creation of jobs for the ever increasing youth population.</w:t>
      </w:r>
    </w:p>
    <w:p w:rsidR="003F7113" w:rsidRPr="00096DBA" w:rsidRDefault="00597B66" w:rsidP="00096DB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3F7113" w:rsidRPr="00096DBA">
        <w:rPr>
          <w:rFonts w:ascii="Times New Roman" w:hAnsi="Times New Roman" w:cs="Times New Roman"/>
          <w:b/>
          <w:sz w:val="24"/>
          <w:szCs w:val="24"/>
        </w:rPr>
        <w:t>STATEMENT OF PROBLEM</w:t>
      </w:r>
    </w:p>
    <w:p w:rsidR="004A2B2A" w:rsidRDefault="00B97731"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The p</w:t>
      </w:r>
      <w:r w:rsidR="003F7113" w:rsidRPr="00096DBA">
        <w:rPr>
          <w:rFonts w:ascii="Times New Roman" w:hAnsi="Times New Roman" w:cs="Times New Roman"/>
          <w:sz w:val="24"/>
          <w:szCs w:val="24"/>
        </w:rPr>
        <w:t>otential that lies in agriculture as an economically viable sector to address the problem of youth unemployment and food security has not been realized due to low youth participation. Globally, a number of factors have been identified that influence youth participation in agribusiness. In particular, youths are not willing to accept agribusiness as their career path because they have a negative perception about farming, lack access to land and have low access to financial resources. Because of the poor perception and attitudes, agriculture has been left for the elderly in rural areas and uneducated which lead to poor performance of the agricultural sector. The youth’s unemployment has also led to proliferation of rural-urban migrations in pursuit of white collar jobs which has relegated agribusiness into the periphery of economic activities and also aggravated the unemployment situation. This provided the impetus to carry out this study to access the factors influencing youth participation in Agribusiness in Nigeria; Akure south Local government of Ondo state as a case study.</w:t>
      </w:r>
    </w:p>
    <w:p w:rsidR="00270ED3" w:rsidRDefault="00270ED3" w:rsidP="00096DBA">
      <w:pPr>
        <w:spacing w:line="480" w:lineRule="auto"/>
        <w:jc w:val="both"/>
        <w:rPr>
          <w:rFonts w:ascii="Times New Roman" w:hAnsi="Times New Roman" w:cs="Times New Roman"/>
          <w:sz w:val="24"/>
          <w:szCs w:val="24"/>
        </w:rPr>
      </w:pPr>
    </w:p>
    <w:p w:rsidR="00270ED3" w:rsidRDefault="00270ED3" w:rsidP="00096DBA">
      <w:pPr>
        <w:spacing w:line="480" w:lineRule="auto"/>
        <w:jc w:val="both"/>
        <w:rPr>
          <w:rFonts w:ascii="Times New Roman" w:hAnsi="Times New Roman" w:cs="Times New Roman"/>
          <w:sz w:val="24"/>
          <w:szCs w:val="24"/>
        </w:rPr>
      </w:pPr>
    </w:p>
    <w:p w:rsidR="004F66B6" w:rsidRPr="00096DBA" w:rsidRDefault="004F66B6" w:rsidP="00096DBA">
      <w:pPr>
        <w:spacing w:line="480" w:lineRule="auto"/>
        <w:jc w:val="both"/>
        <w:rPr>
          <w:rFonts w:ascii="Times New Roman" w:hAnsi="Times New Roman" w:cs="Times New Roman"/>
          <w:sz w:val="24"/>
          <w:szCs w:val="24"/>
        </w:rPr>
      </w:pPr>
    </w:p>
    <w:p w:rsidR="00AA2CAE" w:rsidRPr="00096DBA" w:rsidRDefault="00597B66" w:rsidP="00096DBA">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AA2CAE" w:rsidRPr="00096DBA">
        <w:rPr>
          <w:rFonts w:ascii="Times New Roman" w:hAnsi="Times New Roman" w:cs="Times New Roman"/>
          <w:b/>
          <w:sz w:val="24"/>
          <w:szCs w:val="24"/>
        </w:rPr>
        <w:t>MOTIVATION</w:t>
      </w:r>
    </w:p>
    <w:p w:rsidR="00AA2CAE" w:rsidRPr="00096DBA" w:rsidRDefault="00AA2CAE"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The motivation behind this study stems from the fact that Agriculture/agribusiness as the power to not only transform social economy but can also bridge the gap of youth’s unemployment. Youths need to get involve in agribusiness hence his study sought to find out the factors influencing youth participation in it.</w:t>
      </w:r>
    </w:p>
    <w:p w:rsidR="00AF2BC7" w:rsidRPr="00096DBA" w:rsidRDefault="00597B66" w:rsidP="00096DB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1.4 </w:t>
      </w:r>
      <w:r w:rsidR="00AF2BC7" w:rsidRPr="00096DBA">
        <w:rPr>
          <w:rFonts w:ascii="Times New Roman" w:hAnsi="Times New Roman" w:cs="Times New Roman"/>
          <w:b/>
          <w:sz w:val="24"/>
          <w:szCs w:val="24"/>
        </w:rPr>
        <w:t>RESEARCH QUESTIONS</w:t>
      </w:r>
    </w:p>
    <w:p w:rsidR="00AF2BC7" w:rsidRPr="00096DBA" w:rsidRDefault="00AF2BC7" w:rsidP="00096DBA">
      <w:pPr>
        <w:pStyle w:val="ListParagraph"/>
        <w:numPr>
          <w:ilvl w:val="0"/>
          <w:numId w:val="2"/>
        </w:num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What are youth perception towards participation in agribusiness in Akure South local Government?</w:t>
      </w:r>
    </w:p>
    <w:p w:rsidR="00AF2BC7" w:rsidRPr="00096DBA" w:rsidRDefault="00AF2BC7" w:rsidP="00096DBA">
      <w:pPr>
        <w:pStyle w:val="ListParagraph"/>
        <w:numPr>
          <w:ilvl w:val="0"/>
          <w:numId w:val="2"/>
        </w:num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Are youths in Akure south local government participating in agriculture?</w:t>
      </w:r>
    </w:p>
    <w:p w:rsidR="00AF2BC7" w:rsidRPr="00096DBA" w:rsidRDefault="00AF2BC7" w:rsidP="00096DBA">
      <w:pPr>
        <w:pStyle w:val="ListParagraph"/>
        <w:numPr>
          <w:ilvl w:val="0"/>
          <w:numId w:val="2"/>
        </w:num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How has access to credit facility influence youth in Akure South Local Government?</w:t>
      </w:r>
    </w:p>
    <w:p w:rsidR="00AF2BC7" w:rsidRPr="00096DBA" w:rsidRDefault="00AF2BC7" w:rsidP="00096DBA">
      <w:pPr>
        <w:pStyle w:val="ListParagraph"/>
        <w:numPr>
          <w:ilvl w:val="0"/>
          <w:numId w:val="2"/>
        </w:num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How has access to land contributed / influenced to land towards youth participation in agribusiness in Akure South Local Government.</w:t>
      </w:r>
    </w:p>
    <w:p w:rsidR="004F66B6" w:rsidRPr="004F66B6" w:rsidRDefault="00AF2BC7" w:rsidP="00096DBA">
      <w:pPr>
        <w:pStyle w:val="ListParagraph"/>
        <w:numPr>
          <w:ilvl w:val="0"/>
          <w:numId w:val="2"/>
        </w:num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How has perceived benefits influenced youth participation in agribusiness in Akure South Local Government.</w:t>
      </w:r>
    </w:p>
    <w:p w:rsidR="00AF2BC7" w:rsidRPr="00096DBA" w:rsidRDefault="00597B66" w:rsidP="00096DB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1.5 </w:t>
      </w:r>
      <w:r w:rsidR="00AF2BC7" w:rsidRPr="00096DBA">
        <w:rPr>
          <w:rFonts w:ascii="Times New Roman" w:hAnsi="Times New Roman" w:cs="Times New Roman"/>
          <w:b/>
          <w:sz w:val="24"/>
          <w:szCs w:val="24"/>
        </w:rPr>
        <w:t>OBJECTIVES</w:t>
      </w:r>
    </w:p>
    <w:p w:rsidR="00AF2BC7" w:rsidRPr="00096DBA" w:rsidRDefault="0067446E" w:rsidP="00096DBA">
      <w:pPr>
        <w:pStyle w:val="ListParagraph"/>
        <w:numPr>
          <w:ilvl w:val="0"/>
          <w:numId w:val="1"/>
        </w:num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To assess youth  perception</w:t>
      </w:r>
      <w:r w:rsidR="00AF2BC7" w:rsidRPr="00096DBA">
        <w:rPr>
          <w:rFonts w:ascii="Times New Roman" w:hAnsi="Times New Roman" w:cs="Times New Roman"/>
          <w:sz w:val="24"/>
          <w:szCs w:val="24"/>
        </w:rPr>
        <w:t xml:space="preserve"> towards youth participation in agriculture in Akure south Local government</w:t>
      </w:r>
    </w:p>
    <w:p w:rsidR="00AF2BC7" w:rsidRPr="00096DBA" w:rsidRDefault="00AF2BC7" w:rsidP="00096DBA">
      <w:pPr>
        <w:pStyle w:val="ListParagraph"/>
        <w:numPr>
          <w:ilvl w:val="0"/>
          <w:numId w:val="1"/>
        </w:num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To examine the level of youth participation in agribusiness in akure south local government</w:t>
      </w:r>
    </w:p>
    <w:p w:rsidR="00AF2BC7" w:rsidRPr="00096DBA" w:rsidRDefault="00AF2BC7" w:rsidP="00096DBA">
      <w:pPr>
        <w:pStyle w:val="ListParagraph"/>
        <w:numPr>
          <w:ilvl w:val="0"/>
          <w:numId w:val="1"/>
        </w:num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To examine influence of credit facility towards youth participation in Agribusiness in Akure South Local government.</w:t>
      </w:r>
    </w:p>
    <w:p w:rsidR="00AF2BC7" w:rsidRPr="00096DBA" w:rsidRDefault="00AF2BC7" w:rsidP="00096DBA">
      <w:pPr>
        <w:pStyle w:val="ListParagraph"/>
        <w:numPr>
          <w:ilvl w:val="0"/>
          <w:numId w:val="1"/>
        </w:num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lastRenderedPageBreak/>
        <w:t>To examine influence of  access to land towards youth participation in Agribusiness in Akure South Local Government</w:t>
      </w:r>
    </w:p>
    <w:p w:rsidR="00270ED3" w:rsidRPr="004F66B6" w:rsidRDefault="00AF2BC7" w:rsidP="004F66B6">
      <w:pPr>
        <w:pStyle w:val="ListParagraph"/>
        <w:numPr>
          <w:ilvl w:val="0"/>
          <w:numId w:val="1"/>
        </w:num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To assess impact of perceived benefits towards youth participation in agribusiness in Akure South Local Government</w:t>
      </w:r>
    </w:p>
    <w:p w:rsidR="00AF2BC7" w:rsidRPr="00096DBA" w:rsidRDefault="00597B66" w:rsidP="00096DB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1.6 </w:t>
      </w:r>
      <w:r w:rsidR="00AF2BC7" w:rsidRPr="00096DBA">
        <w:rPr>
          <w:rFonts w:ascii="Times New Roman" w:hAnsi="Times New Roman" w:cs="Times New Roman"/>
          <w:b/>
          <w:sz w:val="24"/>
          <w:szCs w:val="24"/>
        </w:rPr>
        <w:t>Research Hypotheses</w:t>
      </w:r>
    </w:p>
    <w:p w:rsidR="00AF2BC7" w:rsidRPr="00096DBA" w:rsidRDefault="00AF2BC7"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i. HA1: There is no significant relationship between youth’s </w:t>
      </w:r>
      <w:r w:rsidR="00FD5510" w:rsidRPr="00096DBA">
        <w:rPr>
          <w:rFonts w:ascii="Times New Roman" w:hAnsi="Times New Roman" w:cs="Times New Roman"/>
          <w:sz w:val="24"/>
          <w:szCs w:val="24"/>
        </w:rPr>
        <w:t>perception</w:t>
      </w:r>
      <w:r w:rsidRPr="00096DBA">
        <w:rPr>
          <w:rFonts w:ascii="Times New Roman" w:hAnsi="Times New Roman" w:cs="Times New Roman"/>
          <w:sz w:val="24"/>
          <w:szCs w:val="24"/>
        </w:rPr>
        <w:t xml:space="preserve"> and their participation in agribusiness</w:t>
      </w:r>
    </w:p>
    <w:p w:rsidR="00AF2BC7" w:rsidRPr="00096DBA" w:rsidRDefault="00AF2BC7"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ii. HA2: There is no significant relationship between access to credit facility and their participation in agribusiness</w:t>
      </w:r>
    </w:p>
    <w:p w:rsidR="00AF2BC7" w:rsidRPr="00096DBA" w:rsidRDefault="00AF2BC7"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iii. HA3: There is no significant relationship between access to land and their participation in agribusiness</w:t>
      </w:r>
    </w:p>
    <w:p w:rsidR="004F66B6" w:rsidRPr="00096DBA" w:rsidRDefault="00AF2BC7"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iv. HA4: There is no significant relationship between perceived benefits and youth participation in agribusiness</w:t>
      </w:r>
    </w:p>
    <w:p w:rsidR="00AF2BC7" w:rsidRPr="00096DBA" w:rsidRDefault="00597B66" w:rsidP="00096DB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1.7 </w:t>
      </w:r>
      <w:r w:rsidR="00AF2BC7" w:rsidRPr="00096DBA">
        <w:rPr>
          <w:rFonts w:ascii="Times New Roman" w:hAnsi="Times New Roman" w:cs="Times New Roman"/>
          <w:b/>
          <w:sz w:val="24"/>
          <w:szCs w:val="24"/>
        </w:rPr>
        <w:t>Significance of the study</w:t>
      </w:r>
    </w:p>
    <w:p w:rsidR="004F66B6" w:rsidRPr="004F66B6" w:rsidRDefault="00AF2BC7"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Nigeria is blessed with not on quality and fertile soil but favorable conditions to practice agribusiness. </w:t>
      </w:r>
      <w:r w:rsidR="0006113F" w:rsidRPr="00096DBA">
        <w:rPr>
          <w:rFonts w:ascii="Times New Roman" w:hAnsi="Times New Roman" w:cs="Times New Roman"/>
          <w:sz w:val="24"/>
          <w:szCs w:val="24"/>
        </w:rPr>
        <w:t xml:space="preserve">With the </w:t>
      </w:r>
      <w:r w:rsidR="00284FFF" w:rsidRPr="00096DBA">
        <w:rPr>
          <w:rFonts w:ascii="Times New Roman" w:hAnsi="Times New Roman" w:cs="Times New Roman"/>
          <w:sz w:val="24"/>
          <w:szCs w:val="24"/>
        </w:rPr>
        <w:t>government intervention</w:t>
      </w:r>
      <w:r w:rsidR="0006113F" w:rsidRPr="00096DBA">
        <w:rPr>
          <w:rFonts w:ascii="Times New Roman" w:hAnsi="Times New Roman" w:cs="Times New Roman"/>
          <w:sz w:val="24"/>
          <w:szCs w:val="24"/>
        </w:rPr>
        <w:t xml:space="preserve"> towards engaging youths</w:t>
      </w:r>
      <w:r w:rsidR="00284FFF" w:rsidRPr="00096DBA">
        <w:rPr>
          <w:rFonts w:ascii="Times New Roman" w:hAnsi="Times New Roman" w:cs="Times New Roman"/>
          <w:sz w:val="24"/>
          <w:szCs w:val="24"/>
        </w:rPr>
        <w:t xml:space="preserve"> in agri-business in Nigeria, it is expected that the youth will respond positively and so there will be high level of participation. It was therefore important to understand the drivers to youth participation in agribusiness in order to target activities to improve those areas. Determining the level of participation by different categories of youth groups in areas</w:t>
      </w:r>
      <w:r w:rsidR="00707B29" w:rsidRPr="00096DBA">
        <w:rPr>
          <w:rFonts w:ascii="Times New Roman" w:hAnsi="Times New Roman" w:cs="Times New Roman"/>
          <w:sz w:val="24"/>
          <w:szCs w:val="24"/>
        </w:rPr>
        <w:t xml:space="preserve"> such as age, gender, under the block farm, among others will give a clear picture of how participation is actually taking place.</w:t>
      </w:r>
      <w:r w:rsidR="00D422E2" w:rsidRPr="00096DBA">
        <w:rPr>
          <w:rFonts w:ascii="Times New Roman" w:hAnsi="Times New Roman" w:cs="Times New Roman"/>
          <w:sz w:val="24"/>
          <w:szCs w:val="24"/>
        </w:rPr>
        <w:t xml:space="preserve"> This is </w:t>
      </w:r>
      <w:r w:rsidR="00D422E2" w:rsidRPr="00096DBA">
        <w:rPr>
          <w:rFonts w:ascii="Times New Roman" w:hAnsi="Times New Roman" w:cs="Times New Roman"/>
          <w:sz w:val="24"/>
          <w:szCs w:val="24"/>
        </w:rPr>
        <w:lastRenderedPageBreak/>
        <w:t xml:space="preserve">expected to help to target </w:t>
      </w:r>
      <w:r w:rsidR="001E1E3A" w:rsidRPr="00096DBA">
        <w:rPr>
          <w:rFonts w:ascii="Times New Roman" w:hAnsi="Times New Roman" w:cs="Times New Roman"/>
          <w:sz w:val="24"/>
          <w:szCs w:val="24"/>
        </w:rPr>
        <w:t>certain areas for improvement and, therefore, in increasing competition among the various categories of the youth participants in line with objectives.</w:t>
      </w:r>
    </w:p>
    <w:p w:rsidR="001E1E3A" w:rsidRPr="00096DBA" w:rsidRDefault="00597B66" w:rsidP="00096DB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1.8 </w:t>
      </w:r>
      <w:r w:rsidR="001E1E3A" w:rsidRPr="00096DBA">
        <w:rPr>
          <w:rFonts w:ascii="Times New Roman" w:hAnsi="Times New Roman" w:cs="Times New Roman"/>
          <w:b/>
          <w:sz w:val="24"/>
          <w:szCs w:val="24"/>
        </w:rPr>
        <w:t>Scope of the Study</w:t>
      </w:r>
    </w:p>
    <w:p w:rsidR="001E1E3A" w:rsidRPr="00096DBA" w:rsidRDefault="001E1E3A"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The conceptual scope of the study was an assessment of factors influencing youth particip</w:t>
      </w:r>
      <w:r w:rsidR="002E320E" w:rsidRPr="00096DBA">
        <w:rPr>
          <w:rFonts w:ascii="Times New Roman" w:hAnsi="Times New Roman" w:cs="Times New Roman"/>
          <w:sz w:val="24"/>
          <w:szCs w:val="24"/>
        </w:rPr>
        <w:t xml:space="preserve">ation in agribusiness </w:t>
      </w:r>
      <w:r w:rsidRPr="00096DBA">
        <w:rPr>
          <w:rFonts w:ascii="Times New Roman" w:hAnsi="Times New Roman" w:cs="Times New Roman"/>
          <w:sz w:val="24"/>
          <w:szCs w:val="24"/>
        </w:rPr>
        <w:t>in Akure south local government. Perspective of youths, access to credit facility, access to land and perceived benefits are the factors that are examined. The target population of the study youths in akure south local government</w:t>
      </w:r>
      <w:r w:rsidR="00BA40C4" w:rsidRPr="00096DBA">
        <w:rPr>
          <w:rFonts w:ascii="Times New Roman" w:hAnsi="Times New Roman" w:cs="Times New Roman"/>
          <w:sz w:val="24"/>
          <w:szCs w:val="24"/>
        </w:rPr>
        <w:t>. Focus on akure south local government was due to the recent emergence of agriculture as a source of livelihood for youths facing unemployment in the country and the huge potential the region has in terms of supporting agribusiness activities.</w:t>
      </w:r>
    </w:p>
    <w:p w:rsidR="004A2B2A" w:rsidRPr="00096DBA" w:rsidRDefault="004A2B2A" w:rsidP="00096DBA">
      <w:pPr>
        <w:spacing w:line="480" w:lineRule="auto"/>
        <w:jc w:val="both"/>
        <w:rPr>
          <w:rFonts w:ascii="Times New Roman" w:hAnsi="Times New Roman" w:cs="Times New Roman"/>
          <w:sz w:val="24"/>
          <w:szCs w:val="24"/>
        </w:rPr>
      </w:pPr>
    </w:p>
    <w:p w:rsidR="004E2968" w:rsidRPr="00096DBA" w:rsidRDefault="00597B66" w:rsidP="00096DBA">
      <w:pPr>
        <w:spacing w:line="480" w:lineRule="auto"/>
        <w:jc w:val="both"/>
        <w:rPr>
          <w:rFonts w:ascii="Times New Roman" w:hAnsi="Times New Roman" w:cs="Times New Roman"/>
          <w:b/>
          <w:sz w:val="24"/>
          <w:szCs w:val="24"/>
        </w:rPr>
      </w:pPr>
      <w:r>
        <w:rPr>
          <w:rFonts w:ascii="Times New Roman" w:hAnsi="Times New Roman" w:cs="Times New Roman"/>
          <w:b/>
          <w:sz w:val="24"/>
          <w:szCs w:val="24"/>
        </w:rPr>
        <w:t>1.9 Definitions</w:t>
      </w:r>
      <w:r w:rsidR="004E2968" w:rsidRPr="00096DBA">
        <w:rPr>
          <w:rFonts w:ascii="Times New Roman" w:hAnsi="Times New Roman" w:cs="Times New Roman"/>
          <w:b/>
          <w:sz w:val="24"/>
          <w:szCs w:val="24"/>
        </w:rPr>
        <w:t xml:space="preserve"> of Significance Terms</w:t>
      </w:r>
    </w:p>
    <w:p w:rsidR="004E2968" w:rsidRPr="00096DBA" w:rsidRDefault="004E2968" w:rsidP="00096DBA">
      <w:pPr>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Agri-business Infrastructure</w:t>
      </w:r>
      <w:r w:rsidRPr="00096DBA">
        <w:rPr>
          <w:rFonts w:ascii="Times New Roman" w:hAnsi="Times New Roman" w:cs="Times New Roman"/>
          <w:sz w:val="24"/>
          <w:szCs w:val="24"/>
        </w:rPr>
        <w:t xml:space="preserve"> refers to structure need to engage in agri-business activities.</w:t>
      </w:r>
    </w:p>
    <w:p w:rsidR="004E2968" w:rsidRPr="00096DBA" w:rsidRDefault="004E2968" w:rsidP="00096DBA">
      <w:pPr>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Agribusiness </w:t>
      </w:r>
      <w:r w:rsidRPr="00096DBA">
        <w:rPr>
          <w:rFonts w:ascii="Times New Roman" w:hAnsi="Times New Roman" w:cs="Times New Roman"/>
          <w:sz w:val="24"/>
          <w:szCs w:val="24"/>
        </w:rPr>
        <w:t>Is value addition in agri-business sector that employ modern technologies to for value addition.</w:t>
      </w:r>
    </w:p>
    <w:p w:rsidR="004E2968" w:rsidRPr="00096DBA" w:rsidRDefault="004E2968" w:rsidP="00096DBA">
      <w:pPr>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Credit Facility </w:t>
      </w:r>
      <w:r w:rsidRPr="00096DBA">
        <w:rPr>
          <w:rFonts w:ascii="Times New Roman" w:hAnsi="Times New Roman" w:cs="Times New Roman"/>
          <w:sz w:val="24"/>
          <w:szCs w:val="24"/>
        </w:rPr>
        <w:t>refers to a variety of different loans which can be used to meet financing needs of a project</w:t>
      </w:r>
    </w:p>
    <w:p w:rsidR="004E2968" w:rsidRPr="00096DBA" w:rsidRDefault="004E2968" w:rsidP="00096DBA">
      <w:pPr>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Factors</w:t>
      </w:r>
      <w:r w:rsidRPr="00096DBA">
        <w:rPr>
          <w:rFonts w:ascii="Times New Roman" w:hAnsi="Times New Roman" w:cs="Times New Roman"/>
          <w:sz w:val="24"/>
          <w:szCs w:val="24"/>
        </w:rPr>
        <w:t xml:space="preserve"> a factor is a consistent or element that brings about certain effects o</w:t>
      </w:r>
      <w:r w:rsidR="002B3172" w:rsidRPr="00096DBA">
        <w:rPr>
          <w:rFonts w:ascii="Times New Roman" w:hAnsi="Times New Roman" w:cs="Times New Roman"/>
          <w:sz w:val="24"/>
          <w:szCs w:val="24"/>
        </w:rPr>
        <w:t xml:space="preserve">r result. Factors is the viable under examination a study. </w:t>
      </w:r>
    </w:p>
    <w:p w:rsidR="002B3172" w:rsidRPr="00096DBA" w:rsidRDefault="002B3172" w:rsidP="00096DBA">
      <w:pPr>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Land </w:t>
      </w:r>
      <w:r w:rsidRPr="00096DBA">
        <w:rPr>
          <w:rFonts w:ascii="Times New Roman" w:hAnsi="Times New Roman" w:cs="Times New Roman"/>
          <w:sz w:val="24"/>
          <w:szCs w:val="24"/>
        </w:rPr>
        <w:t>Refers to one of the factor of production where agriculture is conducted.</w:t>
      </w:r>
    </w:p>
    <w:p w:rsidR="004A2B2A" w:rsidRPr="00096DBA" w:rsidRDefault="002B3172" w:rsidP="00096DBA">
      <w:pPr>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Youth </w:t>
      </w:r>
      <w:r w:rsidRPr="00096DBA">
        <w:rPr>
          <w:rFonts w:ascii="Times New Roman" w:hAnsi="Times New Roman" w:cs="Times New Roman"/>
          <w:sz w:val="24"/>
          <w:szCs w:val="24"/>
        </w:rPr>
        <w:t>In this study the youth will be used to define person who are below 30 years.</w:t>
      </w:r>
    </w:p>
    <w:p w:rsidR="004A2B2A" w:rsidRPr="00096DBA" w:rsidRDefault="002B3172" w:rsidP="00C75533">
      <w:pPr>
        <w:spacing w:line="480" w:lineRule="auto"/>
        <w:jc w:val="center"/>
        <w:rPr>
          <w:rFonts w:ascii="Times New Roman" w:hAnsi="Times New Roman" w:cs="Times New Roman"/>
          <w:b/>
          <w:sz w:val="24"/>
          <w:szCs w:val="24"/>
        </w:rPr>
      </w:pPr>
      <w:r w:rsidRPr="00096DBA">
        <w:rPr>
          <w:rFonts w:ascii="Times New Roman" w:hAnsi="Times New Roman" w:cs="Times New Roman"/>
          <w:b/>
          <w:sz w:val="24"/>
          <w:szCs w:val="24"/>
        </w:rPr>
        <w:lastRenderedPageBreak/>
        <w:t>CHAPTER TWO</w:t>
      </w:r>
    </w:p>
    <w:p w:rsidR="002B3172" w:rsidRPr="00096DBA" w:rsidRDefault="002B3172" w:rsidP="00C75533">
      <w:pPr>
        <w:spacing w:line="480" w:lineRule="auto"/>
        <w:jc w:val="center"/>
        <w:rPr>
          <w:rFonts w:ascii="Times New Roman" w:hAnsi="Times New Roman" w:cs="Times New Roman"/>
          <w:b/>
          <w:sz w:val="24"/>
          <w:szCs w:val="24"/>
        </w:rPr>
      </w:pPr>
      <w:r w:rsidRPr="00096DBA">
        <w:rPr>
          <w:rFonts w:ascii="Times New Roman" w:hAnsi="Times New Roman" w:cs="Times New Roman"/>
          <w:b/>
          <w:sz w:val="24"/>
          <w:szCs w:val="24"/>
        </w:rPr>
        <w:t>LITERATURE REVIEW</w:t>
      </w:r>
    </w:p>
    <w:p w:rsidR="009A649D" w:rsidRPr="00096DBA" w:rsidRDefault="009A649D" w:rsidP="00096DBA">
      <w:pPr>
        <w:spacing w:line="480" w:lineRule="auto"/>
        <w:jc w:val="both"/>
        <w:rPr>
          <w:rFonts w:ascii="Times New Roman" w:hAnsi="Times New Roman" w:cs="Times New Roman"/>
          <w:b/>
          <w:sz w:val="24"/>
          <w:szCs w:val="24"/>
        </w:rPr>
      </w:pPr>
      <w:r w:rsidRPr="00096DBA">
        <w:rPr>
          <w:rFonts w:ascii="Times New Roman" w:hAnsi="Times New Roman" w:cs="Times New Roman"/>
          <w:b/>
          <w:sz w:val="24"/>
          <w:szCs w:val="24"/>
        </w:rPr>
        <w:t>2.1 Introduction</w:t>
      </w:r>
    </w:p>
    <w:p w:rsidR="002B3172" w:rsidRDefault="002B3172"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The section analyses the theoretical backing and propositions that highlight the factors that lead to youth participation in agribusinesses in various regions. The theories and empirical literature analysis conducted in this section enabled the study to hypothesize the underlying relationship between the study variables.</w:t>
      </w:r>
    </w:p>
    <w:p w:rsidR="00270ED3" w:rsidRPr="00096DBA" w:rsidRDefault="00270ED3" w:rsidP="00096DBA">
      <w:pPr>
        <w:spacing w:line="480" w:lineRule="auto"/>
        <w:jc w:val="both"/>
        <w:rPr>
          <w:rFonts w:ascii="Times New Roman" w:hAnsi="Times New Roman" w:cs="Times New Roman"/>
          <w:sz w:val="24"/>
          <w:szCs w:val="24"/>
        </w:rPr>
      </w:pPr>
    </w:p>
    <w:p w:rsidR="009A649D" w:rsidRPr="00096DBA" w:rsidRDefault="009A649D" w:rsidP="00096DBA">
      <w:pPr>
        <w:spacing w:line="480" w:lineRule="auto"/>
        <w:jc w:val="both"/>
        <w:rPr>
          <w:rFonts w:ascii="Times New Roman" w:hAnsi="Times New Roman" w:cs="Times New Roman"/>
          <w:b/>
          <w:sz w:val="24"/>
          <w:szCs w:val="24"/>
        </w:rPr>
      </w:pPr>
      <w:r w:rsidRPr="00096DBA">
        <w:rPr>
          <w:rFonts w:ascii="Times New Roman" w:hAnsi="Times New Roman" w:cs="Times New Roman"/>
          <w:b/>
          <w:sz w:val="24"/>
          <w:szCs w:val="24"/>
        </w:rPr>
        <w:t>2.2 Theoretical Review</w:t>
      </w:r>
    </w:p>
    <w:p w:rsidR="009A649D" w:rsidRPr="00096DBA" w:rsidRDefault="009A649D" w:rsidP="00096DBA">
      <w:pPr>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2.2.1 </w:t>
      </w:r>
      <w:r w:rsidR="00B848E6" w:rsidRPr="00096DBA">
        <w:rPr>
          <w:rFonts w:ascii="Times New Roman" w:hAnsi="Times New Roman" w:cs="Times New Roman"/>
          <w:b/>
          <w:sz w:val="24"/>
          <w:szCs w:val="24"/>
        </w:rPr>
        <w:t>Push and Pull Theory</w:t>
      </w:r>
      <w:r w:rsidR="00B848E6" w:rsidRPr="00096DBA">
        <w:rPr>
          <w:rFonts w:ascii="Times New Roman" w:hAnsi="Times New Roman" w:cs="Times New Roman"/>
          <w:sz w:val="24"/>
          <w:szCs w:val="24"/>
        </w:rPr>
        <w:t xml:space="preserve"> </w:t>
      </w:r>
    </w:p>
    <w:p w:rsidR="00B848E6" w:rsidRPr="00096DBA" w:rsidRDefault="00B848E6"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According to the push and pull theory, the decision to be involved in an economic activity is influenced by a push, pull as well as mooring factors. Push factors correspond to expulsive factors that provide justification to take part in an economic activity such as agribusiness and may involve high rate of unemployment, political repression, low social status, rapid population growth, lack of opportunity for personal development and landlessness. On the other hand, pull factors correspond to attractions within the activity that attract individuals towards them. They encompass financial availability, better income prospects and supportive environment</w:t>
      </w:r>
      <w:r w:rsidR="00FE365C" w:rsidRPr="00096DBA">
        <w:rPr>
          <w:rFonts w:ascii="Times New Roman" w:hAnsi="Times New Roman" w:cs="Times New Roman"/>
          <w:sz w:val="24"/>
          <w:szCs w:val="24"/>
        </w:rPr>
        <w:t xml:space="preserve"> (Bansal et al., 2005).</w:t>
      </w:r>
    </w:p>
    <w:p w:rsidR="00270ED3" w:rsidRPr="003F2368" w:rsidRDefault="00FE365C"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According to Sumberg (2012), there exist some similarities in how young people relate to agriculture which is explained by the push and pull theory. Through pull factors, the theory clearly shows the importance of having special requirements such as financial accessibility in order to allow youths participate in doing Agri–business. This theory link the relationship between access </w:t>
      </w:r>
      <w:r w:rsidRPr="00096DBA">
        <w:rPr>
          <w:rFonts w:ascii="Times New Roman" w:hAnsi="Times New Roman" w:cs="Times New Roman"/>
          <w:sz w:val="24"/>
          <w:szCs w:val="24"/>
        </w:rPr>
        <w:lastRenderedPageBreak/>
        <w:t>to capital-both land and credit- and youth participation in agri-business. In this context, youth who have access to resources in terms of land and finance may be pulled towards engaging in agri-business w</w:t>
      </w:r>
      <w:r w:rsidR="008B142C" w:rsidRPr="00096DBA">
        <w:rPr>
          <w:rFonts w:ascii="Times New Roman" w:hAnsi="Times New Roman" w:cs="Times New Roman"/>
          <w:sz w:val="24"/>
          <w:szCs w:val="24"/>
        </w:rPr>
        <w:t>hile those who have no access</w:t>
      </w:r>
      <w:r w:rsidRPr="00096DBA">
        <w:rPr>
          <w:rFonts w:ascii="Times New Roman" w:hAnsi="Times New Roman" w:cs="Times New Roman"/>
          <w:sz w:val="24"/>
          <w:szCs w:val="24"/>
        </w:rPr>
        <w:t xml:space="preserve"> are pushed away from engaging in agri-business ventures. Therefore, access to land and credit facilities are major pull and push factors for youth participation.</w:t>
      </w:r>
    </w:p>
    <w:p w:rsidR="007B206C" w:rsidRPr="00096DBA" w:rsidRDefault="009A649D" w:rsidP="00096DBA">
      <w:pPr>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2.2.2 </w:t>
      </w:r>
      <w:r w:rsidR="007B206C" w:rsidRPr="00096DBA">
        <w:rPr>
          <w:rFonts w:ascii="Times New Roman" w:hAnsi="Times New Roman" w:cs="Times New Roman"/>
          <w:b/>
          <w:sz w:val="24"/>
          <w:szCs w:val="24"/>
        </w:rPr>
        <w:t>Utility Maximization Theory</w:t>
      </w:r>
      <w:r w:rsidR="007B206C" w:rsidRPr="00096DBA">
        <w:rPr>
          <w:rFonts w:ascii="Times New Roman" w:hAnsi="Times New Roman" w:cs="Times New Roman"/>
          <w:sz w:val="24"/>
          <w:szCs w:val="24"/>
        </w:rPr>
        <w:t xml:space="preserve"> According to utility maximization theory, the decision to participate in Agri-business or not represents a binary choice (Tenel, 2001). The decision on whether or not to participate in Agri-business was considered under the general framework of utility or profit 12 maximization for youths (Norris, 2014). Tenel (2001) further states that despite the fact that many people are aware of the benefits of participation in agriculture, they still require to be coerced into participation and becoming agriculture entrepreneurs. According to Norris (2014) agriculture should be very profitable with guaranteed stability of income to act as catalyst for young people’s involvement. Youths need to learn and discover that the opportunity in agriculture is tremendous and overwhelming for them to get themselves involved (Norris, 2014). The huge potential in agriculture is founded on the fact that the demands for foods will always remain due to increasing population hence the potential for agribusiness will forever remain limitless. The proponents of this theory argue that individuals’ choice of career path is highly influenced by the utility maximization. Therefore, youth will choose to engage in agribusiness only if it is the utility maximizing career choice with benefits ultimately to be realized. Therefore, if individuals generally perceive the benefits of engaging in agribusiness to be higher than the costs, they would have more reason and justification to engage in the same. However, whether these benefits are realized or not depends on other factors such as accessibility of capital, land etc. This theory links the relationship between perceived benefits and participation in agribusiness.</w:t>
      </w:r>
    </w:p>
    <w:p w:rsidR="007B66BD" w:rsidRDefault="00270ED3" w:rsidP="00270ED3">
      <w:pPr>
        <w:tabs>
          <w:tab w:val="left" w:pos="1373"/>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w:rsidR="00270ED3" w:rsidRDefault="00270ED3" w:rsidP="00270ED3">
      <w:pPr>
        <w:tabs>
          <w:tab w:val="left" w:pos="1373"/>
        </w:tabs>
        <w:spacing w:line="480" w:lineRule="auto"/>
        <w:jc w:val="both"/>
        <w:rPr>
          <w:rFonts w:ascii="Times New Roman" w:hAnsi="Times New Roman" w:cs="Times New Roman"/>
          <w:b/>
          <w:sz w:val="24"/>
          <w:szCs w:val="24"/>
        </w:rPr>
      </w:pPr>
    </w:p>
    <w:p w:rsidR="00270ED3" w:rsidRDefault="00270ED3" w:rsidP="00270ED3">
      <w:pPr>
        <w:tabs>
          <w:tab w:val="left" w:pos="1373"/>
        </w:tabs>
        <w:spacing w:line="480" w:lineRule="auto"/>
        <w:jc w:val="both"/>
        <w:rPr>
          <w:rFonts w:ascii="Times New Roman" w:hAnsi="Times New Roman" w:cs="Times New Roman"/>
          <w:b/>
          <w:sz w:val="24"/>
          <w:szCs w:val="24"/>
        </w:rPr>
      </w:pPr>
    </w:p>
    <w:p w:rsidR="00270ED3" w:rsidRPr="00096DBA" w:rsidRDefault="00270ED3" w:rsidP="00270ED3">
      <w:pPr>
        <w:tabs>
          <w:tab w:val="left" w:pos="1373"/>
        </w:tabs>
        <w:spacing w:line="480" w:lineRule="auto"/>
        <w:jc w:val="both"/>
        <w:rPr>
          <w:rFonts w:ascii="Times New Roman" w:hAnsi="Times New Roman" w:cs="Times New Roman"/>
          <w:b/>
          <w:sz w:val="24"/>
          <w:szCs w:val="24"/>
        </w:rPr>
      </w:pPr>
    </w:p>
    <w:p w:rsidR="007B66BD" w:rsidRPr="00096DBA" w:rsidRDefault="007B66BD" w:rsidP="00096DBA">
      <w:pPr>
        <w:spacing w:line="480" w:lineRule="auto"/>
        <w:jc w:val="both"/>
        <w:rPr>
          <w:rFonts w:ascii="Times New Roman" w:hAnsi="Times New Roman" w:cs="Times New Roman"/>
          <w:b/>
          <w:sz w:val="24"/>
          <w:szCs w:val="24"/>
        </w:rPr>
      </w:pPr>
      <w:r w:rsidRPr="00096DBA">
        <w:rPr>
          <w:rFonts w:ascii="Times New Roman" w:hAnsi="Times New Roman" w:cs="Times New Roman"/>
          <w:b/>
          <w:sz w:val="24"/>
          <w:szCs w:val="24"/>
        </w:rPr>
        <w:t>Theoretical Framework</w:t>
      </w:r>
    </w:p>
    <w:p w:rsidR="00FD5510" w:rsidRPr="00096DBA" w:rsidRDefault="00FD5510" w:rsidP="00096DBA">
      <w:pPr>
        <w:spacing w:line="480" w:lineRule="auto"/>
        <w:jc w:val="both"/>
        <w:rPr>
          <w:rFonts w:ascii="Times New Roman" w:hAnsi="Times New Roman" w:cs="Times New Roman"/>
          <w:b/>
          <w:sz w:val="24"/>
          <w:szCs w:val="24"/>
        </w:rPr>
      </w:pPr>
      <w:r w:rsidRPr="00096DBA">
        <w:rPr>
          <w:rFonts w:ascii="Times New Roman" w:hAnsi="Times New Roman" w:cs="Times New Roman"/>
          <w:b/>
          <w:sz w:val="24"/>
          <w:szCs w:val="24"/>
        </w:rPr>
        <w:t>Figure 2.1</w:t>
      </w:r>
    </w:p>
    <w:p w:rsidR="004468D7" w:rsidRPr="00096DBA" w:rsidRDefault="007B66BD" w:rsidP="00096DBA">
      <w:pPr>
        <w:spacing w:line="480" w:lineRule="auto"/>
        <w:jc w:val="both"/>
        <w:rPr>
          <w:rFonts w:ascii="Times New Roman" w:hAnsi="Times New Roman" w:cs="Times New Roman"/>
          <w:sz w:val="24"/>
          <w:szCs w:val="24"/>
        </w:rPr>
      </w:pPr>
      <w:r w:rsidRPr="00096DB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7D4D951" wp14:editId="7BA1DABA">
                <wp:simplePos x="0" y="0"/>
                <wp:positionH relativeFrom="column">
                  <wp:posOffset>2714624</wp:posOffset>
                </wp:positionH>
                <wp:positionV relativeFrom="paragraph">
                  <wp:posOffset>636906</wp:posOffset>
                </wp:positionV>
                <wp:extent cx="723900" cy="690880"/>
                <wp:effectExtent l="38100" t="0" r="19050" b="52070"/>
                <wp:wrapNone/>
                <wp:docPr id="5" name="Straight Arrow Connector 5"/>
                <wp:cNvGraphicFramePr/>
                <a:graphic xmlns:a="http://schemas.openxmlformats.org/drawingml/2006/main">
                  <a:graphicData uri="http://schemas.microsoft.com/office/word/2010/wordprocessingShape">
                    <wps:wsp>
                      <wps:cNvCnPr/>
                      <wps:spPr>
                        <a:xfrm flipH="1">
                          <a:off x="0" y="0"/>
                          <a:ext cx="723900" cy="690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03FBAF" id="_x0000_t32" coordsize="21600,21600" o:spt="32" o:oned="t" path="m,l21600,21600e" filled="f">
                <v:path arrowok="t" fillok="f" o:connecttype="none"/>
                <o:lock v:ext="edit" shapetype="t"/>
              </v:shapetype>
              <v:shape id="Straight Arrow Connector 5" o:spid="_x0000_s1026" type="#_x0000_t32" style="position:absolute;margin-left:213.75pt;margin-top:50.15pt;width:57pt;height:54.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" strokecolor="black [3200]" strokeweight=".5pt">
                <v:stroke endarrow="block" joinstyle="miter"/>
              </v:shape>
            </w:pict>
          </mc:Fallback>
        </mc:AlternateContent>
      </w:r>
      <w:r w:rsidRPr="00096DB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511DC4" wp14:editId="41EF95FC">
                <wp:simplePos x="0" y="0"/>
                <wp:positionH relativeFrom="column">
                  <wp:posOffset>1437640</wp:posOffset>
                </wp:positionH>
                <wp:positionV relativeFrom="paragraph">
                  <wp:posOffset>639445</wp:posOffset>
                </wp:positionV>
                <wp:extent cx="733425" cy="700405"/>
                <wp:effectExtent l="0" t="0" r="66675" b="61595"/>
                <wp:wrapNone/>
                <wp:docPr id="4" name="Straight Arrow Connector 4"/>
                <wp:cNvGraphicFramePr/>
                <a:graphic xmlns:a="http://schemas.openxmlformats.org/drawingml/2006/main">
                  <a:graphicData uri="http://schemas.microsoft.com/office/word/2010/wordprocessingShape">
                    <wps:wsp>
                      <wps:cNvCnPr/>
                      <wps:spPr>
                        <a:xfrm>
                          <a:off x="0" y="0"/>
                          <a:ext cx="733425" cy="700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6D0AA" id="Straight Arrow Connector 4" o:spid="_x0000_s1026" type="#_x0000_t32" style="position:absolute;margin-left:113.2pt;margin-top:50.35pt;width:57.75pt;height:5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" strokecolor="black [3200]" strokeweight=".5pt">
                <v:stroke endarrow="block" joinstyle="miter"/>
              </v:shape>
            </w:pict>
          </mc:Fallback>
        </mc:AlternateContent>
      </w:r>
      <w:r w:rsidRPr="00096DB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F59BDB7" wp14:editId="50CFCECD">
                <wp:simplePos x="0" y="0"/>
                <wp:positionH relativeFrom="column">
                  <wp:posOffset>1504950</wp:posOffset>
                </wp:positionH>
                <wp:positionV relativeFrom="paragraph">
                  <wp:posOffset>1325880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13E2C" w:rsidRDefault="00613E2C" w:rsidP="007B66BD">
                            <w:pPr>
                              <w:jc w:val="center"/>
                            </w:pPr>
                            <w:r>
                              <w:t>Youth Participation in Agri- Business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59BDB7" id="_x0000_t202" coordsize="21600,21600" o:spt="202" path="m,l,21600r21600,l21600,xe">
                <v:stroke joinstyle="miter"/>
                <v:path gradientshapeok="t" o:connecttype="rect"/>
              </v:shapetype>
              <v:shape id="Text Box 2" o:spid="_x0000_s1026" type="#_x0000_t202" style="position:absolute;left:0;text-align:left;margin-left:118.5pt;margin-top:104.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">
                <v:textbox style="mso-fit-shape-to-text:t">
                  <w:txbxContent>
                    <w:p w:rsidR="00613E2C" w:rsidRDefault="00613E2C" w:rsidP="007B66BD">
                      <w:pPr>
                        <w:jc w:val="center"/>
                      </w:pPr>
                      <w:r>
                        <w:t>Youth Participation in Agri- Business</w:t>
                      </w:r>
                    </w:p>
                  </w:txbxContent>
                </v:textbox>
                <w10:wrap type="square"/>
              </v:shape>
            </w:pict>
          </mc:Fallback>
        </mc:AlternateContent>
      </w:r>
      <w:r w:rsidRPr="00096DB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F3D6696" wp14:editId="019579B7">
                <wp:simplePos x="0" y="0"/>
                <wp:positionH relativeFrom="column">
                  <wp:posOffset>2790825</wp:posOffset>
                </wp:positionH>
                <wp:positionV relativeFrom="paragraph">
                  <wp:posOffset>249555</wp:posOffset>
                </wp:positionV>
                <wp:extent cx="1828800" cy="3905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90525"/>
                        </a:xfrm>
                        <a:prstGeom prst="rect">
                          <a:avLst/>
                        </a:prstGeom>
                        <a:solidFill>
                          <a:srgbClr val="FFFFFF"/>
                        </a:solidFill>
                        <a:ln w="9525">
                          <a:solidFill>
                            <a:srgbClr val="000000"/>
                          </a:solidFill>
                          <a:miter lim="800000"/>
                          <a:headEnd/>
                          <a:tailEnd/>
                        </a:ln>
                      </wps:spPr>
                      <wps:txbx>
                        <w:txbxContent>
                          <w:p w:rsidR="00613E2C" w:rsidRDefault="00613E2C" w:rsidP="007B66BD">
                            <w:pPr>
                              <w:jc w:val="center"/>
                            </w:pPr>
                            <w:r>
                              <w:t>Utility Maximization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D6696" id="_x0000_s1027" type="#_x0000_t202" style="position:absolute;left:0;text-align:left;margin-left:219.75pt;margin-top:19.65pt;width:2in;height:3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">
                <v:textbox>
                  <w:txbxContent>
                    <w:p w:rsidR="00613E2C" w:rsidRDefault="00613E2C" w:rsidP="007B66BD">
                      <w:pPr>
                        <w:jc w:val="center"/>
                      </w:pPr>
                      <w:r>
                        <w:t>Utility Maximization Theory</w:t>
                      </w:r>
                    </w:p>
                  </w:txbxContent>
                </v:textbox>
                <w10:wrap type="square"/>
              </v:shape>
            </w:pict>
          </mc:Fallback>
        </mc:AlternateContent>
      </w:r>
      <w:r w:rsidRPr="00096DB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E6B0033" wp14:editId="49F39080">
                <wp:simplePos x="0" y="0"/>
                <wp:positionH relativeFrom="column">
                  <wp:posOffset>600075</wp:posOffset>
                </wp:positionH>
                <wp:positionV relativeFrom="paragraph">
                  <wp:posOffset>249555</wp:posOffset>
                </wp:positionV>
                <wp:extent cx="1647825" cy="390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90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7B66BD">
                            <w:pPr>
                              <w:jc w:val="center"/>
                            </w:pPr>
                            <w:r>
                              <w:t>Push and Pull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B0033" id="_x0000_s1028" type="#_x0000_t202" style="position:absolute;left:0;text-align:left;margin-left:47.25pt;margin-top:19.65pt;width:129.75pt;height:3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" fillcolor="white [3201]" strokecolor="black [3200]" strokeweight="1pt">
                <v:textbox>
                  <w:txbxContent>
                    <w:p w:rsidR="00613E2C" w:rsidRDefault="00613E2C" w:rsidP="007B66BD">
                      <w:pPr>
                        <w:jc w:val="center"/>
                      </w:pPr>
                      <w:r>
                        <w:t>Push and Pull Theory</w:t>
                      </w:r>
                    </w:p>
                  </w:txbxContent>
                </v:textbox>
                <w10:wrap type="square"/>
              </v:shape>
            </w:pict>
          </mc:Fallback>
        </mc:AlternateContent>
      </w:r>
    </w:p>
    <w:p w:rsidR="004468D7" w:rsidRPr="00096DBA" w:rsidRDefault="004468D7" w:rsidP="00096DBA">
      <w:pPr>
        <w:spacing w:line="480" w:lineRule="auto"/>
        <w:jc w:val="both"/>
        <w:rPr>
          <w:rFonts w:ascii="Times New Roman" w:hAnsi="Times New Roman" w:cs="Times New Roman"/>
          <w:sz w:val="24"/>
          <w:szCs w:val="24"/>
        </w:rPr>
      </w:pPr>
    </w:p>
    <w:p w:rsidR="004468D7" w:rsidRPr="00096DBA" w:rsidRDefault="004468D7" w:rsidP="00096DBA">
      <w:pPr>
        <w:spacing w:line="480" w:lineRule="auto"/>
        <w:jc w:val="both"/>
        <w:rPr>
          <w:rFonts w:ascii="Times New Roman" w:hAnsi="Times New Roman" w:cs="Times New Roman"/>
          <w:sz w:val="24"/>
          <w:szCs w:val="24"/>
        </w:rPr>
      </w:pPr>
    </w:p>
    <w:p w:rsidR="004468D7" w:rsidRPr="00096DBA" w:rsidRDefault="004468D7" w:rsidP="00096DBA">
      <w:pPr>
        <w:spacing w:line="480" w:lineRule="auto"/>
        <w:jc w:val="both"/>
        <w:rPr>
          <w:rFonts w:ascii="Times New Roman" w:hAnsi="Times New Roman" w:cs="Times New Roman"/>
          <w:sz w:val="24"/>
          <w:szCs w:val="24"/>
        </w:rPr>
      </w:pPr>
    </w:p>
    <w:p w:rsidR="004468D7" w:rsidRPr="00096DBA" w:rsidRDefault="004468D7" w:rsidP="00096DBA">
      <w:pPr>
        <w:spacing w:line="480" w:lineRule="auto"/>
        <w:jc w:val="both"/>
        <w:rPr>
          <w:rFonts w:ascii="Times New Roman" w:hAnsi="Times New Roman" w:cs="Times New Roman"/>
          <w:sz w:val="24"/>
          <w:szCs w:val="24"/>
        </w:rPr>
      </w:pPr>
    </w:p>
    <w:p w:rsidR="00D21E8F" w:rsidRPr="00096DBA" w:rsidRDefault="004468D7" w:rsidP="00096DBA">
      <w:pPr>
        <w:tabs>
          <w:tab w:val="left" w:pos="2685"/>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ab/>
      </w:r>
    </w:p>
    <w:p w:rsidR="009A649D" w:rsidRDefault="00EF7F51" w:rsidP="00096DBA">
      <w:pPr>
        <w:tabs>
          <w:tab w:val="left" w:pos="2685"/>
        </w:tabs>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2.3 </w:t>
      </w:r>
      <w:r w:rsidR="004468D7" w:rsidRPr="00096DBA">
        <w:rPr>
          <w:rFonts w:ascii="Times New Roman" w:hAnsi="Times New Roman" w:cs="Times New Roman"/>
          <w:b/>
          <w:sz w:val="24"/>
          <w:szCs w:val="24"/>
        </w:rPr>
        <w:t xml:space="preserve">Conceptualization </w:t>
      </w:r>
      <w:r w:rsidR="004468D7" w:rsidRPr="00096DBA">
        <w:rPr>
          <w:rFonts w:ascii="Times New Roman" w:hAnsi="Times New Roman" w:cs="Times New Roman"/>
          <w:sz w:val="24"/>
          <w:szCs w:val="24"/>
        </w:rPr>
        <w:t>In this study, the independent variables were factors that included perspective, access to credit facility, access to land and perceived benefits while the dependent variable was youth participation in agribusinesses. Based on the literature review, the study hypothesized that all the independent variables of attitudes, access to credit facility, access to land and perceived benefits significantly affected the dependent variables which is youth p</w:t>
      </w:r>
      <w:r w:rsidR="00597B66">
        <w:rPr>
          <w:rFonts w:ascii="Times New Roman" w:hAnsi="Times New Roman" w:cs="Times New Roman"/>
          <w:sz w:val="24"/>
          <w:szCs w:val="24"/>
        </w:rPr>
        <w:t>articipation in agribusinesses.</w:t>
      </w:r>
    </w:p>
    <w:p w:rsidR="00597B66" w:rsidRDefault="00597B66" w:rsidP="00096DBA">
      <w:pPr>
        <w:tabs>
          <w:tab w:val="left" w:pos="2685"/>
        </w:tabs>
        <w:spacing w:line="480" w:lineRule="auto"/>
        <w:jc w:val="both"/>
        <w:rPr>
          <w:rFonts w:ascii="Times New Roman" w:hAnsi="Times New Roman" w:cs="Times New Roman"/>
          <w:sz w:val="24"/>
          <w:szCs w:val="24"/>
        </w:rPr>
      </w:pPr>
    </w:p>
    <w:p w:rsidR="00597B66" w:rsidRPr="00096DBA" w:rsidRDefault="00597B66" w:rsidP="00096DBA">
      <w:pPr>
        <w:tabs>
          <w:tab w:val="left" w:pos="2685"/>
        </w:tabs>
        <w:spacing w:line="480" w:lineRule="auto"/>
        <w:jc w:val="both"/>
        <w:rPr>
          <w:rFonts w:ascii="Times New Roman" w:hAnsi="Times New Roman" w:cs="Times New Roman"/>
          <w:sz w:val="24"/>
          <w:szCs w:val="24"/>
        </w:rPr>
      </w:pPr>
    </w:p>
    <w:p w:rsidR="002900D6" w:rsidRPr="00096DBA" w:rsidRDefault="002900D6" w:rsidP="00096DBA">
      <w:pPr>
        <w:tabs>
          <w:tab w:val="left" w:pos="2685"/>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Conceptual Framework</w:t>
      </w:r>
    </w:p>
    <w:p w:rsidR="002900D6" w:rsidRPr="00096DBA" w:rsidRDefault="00FD5510" w:rsidP="00096DBA">
      <w:pPr>
        <w:spacing w:line="480" w:lineRule="auto"/>
        <w:jc w:val="both"/>
        <w:rPr>
          <w:rFonts w:ascii="Times New Roman" w:hAnsi="Times New Roman" w:cs="Times New Roman"/>
          <w:b/>
          <w:sz w:val="24"/>
          <w:szCs w:val="24"/>
        </w:rPr>
      </w:pPr>
      <w:r w:rsidRPr="00096DBA">
        <w:rPr>
          <w:rFonts w:ascii="Times New Roman" w:hAnsi="Times New Roman" w:cs="Times New Roman"/>
          <w:b/>
          <w:sz w:val="24"/>
          <w:szCs w:val="24"/>
        </w:rPr>
        <w:t>Figure 2.2</w:t>
      </w:r>
      <w:r w:rsidR="002900D6" w:rsidRPr="00096DBA">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E02D444" wp14:editId="4D963A60">
                <wp:simplePos x="0" y="0"/>
                <wp:positionH relativeFrom="column">
                  <wp:posOffset>2190750</wp:posOffset>
                </wp:positionH>
                <wp:positionV relativeFrom="paragraph">
                  <wp:posOffset>1343025</wp:posOffset>
                </wp:positionV>
                <wp:extent cx="8763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E519B" id="Straight Arrow Connector 19" o:spid="_x0000_s1026" type="#_x0000_t32" style="position:absolute;margin-left:172.5pt;margin-top:105.75pt;width:69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" strokecolor="black [3200]" strokeweight=".5pt">
                <v:stroke endarrow="block" joinstyle="miter"/>
              </v:shape>
            </w:pict>
          </mc:Fallback>
        </mc:AlternateContent>
      </w:r>
      <w:r w:rsidR="002900D6" w:rsidRPr="00096DB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74A5084" wp14:editId="18FF910D">
                <wp:simplePos x="0" y="0"/>
                <wp:positionH relativeFrom="column">
                  <wp:posOffset>2171700</wp:posOffset>
                </wp:positionH>
                <wp:positionV relativeFrom="paragraph">
                  <wp:posOffset>542925</wp:posOffset>
                </wp:positionV>
                <wp:extent cx="19050" cy="18097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9050"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E17433"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71pt,42.75pt" to="172.5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" strokecolor="black [3200]" strokeweight=".5pt">
                <v:stroke joinstyle="miter"/>
              </v:line>
            </w:pict>
          </mc:Fallback>
        </mc:AlternateContent>
      </w:r>
      <w:r w:rsidR="002900D6" w:rsidRPr="00096DB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F6C62F0" wp14:editId="1C1C420B">
                <wp:simplePos x="0" y="0"/>
                <wp:positionH relativeFrom="column">
                  <wp:posOffset>1676400</wp:posOffset>
                </wp:positionH>
                <wp:positionV relativeFrom="paragraph">
                  <wp:posOffset>2352675</wp:posOffset>
                </wp:positionV>
                <wp:extent cx="5143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F42E4" id="Straight Arrow Connector 16" o:spid="_x0000_s1026" type="#_x0000_t32" style="position:absolute;margin-left:132pt;margin-top:185.25pt;width:40.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" strokecolor="black [3200]" strokeweight=".5pt">
                <v:stroke endarrow="block" joinstyle="miter"/>
              </v:shape>
            </w:pict>
          </mc:Fallback>
        </mc:AlternateContent>
      </w:r>
      <w:r w:rsidR="002900D6" w:rsidRPr="00096DB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31E63F6" wp14:editId="3FED7E2D">
                <wp:simplePos x="0" y="0"/>
                <wp:positionH relativeFrom="column">
                  <wp:posOffset>1676400</wp:posOffset>
                </wp:positionH>
                <wp:positionV relativeFrom="paragraph">
                  <wp:posOffset>1724025</wp:posOffset>
                </wp:positionV>
                <wp:extent cx="5143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FBF9D8" id="Straight Arrow Connector 15" o:spid="_x0000_s1026" type="#_x0000_t32" style="position:absolute;margin-left:132pt;margin-top:135.75pt;width:40.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" strokecolor="black [3200]" strokeweight=".5pt">
                <v:stroke endarrow="block" joinstyle="miter"/>
              </v:shape>
            </w:pict>
          </mc:Fallback>
        </mc:AlternateContent>
      </w:r>
      <w:r w:rsidR="002900D6" w:rsidRPr="00096DB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50E6BD4" wp14:editId="654B6893">
                <wp:simplePos x="0" y="0"/>
                <wp:positionH relativeFrom="column">
                  <wp:posOffset>1676400</wp:posOffset>
                </wp:positionH>
                <wp:positionV relativeFrom="paragraph">
                  <wp:posOffset>1095375</wp:posOffset>
                </wp:positionV>
                <wp:extent cx="5143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7E5EB" id="Straight Arrow Connector 14" o:spid="_x0000_s1026" type="#_x0000_t32" style="position:absolute;margin-left:132pt;margin-top:86.25pt;width:4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" strokecolor="black [3200]" strokeweight=".5pt">
                <v:stroke endarrow="block" joinstyle="miter"/>
              </v:shape>
            </w:pict>
          </mc:Fallback>
        </mc:AlternateContent>
      </w:r>
      <w:r w:rsidR="002900D6" w:rsidRPr="00096DBA">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8F7B0F6" wp14:editId="714C93DF">
                <wp:simplePos x="0" y="0"/>
                <wp:positionH relativeFrom="column">
                  <wp:posOffset>1657350</wp:posOffset>
                </wp:positionH>
                <wp:positionV relativeFrom="paragraph">
                  <wp:posOffset>542925</wp:posOffset>
                </wp:positionV>
                <wp:extent cx="5143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82DEA" id="Straight Arrow Connector 13" o:spid="_x0000_s1026" type="#_x0000_t32" style="position:absolute;margin-left:130.5pt;margin-top:42.75pt;width:4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" strokecolor="black [3200]" strokeweight=".5pt">
                <v:stroke endarrow="block" joinstyle="miter"/>
              </v:shape>
            </w:pict>
          </mc:Fallback>
        </mc:AlternateContent>
      </w:r>
      <w:r w:rsidR="002900D6" w:rsidRPr="00096DBA">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21D1CF4B" wp14:editId="090A3EB3">
                <wp:simplePos x="0" y="0"/>
                <wp:positionH relativeFrom="column">
                  <wp:posOffset>3067050</wp:posOffset>
                </wp:positionH>
                <wp:positionV relativeFrom="paragraph">
                  <wp:posOffset>1095375</wp:posOffset>
                </wp:positionV>
                <wp:extent cx="2124075" cy="5238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5238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2900D6">
                            <w:pPr>
                              <w:jc w:val="center"/>
                            </w:pPr>
                            <w:r>
                              <w:t>Youth participation in Agribusiness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1CF4B" id="_x0000_s1029" type="#_x0000_t202" style="position:absolute;left:0;text-align:left;margin-left:241.5pt;margin-top:86.25pt;width:167.25pt;height:41.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" fillcolor="white [3201]" strokecolor="black [3200]" strokeweight="1pt">
                <v:textbox>
                  <w:txbxContent>
                    <w:p w:rsidR="00613E2C" w:rsidRDefault="00613E2C" w:rsidP="002900D6">
                      <w:pPr>
                        <w:jc w:val="center"/>
                      </w:pPr>
                      <w:r>
                        <w:t>Youth participation in Agribusiness</w:t>
                      </w:r>
                    </w:p>
                  </w:txbxContent>
                </v:textbox>
                <w10:wrap type="square"/>
              </v:shape>
            </w:pict>
          </mc:Fallback>
        </mc:AlternateContent>
      </w:r>
      <w:r w:rsidR="002900D6" w:rsidRPr="00096DBA">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69141352" wp14:editId="423616C4">
                <wp:simplePos x="0" y="0"/>
                <wp:positionH relativeFrom="column">
                  <wp:posOffset>28575</wp:posOffset>
                </wp:positionH>
                <wp:positionV relativeFrom="paragraph">
                  <wp:posOffset>2124075</wp:posOffset>
                </wp:positionV>
                <wp:extent cx="1647825" cy="3905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90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2900D6">
                            <w:pPr>
                              <w:jc w:val="center"/>
                            </w:pPr>
                            <w:r>
                              <w:t>Perceived benefits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1352" id="_x0000_s1030" type="#_x0000_t202" style="position:absolute;left:0;text-align:left;margin-left:2.25pt;margin-top:167.25pt;width:129.75pt;height:30.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" fillcolor="white [3201]" strokecolor="black [3200]" strokeweight="1pt">
                <v:textbox>
                  <w:txbxContent>
                    <w:p w:rsidR="00613E2C" w:rsidRDefault="00613E2C" w:rsidP="002900D6">
                      <w:pPr>
                        <w:jc w:val="center"/>
                      </w:pPr>
                      <w:r>
                        <w:t>Perceived benefits</w:t>
                      </w:r>
                    </w:p>
                  </w:txbxContent>
                </v:textbox>
                <w10:wrap type="square"/>
              </v:shape>
            </w:pict>
          </mc:Fallback>
        </mc:AlternateContent>
      </w:r>
      <w:r w:rsidR="002900D6" w:rsidRPr="00096DBA">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0143F36" wp14:editId="13C9C493">
                <wp:simplePos x="0" y="0"/>
                <wp:positionH relativeFrom="column">
                  <wp:posOffset>19050</wp:posOffset>
                </wp:positionH>
                <wp:positionV relativeFrom="paragraph">
                  <wp:posOffset>1485900</wp:posOffset>
                </wp:positionV>
                <wp:extent cx="1647825" cy="3905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90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2900D6">
                            <w:pPr>
                              <w:jc w:val="center"/>
                            </w:pPr>
                            <w:r>
                              <w:t>Access to Credit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43F36" id="_x0000_s1031" type="#_x0000_t202" style="position:absolute;left:0;text-align:left;margin-left:1.5pt;margin-top:117pt;width:129.75pt;height:30.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" fillcolor="white [3201]" strokecolor="black [3200]" strokeweight="1pt">
                <v:textbox>
                  <w:txbxContent>
                    <w:p w:rsidR="00613E2C" w:rsidRDefault="00613E2C" w:rsidP="002900D6">
                      <w:pPr>
                        <w:jc w:val="center"/>
                      </w:pPr>
                      <w:r>
                        <w:t>Access to Credit</w:t>
                      </w:r>
                    </w:p>
                  </w:txbxContent>
                </v:textbox>
                <w10:wrap type="square"/>
              </v:shape>
            </w:pict>
          </mc:Fallback>
        </mc:AlternateContent>
      </w:r>
      <w:r w:rsidR="002900D6" w:rsidRPr="00096DBA">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3E86F998" wp14:editId="5B220CEA">
                <wp:simplePos x="0" y="0"/>
                <wp:positionH relativeFrom="column">
                  <wp:posOffset>19050</wp:posOffset>
                </wp:positionH>
                <wp:positionV relativeFrom="paragraph">
                  <wp:posOffset>885825</wp:posOffset>
                </wp:positionV>
                <wp:extent cx="1647825" cy="3905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90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2900D6">
                            <w:pPr>
                              <w:jc w:val="center"/>
                            </w:pPr>
                            <w:r>
                              <w:t>Access to 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6F998" id="_x0000_s1032" type="#_x0000_t202" style="position:absolute;left:0;text-align:left;margin-left:1.5pt;margin-top:69.75pt;width:129.75pt;height:30.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" fillcolor="white [3201]" strokecolor="black [3200]" strokeweight="1pt">
                <v:textbox>
                  <w:txbxContent>
                    <w:p w:rsidR="00613E2C" w:rsidRDefault="00613E2C" w:rsidP="002900D6">
                      <w:pPr>
                        <w:jc w:val="center"/>
                      </w:pPr>
                      <w:r>
                        <w:t>Access to Land</w:t>
                      </w:r>
                    </w:p>
                  </w:txbxContent>
                </v:textbox>
                <w10:wrap type="square"/>
              </v:shape>
            </w:pict>
          </mc:Fallback>
        </mc:AlternateContent>
      </w:r>
      <w:r w:rsidR="002900D6" w:rsidRPr="00096DBA">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44565EE6" wp14:editId="40837AFE">
                <wp:simplePos x="0" y="0"/>
                <wp:positionH relativeFrom="column">
                  <wp:posOffset>0</wp:posOffset>
                </wp:positionH>
                <wp:positionV relativeFrom="paragraph">
                  <wp:posOffset>330835</wp:posOffset>
                </wp:positionV>
                <wp:extent cx="1647825" cy="3905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90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2900D6">
                            <w:pPr>
                              <w:jc w:val="center"/>
                            </w:pPr>
                            <w:r>
                              <w:t>Youth’s perspective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65EE6" id="_x0000_s1033" type="#_x0000_t202" style="position:absolute;left:0;text-align:left;margin-left:0;margin-top:26.05pt;width:129.75pt;height:30.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" fillcolor="white [3201]" strokecolor="black [3200]" strokeweight="1pt">
                <v:textbox>
                  <w:txbxContent>
                    <w:p w:rsidR="00613E2C" w:rsidRDefault="00613E2C" w:rsidP="002900D6">
                      <w:pPr>
                        <w:jc w:val="center"/>
                      </w:pPr>
                      <w:r>
                        <w:t>Youth’s perspective</w:t>
                      </w:r>
                    </w:p>
                  </w:txbxContent>
                </v:textbox>
                <w10:wrap type="square"/>
              </v:shape>
            </w:pict>
          </mc:Fallback>
        </mc:AlternateContent>
      </w:r>
    </w:p>
    <w:p w:rsidR="002900D6" w:rsidRPr="00096DBA" w:rsidRDefault="002900D6" w:rsidP="00096DBA">
      <w:pPr>
        <w:spacing w:line="480" w:lineRule="auto"/>
        <w:jc w:val="both"/>
        <w:rPr>
          <w:rFonts w:ascii="Times New Roman" w:hAnsi="Times New Roman" w:cs="Times New Roman"/>
          <w:sz w:val="24"/>
          <w:szCs w:val="24"/>
        </w:rPr>
      </w:pPr>
    </w:p>
    <w:p w:rsidR="002900D6" w:rsidRPr="00096DBA" w:rsidRDefault="002900D6" w:rsidP="00096DBA">
      <w:pPr>
        <w:spacing w:line="480" w:lineRule="auto"/>
        <w:jc w:val="both"/>
        <w:rPr>
          <w:rFonts w:ascii="Times New Roman" w:hAnsi="Times New Roman" w:cs="Times New Roman"/>
          <w:sz w:val="24"/>
          <w:szCs w:val="24"/>
        </w:rPr>
      </w:pPr>
    </w:p>
    <w:p w:rsidR="002900D6" w:rsidRPr="00096DBA" w:rsidRDefault="002900D6" w:rsidP="00096DBA">
      <w:pPr>
        <w:spacing w:line="480" w:lineRule="auto"/>
        <w:jc w:val="both"/>
        <w:rPr>
          <w:rFonts w:ascii="Times New Roman" w:hAnsi="Times New Roman" w:cs="Times New Roman"/>
          <w:sz w:val="24"/>
          <w:szCs w:val="24"/>
        </w:rPr>
      </w:pPr>
    </w:p>
    <w:p w:rsidR="002900D6" w:rsidRPr="00096DBA" w:rsidRDefault="002900D6" w:rsidP="00096DBA">
      <w:pPr>
        <w:spacing w:line="480" w:lineRule="auto"/>
        <w:jc w:val="both"/>
        <w:rPr>
          <w:rFonts w:ascii="Times New Roman" w:hAnsi="Times New Roman" w:cs="Times New Roman"/>
          <w:sz w:val="24"/>
          <w:szCs w:val="24"/>
        </w:rPr>
      </w:pPr>
    </w:p>
    <w:p w:rsidR="002900D6" w:rsidRPr="00096DBA" w:rsidRDefault="002900D6" w:rsidP="00096DBA">
      <w:pPr>
        <w:tabs>
          <w:tab w:val="left" w:pos="2415"/>
        </w:tabs>
        <w:spacing w:line="480" w:lineRule="auto"/>
        <w:jc w:val="both"/>
        <w:rPr>
          <w:rFonts w:ascii="Times New Roman" w:hAnsi="Times New Roman" w:cs="Times New Roman"/>
          <w:sz w:val="24"/>
          <w:szCs w:val="24"/>
        </w:rPr>
      </w:pPr>
    </w:p>
    <w:p w:rsidR="00597B66" w:rsidRPr="00096DBA" w:rsidRDefault="002900D6" w:rsidP="00096DBA">
      <w:pPr>
        <w:tabs>
          <w:tab w:val="left" w:pos="2415"/>
        </w:tabs>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Independent Variables</w:t>
      </w:r>
      <w:r w:rsidRPr="00096DBA">
        <w:rPr>
          <w:rFonts w:ascii="Times New Roman" w:hAnsi="Times New Roman" w:cs="Times New Roman"/>
          <w:b/>
          <w:sz w:val="24"/>
          <w:szCs w:val="24"/>
        </w:rPr>
        <w:tab/>
      </w:r>
      <w:r w:rsidRPr="00096DBA">
        <w:rPr>
          <w:rFonts w:ascii="Times New Roman" w:hAnsi="Times New Roman" w:cs="Times New Roman"/>
          <w:sz w:val="24"/>
          <w:szCs w:val="24"/>
        </w:rPr>
        <w:tab/>
      </w:r>
      <w:r w:rsidRPr="00096DBA">
        <w:rPr>
          <w:rFonts w:ascii="Times New Roman" w:hAnsi="Times New Roman" w:cs="Times New Roman"/>
          <w:sz w:val="24"/>
          <w:szCs w:val="24"/>
        </w:rPr>
        <w:tab/>
      </w:r>
      <w:r w:rsidRPr="00096DBA">
        <w:rPr>
          <w:rFonts w:ascii="Times New Roman" w:hAnsi="Times New Roman" w:cs="Times New Roman"/>
          <w:sz w:val="24"/>
          <w:szCs w:val="24"/>
        </w:rPr>
        <w:tab/>
      </w:r>
      <w:r w:rsidRPr="00096DBA">
        <w:rPr>
          <w:rFonts w:ascii="Times New Roman" w:hAnsi="Times New Roman" w:cs="Times New Roman"/>
          <w:sz w:val="24"/>
          <w:szCs w:val="24"/>
        </w:rPr>
        <w:tab/>
      </w:r>
      <w:r w:rsidR="008B142C" w:rsidRPr="00096DBA">
        <w:rPr>
          <w:rFonts w:ascii="Times New Roman" w:hAnsi="Times New Roman" w:cs="Times New Roman"/>
          <w:sz w:val="24"/>
          <w:szCs w:val="24"/>
        </w:rPr>
        <w:tab/>
      </w:r>
      <w:r w:rsidR="008B142C" w:rsidRPr="00096DBA">
        <w:rPr>
          <w:rFonts w:ascii="Times New Roman" w:hAnsi="Times New Roman" w:cs="Times New Roman"/>
          <w:sz w:val="24"/>
          <w:szCs w:val="24"/>
        </w:rPr>
        <w:tab/>
      </w:r>
      <w:r w:rsidRPr="00096DBA">
        <w:rPr>
          <w:rFonts w:ascii="Times New Roman" w:hAnsi="Times New Roman" w:cs="Times New Roman"/>
          <w:b/>
          <w:sz w:val="24"/>
          <w:szCs w:val="24"/>
        </w:rPr>
        <w:t>Dependent Variables</w:t>
      </w:r>
    </w:p>
    <w:p w:rsidR="00597B66" w:rsidRDefault="00EF7F51" w:rsidP="00270ED3">
      <w:pPr>
        <w:tabs>
          <w:tab w:val="left" w:pos="2415"/>
        </w:tabs>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2.4 </w:t>
      </w:r>
      <w:r w:rsidR="00C02CC7" w:rsidRPr="00096DBA">
        <w:rPr>
          <w:rFonts w:ascii="Times New Roman" w:hAnsi="Times New Roman" w:cs="Times New Roman"/>
          <w:b/>
          <w:sz w:val="24"/>
          <w:szCs w:val="24"/>
        </w:rPr>
        <w:t xml:space="preserve">Operationalization </w:t>
      </w:r>
      <w:r w:rsidR="00C02CC7" w:rsidRPr="00096DBA">
        <w:rPr>
          <w:rFonts w:ascii="Times New Roman" w:hAnsi="Times New Roman" w:cs="Times New Roman"/>
          <w:sz w:val="24"/>
          <w:szCs w:val="24"/>
        </w:rPr>
        <w:t>The main independent variables for this study were perspective, access to capital and access to land. Attitudes were operationalized in terms of ideas about agribusiness, ability to invest in agribusiness and perception of the youth about agribusiness. Access to credit facility was operationalized in terms of access to co</w:t>
      </w:r>
      <w:r w:rsidR="005C7C7E" w:rsidRPr="00096DBA">
        <w:rPr>
          <w:rFonts w:ascii="Times New Roman" w:hAnsi="Times New Roman" w:cs="Times New Roman"/>
          <w:sz w:val="24"/>
          <w:szCs w:val="24"/>
        </w:rPr>
        <w:t>mmercial banks loan</w:t>
      </w:r>
      <w:r w:rsidR="00C02CC7" w:rsidRPr="00096DBA">
        <w:rPr>
          <w:rFonts w:ascii="Times New Roman" w:hAnsi="Times New Roman" w:cs="Times New Roman"/>
          <w:sz w:val="24"/>
          <w:szCs w:val="24"/>
        </w:rPr>
        <w:t xml:space="preserve"> while access to land was operationalized in terms of ownership of land, size of accessible land and location of the land. On the other hand, the dependent variable was youth participation in agribusiness which is operationalized in terms of number of youth participating in agribusiness and number of agri-business projects owned by the youth as sh</w:t>
      </w:r>
      <w:r w:rsidR="003F2368">
        <w:rPr>
          <w:rFonts w:ascii="Times New Roman" w:hAnsi="Times New Roman" w:cs="Times New Roman"/>
          <w:sz w:val="24"/>
          <w:szCs w:val="24"/>
        </w:rPr>
        <w:t>own in figure 2</w:t>
      </w:r>
    </w:p>
    <w:p w:rsidR="003F2368" w:rsidRDefault="003F2368" w:rsidP="00270ED3">
      <w:pPr>
        <w:tabs>
          <w:tab w:val="left" w:pos="2415"/>
        </w:tabs>
        <w:spacing w:line="480" w:lineRule="auto"/>
        <w:jc w:val="both"/>
        <w:rPr>
          <w:rFonts w:ascii="Times New Roman" w:hAnsi="Times New Roman" w:cs="Times New Roman"/>
          <w:sz w:val="24"/>
          <w:szCs w:val="24"/>
        </w:rPr>
      </w:pPr>
    </w:p>
    <w:p w:rsidR="003F2368" w:rsidRDefault="003F2368" w:rsidP="00270ED3">
      <w:pPr>
        <w:tabs>
          <w:tab w:val="left" w:pos="2415"/>
        </w:tabs>
        <w:spacing w:line="480" w:lineRule="auto"/>
        <w:jc w:val="both"/>
        <w:rPr>
          <w:rFonts w:ascii="Times New Roman" w:hAnsi="Times New Roman" w:cs="Times New Roman"/>
          <w:sz w:val="24"/>
          <w:szCs w:val="24"/>
        </w:rPr>
      </w:pPr>
    </w:p>
    <w:p w:rsidR="00597B66" w:rsidRPr="00270ED3" w:rsidRDefault="00597B66" w:rsidP="00270ED3">
      <w:pPr>
        <w:tabs>
          <w:tab w:val="left" w:pos="2415"/>
        </w:tabs>
        <w:spacing w:line="480" w:lineRule="auto"/>
        <w:jc w:val="both"/>
        <w:rPr>
          <w:rFonts w:ascii="Times New Roman" w:hAnsi="Times New Roman" w:cs="Times New Roman"/>
          <w:sz w:val="24"/>
          <w:szCs w:val="24"/>
        </w:rPr>
      </w:pPr>
    </w:p>
    <w:p w:rsidR="005C7C7E" w:rsidRPr="00096DBA" w:rsidRDefault="005C7C7E" w:rsidP="00096DBA">
      <w:pPr>
        <w:spacing w:line="480" w:lineRule="auto"/>
        <w:jc w:val="both"/>
        <w:rPr>
          <w:rFonts w:ascii="Times New Roman" w:hAnsi="Times New Roman" w:cs="Times New Roman"/>
          <w:b/>
          <w:sz w:val="24"/>
          <w:szCs w:val="24"/>
        </w:rPr>
      </w:pPr>
      <w:r w:rsidRPr="00096DBA">
        <w:rPr>
          <w:rFonts w:ascii="Times New Roman" w:hAnsi="Times New Roman" w:cs="Times New Roman"/>
          <w:b/>
          <w:sz w:val="24"/>
          <w:szCs w:val="24"/>
        </w:rPr>
        <w:lastRenderedPageBreak/>
        <w:t>Figure 2.3</w:t>
      </w:r>
    </w:p>
    <w:p w:rsidR="005C7C7E" w:rsidRPr="00096DBA" w:rsidRDefault="005C7C7E" w:rsidP="00096DBA">
      <w:pPr>
        <w:spacing w:line="480" w:lineRule="auto"/>
        <w:jc w:val="both"/>
        <w:rPr>
          <w:rFonts w:ascii="Times New Roman" w:hAnsi="Times New Roman" w:cs="Times New Roman"/>
          <w:b/>
          <w:sz w:val="24"/>
          <w:szCs w:val="24"/>
        </w:rPr>
      </w:pPr>
    </w:p>
    <w:p w:rsidR="00FD5510" w:rsidRPr="00096DBA" w:rsidRDefault="005C7C7E" w:rsidP="00096DBA">
      <w:pPr>
        <w:spacing w:line="480" w:lineRule="auto"/>
        <w:jc w:val="both"/>
        <w:rPr>
          <w:rFonts w:ascii="Times New Roman" w:hAnsi="Times New Roman" w:cs="Times New Roman"/>
          <w:b/>
          <w:sz w:val="24"/>
          <w:szCs w:val="24"/>
        </w:rPr>
      </w:pPr>
      <w:r w:rsidRPr="00096DBA">
        <w:rPr>
          <w:rFonts w:ascii="Times New Roman" w:hAnsi="Times New Roman" w:cs="Times New Roman"/>
          <w:noProof/>
          <w:color w:val="FF0000"/>
          <w:sz w:val="24"/>
          <w:szCs w:val="24"/>
        </w:rPr>
        <mc:AlternateContent>
          <mc:Choice Requires="wps">
            <w:drawing>
              <wp:anchor distT="0" distB="0" distL="114300" distR="114300" simplePos="0" relativeHeight="251704320" behindDoc="0" locked="0" layoutInCell="1" allowOverlap="1" wp14:anchorId="05AF6BC5" wp14:editId="35C607B5">
                <wp:simplePos x="0" y="0"/>
                <wp:positionH relativeFrom="column">
                  <wp:posOffset>3324224</wp:posOffset>
                </wp:positionH>
                <wp:positionV relativeFrom="paragraph">
                  <wp:posOffset>359409</wp:posOffset>
                </wp:positionV>
                <wp:extent cx="1114425" cy="85725"/>
                <wp:effectExtent l="0" t="57150" r="28575" b="28575"/>
                <wp:wrapNone/>
                <wp:docPr id="36" name="Straight Arrow Connector 36"/>
                <wp:cNvGraphicFramePr/>
                <a:graphic xmlns:a="http://schemas.openxmlformats.org/drawingml/2006/main">
                  <a:graphicData uri="http://schemas.microsoft.com/office/word/2010/wordprocessingShape">
                    <wps:wsp>
                      <wps:cNvCnPr/>
                      <wps:spPr>
                        <a:xfrm flipV="1">
                          <a:off x="0" y="0"/>
                          <a:ext cx="11144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A7F809E" id="Straight Arrow Connector 36" o:spid="_x0000_s1026" type="#_x0000_t32" style="position:absolute;margin-left:261.75pt;margin-top:28.3pt;width:87.75pt;height:6.75pt;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" strokecolor="black [3200]" strokeweight=".5pt">
                <v:stroke endarrow="block" joinstyle="miter"/>
              </v:shape>
            </w:pict>
          </mc:Fallback>
        </mc:AlternateContent>
      </w:r>
      <w:r w:rsidRPr="00096DBA">
        <w:rPr>
          <w:rFonts w:ascii="Times New Roman" w:hAnsi="Times New Roman" w:cs="Times New Roman"/>
          <w:noProof/>
          <w:color w:val="FF0000"/>
          <w:sz w:val="24"/>
          <w:szCs w:val="24"/>
        </w:rPr>
        <mc:AlternateContent>
          <mc:Choice Requires="wps">
            <w:drawing>
              <wp:anchor distT="45720" distB="45720" distL="114300" distR="114300" simplePos="0" relativeHeight="251692032" behindDoc="0" locked="0" layoutInCell="1" allowOverlap="1" wp14:anchorId="09228BDD" wp14:editId="0D5C6059">
                <wp:simplePos x="0" y="0"/>
                <wp:positionH relativeFrom="column">
                  <wp:posOffset>1657350</wp:posOffset>
                </wp:positionH>
                <wp:positionV relativeFrom="paragraph">
                  <wp:posOffset>302260</wp:posOffset>
                </wp:positionV>
                <wp:extent cx="1647825" cy="40005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000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FD5510">
                            <w:pPr>
                              <w:jc w:val="center"/>
                            </w:pPr>
                            <w:r>
                              <w:t>Perception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28BDD" id="_x0000_s1034" type="#_x0000_t202" style="position:absolute;left:0;text-align:left;margin-left:130.5pt;margin-top:23.8pt;width:129.75pt;height:31.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" fillcolor="white [3201]" strokecolor="black [3200]" strokeweight="1pt">
                <v:textbox>
                  <w:txbxContent>
                    <w:p w:rsidR="00613E2C" w:rsidRDefault="00613E2C" w:rsidP="00FD5510">
                      <w:pPr>
                        <w:jc w:val="center"/>
                      </w:pPr>
                      <w:r>
                        <w:t>Perception</w:t>
                      </w:r>
                    </w:p>
                  </w:txbxContent>
                </v:textbox>
                <w10:wrap type="square"/>
              </v:shape>
            </w:pict>
          </mc:Fallback>
        </mc:AlternateContent>
      </w:r>
      <w:r w:rsidR="00FD5510" w:rsidRPr="00096DBA">
        <w:rPr>
          <w:rFonts w:ascii="Times New Roman" w:hAnsi="Times New Roman" w:cs="Times New Roman"/>
          <w:noProof/>
          <w:color w:val="FF0000"/>
          <w:sz w:val="24"/>
          <w:szCs w:val="24"/>
        </w:rPr>
        <mc:AlternateContent>
          <mc:Choice Requires="wps">
            <w:drawing>
              <wp:anchor distT="45720" distB="45720" distL="114300" distR="114300" simplePos="0" relativeHeight="251697152" behindDoc="0" locked="0" layoutInCell="1" allowOverlap="1" wp14:anchorId="2BE8FF9D" wp14:editId="24A2F63D">
                <wp:simplePos x="0" y="0"/>
                <wp:positionH relativeFrom="column">
                  <wp:posOffset>4143375</wp:posOffset>
                </wp:positionH>
                <wp:positionV relativeFrom="paragraph">
                  <wp:posOffset>207010</wp:posOffset>
                </wp:positionV>
                <wp:extent cx="1924050" cy="609600"/>
                <wp:effectExtent l="0" t="0" r="1905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609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FD5510">
                            <w:pPr>
                              <w:pStyle w:val="ListParagraph"/>
                              <w:numPr>
                                <w:ilvl w:val="0"/>
                                <w:numId w:val="3"/>
                              </w:numPr>
                              <w:spacing w:line="240" w:lineRule="auto"/>
                              <w:jc w:val="both"/>
                            </w:pPr>
                            <w:r>
                              <w:t>Opinion</w:t>
                            </w:r>
                          </w:p>
                          <w:p w:rsidR="00613E2C" w:rsidRDefault="00613E2C" w:rsidP="00FD5510">
                            <w:pPr>
                              <w:pStyle w:val="ListParagraph"/>
                              <w:numPr>
                                <w:ilvl w:val="0"/>
                                <w:numId w:val="3"/>
                              </w:numPr>
                              <w:spacing w:line="240" w:lineRule="auto"/>
                              <w:jc w:val="both"/>
                            </w:pPr>
                            <w:r>
                              <w:t>Ideas</w:t>
                            </w:r>
                          </w:p>
                          <w:p w:rsidR="00613E2C" w:rsidRDefault="00613E2C" w:rsidP="00FD5510">
                            <w:pPr>
                              <w:pStyle w:val="ListParagraph"/>
                              <w:numPr>
                                <w:ilvl w:val="0"/>
                                <w:numId w:val="3"/>
                              </w:numPr>
                              <w:spacing w:line="240" w:lineRule="auto"/>
                              <w:jc w:val="both"/>
                            </w:pPr>
                            <w:r>
                              <w:t>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8FF9D" id="_x0000_s1035" type="#_x0000_t202" style="position:absolute;left:0;text-align:left;margin-left:326.25pt;margin-top:16.3pt;width:151.5pt;height:4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" fillcolor="white [3201]" strokecolor="black [3200]" strokeweight="1pt">
                <v:textbox>
                  <w:txbxContent>
                    <w:p w:rsidR="00613E2C" w:rsidRDefault="00613E2C" w:rsidP="00FD5510">
                      <w:pPr>
                        <w:pStyle w:val="ListParagraph"/>
                        <w:numPr>
                          <w:ilvl w:val="0"/>
                          <w:numId w:val="3"/>
                        </w:numPr>
                        <w:spacing w:line="240" w:lineRule="auto"/>
                        <w:jc w:val="both"/>
                      </w:pPr>
                      <w:r>
                        <w:t>Opinion</w:t>
                      </w:r>
                    </w:p>
                    <w:p w:rsidR="00613E2C" w:rsidRDefault="00613E2C" w:rsidP="00FD5510">
                      <w:pPr>
                        <w:pStyle w:val="ListParagraph"/>
                        <w:numPr>
                          <w:ilvl w:val="0"/>
                          <w:numId w:val="3"/>
                        </w:numPr>
                        <w:spacing w:line="240" w:lineRule="auto"/>
                        <w:jc w:val="both"/>
                      </w:pPr>
                      <w:r>
                        <w:t>Ideas</w:t>
                      </w:r>
                    </w:p>
                    <w:p w:rsidR="00613E2C" w:rsidRDefault="00613E2C" w:rsidP="00FD5510">
                      <w:pPr>
                        <w:pStyle w:val="ListParagraph"/>
                        <w:numPr>
                          <w:ilvl w:val="0"/>
                          <w:numId w:val="3"/>
                        </w:numPr>
                        <w:spacing w:line="240" w:lineRule="auto"/>
                        <w:jc w:val="both"/>
                      </w:pPr>
                      <w:r>
                        <w:t>Ability</w:t>
                      </w:r>
                    </w:p>
                  </w:txbxContent>
                </v:textbox>
                <w10:wrap type="square"/>
              </v:shape>
            </w:pict>
          </mc:Fallback>
        </mc:AlternateContent>
      </w:r>
    </w:p>
    <w:p w:rsidR="00FD5510" w:rsidRPr="00096DBA" w:rsidRDefault="005C7C7E" w:rsidP="00096DBA">
      <w:pPr>
        <w:spacing w:line="480" w:lineRule="auto"/>
        <w:jc w:val="both"/>
        <w:rPr>
          <w:rFonts w:ascii="Times New Roman" w:hAnsi="Times New Roman" w:cs="Times New Roman"/>
          <w:sz w:val="24"/>
          <w:szCs w:val="24"/>
        </w:rPr>
      </w:pPr>
      <w:r w:rsidRPr="00096DBA">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610BAE09" wp14:editId="18206823">
                <wp:simplePos x="0" y="0"/>
                <wp:positionH relativeFrom="column">
                  <wp:posOffset>581024</wp:posOffset>
                </wp:positionH>
                <wp:positionV relativeFrom="paragraph">
                  <wp:posOffset>72389</wp:posOffset>
                </wp:positionV>
                <wp:extent cx="1076325" cy="2276475"/>
                <wp:effectExtent l="0" t="38100" r="66675" b="28575"/>
                <wp:wrapNone/>
                <wp:docPr id="47" name="Straight Arrow Connector 47"/>
                <wp:cNvGraphicFramePr/>
                <a:graphic xmlns:a="http://schemas.openxmlformats.org/drawingml/2006/main">
                  <a:graphicData uri="http://schemas.microsoft.com/office/word/2010/wordprocessingShape">
                    <wps:wsp>
                      <wps:cNvCnPr/>
                      <wps:spPr>
                        <a:xfrm flipV="1">
                          <a:off x="0" y="0"/>
                          <a:ext cx="1076325" cy="2276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7602D" id="Straight Arrow Connector 47" o:spid="_x0000_s1026" type="#_x0000_t32" style="position:absolute;margin-left:45.75pt;margin-top:5.7pt;width:84.75pt;height:179.2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" strokecolor="black [3200]" strokeweight=".5pt">
                <v:stroke endarrow="block" joinstyle="miter"/>
              </v:shape>
            </w:pict>
          </mc:Fallback>
        </mc:AlternateContent>
      </w:r>
      <w:r w:rsidRPr="00096DBA">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233779E" wp14:editId="5B809E6C">
                <wp:simplePos x="0" y="0"/>
                <wp:positionH relativeFrom="column">
                  <wp:posOffset>3305175</wp:posOffset>
                </wp:positionH>
                <wp:positionV relativeFrom="paragraph">
                  <wp:posOffset>80645</wp:posOffset>
                </wp:positionV>
                <wp:extent cx="1152525" cy="197485"/>
                <wp:effectExtent l="0" t="0" r="66675" b="88265"/>
                <wp:wrapNone/>
                <wp:docPr id="38" name="Straight Arrow Connector 38"/>
                <wp:cNvGraphicFramePr/>
                <a:graphic xmlns:a="http://schemas.openxmlformats.org/drawingml/2006/main">
                  <a:graphicData uri="http://schemas.microsoft.com/office/word/2010/wordprocessingShape">
                    <wps:wsp>
                      <wps:cNvCnPr/>
                      <wps:spPr>
                        <a:xfrm>
                          <a:off x="0" y="0"/>
                          <a:ext cx="1152525" cy="197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22CF6" id="Straight Arrow Connector 38" o:spid="_x0000_s1026" type="#_x0000_t32" style="position:absolute;margin-left:260.25pt;margin-top:6.35pt;width:90.75pt;height:15.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" strokecolor="black [3200]" strokeweight=".5pt">
                <v:stroke endarrow="block" joinstyle="miter"/>
              </v:shape>
            </w:pict>
          </mc:Fallback>
        </mc:AlternateContent>
      </w:r>
      <w:r w:rsidRPr="00096DBA">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04A6DA6" wp14:editId="725D6007">
                <wp:simplePos x="0" y="0"/>
                <wp:positionH relativeFrom="column">
                  <wp:posOffset>3314701</wp:posOffset>
                </wp:positionH>
                <wp:positionV relativeFrom="paragraph">
                  <wp:posOffset>73025</wp:posOffset>
                </wp:positionV>
                <wp:extent cx="1123950" cy="45719"/>
                <wp:effectExtent l="0" t="38100" r="38100" b="88265"/>
                <wp:wrapNone/>
                <wp:docPr id="37" name="Straight Arrow Connector 37"/>
                <wp:cNvGraphicFramePr/>
                <a:graphic xmlns:a="http://schemas.openxmlformats.org/drawingml/2006/main">
                  <a:graphicData uri="http://schemas.microsoft.com/office/word/2010/wordprocessingShape">
                    <wps:wsp>
                      <wps:cNvCnPr/>
                      <wps:spPr>
                        <a:xfrm>
                          <a:off x="0" y="0"/>
                          <a:ext cx="1123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5F860" id="Straight Arrow Connector 37" o:spid="_x0000_s1026" type="#_x0000_t32" style="position:absolute;margin-left:261pt;margin-top:5.75pt;width:88.5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" strokecolor="black [3200]" strokeweight=".5pt">
                <v:stroke endarrow="block" joinstyle="miter"/>
              </v:shape>
            </w:pict>
          </mc:Fallback>
        </mc:AlternateContent>
      </w:r>
    </w:p>
    <w:p w:rsidR="00FD5510" w:rsidRPr="00096DBA" w:rsidRDefault="00FD5510" w:rsidP="00096DBA">
      <w:pPr>
        <w:spacing w:line="480" w:lineRule="auto"/>
        <w:jc w:val="both"/>
        <w:rPr>
          <w:rFonts w:ascii="Times New Roman" w:hAnsi="Times New Roman" w:cs="Times New Roman"/>
          <w:sz w:val="24"/>
          <w:szCs w:val="24"/>
        </w:rPr>
      </w:pPr>
    </w:p>
    <w:p w:rsidR="00FD5510" w:rsidRPr="00096DBA" w:rsidRDefault="002B4D77" w:rsidP="00096DBA">
      <w:pPr>
        <w:spacing w:line="480" w:lineRule="auto"/>
        <w:jc w:val="both"/>
        <w:rPr>
          <w:rFonts w:ascii="Times New Roman" w:hAnsi="Times New Roman" w:cs="Times New Roman"/>
          <w:sz w:val="24"/>
          <w:szCs w:val="24"/>
        </w:rPr>
      </w:pPr>
      <w:r w:rsidRPr="00096DBA">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1BC867FE" wp14:editId="724A2A67">
                <wp:simplePos x="0" y="0"/>
                <wp:positionH relativeFrom="column">
                  <wp:posOffset>4200525</wp:posOffset>
                </wp:positionH>
                <wp:positionV relativeFrom="paragraph">
                  <wp:posOffset>280670</wp:posOffset>
                </wp:positionV>
                <wp:extent cx="1952625" cy="600075"/>
                <wp:effectExtent l="0" t="0" r="28575"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6000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5C7C7E">
                            <w:pPr>
                              <w:pStyle w:val="ListParagraph"/>
                              <w:numPr>
                                <w:ilvl w:val="0"/>
                                <w:numId w:val="6"/>
                              </w:numPr>
                              <w:jc w:val="both"/>
                            </w:pPr>
                            <w:r>
                              <w:t>Commercial bank Loan</w:t>
                            </w:r>
                          </w:p>
                          <w:p w:rsidR="00613E2C" w:rsidRDefault="00613E2C" w:rsidP="005C7C7E">
                            <w:pPr>
                              <w:pStyle w:val="ListParagraph"/>
                              <w:numPr>
                                <w:ilvl w:val="0"/>
                                <w:numId w:val="6"/>
                              </w:numPr>
                              <w:jc w:val="both"/>
                            </w:pPr>
                            <w:r>
                              <w:t>Possible collaboration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67FE" id="_x0000_s1036" type="#_x0000_t202" style="position:absolute;left:0;text-align:left;margin-left:330.75pt;margin-top:22.1pt;width:153.75pt;height:47.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" fillcolor="white [3201]" strokecolor="black [3200]" strokeweight="1pt">
                <v:textbox>
                  <w:txbxContent>
                    <w:p w:rsidR="00613E2C" w:rsidRDefault="00613E2C" w:rsidP="005C7C7E">
                      <w:pPr>
                        <w:pStyle w:val="ListParagraph"/>
                        <w:numPr>
                          <w:ilvl w:val="0"/>
                          <w:numId w:val="6"/>
                        </w:numPr>
                        <w:jc w:val="both"/>
                      </w:pPr>
                      <w:r>
                        <w:t>Commercial bank Loan</w:t>
                      </w:r>
                    </w:p>
                    <w:p w:rsidR="00613E2C" w:rsidRDefault="00613E2C" w:rsidP="005C7C7E">
                      <w:pPr>
                        <w:pStyle w:val="ListParagraph"/>
                        <w:numPr>
                          <w:ilvl w:val="0"/>
                          <w:numId w:val="6"/>
                        </w:numPr>
                        <w:jc w:val="both"/>
                      </w:pPr>
                      <w:r>
                        <w:t>Possible collaboration</w:t>
                      </w:r>
                    </w:p>
                  </w:txbxContent>
                </v:textbox>
                <w10:wrap type="square"/>
              </v:shape>
            </w:pict>
          </mc:Fallback>
        </mc:AlternateContent>
      </w:r>
      <w:r w:rsidR="00AB3583" w:rsidRPr="00096DBA">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404CC37" wp14:editId="171B1BFF">
                <wp:simplePos x="0" y="0"/>
                <wp:positionH relativeFrom="column">
                  <wp:posOffset>3419475</wp:posOffset>
                </wp:positionH>
                <wp:positionV relativeFrom="paragraph">
                  <wp:posOffset>415925</wp:posOffset>
                </wp:positionV>
                <wp:extent cx="1095375" cy="295275"/>
                <wp:effectExtent l="0" t="57150" r="0" b="28575"/>
                <wp:wrapNone/>
                <wp:docPr id="39" name="Straight Arrow Connector 39"/>
                <wp:cNvGraphicFramePr/>
                <a:graphic xmlns:a="http://schemas.openxmlformats.org/drawingml/2006/main">
                  <a:graphicData uri="http://schemas.microsoft.com/office/word/2010/wordprocessingShape">
                    <wps:wsp>
                      <wps:cNvCnPr/>
                      <wps:spPr>
                        <a:xfrm flipV="1">
                          <a:off x="0" y="0"/>
                          <a:ext cx="10953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8FCFF" id="Straight Arrow Connector 39" o:spid="_x0000_s1026" type="#_x0000_t32" style="position:absolute;margin-left:269.25pt;margin-top:32.75pt;width:86.25pt;height:23.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" strokecolor="black [3200]" strokeweight=".5pt">
                <v:stroke endarrow="block" joinstyle="miter"/>
              </v:shape>
            </w:pict>
          </mc:Fallback>
        </mc:AlternateContent>
      </w:r>
    </w:p>
    <w:p w:rsidR="00FD5510" w:rsidRPr="00096DBA" w:rsidRDefault="002B4D77" w:rsidP="00096DBA">
      <w:pPr>
        <w:spacing w:line="480" w:lineRule="auto"/>
        <w:jc w:val="both"/>
        <w:rPr>
          <w:rFonts w:ascii="Times New Roman" w:hAnsi="Times New Roman" w:cs="Times New Roman"/>
          <w:sz w:val="24"/>
          <w:szCs w:val="24"/>
        </w:rPr>
      </w:pPr>
      <w:r w:rsidRPr="00096DBA">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32B3FB8" wp14:editId="0D386EEF">
                <wp:simplePos x="0" y="0"/>
                <wp:positionH relativeFrom="column">
                  <wp:posOffset>3409950</wp:posOffset>
                </wp:positionH>
                <wp:positionV relativeFrom="paragraph">
                  <wp:posOffset>230505</wp:posOffset>
                </wp:positionV>
                <wp:extent cx="1095375" cy="47625"/>
                <wp:effectExtent l="0" t="76200" r="9525" b="47625"/>
                <wp:wrapNone/>
                <wp:docPr id="40" name="Straight Arrow Connector 40"/>
                <wp:cNvGraphicFramePr/>
                <a:graphic xmlns:a="http://schemas.openxmlformats.org/drawingml/2006/main">
                  <a:graphicData uri="http://schemas.microsoft.com/office/word/2010/wordprocessingShape">
                    <wps:wsp>
                      <wps:cNvCnPr/>
                      <wps:spPr>
                        <a:xfrm flipV="1">
                          <a:off x="0" y="0"/>
                          <a:ext cx="10953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7EB85" id="Straight Arrow Connector 40" o:spid="_x0000_s1026" type="#_x0000_t32" style="position:absolute;margin-left:268.5pt;margin-top:18.15pt;width:86.25pt;height:3.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" strokecolor="black [3200]" strokeweight=".5pt">
                <v:stroke endarrow="block" joinstyle="miter"/>
              </v:shape>
            </w:pict>
          </mc:Fallback>
        </mc:AlternateContent>
      </w:r>
      <w:r w:rsidRPr="00096DBA">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EA6E3F7" wp14:editId="438475C3">
                <wp:simplePos x="0" y="0"/>
                <wp:positionH relativeFrom="column">
                  <wp:posOffset>581025</wp:posOffset>
                </wp:positionH>
                <wp:positionV relativeFrom="paragraph">
                  <wp:posOffset>430530</wp:posOffset>
                </wp:positionV>
                <wp:extent cx="1085850" cy="609600"/>
                <wp:effectExtent l="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108585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F3702" id="Straight Arrow Connector 48" o:spid="_x0000_s1026" type="#_x0000_t32" style="position:absolute;margin-left:45.75pt;margin-top:33.9pt;width:85.5pt;height:48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" strokecolor="black [3200]" strokeweight=".5pt">
                <v:stroke endarrow="block" joinstyle="miter"/>
              </v:shape>
            </w:pict>
          </mc:Fallback>
        </mc:AlternateContent>
      </w:r>
      <w:r w:rsidR="005C7C7E" w:rsidRPr="00096DBA">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6F0D629B" wp14:editId="6F8CC0F4">
                <wp:simplePos x="0" y="0"/>
                <wp:positionH relativeFrom="column">
                  <wp:posOffset>1656715</wp:posOffset>
                </wp:positionH>
                <wp:positionV relativeFrom="paragraph">
                  <wp:posOffset>199390</wp:posOffset>
                </wp:positionV>
                <wp:extent cx="1762125" cy="39052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90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FD5510">
                            <w:pPr>
                              <w:jc w:val="center"/>
                            </w:pPr>
                            <w:r>
                              <w:t>Access to Credit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D629B" id="_x0000_s1037" type="#_x0000_t202" style="position:absolute;left:0;text-align:left;margin-left:130.45pt;margin-top:15.7pt;width:138.75pt;height:30.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" fillcolor="white [3201]" strokecolor="black [3200]" strokeweight="1pt">
                <v:textbox>
                  <w:txbxContent>
                    <w:p w:rsidR="00613E2C" w:rsidRDefault="00613E2C" w:rsidP="00FD5510">
                      <w:pPr>
                        <w:jc w:val="center"/>
                      </w:pPr>
                      <w:r>
                        <w:t>Access to Credit</w:t>
                      </w:r>
                    </w:p>
                  </w:txbxContent>
                </v:textbox>
                <w10:wrap type="square"/>
              </v:shape>
            </w:pict>
          </mc:Fallback>
        </mc:AlternateContent>
      </w:r>
    </w:p>
    <w:p w:rsidR="00FD5510" w:rsidRPr="00096DBA" w:rsidRDefault="005C7C7E" w:rsidP="00096DBA">
      <w:pPr>
        <w:spacing w:line="480" w:lineRule="auto"/>
        <w:jc w:val="both"/>
        <w:rPr>
          <w:rFonts w:ascii="Times New Roman" w:hAnsi="Times New Roman" w:cs="Times New Roman"/>
          <w:sz w:val="24"/>
          <w:szCs w:val="24"/>
        </w:rPr>
      </w:pPr>
      <w:r w:rsidRPr="00096DBA">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6218CE39" wp14:editId="6CAC5C69">
                <wp:simplePos x="0" y="0"/>
                <wp:positionH relativeFrom="column">
                  <wp:posOffset>-723900</wp:posOffset>
                </wp:positionH>
                <wp:positionV relativeFrom="paragraph">
                  <wp:posOffset>377190</wp:posOffset>
                </wp:positionV>
                <wp:extent cx="1304925" cy="53340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33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FD5510">
                            <w:pPr>
                              <w:jc w:val="center"/>
                            </w:pPr>
                            <w:r>
                              <w:t>Youth participation in Agribusiness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8CE39" id="_x0000_s1038" type="#_x0000_t202" style="position:absolute;left:0;text-align:left;margin-left:-57pt;margin-top:29.7pt;width:102.75pt;height:4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" fillcolor="white [3201]" strokecolor="black [3200]" strokeweight="1pt">
                <v:textbox>
                  <w:txbxContent>
                    <w:p w:rsidR="00613E2C" w:rsidRDefault="00613E2C" w:rsidP="00FD5510">
                      <w:pPr>
                        <w:jc w:val="center"/>
                      </w:pPr>
                      <w:r>
                        <w:t>Youth participation in Agribusiness</w:t>
                      </w:r>
                    </w:p>
                  </w:txbxContent>
                </v:textbox>
                <w10:wrap type="square"/>
              </v:shape>
            </w:pict>
          </mc:Fallback>
        </mc:AlternateContent>
      </w:r>
    </w:p>
    <w:p w:rsidR="00FD5510" w:rsidRPr="00096DBA" w:rsidRDefault="002B4D77" w:rsidP="00096DBA">
      <w:pPr>
        <w:spacing w:line="480" w:lineRule="auto"/>
        <w:jc w:val="both"/>
        <w:rPr>
          <w:rFonts w:ascii="Times New Roman" w:hAnsi="Times New Roman" w:cs="Times New Roman"/>
          <w:sz w:val="24"/>
          <w:szCs w:val="24"/>
        </w:rPr>
      </w:pPr>
      <w:r w:rsidRPr="00096DBA">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3950F63B" wp14:editId="720311BE">
                <wp:simplePos x="0" y="0"/>
                <wp:positionH relativeFrom="column">
                  <wp:posOffset>4171950</wp:posOffset>
                </wp:positionH>
                <wp:positionV relativeFrom="paragraph">
                  <wp:posOffset>360680</wp:posOffset>
                </wp:positionV>
                <wp:extent cx="1981200" cy="838200"/>
                <wp:effectExtent l="0" t="0" r="1905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8382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5C7C7E">
                            <w:pPr>
                              <w:pStyle w:val="ListParagraph"/>
                              <w:numPr>
                                <w:ilvl w:val="0"/>
                                <w:numId w:val="5"/>
                              </w:numPr>
                              <w:jc w:val="both"/>
                            </w:pPr>
                            <w:r>
                              <w:t>Ownership of land</w:t>
                            </w:r>
                          </w:p>
                          <w:p w:rsidR="00613E2C" w:rsidRDefault="00613E2C" w:rsidP="005C7C7E">
                            <w:pPr>
                              <w:pStyle w:val="ListParagraph"/>
                              <w:numPr>
                                <w:ilvl w:val="0"/>
                                <w:numId w:val="5"/>
                              </w:numPr>
                              <w:jc w:val="both"/>
                            </w:pPr>
                            <w:r>
                              <w:t>Size of land</w:t>
                            </w:r>
                          </w:p>
                          <w:p w:rsidR="00613E2C" w:rsidRDefault="00613E2C" w:rsidP="005C7C7E">
                            <w:pPr>
                              <w:pStyle w:val="ListParagraph"/>
                              <w:numPr>
                                <w:ilvl w:val="0"/>
                                <w:numId w:val="5"/>
                              </w:numPr>
                              <w:jc w:val="both"/>
                            </w:pPr>
                            <w:r>
                              <w:t>Location of the 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0F63B" id="_x0000_s1039" type="#_x0000_t202" style="position:absolute;left:0;text-align:left;margin-left:328.5pt;margin-top:28.4pt;width:156pt;height:6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" fillcolor="white [3201]" strokecolor="black [3200]" strokeweight="1pt">
                <v:textbox>
                  <w:txbxContent>
                    <w:p w:rsidR="00613E2C" w:rsidRDefault="00613E2C" w:rsidP="005C7C7E">
                      <w:pPr>
                        <w:pStyle w:val="ListParagraph"/>
                        <w:numPr>
                          <w:ilvl w:val="0"/>
                          <w:numId w:val="5"/>
                        </w:numPr>
                        <w:jc w:val="both"/>
                      </w:pPr>
                      <w:r>
                        <w:t>Ownership of land</w:t>
                      </w:r>
                    </w:p>
                    <w:p w:rsidR="00613E2C" w:rsidRDefault="00613E2C" w:rsidP="005C7C7E">
                      <w:pPr>
                        <w:pStyle w:val="ListParagraph"/>
                        <w:numPr>
                          <w:ilvl w:val="0"/>
                          <w:numId w:val="5"/>
                        </w:numPr>
                        <w:jc w:val="both"/>
                      </w:pPr>
                      <w:r>
                        <w:t>Size of land</w:t>
                      </w:r>
                    </w:p>
                    <w:p w:rsidR="00613E2C" w:rsidRDefault="00613E2C" w:rsidP="005C7C7E">
                      <w:pPr>
                        <w:pStyle w:val="ListParagraph"/>
                        <w:numPr>
                          <w:ilvl w:val="0"/>
                          <w:numId w:val="5"/>
                        </w:numPr>
                        <w:jc w:val="both"/>
                      </w:pPr>
                      <w:r>
                        <w:t>Location of the land</w:t>
                      </w:r>
                    </w:p>
                  </w:txbxContent>
                </v:textbox>
                <w10:wrap type="square"/>
              </v:shape>
            </w:pict>
          </mc:Fallback>
        </mc:AlternateContent>
      </w:r>
      <w:r w:rsidRPr="00096DBA">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79EB2383" wp14:editId="4CBE612F">
                <wp:simplePos x="0" y="0"/>
                <wp:positionH relativeFrom="column">
                  <wp:posOffset>571499</wp:posOffset>
                </wp:positionH>
                <wp:positionV relativeFrom="paragraph">
                  <wp:posOffset>183515</wp:posOffset>
                </wp:positionV>
                <wp:extent cx="1228725" cy="1771650"/>
                <wp:effectExtent l="0" t="0" r="66675" b="57150"/>
                <wp:wrapNone/>
                <wp:docPr id="50" name="Straight Arrow Connector 50"/>
                <wp:cNvGraphicFramePr/>
                <a:graphic xmlns:a="http://schemas.openxmlformats.org/drawingml/2006/main">
                  <a:graphicData uri="http://schemas.microsoft.com/office/word/2010/wordprocessingShape">
                    <wps:wsp>
                      <wps:cNvCnPr/>
                      <wps:spPr>
                        <a:xfrm>
                          <a:off x="0" y="0"/>
                          <a:ext cx="1228725" cy="177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6189A" id="Straight Arrow Connector 50" o:spid="_x0000_s1026" type="#_x0000_t32" style="position:absolute;margin-left:45pt;margin-top:14.45pt;width:96.75pt;height:13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" strokecolor="black [3200]" strokeweight=".5pt">
                <v:stroke endarrow="block" joinstyle="miter"/>
              </v:shape>
            </w:pict>
          </mc:Fallback>
        </mc:AlternateContent>
      </w:r>
      <w:r w:rsidR="00AB3583" w:rsidRPr="00096DBA">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EA32702" wp14:editId="141C56E3">
                <wp:simplePos x="0" y="0"/>
                <wp:positionH relativeFrom="column">
                  <wp:posOffset>571500</wp:posOffset>
                </wp:positionH>
                <wp:positionV relativeFrom="paragraph">
                  <wp:posOffset>135890</wp:posOffset>
                </wp:positionV>
                <wp:extent cx="1095375" cy="657225"/>
                <wp:effectExtent l="0" t="0" r="47625" b="47625"/>
                <wp:wrapNone/>
                <wp:docPr id="49" name="Straight Arrow Connector 49"/>
                <wp:cNvGraphicFramePr/>
                <a:graphic xmlns:a="http://schemas.openxmlformats.org/drawingml/2006/main">
                  <a:graphicData uri="http://schemas.microsoft.com/office/word/2010/wordprocessingShape">
                    <wps:wsp>
                      <wps:cNvCnPr/>
                      <wps:spPr>
                        <a:xfrm>
                          <a:off x="0" y="0"/>
                          <a:ext cx="109537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E75A5" id="Straight Arrow Connector 49" o:spid="_x0000_s1026" type="#_x0000_t32" style="position:absolute;margin-left:45pt;margin-top:10.7pt;width:86.25pt;height:5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" strokecolor="black [3200]" strokeweight=".5pt">
                <v:stroke endarrow="block" joinstyle="miter"/>
              </v:shape>
            </w:pict>
          </mc:Fallback>
        </mc:AlternateContent>
      </w:r>
    </w:p>
    <w:p w:rsidR="002B4D77" w:rsidRPr="00096DBA" w:rsidRDefault="002B4D77" w:rsidP="00096DBA">
      <w:pPr>
        <w:tabs>
          <w:tab w:val="left" w:pos="2415"/>
        </w:tabs>
        <w:spacing w:line="480" w:lineRule="auto"/>
        <w:jc w:val="both"/>
        <w:rPr>
          <w:rFonts w:ascii="Times New Roman" w:hAnsi="Times New Roman" w:cs="Times New Roman"/>
          <w:sz w:val="24"/>
          <w:szCs w:val="24"/>
        </w:rPr>
      </w:pPr>
      <w:r w:rsidRPr="00096DBA">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2A577B2C" wp14:editId="791D04A6">
                <wp:simplePos x="0" y="0"/>
                <wp:positionH relativeFrom="column">
                  <wp:posOffset>1800225</wp:posOffset>
                </wp:positionH>
                <wp:positionV relativeFrom="paragraph">
                  <wp:posOffset>1367790</wp:posOffset>
                </wp:positionV>
                <wp:extent cx="1647825" cy="39052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90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FD5510">
                            <w:pPr>
                              <w:jc w:val="center"/>
                            </w:pPr>
                            <w:r>
                              <w:t>Perceived benefits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77B2C" id="_x0000_s1040" type="#_x0000_t202" style="position:absolute;left:0;text-align:left;margin-left:141.75pt;margin-top:107.7pt;width:129.75pt;height:30.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" fillcolor="white [3201]" strokecolor="black [3200]" strokeweight="1pt">
                <v:textbox>
                  <w:txbxContent>
                    <w:p w:rsidR="00613E2C" w:rsidRDefault="00613E2C" w:rsidP="00FD5510">
                      <w:pPr>
                        <w:jc w:val="center"/>
                      </w:pPr>
                      <w:r>
                        <w:t>Perceived benefits</w:t>
                      </w:r>
                    </w:p>
                  </w:txbxContent>
                </v:textbox>
                <w10:wrap type="square"/>
              </v:shape>
            </w:pict>
          </mc:Fallback>
        </mc:AlternateContent>
      </w:r>
      <w:r w:rsidRPr="00096DBA">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A91210E" wp14:editId="4CADD58D">
                <wp:simplePos x="0" y="0"/>
                <wp:positionH relativeFrom="column">
                  <wp:posOffset>3448050</wp:posOffset>
                </wp:positionH>
                <wp:positionV relativeFrom="paragraph">
                  <wp:posOffset>1493521</wp:posOffset>
                </wp:positionV>
                <wp:extent cx="1076325" cy="73660"/>
                <wp:effectExtent l="0" t="0" r="66675" b="97790"/>
                <wp:wrapNone/>
                <wp:docPr id="46" name="Straight Arrow Connector 46"/>
                <wp:cNvGraphicFramePr/>
                <a:graphic xmlns:a="http://schemas.openxmlformats.org/drawingml/2006/main">
                  <a:graphicData uri="http://schemas.microsoft.com/office/word/2010/wordprocessingShape">
                    <wps:wsp>
                      <wps:cNvCnPr/>
                      <wps:spPr>
                        <a:xfrm>
                          <a:off x="0" y="0"/>
                          <a:ext cx="1076325" cy="7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15693" id="Straight Arrow Connector 46" o:spid="_x0000_s1026" type="#_x0000_t32" style="position:absolute;margin-left:271.5pt;margin-top:117.6pt;width:84.75pt;height:5.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" strokecolor="black [3200]" strokeweight=".5pt">
                <v:stroke endarrow="block" joinstyle="miter"/>
              </v:shape>
            </w:pict>
          </mc:Fallback>
        </mc:AlternateContent>
      </w:r>
      <w:r w:rsidRPr="00096DBA">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3E6564B" wp14:editId="76894D70">
                <wp:simplePos x="0" y="0"/>
                <wp:positionH relativeFrom="column">
                  <wp:posOffset>3419475</wp:posOffset>
                </wp:positionH>
                <wp:positionV relativeFrom="paragraph">
                  <wp:posOffset>1160145</wp:posOffset>
                </wp:positionV>
                <wp:extent cx="1095375" cy="342900"/>
                <wp:effectExtent l="0" t="38100" r="47625" b="19050"/>
                <wp:wrapNone/>
                <wp:docPr id="45" name="Straight Arrow Connector 45"/>
                <wp:cNvGraphicFramePr/>
                <a:graphic xmlns:a="http://schemas.openxmlformats.org/drawingml/2006/main">
                  <a:graphicData uri="http://schemas.microsoft.com/office/word/2010/wordprocessingShape">
                    <wps:wsp>
                      <wps:cNvCnPr/>
                      <wps:spPr>
                        <a:xfrm flipV="1">
                          <a:off x="0" y="0"/>
                          <a:ext cx="10953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BE61E" id="Straight Arrow Connector 45" o:spid="_x0000_s1026" type="#_x0000_t32" style="position:absolute;margin-left:269.25pt;margin-top:91.35pt;width:86.25pt;height:27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" strokecolor="black [3200]" strokeweight=".5pt">
                <v:stroke endarrow="block" joinstyle="miter"/>
              </v:shape>
            </w:pict>
          </mc:Fallback>
        </mc:AlternateContent>
      </w:r>
      <w:r w:rsidRPr="00096DBA">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0C6CCBDC" wp14:editId="44D5684D">
                <wp:simplePos x="0" y="0"/>
                <wp:positionH relativeFrom="column">
                  <wp:posOffset>3448050</wp:posOffset>
                </wp:positionH>
                <wp:positionV relativeFrom="paragraph">
                  <wp:posOffset>1369694</wp:posOffset>
                </wp:positionV>
                <wp:extent cx="1076325" cy="123825"/>
                <wp:effectExtent l="0" t="57150" r="9525" b="28575"/>
                <wp:wrapNone/>
                <wp:docPr id="44" name="Straight Arrow Connector 44"/>
                <wp:cNvGraphicFramePr/>
                <a:graphic xmlns:a="http://schemas.openxmlformats.org/drawingml/2006/main">
                  <a:graphicData uri="http://schemas.microsoft.com/office/word/2010/wordprocessingShape">
                    <wps:wsp>
                      <wps:cNvCnPr/>
                      <wps:spPr>
                        <a:xfrm flipV="1">
                          <a:off x="0" y="0"/>
                          <a:ext cx="107632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DC26E" id="Straight Arrow Connector 44" o:spid="_x0000_s1026" type="#_x0000_t32" style="position:absolute;margin-left:271.5pt;margin-top:107.85pt;width:84.75pt;height:9.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" strokecolor="black [3200]" strokeweight=".5pt">
                <v:stroke endarrow="block" joinstyle="miter"/>
              </v:shape>
            </w:pict>
          </mc:Fallback>
        </mc:AlternateContent>
      </w:r>
      <w:r w:rsidRPr="00096DBA">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4A0F2059" wp14:editId="4158D005">
                <wp:simplePos x="0" y="0"/>
                <wp:positionH relativeFrom="column">
                  <wp:posOffset>4286250</wp:posOffset>
                </wp:positionH>
                <wp:positionV relativeFrom="paragraph">
                  <wp:posOffset>1004570</wp:posOffset>
                </wp:positionV>
                <wp:extent cx="2095500" cy="723900"/>
                <wp:effectExtent l="0" t="0" r="1905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3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5C7C7E">
                            <w:pPr>
                              <w:pStyle w:val="ListParagraph"/>
                              <w:numPr>
                                <w:ilvl w:val="0"/>
                                <w:numId w:val="4"/>
                              </w:numPr>
                              <w:jc w:val="both"/>
                            </w:pPr>
                            <w:r>
                              <w:t>Perceived Income</w:t>
                            </w:r>
                          </w:p>
                          <w:p w:rsidR="00613E2C" w:rsidRDefault="00613E2C" w:rsidP="005C7C7E">
                            <w:pPr>
                              <w:pStyle w:val="ListParagraph"/>
                              <w:numPr>
                                <w:ilvl w:val="0"/>
                                <w:numId w:val="4"/>
                              </w:numPr>
                              <w:jc w:val="both"/>
                            </w:pPr>
                            <w:r>
                              <w:t>Perceived Costs</w:t>
                            </w:r>
                          </w:p>
                          <w:p w:rsidR="00613E2C" w:rsidRDefault="00613E2C" w:rsidP="005C7C7E">
                            <w:pPr>
                              <w:pStyle w:val="ListParagraph"/>
                              <w:numPr>
                                <w:ilvl w:val="0"/>
                                <w:numId w:val="4"/>
                              </w:numPr>
                              <w:jc w:val="both"/>
                            </w:pPr>
                            <w:r>
                              <w:t>Perceived Social Status</w:t>
                            </w:r>
                          </w:p>
                          <w:p w:rsidR="00613E2C" w:rsidRDefault="00613E2C" w:rsidP="00FD551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F2059" id="_x0000_s1041" type="#_x0000_t202" style="position:absolute;left:0;text-align:left;margin-left:337.5pt;margin-top:79.1pt;width:165pt;height:57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" fillcolor="white [3201]" strokecolor="black [3200]" strokeweight="1pt">
                <v:textbox>
                  <w:txbxContent>
                    <w:p w:rsidR="00613E2C" w:rsidRDefault="00613E2C" w:rsidP="005C7C7E">
                      <w:pPr>
                        <w:pStyle w:val="ListParagraph"/>
                        <w:numPr>
                          <w:ilvl w:val="0"/>
                          <w:numId w:val="4"/>
                        </w:numPr>
                        <w:jc w:val="both"/>
                      </w:pPr>
                      <w:r>
                        <w:t>Perceived Income</w:t>
                      </w:r>
                    </w:p>
                    <w:p w:rsidR="00613E2C" w:rsidRDefault="00613E2C" w:rsidP="005C7C7E">
                      <w:pPr>
                        <w:pStyle w:val="ListParagraph"/>
                        <w:numPr>
                          <w:ilvl w:val="0"/>
                          <w:numId w:val="4"/>
                        </w:numPr>
                        <w:jc w:val="both"/>
                      </w:pPr>
                      <w:r>
                        <w:t>Perceived Costs</w:t>
                      </w:r>
                    </w:p>
                    <w:p w:rsidR="00613E2C" w:rsidRDefault="00613E2C" w:rsidP="005C7C7E">
                      <w:pPr>
                        <w:pStyle w:val="ListParagraph"/>
                        <w:numPr>
                          <w:ilvl w:val="0"/>
                          <w:numId w:val="4"/>
                        </w:numPr>
                        <w:jc w:val="both"/>
                      </w:pPr>
                      <w:r>
                        <w:t>Perceived Social Status</w:t>
                      </w:r>
                    </w:p>
                    <w:p w:rsidR="00613E2C" w:rsidRDefault="00613E2C" w:rsidP="00FD5510">
                      <w:pPr>
                        <w:jc w:val="center"/>
                      </w:pPr>
                    </w:p>
                  </w:txbxContent>
                </v:textbox>
                <w10:wrap type="square"/>
              </v:shape>
            </w:pict>
          </mc:Fallback>
        </mc:AlternateContent>
      </w:r>
      <w:r w:rsidR="005C7C7E" w:rsidRPr="00096DBA">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715C1ED" wp14:editId="48BD9ED4">
                <wp:simplePos x="0" y="0"/>
                <wp:positionH relativeFrom="column">
                  <wp:posOffset>3400425</wp:posOffset>
                </wp:positionH>
                <wp:positionV relativeFrom="paragraph">
                  <wp:posOffset>336550</wp:posOffset>
                </wp:positionV>
                <wp:extent cx="1123950" cy="83185"/>
                <wp:effectExtent l="0" t="0" r="76200" b="88265"/>
                <wp:wrapNone/>
                <wp:docPr id="43" name="Straight Arrow Connector 43"/>
                <wp:cNvGraphicFramePr/>
                <a:graphic xmlns:a="http://schemas.openxmlformats.org/drawingml/2006/main">
                  <a:graphicData uri="http://schemas.microsoft.com/office/word/2010/wordprocessingShape">
                    <wps:wsp>
                      <wps:cNvCnPr/>
                      <wps:spPr>
                        <a:xfrm>
                          <a:off x="0" y="0"/>
                          <a:ext cx="1123950" cy="83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39F4B" id="Straight Arrow Connector 43" o:spid="_x0000_s1026" type="#_x0000_t32" style="position:absolute;margin-left:267.75pt;margin-top:26.5pt;width:88.5pt;height: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" strokecolor="black [3200]" strokeweight=".5pt">
                <v:stroke endarrow="block" joinstyle="miter"/>
              </v:shape>
            </w:pict>
          </mc:Fallback>
        </mc:AlternateContent>
      </w:r>
      <w:r w:rsidR="005C7C7E" w:rsidRPr="00096DBA">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2D82FCEA" wp14:editId="152D64F1">
                <wp:simplePos x="0" y="0"/>
                <wp:positionH relativeFrom="column">
                  <wp:posOffset>1676400</wp:posOffset>
                </wp:positionH>
                <wp:positionV relativeFrom="paragraph">
                  <wp:posOffset>222250</wp:posOffset>
                </wp:positionV>
                <wp:extent cx="1685925" cy="39052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390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13E2C" w:rsidRDefault="00613E2C" w:rsidP="00FD5510">
                            <w:pPr>
                              <w:jc w:val="center"/>
                            </w:pPr>
                            <w:r>
                              <w:t>Access to Loan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2FCEA" id="_x0000_s1042" type="#_x0000_t202" style="position:absolute;left:0;text-align:left;margin-left:132pt;margin-top:17.5pt;width:132.75pt;height:30.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" fillcolor="white [3201]" strokecolor="black [3200]" strokeweight="1pt">
                <v:textbox>
                  <w:txbxContent>
                    <w:p w:rsidR="00613E2C" w:rsidRDefault="00613E2C" w:rsidP="00FD5510">
                      <w:pPr>
                        <w:jc w:val="center"/>
                      </w:pPr>
                      <w:r>
                        <w:t>Access to Loan</w:t>
                      </w:r>
                    </w:p>
                  </w:txbxContent>
                </v:textbox>
                <w10:wrap type="square"/>
              </v:shape>
            </w:pict>
          </mc:Fallback>
        </mc:AlternateContent>
      </w:r>
      <w:r w:rsidR="005C7C7E" w:rsidRPr="00096DBA">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986336B" wp14:editId="7C6F3662">
                <wp:simplePos x="0" y="0"/>
                <wp:positionH relativeFrom="column">
                  <wp:posOffset>3371850</wp:posOffset>
                </wp:positionH>
                <wp:positionV relativeFrom="paragraph">
                  <wp:posOffset>212724</wp:posOffset>
                </wp:positionV>
                <wp:extent cx="1123950" cy="123825"/>
                <wp:effectExtent l="0" t="57150" r="19050" b="28575"/>
                <wp:wrapNone/>
                <wp:docPr id="42" name="Straight Arrow Connector 42"/>
                <wp:cNvGraphicFramePr/>
                <a:graphic xmlns:a="http://schemas.openxmlformats.org/drawingml/2006/main">
                  <a:graphicData uri="http://schemas.microsoft.com/office/word/2010/wordprocessingShape">
                    <wps:wsp>
                      <wps:cNvCnPr/>
                      <wps:spPr>
                        <a:xfrm flipV="1">
                          <a:off x="0" y="0"/>
                          <a:ext cx="112395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5E89E" id="Straight Arrow Connector 42" o:spid="_x0000_s1026" type="#_x0000_t32" style="position:absolute;margin-left:265.5pt;margin-top:16.75pt;width:88.5pt;height:9.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" strokecolor="black [3200]" strokeweight=".5pt">
                <v:stroke endarrow="block" joinstyle="miter"/>
              </v:shape>
            </w:pict>
          </mc:Fallback>
        </mc:AlternateContent>
      </w:r>
      <w:r w:rsidR="005C7C7E" w:rsidRPr="00096DBA">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1863560" wp14:editId="24BA93BF">
                <wp:simplePos x="0" y="0"/>
                <wp:positionH relativeFrom="column">
                  <wp:posOffset>3362325</wp:posOffset>
                </wp:positionH>
                <wp:positionV relativeFrom="paragraph">
                  <wp:posOffset>60325</wp:posOffset>
                </wp:positionV>
                <wp:extent cx="1123950" cy="276225"/>
                <wp:effectExtent l="0" t="57150" r="0" b="28575"/>
                <wp:wrapNone/>
                <wp:docPr id="41" name="Straight Arrow Connector 41"/>
                <wp:cNvGraphicFramePr/>
                <a:graphic xmlns:a="http://schemas.openxmlformats.org/drawingml/2006/main">
                  <a:graphicData uri="http://schemas.microsoft.com/office/word/2010/wordprocessingShape">
                    <wps:wsp>
                      <wps:cNvCnPr/>
                      <wps:spPr>
                        <a:xfrm flipV="1">
                          <a:off x="0" y="0"/>
                          <a:ext cx="11239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5BB4D" id="Straight Arrow Connector 41" o:spid="_x0000_s1026" type="#_x0000_t32" style="position:absolute;margin-left:264.75pt;margin-top:4.75pt;width:88.5pt;height:21.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" strokecolor="black [3200]" strokeweight=".5pt">
                <v:stroke endarrow="block" joinstyle="miter"/>
              </v:shape>
            </w:pict>
          </mc:Fallback>
        </mc:AlternateContent>
      </w:r>
    </w:p>
    <w:p w:rsidR="002B4D77" w:rsidRPr="00096DBA" w:rsidRDefault="002B4D77" w:rsidP="00096DBA">
      <w:pPr>
        <w:spacing w:line="480" w:lineRule="auto"/>
        <w:jc w:val="both"/>
        <w:rPr>
          <w:rFonts w:ascii="Times New Roman" w:hAnsi="Times New Roman" w:cs="Times New Roman"/>
          <w:sz w:val="24"/>
          <w:szCs w:val="24"/>
        </w:rPr>
      </w:pPr>
    </w:p>
    <w:p w:rsidR="002B4D77" w:rsidRPr="00096DBA" w:rsidRDefault="002B4D77" w:rsidP="00096DBA">
      <w:pPr>
        <w:spacing w:line="480" w:lineRule="auto"/>
        <w:jc w:val="both"/>
        <w:rPr>
          <w:rFonts w:ascii="Times New Roman" w:hAnsi="Times New Roman" w:cs="Times New Roman"/>
          <w:sz w:val="24"/>
          <w:szCs w:val="24"/>
        </w:rPr>
      </w:pPr>
    </w:p>
    <w:p w:rsidR="002B4D77" w:rsidRPr="00096DBA" w:rsidRDefault="002B4D77" w:rsidP="00096DBA">
      <w:pPr>
        <w:spacing w:line="480" w:lineRule="auto"/>
        <w:jc w:val="both"/>
        <w:rPr>
          <w:rFonts w:ascii="Times New Roman" w:hAnsi="Times New Roman" w:cs="Times New Roman"/>
          <w:sz w:val="24"/>
          <w:szCs w:val="24"/>
        </w:rPr>
      </w:pPr>
    </w:p>
    <w:p w:rsidR="008B142C" w:rsidRDefault="008B142C" w:rsidP="00096DBA">
      <w:pPr>
        <w:tabs>
          <w:tab w:val="left" w:pos="5325"/>
        </w:tabs>
        <w:spacing w:line="480" w:lineRule="auto"/>
        <w:jc w:val="both"/>
        <w:rPr>
          <w:rFonts w:ascii="Times New Roman" w:hAnsi="Times New Roman" w:cs="Times New Roman"/>
          <w:sz w:val="24"/>
          <w:szCs w:val="24"/>
        </w:rPr>
      </w:pPr>
    </w:p>
    <w:p w:rsidR="00270ED3" w:rsidRDefault="00270ED3" w:rsidP="00096DBA">
      <w:pPr>
        <w:tabs>
          <w:tab w:val="left" w:pos="5325"/>
        </w:tabs>
        <w:spacing w:line="480" w:lineRule="auto"/>
        <w:jc w:val="both"/>
        <w:rPr>
          <w:rFonts w:ascii="Times New Roman" w:hAnsi="Times New Roman" w:cs="Times New Roman"/>
          <w:sz w:val="24"/>
          <w:szCs w:val="24"/>
        </w:rPr>
      </w:pPr>
    </w:p>
    <w:p w:rsidR="00270ED3" w:rsidRDefault="00270ED3" w:rsidP="00096DBA">
      <w:pPr>
        <w:tabs>
          <w:tab w:val="left" w:pos="5325"/>
        </w:tabs>
        <w:spacing w:line="480" w:lineRule="auto"/>
        <w:jc w:val="both"/>
        <w:rPr>
          <w:rFonts w:ascii="Times New Roman" w:hAnsi="Times New Roman" w:cs="Times New Roman"/>
          <w:sz w:val="24"/>
          <w:szCs w:val="24"/>
        </w:rPr>
      </w:pPr>
    </w:p>
    <w:p w:rsidR="00270ED3" w:rsidRDefault="00270ED3" w:rsidP="00096DBA">
      <w:pPr>
        <w:tabs>
          <w:tab w:val="left" w:pos="5325"/>
        </w:tabs>
        <w:spacing w:line="480" w:lineRule="auto"/>
        <w:jc w:val="both"/>
        <w:rPr>
          <w:rFonts w:ascii="Times New Roman" w:hAnsi="Times New Roman" w:cs="Times New Roman"/>
          <w:sz w:val="24"/>
          <w:szCs w:val="24"/>
        </w:rPr>
      </w:pPr>
    </w:p>
    <w:p w:rsidR="00270ED3" w:rsidRPr="00096DBA" w:rsidRDefault="00270ED3" w:rsidP="00096DBA">
      <w:pPr>
        <w:tabs>
          <w:tab w:val="left" w:pos="5325"/>
        </w:tabs>
        <w:spacing w:line="480" w:lineRule="auto"/>
        <w:jc w:val="both"/>
        <w:rPr>
          <w:rFonts w:ascii="Times New Roman" w:hAnsi="Times New Roman" w:cs="Times New Roman"/>
          <w:sz w:val="24"/>
          <w:szCs w:val="24"/>
        </w:rPr>
      </w:pPr>
    </w:p>
    <w:p w:rsidR="002B4D77" w:rsidRPr="00096DBA" w:rsidRDefault="002B4D77" w:rsidP="00270ED3">
      <w:pPr>
        <w:tabs>
          <w:tab w:val="left" w:pos="5325"/>
        </w:tabs>
        <w:spacing w:line="480" w:lineRule="auto"/>
        <w:jc w:val="center"/>
        <w:rPr>
          <w:rFonts w:ascii="Times New Roman" w:hAnsi="Times New Roman" w:cs="Times New Roman"/>
          <w:b/>
          <w:sz w:val="24"/>
          <w:szCs w:val="24"/>
        </w:rPr>
      </w:pPr>
      <w:r w:rsidRPr="00096DBA">
        <w:rPr>
          <w:rFonts w:ascii="Times New Roman" w:hAnsi="Times New Roman" w:cs="Times New Roman"/>
          <w:b/>
          <w:sz w:val="24"/>
          <w:szCs w:val="24"/>
        </w:rPr>
        <w:lastRenderedPageBreak/>
        <w:t>CHAPTER 3</w:t>
      </w:r>
    </w:p>
    <w:p w:rsidR="002B4D77" w:rsidRPr="00096DBA" w:rsidRDefault="002B4D77" w:rsidP="00270ED3">
      <w:pPr>
        <w:tabs>
          <w:tab w:val="left" w:pos="5325"/>
        </w:tabs>
        <w:spacing w:line="480" w:lineRule="auto"/>
        <w:jc w:val="center"/>
        <w:rPr>
          <w:rFonts w:ascii="Times New Roman" w:hAnsi="Times New Roman" w:cs="Times New Roman"/>
          <w:b/>
          <w:sz w:val="24"/>
          <w:szCs w:val="24"/>
        </w:rPr>
      </w:pPr>
      <w:r w:rsidRPr="00096DBA">
        <w:rPr>
          <w:rFonts w:ascii="Times New Roman" w:hAnsi="Times New Roman" w:cs="Times New Roman"/>
          <w:b/>
          <w:sz w:val="24"/>
          <w:szCs w:val="24"/>
        </w:rPr>
        <w:t>RESAERCH METHODOLOGY</w:t>
      </w:r>
    </w:p>
    <w:p w:rsidR="002B4D77" w:rsidRPr="00096DBA" w:rsidRDefault="00EF7F51" w:rsidP="00096DBA">
      <w:pPr>
        <w:tabs>
          <w:tab w:val="left" w:pos="5325"/>
        </w:tabs>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3.1 </w:t>
      </w:r>
      <w:r w:rsidR="002B4D77" w:rsidRPr="00096DBA">
        <w:rPr>
          <w:rFonts w:ascii="Times New Roman" w:hAnsi="Times New Roman" w:cs="Times New Roman"/>
          <w:b/>
          <w:sz w:val="24"/>
          <w:szCs w:val="24"/>
        </w:rPr>
        <w:t xml:space="preserve">Introduction </w:t>
      </w:r>
      <w:r w:rsidR="002B4D77" w:rsidRPr="00096DBA">
        <w:rPr>
          <w:rFonts w:ascii="Times New Roman" w:hAnsi="Times New Roman" w:cs="Times New Roman"/>
          <w:sz w:val="24"/>
          <w:szCs w:val="24"/>
        </w:rPr>
        <w:t>This chapter comprises of the research methods used by the study a provide answers to research questions. The chapter further documented the type of data, instrument used in gathering the data required and methodology for both data collection and analysis. The chapter basically demonstrated the procedures the study used in achieving the study objectives.</w:t>
      </w:r>
    </w:p>
    <w:p w:rsidR="002B4D77" w:rsidRPr="00096DBA" w:rsidRDefault="00EF7F51" w:rsidP="00096DBA">
      <w:pPr>
        <w:tabs>
          <w:tab w:val="left" w:pos="5325"/>
        </w:tabs>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3.2 </w:t>
      </w:r>
      <w:r w:rsidR="002B4D77" w:rsidRPr="00096DBA">
        <w:rPr>
          <w:rFonts w:ascii="Times New Roman" w:hAnsi="Times New Roman" w:cs="Times New Roman"/>
          <w:b/>
          <w:sz w:val="24"/>
          <w:szCs w:val="24"/>
        </w:rPr>
        <w:t>Research Design</w:t>
      </w:r>
      <w:r w:rsidR="002B4D77" w:rsidRPr="00096DBA">
        <w:rPr>
          <w:rFonts w:ascii="Times New Roman" w:hAnsi="Times New Roman" w:cs="Times New Roman"/>
          <w:sz w:val="24"/>
          <w:szCs w:val="24"/>
        </w:rPr>
        <w:t xml:space="preserve"> The study sought to determine the current situation on the factors that affect youth participation in agribusiness, the best research design was descriptive research design. Under this design, a questionnaires based on the research question is developed to measure the phenomenon</w:t>
      </w:r>
    </w:p>
    <w:p w:rsidR="002B4D77" w:rsidRPr="00096DBA" w:rsidRDefault="00EF7F51" w:rsidP="00096DBA">
      <w:pPr>
        <w:tabs>
          <w:tab w:val="left" w:pos="5325"/>
        </w:tabs>
        <w:spacing w:line="480" w:lineRule="auto"/>
        <w:jc w:val="both"/>
        <w:rPr>
          <w:rFonts w:ascii="Times New Roman" w:hAnsi="Times New Roman" w:cs="Times New Roman"/>
          <w:sz w:val="24"/>
          <w:szCs w:val="24"/>
        </w:rPr>
      </w:pPr>
      <w:r w:rsidRPr="00096DBA">
        <w:rPr>
          <w:rFonts w:ascii="Times New Roman" w:hAnsi="Times New Roman" w:cs="Times New Roman"/>
          <w:b/>
          <w:sz w:val="24"/>
          <w:szCs w:val="24"/>
        </w:rPr>
        <w:t xml:space="preserve">3.3 </w:t>
      </w:r>
      <w:r w:rsidR="002B4D77" w:rsidRPr="00096DBA">
        <w:rPr>
          <w:rFonts w:ascii="Times New Roman" w:hAnsi="Times New Roman" w:cs="Times New Roman"/>
          <w:b/>
          <w:sz w:val="24"/>
          <w:szCs w:val="24"/>
        </w:rPr>
        <w:t>Target Population and Sample</w:t>
      </w:r>
      <w:r w:rsidR="002B4D77" w:rsidRPr="00096DBA">
        <w:rPr>
          <w:rFonts w:ascii="Times New Roman" w:hAnsi="Times New Roman" w:cs="Times New Roman"/>
          <w:sz w:val="24"/>
          <w:szCs w:val="24"/>
        </w:rPr>
        <w:t xml:space="preserve"> Kothari (2009) define target population as the objects of interests from which the researcher compiles research information. The target population of the study include youths in akure south local </w:t>
      </w:r>
      <w:r w:rsidR="00AB1E2B" w:rsidRPr="00096DBA">
        <w:rPr>
          <w:rFonts w:ascii="Times New Roman" w:hAnsi="Times New Roman" w:cs="Times New Roman"/>
          <w:sz w:val="24"/>
          <w:szCs w:val="24"/>
        </w:rPr>
        <w:t>government</w:t>
      </w:r>
      <w:r w:rsidR="00805FB0" w:rsidRPr="00096DBA">
        <w:rPr>
          <w:rFonts w:ascii="Times New Roman" w:hAnsi="Times New Roman" w:cs="Times New Roman"/>
          <w:sz w:val="24"/>
          <w:szCs w:val="24"/>
        </w:rPr>
        <w:t>. This is because of the recent emergence of agriculture as a source of livelihood for youths in this area.</w:t>
      </w:r>
    </w:p>
    <w:p w:rsidR="00805FB0" w:rsidRPr="00096DBA" w:rsidRDefault="00EF7F51" w:rsidP="00096DBA">
      <w:pPr>
        <w:spacing w:line="480" w:lineRule="auto"/>
        <w:jc w:val="both"/>
        <w:rPr>
          <w:rFonts w:ascii="Times New Roman" w:hAnsi="Times New Roman" w:cs="Times New Roman"/>
          <w:b/>
          <w:sz w:val="24"/>
          <w:szCs w:val="24"/>
        </w:rPr>
      </w:pPr>
      <w:r w:rsidRPr="00096DBA">
        <w:rPr>
          <w:rFonts w:ascii="Times New Roman" w:hAnsi="Times New Roman" w:cs="Times New Roman"/>
          <w:b/>
          <w:sz w:val="24"/>
          <w:szCs w:val="24"/>
        </w:rPr>
        <w:t>3.4 Sample size</w:t>
      </w:r>
      <w:r w:rsidR="00805FB0" w:rsidRPr="00096DBA">
        <w:rPr>
          <w:rFonts w:ascii="Times New Roman" w:hAnsi="Times New Roman" w:cs="Times New Roman"/>
          <w:b/>
          <w:sz w:val="24"/>
          <w:szCs w:val="24"/>
        </w:rPr>
        <w:t>,</w:t>
      </w:r>
      <w:r w:rsidRPr="00096DBA">
        <w:rPr>
          <w:rFonts w:ascii="Times New Roman" w:hAnsi="Times New Roman" w:cs="Times New Roman"/>
          <w:b/>
          <w:sz w:val="24"/>
          <w:szCs w:val="24"/>
        </w:rPr>
        <w:t xml:space="preserve"> technique</w:t>
      </w:r>
    </w:p>
    <w:p w:rsidR="00805FB0" w:rsidRPr="00096DBA" w:rsidRDefault="00805FB0"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E –questionnaire was used for this research. Simple random sampling was adopted since all the youths in akure south are put into consideration. The sampling size for this study is 3</w:t>
      </w:r>
      <w:r w:rsidR="002B18BB">
        <w:rPr>
          <w:rFonts w:ascii="Times New Roman" w:hAnsi="Times New Roman" w:cs="Times New Roman"/>
          <w:sz w:val="24"/>
          <w:szCs w:val="24"/>
        </w:rPr>
        <w:t>84(sample size for a known population)</w:t>
      </w:r>
      <w:r w:rsidR="009A649D" w:rsidRPr="00096DBA">
        <w:rPr>
          <w:rFonts w:ascii="Times New Roman" w:hAnsi="Times New Roman" w:cs="Times New Roman"/>
          <w:sz w:val="24"/>
          <w:szCs w:val="24"/>
        </w:rPr>
        <w:t>.</w:t>
      </w:r>
      <w:r w:rsidRPr="00096DBA">
        <w:rPr>
          <w:rFonts w:ascii="Times New Roman" w:hAnsi="Times New Roman" w:cs="Times New Roman"/>
          <w:sz w:val="24"/>
          <w:szCs w:val="24"/>
        </w:rPr>
        <w:t xml:space="preserve"> </w:t>
      </w:r>
    </w:p>
    <w:p w:rsidR="00805FB0" w:rsidRPr="00096DBA" w:rsidRDefault="00EF7F51" w:rsidP="002B18BB">
      <w:pPr>
        <w:tabs>
          <w:tab w:val="left" w:pos="6681"/>
        </w:tabs>
        <w:spacing w:line="480" w:lineRule="auto"/>
        <w:jc w:val="both"/>
        <w:rPr>
          <w:rFonts w:ascii="Times New Roman" w:hAnsi="Times New Roman" w:cs="Times New Roman"/>
          <w:b/>
          <w:sz w:val="24"/>
          <w:szCs w:val="24"/>
        </w:rPr>
      </w:pPr>
      <w:r w:rsidRPr="00096DBA">
        <w:rPr>
          <w:rFonts w:ascii="Times New Roman" w:hAnsi="Times New Roman" w:cs="Times New Roman"/>
          <w:b/>
          <w:sz w:val="24"/>
          <w:szCs w:val="24"/>
        </w:rPr>
        <w:t xml:space="preserve">3.5 Method of </w:t>
      </w:r>
      <w:r w:rsidR="00E361E7" w:rsidRPr="00096DBA">
        <w:rPr>
          <w:rFonts w:ascii="Times New Roman" w:hAnsi="Times New Roman" w:cs="Times New Roman"/>
          <w:b/>
          <w:sz w:val="24"/>
          <w:szCs w:val="24"/>
        </w:rPr>
        <w:t>analysis</w:t>
      </w:r>
      <w:r w:rsidR="002B18BB">
        <w:rPr>
          <w:rFonts w:ascii="Times New Roman" w:hAnsi="Times New Roman" w:cs="Times New Roman"/>
          <w:b/>
          <w:sz w:val="24"/>
          <w:szCs w:val="24"/>
        </w:rPr>
        <w:tab/>
      </w:r>
    </w:p>
    <w:p w:rsidR="002B18BB" w:rsidRPr="00096DBA" w:rsidRDefault="00805FB0" w:rsidP="002B18BB">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Descriptive analysis</w:t>
      </w:r>
      <w:r w:rsidR="009A649D" w:rsidRPr="00096DBA">
        <w:rPr>
          <w:rFonts w:ascii="Times New Roman" w:hAnsi="Times New Roman" w:cs="Times New Roman"/>
          <w:sz w:val="24"/>
          <w:szCs w:val="24"/>
        </w:rPr>
        <w:t xml:space="preserve"> was used in this study so as give explanatory statistics. And </w:t>
      </w:r>
      <w:r w:rsidR="006A2D06">
        <w:rPr>
          <w:rFonts w:ascii="Times New Roman" w:hAnsi="Times New Roman" w:cs="Times New Roman"/>
          <w:sz w:val="24"/>
          <w:szCs w:val="24"/>
        </w:rPr>
        <w:t xml:space="preserve">Spearman </w:t>
      </w:r>
      <w:r w:rsidR="009A649D" w:rsidRPr="00096DBA">
        <w:rPr>
          <w:rFonts w:ascii="Times New Roman" w:hAnsi="Times New Roman" w:cs="Times New Roman"/>
          <w:sz w:val="24"/>
          <w:szCs w:val="24"/>
        </w:rPr>
        <w:t xml:space="preserve">correlation was used to check for relationship between the variables. </w:t>
      </w:r>
    </w:p>
    <w:p w:rsidR="00E361E7" w:rsidRPr="002B18BB" w:rsidRDefault="00E361E7" w:rsidP="002B18BB">
      <w:pPr>
        <w:tabs>
          <w:tab w:val="left" w:pos="5325"/>
        </w:tabs>
        <w:spacing w:line="480" w:lineRule="auto"/>
        <w:jc w:val="center"/>
        <w:rPr>
          <w:rFonts w:ascii="Times New Roman" w:hAnsi="Times New Roman" w:cs="Times New Roman"/>
          <w:b/>
          <w:sz w:val="24"/>
          <w:szCs w:val="24"/>
        </w:rPr>
      </w:pPr>
      <w:r w:rsidRPr="002B18BB">
        <w:rPr>
          <w:rFonts w:ascii="Times New Roman" w:hAnsi="Times New Roman" w:cs="Times New Roman"/>
          <w:b/>
          <w:sz w:val="24"/>
          <w:szCs w:val="24"/>
        </w:rPr>
        <w:lastRenderedPageBreak/>
        <w:t>CHAPTER 4</w:t>
      </w:r>
    </w:p>
    <w:p w:rsidR="00E361E7" w:rsidRPr="002B18BB" w:rsidRDefault="00E361E7" w:rsidP="002B18BB">
      <w:pPr>
        <w:tabs>
          <w:tab w:val="left" w:pos="5325"/>
        </w:tabs>
        <w:spacing w:line="480" w:lineRule="auto"/>
        <w:jc w:val="center"/>
        <w:rPr>
          <w:rFonts w:ascii="Times New Roman" w:hAnsi="Times New Roman" w:cs="Times New Roman"/>
          <w:b/>
          <w:sz w:val="24"/>
          <w:szCs w:val="24"/>
        </w:rPr>
      </w:pPr>
      <w:r w:rsidRPr="002B18BB">
        <w:rPr>
          <w:rFonts w:ascii="Times New Roman" w:hAnsi="Times New Roman" w:cs="Times New Roman"/>
          <w:b/>
          <w:sz w:val="24"/>
          <w:szCs w:val="24"/>
        </w:rPr>
        <w:t>DATA ANALYSIS, PRRESENTAATION AND DISCUSSION</w:t>
      </w:r>
    </w:p>
    <w:p w:rsidR="002B18BB" w:rsidRPr="002B18BB" w:rsidRDefault="00597B66" w:rsidP="00096DBA">
      <w:pPr>
        <w:tabs>
          <w:tab w:val="left" w:pos="532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4.1 </w:t>
      </w:r>
      <w:r w:rsidR="002B18BB">
        <w:rPr>
          <w:rFonts w:ascii="Times New Roman" w:hAnsi="Times New Roman" w:cs="Times New Roman"/>
          <w:b/>
          <w:sz w:val="24"/>
          <w:szCs w:val="24"/>
        </w:rPr>
        <w:t>Introduction</w:t>
      </w:r>
    </w:p>
    <w:p w:rsidR="00E361E7" w:rsidRPr="00096DBA" w:rsidRDefault="00E361E7" w:rsidP="00096DBA">
      <w:pPr>
        <w:tabs>
          <w:tab w:val="left" w:pos="5325"/>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This section provides the results to the data analysis. E- Questionnaire was used for the data collection made use of quantitative research questions. Th</w:t>
      </w:r>
      <w:r w:rsidR="00526337" w:rsidRPr="00096DBA">
        <w:rPr>
          <w:rFonts w:ascii="Times New Roman" w:hAnsi="Times New Roman" w:cs="Times New Roman"/>
          <w:sz w:val="24"/>
          <w:szCs w:val="24"/>
        </w:rPr>
        <w:t xml:space="preserve">e E-questionnaire turned out 51 </w:t>
      </w:r>
      <w:r w:rsidRPr="00096DBA">
        <w:rPr>
          <w:rFonts w:ascii="Times New Roman" w:hAnsi="Times New Roman" w:cs="Times New Roman"/>
          <w:sz w:val="24"/>
          <w:szCs w:val="24"/>
        </w:rPr>
        <w:t>respondents and that is one of the limitation of this research.</w:t>
      </w:r>
      <w:r w:rsidR="00E55C26" w:rsidRPr="00096DBA">
        <w:rPr>
          <w:rFonts w:ascii="Times New Roman" w:hAnsi="Times New Roman" w:cs="Times New Roman"/>
          <w:sz w:val="24"/>
          <w:szCs w:val="24"/>
        </w:rPr>
        <w:t xml:space="preserve"> Analyzing the data tables are used to present the result obtained.</w:t>
      </w:r>
    </w:p>
    <w:p w:rsidR="00E55C26" w:rsidRPr="002B18BB" w:rsidRDefault="00597B66" w:rsidP="00096DBA">
      <w:pPr>
        <w:tabs>
          <w:tab w:val="left" w:pos="532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4.2 </w:t>
      </w:r>
      <w:r w:rsidR="00E55C26" w:rsidRPr="002B18BB">
        <w:rPr>
          <w:rFonts w:ascii="Times New Roman" w:hAnsi="Times New Roman" w:cs="Times New Roman"/>
          <w:b/>
          <w:sz w:val="24"/>
          <w:szCs w:val="24"/>
        </w:rPr>
        <w:t>SECTION A</w:t>
      </w:r>
      <w:r w:rsidR="00757145" w:rsidRPr="002B18BB">
        <w:rPr>
          <w:rFonts w:ascii="Times New Roman" w:hAnsi="Times New Roman" w:cs="Times New Roman"/>
          <w:b/>
          <w:sz w:val="24"/>
          <w:szCs w:val="24"/>
        </w:rPr>
        <w:t>: RESPONDNET INFORMATION</w:t>
      </w:r>
    </w:p>
    <w:p w:rsidR="005B1F3D" w:rsidRPr="00096DBA" w:rsidRDefault="00DE4D54" w:rsidP="002B18BB">
      <w:pPr>
        <w:tabs>
          <w:tab w:val="left" w:pos="1275"/>
        </w:tabs>
        <w:spacing w:after="0" w:line="240" w:lineRule="auto"/>
        <w:jc w:val="both"/>
        <w:rPr>
          <w:rFonts w:ascii="Times New Roman" w:hAnsi="Times New Roman" w:cs="Times New Roman"/>
          <w:sz w:val="24"/>
          <w:szCs w:val="24"/>
        </w:rPr>
      </w:pPr>
      <w:r w:rsidRPr="00096DBA">
        <w:rPr>
          <w:rFonts w:ascii="Times New Roman" w:hAnsi="Times New Roman" w:cs="Times New Roman"/>
          <w:noProof/>
          <w:sz w:val="24"/>
          <w:szCs w:val="24"/>
        </w:rPr>
        <w:drawing>
          <wp:inline distT="0" distB="0" distL="0" distR="0" wp14:anchorId="2A427FD2" wp14:editId="13285D7E">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E4D54" w:rsidRPr="002B18BB" w:rsidRDefault="00DE4D54" w:rsidP="002B18BB">
      <w:pPr>
        <w:tabs>
          <w:tab w:val="left" w:pos="1275"/>
        </w:tabs>
        <w:spacing w:after="0" w:line="240" w:lineRule="auto"/>
        <w:jc w:val="both"/>
        <w:rPr>
          <w:rFonts w:ascii="Times New Roman" w:hAnsi="Times New Roman" w:cs="Times New Roman"/>
          <w:i/>
          <w:sz w:val="24"/>
          <w:szCs w:val="24"/>
        </w:rPr>
      </w:pPr>
      <w:r w:rsidRPr="002B18BB">
        <w:rPr>
          <w:rFonts w:ascii="Times New Roman" w:hAnsi="Times New Roman" w:cs="Times New Roman"/>
          <w:i/>
          <w:sz w:val="24"/>
          <w:szCs w:val="24"/>
        </w:rPr>
        <w:t>Fig4.1 Respondent gender</w:t>
      </w:r>
    </w:p>
    <w:p w:rsidR="00DE4D54" w:rsidRPr="002B18BB" w:rsidRDefault="00DE4D54" w:rsidP="00096DBA">
      <w:pPr>
        <w:tabs>
          <w:tab w:val="left" w:pos="1275"/>
        </w:tabs>
        <w:spacing w:line="480" w:lineRule="auto"/>
        <w:jc w:val="both"/>
        <w:rPr>
          <w:rFonts w:ascii="Times New Roman" w:hAnsi="Times New Roman" w:cs="Times New Roman"/>
          <w:sz w:val="24"/>
          <w:szCs w:val="24"/>
          <w:u w:val="single"/>
        </w:rPr>
      </w:pPr>
    </w:p>
    <w:p w:rsidR="00DE4D54" w:rsidRPr="00096DBA" w:rsidRDefault="00DE4D54" w:rsidP="00096DBA">
      <w:pPr>
        <w:tabs>
          <w:tab w:val="left" w:pos="1275"/>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Fig 4.1 above showed the gender distribution of the respondent, it can be observed that there are 43 male respondent and 9 female respondent.</w:t>
      </w:r>
    </w:p>
    <w:p w:rsidR="00DE4D54" w:rsidRPr="00096DBA" w:rsidRDefault="00DE4D54" w:rsidP="00096DBA">
      <w:pPr>
        <w:tabs>
          <w:tab w:val="left" w:pos="1275"/>
        </w:tabs>
        <w:spacing w:line="480" w:lineRule="auto"/>
        <w:jc w:val="both"/>
        <w:rPr>
          <w:rFonts w:ascii="Times New Roman" w:hAnsi="Times New Roman" w:cs="Times New Roman"/>
          <w:sz w:val="24"/>
          <w:szCs w:val="24"/>
        </w:rPr>
      </w:pPr>
    </w:p>
    <w:p w:rsidR="00DE4D54" w:rsidRPr="002B18BB" w:rsidRDefault="00DE4D54" w:rsidP="002B18BB">
      <w:pPr>
        <w:tabs>
          <w:tab w:val="left" w:pos="1275"/>
        </w:tabs>
        <w:spacing w:after="0" w:line="240" w:lineRule="auto"/>
        <w:jc w:val="both"/>
        <w:rPr>
          <w:rFonts w:ascii="Times New Roman" w:hAnsi="Times New Roman" w:cs="Times New Roman"/>
          <w:i/>
          <w:sz w:val="24"/>
          <w:szCs w:val="24"/>
        </w:rPr>
      </w:pPr>
      <w:r w:rsidRPr="002B18BB">
        <w:rPr>
          <w:rFonts w:ascii="Times New Roman" w:hAnsi="Times New Roman" w:cs="Times New Roman"/>
          <w:i/>
          <w:noProof/>
          <w:sz w:val="24"/>
          <w:szCs w:val="24"/>
        </w:rPr>
        <w:lastRenderedPageBreak/>
        <w:drawing>
          <wp:inline distT="0" distB="0" distL="0" distR="0" wp14:anchorId="25A346E1" wp14:editId="26562735">
            <wp:extent cx="5943600" cy="2613660"/>
            <wp:effectExtent l="0" t="0" r="0" b="152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4D54" w:rsidRPr="002B18BB" w:rsidRDefault="00DE4D54" w:rsidP="002B18BB">
      <w:pPr>
        <w:tabs>
          <w:tab w:val="left" w:pos="2051"/>
        </w:tabs>
        <w:spacing w:after="0" w:line="240" w:lineRule="auto"/>
        <w:jc w:val="both"/>
        <w:rPr>
          <w:rFonts w:ascii="Times New Roman" w:hAnsi="Times New Roman" w:cs="Times New Roman"/>
          <w:i/>
          <w:sz w:val="24"/>
          <w:szCs w:val="24"/>
        </w:rPr>
      </w:pPr>
      <w:r w:rsidRPr="002B18BB">
        <w:rPr>
          <w:rFonts w:ascii="Times New Roman" w:hAnsi="Times New Roman" w:cs="Times New Roman"/>
          <w:i/>
          <w:sz w:val="24"/>
          <w:szCs w:val="24"/>
        </w:rPr>
        <w:t>Fig4.2 Respondent age distribution.</w:t>
      </w:r>
    </w:p>
    <w:p w:rsidR="00DE4D54" w:rsidRPr="00096DBA" w:rsidRDefault="00DE4D54" w:rsidP="00096DBA">
      <w:pPr>
        <w:tabs>
          <w:tab w:val="left" w:pos="3698"/>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ab/>
      </w:r>
    </w:p>
    <w:p w:rsidR="00DE4D54" w:rsidRPr="00096DBA" w:rsidRDefault="00DE4D54" w:rsidP="00096DBA">
      <w:pPr>
        <w:tabs>
          <w:tab w:val="left" w:pos="3698"/>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Fig.4.2 above showed the age distribution of the respondent, 34 respondent have their age within the range of 26 to 31 years, 9 respondent have their age within 26 to 31 and 9 responden</w:t>
      </w:r>
      <w:r w:rsidR="002B18BB">
        <w:rPr>
          <w:rFonts w:ascii="Times New Roman" w:hAnsi="Times New Roman" w:cs="Times New Roman"/>
          <w:sz w:val="24"/>
          <w:szCs w:val="24"/>
        </w:rPr>
        <w:t>t as well are aged 32 or above.</w:t>
      </w:r>
    </w:p>
    <w:p w:rsidR="00DE4D54" w:rsidRPr="00096DBA" w:rsidRDefault="00DE4D54" w:rsidP="002B18BB">
      <w:pPr>
        <w:tabs>
          <w:tab w:val="left" w:pos="3698"/>
        </w:tabs>
        <w:spacing w:after="0" w:line="240" w:lineRule="auto"/>
        <w:jc w:val="both"/>
        <w:rPr>
          <w:rFonts w:ascii="Times New Roman" w:hAnsi="Times New Roman" w:cs="Times New Roman"/>
          <w:sz w:val="24"/>
          <w:szCs w:val="24"/>
        </w:rPr>
      </w:pPr>
      <w:r w:rsidRPr="00096DBA">
        <w:rPr>
          <w:rFonts w:ascii="Times New Roman" w:hAnsi="Times New Roman" w:cs="Times New Roman"/>
          <w:noProof/>
          <w:sz w:val="24"/>
          <w:szCs w:val="24"/>
        </w:rPr>
        <w:drawing>
          <wp:inline distT="0" distB="0" distL="0" distR="0" wp14:anchorId="5CD222F3" wp14:editId="2E707336">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E4D54" w:rsidRDefault="00DE4D54" w:rsidP="002B18BB">
      <w:pPr>
        <w:tabs>
          <w:tab w:val="left" w:pos="3030"/>
        </w:tabs>
        <w:spacing w:after="0" w:line="240" w:lineRule="auto"/>
        <w:jc w:val="both"/>
        <w:rPr>
          <w:rFonts w:ascii="Times New Roman" w:hAnsi="Times New Roman" w:cs="Times New Roman"/>
          <w:i/>
          <w:sz w:val="24"/>
          <w:szCs w:val="24"/>
        </w:rPr>
      </w:pPr>
      <w:r w:rsidRPr="002B18BB">
        <w:rPr>
          <w:rFonts w:ascii="Times New Roman" w:hAnsi="Times New Roman" w:cs="Times New Roman"/>
          <w:i/>
          <w:sz w:val="24"/>
          <w:szCs w:val="24"/>
        </w:rPr>
        <w:t>Fig 4.3 Respondent Employment status</w:t>
      </w:r>
    </w:p>
    <w:p w:rsidR="002B18BB" w:rsidRDefault="002B18BB" w:rsidP="002B18BB">
      <w:pPr>
        <w:tabs>
          <w:tab w:val="left" w:pos="3030"/>
        </w:tabs>
        <w:spacing w:after="0" w:line="240" w:lineRule="auto"/>
        <w:jc w:val="both"/>
        <w:rPr>
          <w:rFonts w:ascii="Times New Roman" w:hAnsi="Times New Roman" w:cs="Times New Roman"/>
          <w:i/>
          <w:sz w:val="24"/>
          <w:szCs w:val="24"/>
        </w:rPr>
      </w:pPr>
    </w:p>
    <w:p w:rsidR="002B18BB" w:rsidRPr="002B18BB" w:rsidRDefault="002B18BB" w:rsidP="002B18BB">
      <w:pPr>
        <w:tabs>
          <w:tab w:val="left" w:pos="3030"/>
        </w:tabs>
        <w:spacing w:after="0" w:line="240" w:lineRule="auto"/>
        <w:jc w:val="both"/>
        <w:rPr>
          <w:rFonts w:ascii="Times New Roman" w:hAnsi="Times New Roman" w:cs="Times New Roman"/>
          <w:sz w:val="24"/>
          <w:szCs w:val="24"/>
        </w:rPr>
      </w:pPr>
    </w:p>
    <w:p w:rsidR="00DE4D54" w:rsidRPr="00096DBA" w:rsidRDefault="00DE4D54" w:rsidP="00096DBA">
      <w:pPr>
        <w:tabs>
          <w:tab w:val="left" w:pos="3030"/>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It can be observed from Fig 4.3 above that 35 of the respondent are unemployed, 18 are self-employed with 9 employed.</w:t>
      </w:r>
    </w:p>
    <w:p w:rsidR="00DE4D54" w:rsidRPr="00096DBA" w:rsidRDefault="00DE4D54" w:rsidP="00096DBA">
      <w:pPr>
        <w:tabs>
          <w:tab w:val="left" w:pos="3030"/>
        </w:tabs>
        <w:spacing w:line="480" w:lineRule="auto"/>
        <w:jc w:val="both"/>
        <w:rPr>
          <w:rFonts w:ascii="Times New Roman" w:hAnsi="Times New Roman" w:cs="Times New Roman"/>
          <w:sz w:val="24"/>
          <w:szCs w:val="24"/>
        </w:rPr>
      </w:pPr>
    </w:p>
    <w:p w:rsidR="0067446E" w:rsidRPr="00597B66" w:rsidRDefault="00597B66" w:rsidP="00096DBA">
      <w:pPr>
        <w:tabs>
          <w:tab w:val="left" w:pos="3030"/>
        </w:tabs>
        <w:spacing w:line="480" w:lineRule="auto"/>
        <w:jc w:val="both"/>
        <w:rPr>
          <w:rFonts w:ascii="Times New Roman" w:hAnsi="Times New Roman" w:cs="Times New Roman"/>
          <w:b/>
          <w:sz w:val="24"/>
          <w:szCs w:val="24"/>
        </w:rPr>
      </w:pPr>
      <w:r w:rsidRPr="00597B66">
        <w:rPr>
          <w:rFonts w:ascii="Times New Roman" w:hAnsi="Times New Roman" w:cs="Times New Roman"/>
          <w:b/>
          <w:sz w:val="24"/>
          <w:szCs w:val="24"/>
        </w:rPr>
        <w:t xml:space="preserve">4.3 </w:t>
      </w:r>
      <w:r w:rsidR="0067446E" w:rsidRPr="00597B66">
        <w:rPr>
          <w:rFonts w:ascii="Times New Roman" w:hAnsi="Times New Roman" w:cs="Times New Roman"/>
          <w:b/>
          <w:sz w:val="24"/>
          <w:szCs w:val="24"/>
        </w:rPr>
        <w:t>SECTION B: Objective 1: Access youth perspective towards participation in agriculture.</w:t>
      </w:r>
    </w:p>
    <w:p w:rsidR="0067446E" w:rsidRPr="00096DBA" w:rsidRDefault="0067446E" w:rsidP="00096DBA">
      <w:pPr>
        <w:autoSpaceDE w:val="0"/>
        <w:autoSpaceDN w:val="0"/>
        <w:adjustRightInd w:val="0"/>
        <w:spacing w:after="0" w:line="480" w:lineRule="auto"/>
        <w:jc w:val="both"/>
        <w:rPr>
          <w:rFonts w:ascii="Times New Roman" w:hAnsi="Times New Roman" w:cs="Times New Roman"/>
          <w:sz w:val="24"/>
          <w:szCs w:val="24"/>
        </w:rPr>
      </w:pPr>
      <w:r w:rsidRPr="00096DBA">
        <w:rPr>
          <w:rFonts w:ascii="Times New Roman" w:hAnsi="Times New Roman" w:cs="Times New Roman"/>
          <w:sz w:val="24"/>
          <w:szCs w:val="24"/>
        </w:rPr>
        <w:t>Table 4.1</w:t>
      </w:r>
    </w:p>
    <w:tbl>
      <w:tblPr>
        <w:tblW w:w="918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818"/>
        <w:gridCol w:w="1573"/>
        <w:gridCol w:w="1573"/>
        <w:gridCol w:w="2218"/>
      </w:tblGrid>
      <w:tr w:rsidR="0067446E" w:rsidRPr="00096DBA" w:rsidTr="00791609">
        <w:trPr>
          <w:cantSplit/>
          <w:trHeight w:val="320"/>
        </w:trPr>
        <w:tc>
          <w:tcPr>
            <w:tcW w:w="9182" w:type="dxa"/>
            <w:gridSpan w:val="4"/>
            <w:tcBorders>
              <w:top w:val="nil"/>
              <w:left w:val="nil"/>
              <w:bottom w:val="nil"/>
              <w:right w:val="nil"/>
            </w:tcBorders>
            <w:shd w:val="clear" w:color="auto" w:fill="FFFFFF"/>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b/>
                <w:bCs/>
                <w:color w:val="000000"/>
                <w:sz w:val="24"/>
                <w:szCs w:val="24"/>
              </w:rPr>
              <w:t>Descriptive Statistics of youth perspective</w:t>
            </w:r>
          </w:p>
        </w:tc>
      </w:tr>
      <w:tr w:rsidR="0067446E" w:rsidRPr="00096DBA" w:rsidTr="00791609">
        <w:trPr>
          <w:cantSplit/>
          <w:trHeight w:val="320"/>
        </w:trPr>
        <w:tc>
          <w:tcPr>
            <w:tcW w:w="3818" w:type="dxa"/>
            <w:tcBorders>
              <w:top w:val="single" w:sz="16" w:space="0" w:color="000000"/>
              <w:left w:val="single" w:sz="16" w:space="0" w:color="000000"/>
              <w:bottom w:val="single" w:sz="16" w:space="0" w:color="000000"/>
              <w:right w:val="single" w:sz="16" w:space="0" w:color="000000"/>
            </w:tcBorders>
            <w:shd w:val="clear" w:color="auto" w:fill="FFFFFF"/>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573" w:type="dxa"/>
            <w:tcBorders>
              <w:top w:val="single" w:sz="16" w:space="0" w:color="000000"/>
              <w:left w:val="single" w:sz="16" w:space="0" w:color="000000"/>
              <w:bottom w:val="single" w:sz="16" w:space="0" w:color="000000"/>
            </w:tcBorders>
            <w:shd w:val="clear" w:color="auto" w:fill="FFFFFF"/>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573" w:type="dxa"/>
            <w:tcBorders>
              <w:top w:val="single" w:sz="16" w:space="0" w:color="000000"/>
              <w:bottom w:val="single" w:sz="16" w:space="0" w:color="000000"/>
            </w:tcBorders>
            <w:shd w:val="clear" w:color="auto" w:fill="FFFFFF"/>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Mean</w:t>
            </w:r>
          </w:p>
        </w:tc>
        <w:tc>
          <w:tcPr>
            <w:tcW w:w="2217" w:type="dxa"/>
            <w:tcBorders>
              <w:top w:val="single" w:sz="16" w:space="0" w:color="000000"/>
              <w:bottom w:val="single" w:sz="16" w:space="0" w:color="000000"/>
              <w:right w:val="single" w:sz="16" w:space="0" w:color="000000"/>
            </w:tcBorders>
            <w:shd w:val="clear" w:color="auto" w:fill="FFFFFF"/>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Std. Deviation</w:t>
            </w:r>
          </w:p>
        </w:tc>
      </w:tr>
      <w:tr w:rsidR="0067446E" w:rsidRPr="00096DBA" w:rsidTr="00791609">
        <w:trPr>
          <w:cantSplit/>
          <w:trHeight w:val="960"/>
        </w:trPr>
        <w:tc>
          <w:tcPr>
            <w:tcW w:w="3818" w:type="dxa"/>
            <w:tcBorders>
              <w:top w:val="single" w:sz="16" w:space="0" w:color="000000"/>
              <w:left w:val="single" w:sz="16" w:space="0" w:color="000000"/>
              <w:bottom w:val="nil"/>
              <w:right w:val="single" w:sz="16" w:space="0" w:color="000000"/>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 It is better to stay idle than to opt-in to Agribusiness</w:t>
            </w:r>
          </w:p>
        </w:tc>
        <w:tc>
          <w:tcPr>
            <w:tcW w:w="1573" w:type="dxa"/>
            <w:tcBorders>
              <w:top w:val="single" w:sz="16" w:space="0" w:color="000000"/>
              <w:left w:val="single" w:sz="16" w:space="0" w:color="000000"/>
              <w:bottom w:val="nil"/>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73" w:type="dxa"/>
            <w:tcBorders>
              <w:top w:val="single" w:sz="16" w:space="0" w:color="000000"/>
              <w:bottom w:val="nil"/>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3.02</w:t>
            </w:r>
          </w:p>
        </w:tc>
        <w:tc>
          <w:tcPr>
            <w:tcW w:w="2217" w:type="dxa"/>
            <w:tcBorders>
              <w:top w:val="single" w:sz="16" w:space="0" w:color="000000"/>
              <w:bottom w:val="nil"/>
              <w:right w:val="single" w:sz="16" w:space="0" w:color="000000"/>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1.915</w:t>
            </w:r>
          </w:p>
        </w:tc>
      </w:tr>
      <w:tr w:rsidR="0067446E" w:rsidRPr="00096DBA" w:rsidTr="00791609">
        <w:trPr>
          <w:cantSplit/>
          <w:trHeight w:val="948"/>
        </w:trPr>
        <w:tc>
          <w:tcPr>
            <w:tcW w:w="3818" w:type="dxa"/>
            <w:tcBorders>
              <w:top w:val="nil"/>
              <w:left w:val="single" w:sz="16" w:space="0" w:color="000000"/>
              <w:bottom w:val="nil"/>
              <w:right w:val="single" w:sz="16" w:space="0" w:color="000000"/>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 Only people of the lower stratum in the society will take up farming</w:t>
            </w:r>
          </w:p>
        </w:tc>
        <w:tc>
          <w:tcPr>
            <w:tcW w:w="1573" w:type="dxa"/>
            <w:tcBorders>
              <w:top w:val="nil"/>
              <w:left w:val="single" w:sz="16" w:space="0" w:color="000000"/>
              <w:bottom w:val="nil"/>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73" w:type="dxa"/>
            <w:tcBorders>
              <w:top w:val="nil"/>
              <w:bottom w:val="nil"/>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3.00</w:t>
            </w:r>
          </w:p>
        </w:tc>
        <w:tc>
          <w:tcPr>
            <w:tcW w:w="2217" w:type="dxa"/>
            <w:tcBorders>
              <w:top w:val="nil"/>
              <w:bottom w:val="nil"/>
              <w:right w:val="single" w:sz="16" w:space="0" w:color="000000"/>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1.929</w:t>
            </w:r>
          </w:p>
        </w:tc>
      </w:tr>
      <w:tr w:rsidR="0067446E" w:rsidRPr="00096DBA" w:rsidTr="00791609">
        <w:trPr>
          <w:cantSplit/>
          <w:trHeight w:val="960"/>
        </w:trPr>
        <w:tc>
          <w:tcPr>
            <w:tcW w:w="3818" w:type="dxa"/>
            <w:tcBorders>
              <w:top w:val="nil"/>
              <w:left w:val="single" w:sz="16" w:space="0" w:color="000000"/>
              <w:bottom w:val="nil"/>
              <w:right w:val="single" w:sz="16" w:space="0" w:color="000000"/>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6. In this country, Farming seems to have a bleaking future</w:t>
            </w:r>
          </w:p>
        </w:tc>
        <w:tc>
          <w:tcPr>
            <w:tcW w:w="1573" w:type="dxa"/>
            <w:tcBorders>
              <w:top w:val="nil"/>
              <w:left w:val="single" w:sz="16" w:space="0" w:color="000000"/>
              <w:bottom w:val="nil"/>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73" w:type="dxa"/>
            <w:tcBorders>
              <w:top w:val="nil"/>
              <w:bottom w:val="nil"/>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2.83</w:t>
            </w:r>
          </w:p>
        </w:tc>
        <w:tc>
          <w:tcPr>
            <w:tcW w:w="2217" w:type="dxa"/>
            <w:tcBorders>
              <w:top w:val="nil"/>
              <w:bottom w:val="nil"/>
              <w:right w:val="single" w:sz="16" w:space="0" w:color="000000"/>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1.203</w:t>
            </w:r>
          </w:p>
        </w:tc>
      </w:tr>
      <w:tr w:rsidR="0067446E" w:rsidRPr="00096DBA" w:rsidTr="00791609">
        <w:trPr>
          <w:cantSplit/>
          <w:trHeight w:val="629"/>
        </w:trPr>
        <w:tc>
          <w:tcPr>
            <w:tcW w:w="3818" w:type="dxa"/>
            <w:tcBorders>
              <w:top w:val="nil"/>
              <w:left w:val="single" w:sz="16" w:space="0" w:color="000000"/>
              <w:bottom w:val="nil"/>
              <w:right w:val="single" w:sz="16" w:space="0" w:color="000000"/>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7. Farming seems to be a labourious profession</w:t>
            </w:r>
          </w:p>
        </w:tc>
        <w:tc>
          <w:tcPr>
            <w:tcW w:w="1573" w:type="dxa"/>
            <w:tcBorders>
              <w:top w:val="nil"/>
              <w:left w:val="single" w:sz="16" w:space="0" w:color="000000"/>
              <w:bottom w:val="nil"/>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73" w:type="dxa"/>
            <w:tcBorders>
              <w:top w:val="nil"/>
              <w:bottom w:val="nil"/>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2.75</w:t>
            </w:r>
          </w:p>
        </w:tc>
        <w:tc>
          <w:tcPr>
            <w:tcW w:w="2217" w:type="dxa"/>
            <w:tcBorders>
              <w:top w:val="nil"/>
              <w:bottom w:val="nil"/>
              <w:right w:val="single" w:sz="16" w:space="0" w:color="000000"/>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1.577</w:t>
            </w:r>
          </w:p>
        </w:tc>
      </w:tr>
      <w:tr w:rsidR="0067446E" w:rsidRPr="00096DBA" w:rsidTr="00791609">
        <w:trPr>
          <w:cantSplit/>
          <w:trHeight w:val="320"/>
        </w:trPr>
        <w:tc>
          <w:tcPr>
            <w:tcW w:w="3818" w:type="dxa"/>
            <w:tcBorders>
              <w:top w:val="nil"/>
              <w:left w:val="single" w:sz="16" w:space="0" w:color="000000"/>
              <w:bottom w:val="single" w:sz="16" w:space="0" w:color="000000"/>
              <w:right w:val="single" w:sz="16" w:space="0" w:color="000000"/>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Valid N (listwise)</w:t>
            </w:r>
          </w:p>
        </w:tc>
        <w:tc>
          <w:tcPr>
            <w:tcW w:w="1573" w:type="dxa"/>
            <w:tcBorders>
              <w:top w:val="nil"/>
              <w:left w:val="single" w:sz="16" w:space="0" w:color="000000"/>
              <w:bottom w:val="single" w:sz="16" w:space="0" w:color="000000"/>
            </w:tcBorders>
            <w:shd w:val="clear" w:color="auto" w:fill="FFFFFF"/>
            <w:vAlign w:val="center"/>
          </w:tcPr>
          <w:p w:rsidR="0067446E" w:rsidRPr="00096DBA" w:rsidRDefault="0067446E"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73" w:type="dxa"/>
            <w:tcBorders>
              <w:top w:val="nil"/>
              <w:bottom w:val="single" w:sz="16" w:space="0" w:color="000000"/>
            </w:tcBorders>
            <w:shd w:val="clear" w:color="auto" w:fill="FFFFFF"/>
          </w:tcPr>
          <w:p w:rsidR="0067446E" w:rsidRPr="00096DBA" w:rsidRDefault="0067446E" w:rsidP="002B18BB">
            <w:pPr>
              <w:autoSpaceDE w:val="0"/>
              <w:autoSpaceDN w:val="0"/>
              <w:adjustRightInd w:val="0"/>
              <w:spacing w:after="0" w:line="240" w:lineRule="auto"/>
              <w:jc w:val="both"/>
              <w:rPr>
                <w:rFonts w:ascii="Times New Roman" w:hAnsi="Times New Roman" w:cs="Times New Roman"/>
                <w:sz w:val="24"/>
                <w:szCs w:val="24"/>
              </w:rPr>
            </w:pPr>
          </w:p>
        </w:tc>
        <w:tc>
          <w:tcPr>
            <w:tcW w:w="2217" w:type="dxa"/>
            <w:tcBorders>
              <w:top w:val="nil"/>
              <w:bottom w:val="single" w:sz="16" w:space="0" w:color="000000"/>
              <w:right w:val="single" w:sz="16" w:space="0" w:color="000000"/>
            </w:tcBorders>
            <w:shd w:val="clear" w:color="auto" w:fill="FFFFFF"/>
          </w:tcPr>
          <w:p w:rsidR="0067446E" w:rsidRPr="00096DBA" w:rsidRDefault="0067446E" w:rsidP="002B18BB">
            <w:pPr>
              <w:autoSpaceDE w:val="0"/>
              <w:autoSpaceDN w:val="0"/>
              <w:adjustRightInd w:val="0"/>
              <w:spacing w:after="0" w:line="240" w:lineRule="auto"/>
              <w:jc w:val="both"/>
              <w:rPr>
                <w:rFonts w:ascii="Times New Roman" w:hAnsi="Times New Roman" w:cs="Times New Roman"/>
                <w:sz w:val="24"/>
                <w:szCs w:val="24"/>
              </w:rPr>
            </w:pPr>
          </w:p>
        </w:tc>
      </w:tr>
    </w:tbl>
    <w:p w:rsidR="00DE4D54" w:rsidRPr="00096DBA" w:rsidRDefault="00DE4D54" w:rsidP="00096DBA">
      <w:pPr>
        <w:tabs>
          <w:tab w:val="left" w:pos="3030"/>
        </w:tabs>
        <w:spacing w:line="480" w:lineRule="auto"/>
        <w:jc w:val="both"/>
        <w:rPr>
          <w:rFonts w:ascii="Times New Roman" w:hAnsi="Times New Roman" w:cs="Times New Roman"/>
          <w:sz w:val="24"/>
          <w:szCs w:val="24"/>
        </w:rPr>
      </w:pPr>
    </w:p>
    <w:p w:rsidR="0067446E" w:rsidRPr="00096DBA" w:rsidRDefault="00791609" w:rsidP="00096DBA">
      <w:pPr>
        <w:tabs>
          <w:tab w:val="left" w:pos="3030"/>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Table 4.1</w:t>
      </w:r>
      <w:r w:rsidR="0067446E" w:rsidRPr="00096DBA">
        <w:rPr>
          <w:rFonts w:ascii="Times New Roman" w:hAnsi="Times New Roman" w:cs="Times New Roman"/>
          <w:sz w:val="24"/>
          <w:szCs w:val="24"/>
        </w:rPr>
        <w:t xml:space="preserve"> above showed the descriptive analysis of youth perspective towards participation in agribusiness. In order of the mean, Most (3.02 mean) of the respondent agreed that it is better to stay idle tan to optin for agribusiness, respondent also agreed that farming is for people with lower stratum</w:t>
      </w:r>
      <w:r w:rsidR="003E198B" w:rsidRPr="00096DBA">
        <w:rPr>
          <w:rFonts w:ascii="Times New Roman" w:hAnsi="Times New Roman" w:cs="Times New Roman"/>
          <w:sz w:val="24"/>
          <w:szCs w:val="24"/>
        </w:rPr>
        <w:t xml:space="preserve"> in the society and that farming seems to have a bleaking future in this country, and finally farming seems to be a laborious profession.</w:t>
      </w:r>
    </w:p>
    <w:p w:rsidR="003E198B" w:rsidRPr="00096DBA" w:rsidRDefault="003E198B" w:rsidP="00096DBA">
      <w:pPr>
        <w:tabs>
          <w:tab w:val="left" w:pos="3030"/>
        </w:tabs>
        <w:spacing w:line="480" w:lineRule="auto"/>
        <w:jc w:val="both"/>
        <w:rPr>
          <w:rFonts w:ascii="Times New Roman" w:hAnsi="Times New Roman" w:cs="Times New Roman"/>
          <w:sz w:val="24"/>
          <w:szCs w:val="24"/>
        </w:rPr>
      </w:pPr>
    </w:p>
    <w:p w:rsidR="003E198B" w:rsidRPr="00096DBA" w:rsidRDefault="003E198B" w:rsidP="00096DBA">
      <w:pPr>
        <w:tabs>
          <w:tab w:val="left" w:pos="3030"/>
        </w:tabs>
        <w:spacing w:line="480" w:lineRule="auto"/>
        <w:jc w:val="both"/>
        <w:rPr>
          <w:rFonts w:ascii="Times New Roman" w:hAnsi="Times New Roman" w:cs="Times New Roman"/>
          <w:sz w:val="24"/>
          <w:szCs w:val="24"/>
        </w:rPr>
      </w:pPr>
    </w:p>
    <w:p w:rsidR="003E198B" w:rsidRPr="00096DBA" w:rsidRDefault="003E198B" w:rsidP="00096DBA">
      <w:pPr>
        <w:tabs>
          <w:tab w:val="left" w:pos="3030"/>
        </w:tabs>
        <w:spacing w:line="480" w:lineRule="auto"/>
        <w:jc w:val="both"/>
        <w:rPr>
          <w:rFonts w:ascii="Times New Roman" w:hAnsi="Times New Roman" w:cs="Times New Roman"/>
          <w:sz w:val="24"/>
          <w:szCs w:val="24"/>
        </w:rPr>
      </w:pPr>
    </w:p>
    <w:p w:rsidR="003E198B" w:rsidRPr="00096DBA" w:rsidRDefault="003E198B" w:rsidP="00096DBA">
      <w:pPr>
        <w:autoSpaceDE w:val="0"/>
        <w:autoSpaceDN w:val="0"/>
        <w:adjustRightInd w:val="0"/>
        <w:spacing w:after="0" w:line="480" w:lineRule="auto"/>
        <w:jc w:val="both"/>
        <w:rPr>
          <w:rFonts w:ascii="Times New Roman" w:hAnsi="Times New Roman" w:cs="Times New Roman"/>
          <w:sz w:val="24"/>
          <w:szCs w:val="24"/>
        </w:rPr>
      </w:pPr>
    </w:p>
    <w:p w:rsidR="00F445EE" w:rsidRPr="00597B66" w:rsidRDefault="00597B66" w:rsidP="00096DBA">
      <w:pPr>
        <w:tabs>
          <w:tab w:val="left" w:pos="3030"/>
        </w:tabs>
        <w:spacing w:line="480" w:lineRule="auto"/>
        <w:jc w:val="both"/>
        <w:rPr>
          <w:rFonts w:ascii="Times New Roman" w:hAnsi="Times New Roman" w:cs="Times New Roman"/>
          <w:b/>
          <w:sz w:val="24"/>
          <w:szCs w:val="24"/>
        </w:rPr>
      </w:pPr>
      <w:r w:rsidRPr="00597B66">
        <w:rPr>
          <w:rFonts w:ascii="Times New Roman" w:hAnsi="Times New Roman" w:cs="Times New Roman"/>
          <w:b/>
          <w:sz w:val="24"/>
          <w:szCs w:val="24"/>
        </w:rPr>
        <w:lastRenderedPageBreak/>
        <w:t xml:space="preserve">4.4 </w:t>
      </w:r>
      <w:r w:rsidR="00F445EE" w:rsidRPr="00597B66">
        <w:rPr>
          <w:rFonts w:ascii="Times New Roman" w:hAnsi="Times New Roman" w:cs="Times New Roman"/>
          <w:b/>
          <w:sz w:val="24"/>
          <w:szCs w:val="24"/>
        </w:rPr>
        <w:t>SECTION C: Objective 2: Access to credit facility towards youth participation on Agriculture.</w:t>
      </w:r>
    </w:p>
    <w:p w:rsidR="002B18BB" w:rsidRPr="00096DBA" w:rsidRDefault="002B18BB" w:rsidP="002B18B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4.2</w:t>
      </w:r>
    </w:p>
    <w:tbl>
      <w:tblPr>
        <w:tblW w:w="9159"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808"/>
        <w:gridCol w:w="1568"/>
        <w:gridCol w:w="1568"/>
        <w:gridCol w:w="2215"/>
      </w:tblGrid>
      <w:tr w:rsidR="003E198B" w:rsidRPr="00096DBA" w:rsidTr="00791609">
        <w:trPr>
          <w:cantSplit/>
          <w:trHeight w:val="346"/>
        </w:trPr>
        <w:tc>
          <w:tcPr>
            <w:tcW w:w="9159" w:type="dxa"/>
            <w:gridSpan w:val="4"/>
            <w:tcBorders>
              <w:top w:val="nil"/>
              <w:left w:val="nil"/>
              <w:bottom w:val="nil"/>
              <w:right w:val="nil"/>
            </w:tcBorders>
            <w:shd w:val="clear" w:color="auto" w:fill="FFFFFF"/>
          </w:tcPr>
          <w:p w:rsidR="003E198B" w:rsidRPr="00096DBA" w:rsidRDefault="003E198B" w:rsidP="002B18BB">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096DBA">
              <w:rPr>
                <w:rFonts w:ascii="Times New Roman" w:hAnsi="Times New Roman" w:cs="Times New Roman"/>
                <w:b/>
                <w:bCs/>
                <w:color w:val="000000"/>
                <w:sz w:val="24"/>
                <w:szCs w:val="24"/>
              </w:rPr>
              <w:t>Descriptive Statistics for access to credit facility</w:t>
            </w:r>
          </w:p>
        </w:tc>
      </w:tr>
      <w:tr w:rsidR="003E198B" w:rsidRPr="00096DBA" w:rsidTr="00791609">
        <w:trPr>
          <w:cantSplit/>
          <w:trHeight w:val="346"/>
        </w:trPr>
        <w:tc>
          <w:tcPr>
            <w:tcW w:w="3808" w:type="dxa"/>
            <w:tcBorders>
              <w:top w:val="single" w:sz="16" w:space="0" w:color="000000"/>
              <w:left w:val="single" w:sz="16" w:space="0" w:color="000000"/>
              <w:bottom w:val="single" w:sz="16" w:space="0" w:color="000000"/>
              <w:right w:val="single" w:sz="16" w:space="0" w:color="000000"/>
            </w:tcBorders>
            <w:shd w:val="clear" w:color="auto" w:fill="FFFFFF"/>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568" w:type="dxa"/>
            <w:tcBorders>
              <w:top w:val="single" w:sz="16" w:space="0" w:color="000000"/>
              <w:left w:val="single" w:sz="16" w:space="0" w:color="000000"/>
              <w:bottom w:val="single" w:sz="16" w:space="0" w:color="000000"/>
            </w:tcBorders>
            <w:shd w:val="clear" w:color="auto" w:fill="FFFFFF"/>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568" w:type="dxa"/>
            <w:tcBorders>
              <w:top w:val="single" w:sz="16" w:space="0" w:color="000000"/>
              <w:bottom w:val="single" w:sz="16" w:space="0" w:color="000000"/>
            </w:tcBorders>
            <w:shd w:val="clear" w:color="auto" w:fill="FFFFFF"/>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Mean</w:t>
            </w:r>
          </w:p>
        </w:tc>
        <w:tc>
          <w:tcPr>
            <w:tcW w:w="2212" w:type="dxa"/>
            <w:tcBorders>
              <w:top w:val="single" w:sz="16" w:space="0" w:color="000000"/>
              <w:bottom w:val="single" w:sz="16" w:space="0" w:color="000000"/>
              <w:right w:val="single" w:sz="16" w:space="0" w:color="000000"/>
            </w:tcBorders>
            <w:shd w:val="clear" w:color="auto" w:fill="FFFFFF"/>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Std. Deviation</w:t>
            </w:r>
          </w:p>
        </w:tc>
      </w:tr>
      <w:tr w:rsidR="003E198B" w:rsidRPr="00096DBA" w:rsidTr="00791609">
        <w:trPr>
          <w:cantSplit/>
          <w:trHeight w:val="1719"/>
        </w:trPr>
        <w:tc>
          <w:tcPr>
            <w:tcW w:w="3808" w:type="dxa"/>
            <w:tcBorders>
              <w:top w:val="single" w:sz="16" w:space="0" w:color="000000"/>
              <w:left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8. Land subdivision in this region can make it difficult can make it difficult to participate in meaningful Agribusiness</w:t>
            </w:r>
          </w:p>
        </w:tc>
        <w:tc>
          <w:tcPr>
            <w:tcW w:w="1568" w:type="dxa"/>
            <w:tcBorders>
              <w:top w:val="single" w:sz="16" w:space="0" w:color="000000"/>
              <w:left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68" w:type="dxa"/>
            <w:tcBorders>
              <w:top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3.05</w:t>
            </w:r>
          </w:p>
        </w:tc>
        <w:tc>
          <w:tcPr>
            <w:tcW w:w="2212" w:type="dxa"/>
            <w:tcBorders>
              <w:top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1.577</w:t>
            </w:r>
          </w:p>
        </w:tc>
      </w:tr>
      <w:tr w:rsidR="003E198B" w:rsidRPr="00096DBA" w:rsidTr="00791609">
        <w:trPr>
          <w:cantSplit/>
          <w:trHeight w:val="1719"/>
        </w:trPr>
        <w:tc>
          <w:tcPr>
            <w:tcW w:w="3808" w:type="dxa"/>
            <w:tcBorders>
              <w:top w:val="nil"/>
              <w:left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9. To start up an Agribusiness in Nigeria, one can have access to loans from commercial or microfinance banks</w:t>
            </w:r>
          </w:p>
        </w:tc>
        <w:tc>
          <w:tcPr>
            <w:tcW w:w="1568" w:type="dxa"/>
            <w:tcBorders>
              <w:top w:val="nil"/>
              <w:left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68" w:type="dxa"/>
            <w:tcBorders>
              <w:top w:val="nil"/>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1.95</w:t>
            </w:r>
          </w:p>
        </w:tc>
        <w:tc>
          <w:tcPr>
            <w:tcW w:w="2212" w:type="dxa"/>
            <w:tcBorders>
              <w:top w:val="nil"/>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.779</w:t>
            </w:r>
          </w:p>
        </w:tc>
      </w:tr>
      <w:tr w:rsidR="003E198B" w:rsidRPr="00096DBA" w:rsidTr="00791609">
        <w:trPr>
          <w:cantSplit/>
          <w:trHeight w:val="693"/>
        </w:trPr>
        <w:tc>
          <w:tcPr>
            <w:tcW w:w="3808" w:type="dxa"/>
            <w:tcBorders>
              <w:top w:val="nil"/>
              <w:left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 Interest on available loans is encouraging</w:t>
            </w:r>
          </w:p>
        </w:tc>
        <w:tc>
          <w:tcPr>
            <w:tcW w:w="1568" w:type="dxa"/>
            <w:tcBorders>
              <w:top w:val="nil"/>
              <w:left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68" w:type="dxa"/>
            <w:tcBorders>
              <w:top w:val="nil"/>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1.90</w:t>
            </w:r>
          </w:p>
        </w:tc>
        <w:tc>
          <w:tcPr>
            <w:tcW w:w="2212" w:type="dxa"/>
            <w:tcBorders>
              <w:top w:val="nil"/>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.680</w:t>
            </w:r>
          </w:p>
        </w:tc>
      </w:tr>
      <w:tr w:rsidR="003E198B" w:rsidRPr="00096DBA" w:rsidTr="00791609">
        <w:trPr>
          <w:cantSplit/>
          <w:trHeight w:val="1026"/>
        </w:trPr>
        <w:tc>
          <w:tcPr>
            <w:tcW w:w="3808" w:type="dxa"/>
            <w:tcBorders>
              <w:top w:val="nil"/>
              <w:left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11. Economic challenges have effect on sourcing capital for Agribusiness</w:t>
            </w:r>
          </w:p>
        </w:tc>
        <w:tc>
          <w:tcPr>
            <w:tcW w:w="1568" w:type="dxa"/>
            <w:tcBorders>
              <w:top w:val="nil"/>
              <w:left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68" w:type="dxa"/>
            <w:tcBorders>
              <w:top w:val="nil"/>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1.58</w:t>
            </w:r>
          </w:p>
        </w:tc>
        <w:tc>
          <w:tcPr>
            <w:tcW w:w="2212" w:type="dxa"/>
            <w:tcBorders>
              <w:top w:val="nil"/>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.816</w:t>
            </w:r>
          </w:p>
        </w:tc>
      </w:tr>
      <w:tr w:rsidR="003E198B" w:rsidRPr="00096DBA" w:rsidTr="002B18BB">
        <w:trPr>
          <w:cantSplit/>
          <w:trHeight w:val="346"/>
        </w:trPr>
        <w:tc>
          <w:tcPr>
            <w:tcW w:w="3808" w:type="dxa"/>
            <w:tcBorders>
              <w:top w:val="nil"/>
              <w:left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Valid N (listwise)</w:t>
            </w:r>
          </w:p>
        </w:tc>
        <w:tc>
          <w:tcPr>
            <w:tcW w:w="1568" w:type="dxa"/>
            <w:tcBorders>
              <w:top w:val="nil"/>
              <w:left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68" w:type="dxa"/>
            <w:tcBorders>
              <w:top w:val="nil"/>
              <w:bottom w:val="nil"/>
            </w:tcBorders>
            <w:shd w:val="clear" w:color="auto" w:fill="FFFFFF"/>
          </w:tcPr>
          <w:p w:rsidR="003E198B" w:rsidRPr="00096DBA" w:rsidRDefault="003E198B" w:rsidP="002B18BB">
            <w:pPr>
              <w:autoSpaceDE w:val="0"/>
              <w:autoSpaceDN w:val="0"/>
              <w:adjustRightInd w:val="0"/>
              <w:spacing w:after="0" w:line="240" w:lineRule="auto"/>
              <w:jc w:val="both"/>
              <w:rPr>
                <w:rFonts w:ascii="Times New Roman" w:hAnsi="Times New Roman" w:cs="Times New Roman"/>
                <w:sz w:val="24"/>
                <w:szCs w:val="24"/>
              </w:rPr>
            </w:pPr>
          </w:p>
        </w:tc>
        <w:tc>
          <w:tcPr>
            <w:tcW w:w="2212" w:type="dxa"/>
            <w:tcBorders>
              <w:top w:val="nil"/>
              <w:bottom w:val="nil"/>
              <w:right w:val="single" w:sz="16" w:space="0" w:color="000000"/>
            </w:tcBorders>
            <w:shd w:val="clear" w:color="auto" w:fill="FFFFFF"/>
          </w:tcPr>
          <w:p w:rsidR="003E198B" w:rsidRPr="00096DBA" w:rsidRDefault="003E198B" w:rsidP="002B18BB">
            <w:pPr>
              <w:autoSpaceDE w:val="0"/>
              <w:autoSpaceDN w:val="0"/>
              <w:adjustRightInd w:val="0"/>
              <w:spacing w:after="0" w:line="240" w:lineRule="auto"/>
              <w:jc w:val="both"/>
              <w:rPr>
                <w:rFonts w:ascii="Times New Roman" w:hAnsi="Times New Roman" w:cs="Times New Roman"/>
                <w:sz w:val="24"/>
                <w:szCs w:val="24"/>
              </w:rPr>
            </w:pPr>
          </w:p>
        </w:tc>
      </w:tr>
      <w:tr w:rsidR="002B18BB" w:rsidRPr="00096DBA" w:rsidTr="002B18BB">
        <w:trPr>
          <w:cantSplit/>
          <w:trHeight w:val="346"/>
        </w:trPr>
        <w:tc>
          <w:tcPr>
            <w:tcW w:w="3808" w:type="dxa"/>
            <w:tcBorders>
              <w:top w:val="nil"/>
              <w:left w:val="single" w:sz="16" w:space="0" w:color="000000"/>
              <w:bottom w:val="nil"/>
              <w:right w:val="single" w:sz="16" w:space="0" w:color="000000"/>
            </w:tcBorders>
            <w:shd w:val="clear" w:color="auto" w:fill="FFFFFF"/>
            <w:vAlign w:val="center"/>
          </w:tcPr>
          <w:p w:rsidR="002B18BB" w:rsidRPr="00096DBA" w:rsidRDefault="002B18B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568" w:type="dxa"/>
            <w:tcBorders>
              <w:top w:val="nil"/>
              <w:left w:val="single" w:sz="16" w:space="0" w:color="000000"/>
              <w:bottom w:val="nil"/>
            </w:tcBorders>
            <w:shd w:val="clear" w:color="auto" w:fill="FFFFFF"/>
            <w:vAlign w:val="center"/>
          </w:tcPr>
          <w:p w:rsidR="002B18BB" w:rsidRPr="00096DBA" w:rsidRDefault="002B18B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568" w:type="dxa"/>
            <w:tcBorders>
              <w:top w:val="nil"/>
              <w:bottom w:val="nil"/>
            </w:tcBorders>
            <w:shd w:val="clear" w:color="auto" w:fill="FFFFFF"/>
          </w:tcPr>
          <w:p w:rsidR="002B18BB" w:rsidRPr="00096DBA" w:rsidRDefault="002B18BB" w:rsidP="002B18BB">
            <w:pPr>
              <w:autoSpaceDE w:val="0"/>
              <w:autoSpaceDN w:val="0"/>
              <w:adjustRightInd w:val="0"/>
              <w:spacing w:after="0" w:line="240" w:lineRule="auto"/>
              <w:jc w:val="both"/>
              <w:rPr>
                <w:rFonts w:ascii="Times New Roman" w:hAnsi="Times New Roman" w:cs="Times New Roman"/>
                <w:sz w:val="24"/>
                <w:szCs w:val="24"/>
              </w:rPr>
            </w:pPr>
          </w:p>
        </w:tc>
        <w:tc>
          <w:tcPr>
            <w:tcW w:w="2212" w:type="dxa"/>
            <w:tcBorders>
              <w:top w:val="nil"/>
              <w:bottom w:val="nil"/>
              <w:right w:val="single" w:sz="16" w:space="0" w:color="000000"/>
            </w:tcBorders>
            <w:shd w:val="clear" w:color="auto" w:fill="FFFFFF"/>
          </w:tcPr>
          <w:p w:rsidR="002B18BB" w:rsidRPr="00096DBA" w:rsidRDefault="002B18BB" w:rsidP="002B18BB">
            <w:pPr>
              <w:autoSpaceDE w:val="0"/>
              <w:autoSpaceDN w:val="0"/>
              <w:adjustRightInd w:val="0"/>
              <w:spacing w:after="0" w:line="240" w:lineRule="auto"/>
              <w:jc w:val="both"/>
              <w:rPr>
                <w:rFonts w:ascii="Times New Roman" w:hAnsi="Times New Roman" w:cs="Times New Roman"/>
                <w:sz w:val="24"/>
                <w:szCs w:val="24"/>
              </w:rPr>
            </w:pPr>
          </w:p>
        </w:tc>
      </w:tr>
      <w:tr w:rsidR="002B18BB" w:rsidRPr="00096DBA" w:rsidTr="00791609">
        <w:trPr>
          <w:cantSplit/>
          <w:trHeight w:val="346"/>
        </w:trPr>
        <w:tc>
          <w:tcPr>
            <w:tcW w:w="3808" w:type="dxa"/>
            <w:tcBorders>
              <w:top w:val="nil"/>
              <w:left w:val="single" w:sz="16" w:space="0" w:color="000000"/>
              <w:bottom w:val="single" w:sz="16" w:space="0" w:color="000000"/>
              <w:right w:val="single" w:sz="16" w:space="0" w:color="000000"/>
            </w:tcBorders>
            <w:shd w:val="clear" w:color="auto" w:fill="FFFFFF"/>
            <w:vAlign w:val="center"/>
          </w:tcPr>
          <w:p w:rsidR="002B18BB" w:rsidRPr="00096DBA" w:rsidRDefault="002B18B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568" w:type="dxa"/>
            <w:tcBorders>
              <w:top w:val="nil"/>
              <w:left w:val="single" w:sz="16" w:space="0" w:color="000000"/>
              <w:bottom w:val="single" w:sz="16" w:space="0" w:color="000000"/>
            </w:tcBorders>
            <w:shd w:val="clear" w:color="auto" w:fill="FFFFFF"/>
            <w:vAlign w:val="center"/>
          </w:tcPr>
          <w:p w:rsidR="002B18BB" w:rsidRPr="00096DBA" w:rsidRDefault="002B18B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568" w:type="dxa"/>
            <w:tcBorders>
              <w:top w:val="nil"/>
              <w:bottom w:val="single" w:sz="16" w:space="0" w:color="000000"/>
            </w:tcBorders>
            <w:shd w:val="clear" w:color="auto" w:fill="FFFFFF"/>
          </w:tcPr>
          <w:p w:rsidR="002B18BB" w:rsidRPr="00096DBA" w:rsidRDefault="002B18BB" w:rsidP="002B18BB">
            <w:pPr>
              <w:autoSpaceDE w:val="0"/>
              <w:autoSpaceDN w:val="0"/>
              <w:adjustRightInd w:val="0"/>
              <w:spacing w:after="0" w:line="240" w:lineRule="auto"/>
              <w:jc w:val="both"/>
              <w:rPr>
                <w:rFonts w:ascii="Times New Roman" w:hAnsi="Times New Roman" w:cs="Times New Roman"/>
                <w:sz w:val="24"/>
                <w:szCs w:val="24"/>
              </w:rPr>
            </w:pPr>
          </w:p>
        </w:tc>
        <w:tc>
          <w:tcPr>
            <w:tcW w:w="2212" w:type="dxa"/>
            <w:tcBorders>
              <w:top w:val="nil"/>
              <w:bottom w:val="single" w:sz="16" w:space="0" w:color="000000"/>
              <w:right w:val="single" w:sz="16" w:space="0" w:color="000000"/>
            </w:tcBorders>
            <w:shd w:val="clear" w:color="auto" w:fill="FFFFFF"/>
          </w:tcPr>
          <w:p w:rsidR="002B18BB" w:rsidRPr="00096DBA" w:rsidRDefault="002B18BB" w:rsidP="002B18BB">
            <w:pPr>
              <w:autoSpaceDE w:val="0"/>
              <w:autoSpaceDN w:val="0"/>
              <w:adjustRightInd w:val="0"/>
              <w:spacing w:after="0" w:line="240" w:lineRule="auto"/>
              <w:jc w:val="both"/>
              <w:rPr>
                <w:rFonts w:ascii="Times New Roman" w:hAnsi="Times New Roman" w:cs="Times New Roman"/>
                <w:sz w:val="24"/>
                <w:szCs w:val="24"/>
              </w:rPr>
            </w:pPr>
          </w:p>
        </w:tc>
      </w:tr>
    </w:tbl>
    <w:p w:rsidR="002B18BB" w:rsidRDefault="002B18BB" w:rsidP="00096DBA">
      <w:pPr>
        <w:autoSpaceDE w:val="0"/>
        <w:autoSpaceDN w:val="0"/>
        <w:adjustRightInd w:val="0"/>
        <w:spacing w:after="0" w:line="480" w:lineRule="auto"/>
        <w:jc w:val="both"/>
        <w:rPr>
          <w:rFonts w:ascii="Times New Roman" w:hAnsi="Times New Roman" w:cs="Times New Roman"/>
          <w:sz w:val="24"/>
          <w:szCs w:val="24"/>
        </w:rPr>
      </w:pPr>
    </w:p>
    <w:p w:rsidR="003E198B" w:rsidRDefault="00791609" w:rsidP="00096DBA">
      <w:pPr>
        <w:autoSpaceDE w:val="0"/>
        <w:autoSpaceDN w:val="0"/>
        <w:adjustRightInd w:val="0"/>
        <w:spacing w:after="0"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The descriptive analysis of the youth access to credit facility </w:t>
      </w:r>
      <w:r w:rsidR="00F445EE" w:rsidRPr="00096DBA">
        <w:rPr>
          <w:rFonts w:ascii="Times New Roman" w:hAnsi="Times New Roman" w:cs="Times New Roman"/>
          <w:sz w:val="24"/>
          <w:szCs w:val="24"/>
        </w:rPr>
        <w:t>is showed Table 4.2 above, It is observed that the Land subdivision in this region cam make it difficult to participate in meaningful agribusiness (3.05). Also to start up an agribusiness in Nigeria, one can have access to loans from commercial or microfinance banks (1.95), Interest on available loans is encouraging, and Economic challenges have effect on sourcing capital for agribusiness.</w:t>
      </w:r>
    </w:p>
    <w:p w:rsidR="002B18BB" w:rsidRPr="00096DBA" w:rsidRDefault="002B18BB" w:rsidP="00096DBA">
      <w:pPr>
        <w:autoSpaceDE w:val="0"/>
        <w:autoSpaceDN w:val="0"/>
        <w:adjustRightInd w:val="0"/>
        <w:spacing w:after="0" w:line="480" w:lineRule="auto"/>
        <w:jc w:val="both"/>
        <w:rPr>
          <w:rFonts w:ascii="Times New Roman" w:hAnsi="Times New Roman" w:cs="Times New Roman"/>
          <w:sz w:val="24"/>
          <w:szCs w:val="24"/>
        </w:rPr>
      </w:pPr>
    </w:p>
    <w:p w:rsidR="003E198B" w:rsidRPr="00096DBA" w:rsidRDefault="003E198B" w:rsidP="00096DBA">
      <w:pPr>
        <w:autoSpaceDE w:val="0"/>
        <w:autoSpaceDN w:val="0"/>
        <w:adjustRightInd w:val="0"/>
        <w:spacing w:after="0" w:line="480" w:lineRule="auto"/>
        <w:jc w:val="both"/>
        <w:rPr>
          <w:rFonts w:ascii="Times New Roman" w:hAnsi="Times New Roman" w:cs="Times New Roman"/>
          <w:sz w:val="24"/>
          <w:szCs w:val="24"/>
        </w:rPr>
      </w:pPr>
    </w:p>
    <w:p w:rsidR="003E198B" w:rsidRPr="00597B66" w:rsidRDefault="00597B66" w:rsidP="00096DBA">
      <w:pPr>
        <w:tabs>
          <w:tab w:val="left" w:pos="3030"/>
        </w:tabs>
        <w:spacing w:line="480" w:lineRule="auto"/>
        <w:jc w:val="both"/>
        <w:rPr>
          <w:rFonts w:ascii="Times New Roman" w:hAnsi="Times New Roman" w:cs="Times New Roman"/>
          <w:b/>
          <w:sz w:val="24"/>
          <w:szCs w:val="24"/>
        </w:rPr>
      </w:pPr>
      <w:r w:rsidRPr="00597B66">
        <w:rPr>
          <w:rFonts w:ascii="Times New Roman" w:hAnsi="Times New Roman" w:cs="Times New Roman"/>
          <w:b/>
          <w:sz w:val="24"/>
          <w:szCs w:val="24"/>
        </w:rPr>
        <w:t xml:space="preserve">4.5. </w:t>
      </w:r>
      <w:r w:rsidR="00F445EE" w:rsidRPr="00597B66">
        <w:rPr>
          <w:rFonts w:ascii="Times New Roman" w:hAnsi="Times New Roman" w:cs="Times New Roman"/>
          <w:b/>
          <w:sz w:val="24"/>
          <w:szCs w:val="24"/>
        </w:rPr>
        <w:t>SECTION D: Objectiv</w:t>
      </w:r>
      <w:r w:rsidR="00667C7F" w:rsidRPr="00597B66">
        <w:rPr>
          <w:rFonts w:ascii="Times New Roman" w:hAnsi="Times New Roman" w:cs="Times New Roman"/>
          <w:b/>
          <w:sz w:val="24"/>
          <w:szCs w:val="24"/>
        </w:rPr>
        <w:t>e 3: Access to Land towards youth participation in agriculture</w:t>
      </w:r>
    </w:p>
    <w:p w:rsidR="002B18BB" w:rsidRPr="00096DBA" w:rsidRDefault="002B18BB" w:rsidP="002B18BB">
      <w:pPr>
        <w:tabs>
          <w:tab w:val="left" w:pos="3282"/>
          <w:tab w:val="left" w:pos="3901"/>
        </w:tabs>
        <w:spacing w:line="480" w:lineRule="auto"/>
        <w:jc w:val="both"/>
        <w:rPr>
          <w:rFonts w:ascii="Times New Roman" w:hAnsi="Times New Roman" w:cs="Times New Roman"/>
          <w:sz w:val="24"/>
          <w:szCs w:val="24"/>
        </w:rPr>
      </w:pPr>
      <w:r>
        <w:rPr>
          <w:rFonts w:ascii="Times New Roman" w:hAnsi="Times New Roman" w:cs="Times New Roman"/>
          <w:sz w:val="24"/>
          <w:szCs w:val="24"/>
        </w:rPr>
        <w:t>Table 4.3</w:t>
      </w:r>
    </w:p>
    <w:tbl>
      <w:tblPr>
        <w:tblW w:w="912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94"/>
        <w:gridCol w:w="1563"/>
        <w:gridCol w:w="1563"/>
        <w:gridCol w:w="2204"/>
      </w:tblGrid>
      <w:tr w:rsidR="003E198B" w:rsidRPr="00096DBA" w:rsidTr="00F445EE">
        <w:trPr>
          <w:cantSplit/>
          <w:trHeight w:val="213"/>
        </w:trPr>
        <w:tc>
          <w:tcPr>
            <w:tcW w:w="9124" w:type="dxa"/>
            <w:gridSpan w:val="4"/>
            <w:tcBorders>
              <w:top w:val="nil"/>
              <w:left w:val="nil"/>
              <w:bottom w:val="nil"/>
              <w:right w:val="nil"/>
            </w:tcBorders>
            <w:shd w:val="clear" w:color="auto" w:fill="FFFFFF"/>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b/>
                <w:bCs/>
                <w:color w:val="000000"/>
                <w:sz w:val="24"/>
                <w:szCs w:val="24"/>
              </w:rPr>
              <w:t>Descriptive Statistics</w:t>
            </w:r>
            <w:r w:rsidR="00F445EE" w:rsidRPr="00096DBA">
              <w:rPr>
                <w:rFonts w:ascii="Times New Roman" w:hAnsi="Times New Roman" w:cs="Times New Roman"/>
                <w:b/>
                <w:bCs/>
                <w:color w:val="000000"/>
                <w:sz w:val="24"/>
                <w:szCs w:val="24"/>
              </w:rPr>
              <w:t xml:space="preserve"> on youth access to land</w:t>
            </w:r>
          </w:p>
        </w:tc>
      </w:tr>
      <w:tr w:rsidR="003E198B" w:rsidRPr="00096DBA" w:rsidTr="00F445EE">
        <w:trPr>
          <w:cantSplit/>
          <w:trHeight w:val="224"/>
        </w:trPr>
        <w:tc>
          <w:tcPr>
            <w:tcW w:w="3794" w:type="dxa"/>
            <w:tcBorders>
              <w:top w:val="single" w:sz="16" w:space="0" w:color="000000"/>
              <w:left w:val="single" w:sz="16" w:space="0" w:color="000000"/>
              <w:bottom w:val="single" w:sz="16" w:space="0" w:color="000000"/>
              <w:right w:val="single" w:sz="16" w:space="0" w:color="000000"/>
            </w:tcBorders>
            <w:shd w:val="clear" w:color="auto" w:fill="FFFFFF"/>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563" w:type="dxa"/>
            <w:tcBorders>
              <w:top w:val="single" w:sz="16" w:space="0" w:color="000000"/>
              <w:left w:val="single" w:sz="16" w:space="0" w:color="000000"/>
              <w:bottom w:val="single" w:sz="16" w:space="0" w:color="000000"/>
            </w:tcBorders>
            <w:shd w:val="clear" w:color="auto" w:fill="FFFFFF"/>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563" w:type="dxa"/>
            <w:tcBorders>
              <w:top w:val="single" w:sz="16" w:space="0" w:color="000000"/>
              <w:bottom w:val="single" w:sz="16" w:space="0" w:color="000000"/>
            </w:tcBorders>
            <w:shd w:val="clear" w:color="auto" w:fill="FFFFFF"/>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Mean</w:t>
            </w:r>
          </w:p>
        </w:tc>
        <w:tc>
          <w:tcPr>
            <w:tcW w:w="2203" w:type="dxa"/>
            <w:tcBorders>
              <w:top w:val="single" w:sz="16" w:space="0" w:color="000000"/>
              <w:bottom w:val="single" w:sz="16" w:space="0" w:color="000000"/>
              <w:right w:val="single" w:sz="16" w:space="0" w:color="000000"/>
            </w:tcBorders>
            <w:shd w:val="clear" w:color="auto" w:fill="FFFFFF"/>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Std. Deviation</w:t>
            </w:r>
          </w:p>
        </w:tc>
      </w:tr>
      <w:tr w:rsidR="003E198B" w:rsidRPr="00096DBA" w:rsidTr="00F445EE">
        <w:trPr>
          <w:cantSplit/>
          <w:trHeight w:val="854"/>
        </w:trPr>
        <w:tc>
          <w:tcPr>
            <w:tcW w:w="3794" w:type="dxa"/>
            <w:tcBorders>
              <w:top w:val="single" w:sz="16" w:space="0" w:color="000000"/>
              <w:left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12. Land ownership is one major factor that influences youth participation in agribusiness</w:t>
            </w:r>
          </w:p>
        </w:tc>
        <w:tc>
          <w:tcPr>
            <w:tcW w:w="1563" w:type="dxa"/>
            <w:tcBorders>
              <w:top w:val="single" w:sz="16" w:space="0" w:color="000000"/>
              <w:left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63" w:type="dxa"/>
            <w:tcBorders>
              <w:top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2.91</w:t>
            </w:r>
          </w:p>
        </w:tc>
        <w:tc>
          <w:tcPr>
            <w:tcW w:w="2203" w:type="dxa"/>
            <w:tcBorders>
              <w:top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1.868</w:t>
            </w:r>
          </w:p>
        </w:tc>
      </w:tr>
      <w:tr w:rsidR="003E198B" w:rsidRPr="00096DBA" w:rsidTr="00F445EE">
        <w:trPr>
          <w:cantSplit/>
          <w:trHeight w:val="651"/>
        </w:trPr>
        <w:tc>
          <w:tcPr>
            <w:tcW w:w="3794" w:type="dxa"/>
            <w:tcBorders>
              <w:top w:val="nil"/>
              <w:left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13. Land prices in this region are high for one to afford</w:t>
            </w:r>
          </w:p>
        </w:tc>
        <w:tc>
          <w:tcPr>
            <w:tcW w:w="1563" w:type="dxa"/>
            <w:tcBorders>
              <w:top w:val="nil"/>
              <w:left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63" w:type="dxa"/>
            <w:tcBorders>
              <w:top w:val="nil"/>
              <w:bottom w:val="nil"/>
            </w:tcBorders>
            <w:shd w:val="clear" w:color="auto" w:fill="FFFFFF"/>
            <w:vAlign w:val="center"/>
          </w:tcPr>
          <w:p w:rsidR="003E198B" w:rsidRPr="00096DBA" w:rsidRDefault="00667C7F"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1.82</w:t>
            </w:r>
          </w:p>
        </w:tc>
        <w:tc>
          <w:tcPr>
            <w:tcW w:w="2203" w:type="dxa"/>
            <w:tcBorders>
              <w:top w:val="nil"/>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.605</w:t>
            </w:r>
          </w:p>
        </w:tc>
      </w:tr>
      <w:tr w:rsidR="003E198B" w:rsidRPr="00096DBA" w:rsidTr="00F445EE">
        <w:trPr>
          <w:cantSplit/>
          <w:trHeight w:val="641"/>
        </w:trPr>
        <w:tc>
          <w:tcPr>
            <w:tcW w:w="3794" w:type="dxa"/>
            <w:tcBorders>
              <w:top w:val="nil"/>
              <w:left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14. The terrains and locations of available lands are far from road networks</w:t>
            </w:r>
          </w:p>
        </w:tc>
        <w:tc>
          <w:tcPr>
            <w:tcW w:w="1563" w:type="dxa"/>
            <w:tcBorders>
              <w:top w:val="nil"/>
              <w:left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63" w:type="dxa"/>
            <w:tcBorders>
              <w:top w:val="nil"/>
              <w:bottom w:val="nil"/>
            </w:tcBorders>
            <w:shd w:val="clear" w:color="auto" w:fill="FFFFFF"/>
            <w:vAlign w:val="center"/>
          </w:tcPr>
          <w:p w:rsidR="003E198B" w:rsidRPr="00096DBA" w:rsidRDefault="00667C7F"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1.81</w:t>
            </w:r>
          </w:p>
        </w:tc>
        <w:tc>
          <w:tcPr>
            <w:tcW w:w="2203" w:type="dxa"/>
            <w:tcBorders>
              <w:top w:val="nil"/>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.505</w:t>
            </w:r>
          </w:p>
        </w:tc>
      </w:tr>
      <w:tr w:rsidR="003E198B" w:rsidRPr="00096DBA" w:rsidTr="00F445EE">
        <w:trPr>
          <w:cantSplit/>
          <w:trHeight w:val="865"/>
        </w:trPr>
        <w:tc>
          <w:tcPr>
            <w:tcW w:w="3794" w:type="dxa"/>
            <w:tcBorders>
              <w:top w:val="nil"/>
              <w:left w:val="single" w:sz="16" w:space="0" w:color="000000"/>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15. Land subdivision in this region can make it difficult for youths to participate in meaningful agri-business</w:t>
            </w:r>
          </w:p>
        </w:tc>
        <w:tc>
          <w:tcPr>
            <w:tcW w:w="1563" w:type="dxa"/>
            <w:tcBorders>
              <w:top w:val="nil"/>
              <w:left w:val="single" w:sz="16" w:space="0" w:color="000000"/>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63" w:type="dxa"/>
            <w:tcBorders>
              <w:top w:val="nil"/>
              <w:bottom w:val="nil"/>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1.42</w:t>
            </w:r>
          </w:p>
        </w:tc>
        <w:tc>
          <w:tcPr>
            <w:tcW w:w="2203" w:type="dxa"/>
            <w:tcBorders>
              <w:top w:val="nil"/>
              <w:bottom w:val="nil"/>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.499</w:t>
            </w:r>
          </w:p>
        </w:tc>
      </w:tr>
      <w:tr w:rsidR="003E198B" w:rsidRPr="00096DBA" w:rsidTr="00F445EE">
        <w:trPr>
          <w:cantSplit/>
          <w:trHeight w:val="213"/>
        </w:trPr>
        <w:tc>
          <w:tcPr>
            <w:tcW w:w="3794" w:type="dxa"/>
            <w:tcBorders>
              <w:top w:val="nil"/>
              <w:left w:val="single" w:sz="16" w:space="0" w:color="000000"/>
              <w:bottom w:val="single" w:sz="16" w:space="0" w:color="000000"/>
              <w:right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Valid N (listwise)</w:t>
            </w:r>
          </w:p>
        </w:tc>
        <w:tc>
          <w:tcPr>
            <w:tcW w:w="1563" w:type="dxa"/>
            <w:tcBorders>
              <w:top w:val="nil"/>
              <w:left w:val="single" w:sz="16" w:space="0" w:color="000000"/>
              <w:bottom w:val="single" w:sz="16" w:space="0" w:color="000000"/>
            </w:tcBorders>
            <w:shd w:val="clear" w:color="auto" w:fill="FFFFFF"/>
            <w:vAlign w:val="center"/>
          </w:tcPr>
          <w:p w:rsidR="003E198B" w:rsidRPr="00096DBA" w:rsidRDefault="003E198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563" w:type="dxa"/>
            <w:tcBorders>
              <w:top w:val="nil"/>
              <w:bottom w:val="single" w:sz="16" w:space="0" w:color="000000"/>
            </w:tcBorders>
            <w:shd w:val="clear" w:color="auto" w:fill="FFFFFF"/>
          </w:tcPr>
          <w:p w:rsidR="003E198B" w:rsidRPr="00096DBA" w:rsidRDefault="003E198B" w:rsidP="002B18BB">
            <w:pPr>
              <w:autoSpaceDE w:val="0"/>
              <w:autoSpaceDN w:val="0"/>
              <w:adjustRightInd w:val="0"/>
              <w:spacing w:after="0" w:line="240" w:lineRule="auto"/>
              <w:jc w:val="both"/>
              <w:rPr>
                <w:rFonts w:ascii="Times New Roman" w:hAnsi="Times New Roman" w:cs="Times New Roman"/>
                <w:sz w:val="24"/>
                <w:szCs w:val="24"/>
              </w:rPr>
            </w:pPr>
          </w:p>
        </w:tc>
        <w:tc>
          <w:tcPr>
            <w:tcW w:w="2203" w:type="dxa"/>
            <w:tcBorders>
              <w:top w:val="nil"/>
              <w:bottom w:val="single" w:sz="16" w:space="0" w:color="000000"/>
              <w:right w:val="single" w:sz="16" w:space="0" w:color="000000"/>
            </w:tcBorders>
            <w:shd w:val="clear" w:color="auto" w:fill="FFFFFF"/>
          </w:tcPr>
          <w:p w:rsidR="003E198B" w:rsidRPr="00096DBA" w:rsidRDefault="003E198B" w:rsidP="002B18BB">
            <w:pPr>
              <w:autoSpaceDE w:val="0"/>
              <w:autoSpaceDN w:val="0"/>
              <w:adjustRightInd w:val="0"/>
              <w:spacing w:after="0" w:line="240" w:lineRule="auto"/>
              <w:jc w:val="both"/>
              <w:rPr>
                <w:rFonts w:ascii="Times New Roman" w:hAnsi="Times New Roman" w:cs="Times New Roman"/>
                <w:sz w:val="24"/>
                <w:szCs w:val="24"/>
              </w:rPr>
            </w:pPr>
          </w:p>
        </w:tc>
      </w:tr>
    </w:tbl>
    <w:p w:rsidR="002B18BB" w:rsidRDefault="002B18BB" w:rsidP="00096DBA">
      <w:pPr>
        <w:tabs>
          <w:tab w:val="left" w:pos="3282"/>
          <w:tab w:val="left" w:pos="3901"/>
        </w:tabs>
        <w:spacing w:line="480" w:lineRule="auto"/>
        <w:jc w:val="both"/>
        <w:rPr>
          <w:rFonts w:ascii="Times New Roman" w:hAnsi="Times New Roman" w:cs="Times New Roman"/>
          <w:sz w:val="24"/>
          <w:szCs w:val="24"/>
        </w:rPr>
      </w:pPr>
    </w:p>
    <w:p w:rsidR="00667C7F" w:rsidRPr="00096DBA" w:rsidRDefault="00667C7F" w:rsidP="00096DBA">
      <w:pPr>
        <w:tabs>
          <w:tab w:val="left" w:pos="3282"/>
          <w:tab w:val="left" w:pos="3901"/>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Table 4.3 showed the mean distribution of the youth access to land towards their participation in agriculture, ranking their means, Land ownership is one major factor that influence youth participation in agribusiness (2.91), Land prices in this region are high for one to afford (1.82), The terrains and locations of available lands are far from road networks (1.81) and Land subdivision in this region can make it difficult for youths to participate in meaningful agribusiness.</w:t>
      </w:r>
    </w:p>
    <w:p w:rsidR="003E198B" w:rsidRPr="00096DBA" w:rsidRDefault="00667C7F" w:rsidP="00096DBA">
      <w:pPr>
        <w:tabs>
          <w:tab w:val="left" w:pos="3282"/>
          <w:tab w:val="left" w:pos="3901"/>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ab/>
      </w:r>
    </w:p>
    <w:p w:rsidR="00F445EE" w:rsidRPr="00096DBA" w:rsidRDefault="00F445EE" w:rsidP="00096DBA">
      <w:pPr>
        <w:tabs>
          <w:tab w:val="left" w:pos="3901"/>
        </w:tabs>
        <w:spacing w:line="480" w:lineRule="auto"/>
        <w:jc w:val="both"/>
        <w:rPr>
          <w:rFonts w:ascii="Times New Roman" w:hAnsi="Times New Roman" w:cs="Times New Roman"/>
          <w:sz w:val="24"/>
          <w:szCs w:val="24"/>
        </w:rPr>
      </w:pPr>
    </w:p>
    <w:p w:rsidR="00F445EE" w:rsidRPr="00096DBA" w:rsidRDefault="00F445EE" w:rsidP="00096DBA">
      <w:pPr>
        <w:tabs>
          <w:tab w:val="left" w:pos="3901"/>
        </w:tabs>
        <w:spacing w:line="480" w:lineRule="auto"/>
        <w:jc w:val="both"/>
        <w:rPr>
          <w:rFonts w:ascii="Times New Roman" w:hAnsi="Times New Roman" w:cs="Times New Roman"/>
          <w:sz w:val="24"/>
          <w:szCs w:val="24"/>
        </w:rPr>
      </w:pPr>
    </w:p>
    <w:p w:rsidR="00667C7F" w:rsidRPr="00096DBA" w:rsidRDefault="00667C7F" w:rsidP="00096DBA">
      <w:pPr>
        <w:tabs>
          <w:tab w:val="left" w:pos="3030"/>
        </w:tabs>
        <w:spacing w:line="480" w:lineRule="auto"/>
        <w:jc w:val="both"/>
        <w:rPr>
          <w:rFonts w:ascii="Times New Roman" w:hAnsi="Times New Roman" w:cs="Times New Roman"/>
          <w:sz w:val="24"/>
          <w:szCs w:val="24"/>
        </w:rPr>
      </w:pPr>
    </w:p>
    <w:p w:rsidR="00667C7F" w:rsidRPr="00096DBA" w:rsidRDefault="00667C7F" w:rsidP="00096DBA">
      <w:pPr>
        <w:tabs>
          <w:tab w:val="left" w:pos="3030"/>
        </w:tabs>
        <w:spacing w:line="480" w:lineRule="auto"/>
        <w:jc w:val="both"/>
        <w:rPr>
          <w:rFonts w:ascii="Times New Roman" w:hAnsi="Times New Roman" w:cs="Times New Roman"/>
          <w:sz w:val="24"/>
          <w:szCs w:val="24"/>
        </w:rPr>
      </w:pPr>
    </w:p>
    <w:p w:rsidR="003E198B" w:rsidRPr="00597B66" w:rsidRDefault="00597B66" w:rsidP="00096DBA">
      <w:pPr>
        <w:tabs>
          <w:tab w:val="left" w:pos="3030"/>
        </w:tabs>
        <w:spacing w:line="480" w:lineRule="auto"/>
        <w:jc w:val="both"/>
        <w:rPr>
          <w:rFonts w:ascii="Times New Roman" w:hAnsi="Times New Roman" w:cs="Times New Roman"/>
          <w:b/>
          <w:sz w:val="24"/>
          <w:szCs w:val="24"/>
        </w:rPr>
      </w:pPr>
      <w:r w:rsidRPr="00597B66">
        <w:rPr>
          <w:rFonts w:ascii="Times New Roman" w:hAnsi="Times New Roman" w:cs="Times New Roman"/>
          <w:b/>
          <w:sz w:val="24"/>
          <w:szCs w:val="24"/>
        </w:rPr>
        <w:t xml:space="preserve">4.6 </w:t>
      </w:r>
      <w:r w:rsidR="00667C7F" w:rsidRPr="00597B66">
        <w:rPr>
          <w:rFonts w:ascii="Times New Roman" w:hAnsi="Times New Roman" w:cs="Times New Roman"/>
          <w:b/>
          <w:sz w:val="24"/>
          <w:szCs w:val="24"/>
        </w:rPr>
        <w:t>SECTION D: Objective 4: Perceived benefits towards youth participation in agriculture</w:t>
      </w:r>
    </w:p>
    <w:p w:rsidR="002B18BB" w:rsidRPr="00096DBA" w:rsidRDefault="002B18BB" w:rsidP="00096DBA">
      <w:pPr>
        <w:tabs>
          <w:tab w:val="left" w:pos="3030"/>
        </w:tabs>
        <w:spacing w:line="480" w:lineRule="auto"/>
        <w:jc w:val="both"/>
        <w:rPr>
          <w:rFonts w:ascii="Times New Roman" w:hAnsi="Times New Roman" w:cs="Times New Roman"/>
          <w:sz w:val="24"/>
          <w:szCs w:val="24"/>
        </w:rPr>
      </w:pPr>
      <w:r>
        <w:rPr>
          <w:rFonts w:ascii="Times New Roman" w:hAnsi="Times New Roman" w:cs="Times New Roman"/>
          <w:sz w:val="24"/>
          <w:szCs w:val="24"/>
        </w:rPr>
        <w:t>Table 4.4</w:t>
      </w:r>
    </w:p>
    <w:p w:rsidR="00EE1312" w:rsidRPr="00096DBA" w:rsidRDefault="009658EB" w:rsidP="00096DBA">
      <w:pPr>
        <w:autoSpaceDE w:val="0"/>
        <w:autoSpaceDN w:val="0"/>
        <w:adjustRightInd w:val="0"/>
        <w:spacing w:after="0" w:line="480" w:lineRule="auto"/>
        <w:jc w:val="both"/>
        <w:rPr>
          <w:rFonts w:ascii="Times New Roman" w:hAnsi="Times New Roman" w:cs="Times New Roman"/>
          <w:sz w:val="24"/>
          <w:szCs w:val="24"/>
        </w:rPr>
      </w:pPr>
      <w:r w:rsidRPr="00096DBA">
        <w:rPr>
          <w:rFonts w:ascii="Times New Roman" w:hAnsi="Times New Roman" w:cs="Times New Roman"/>
          <w:b/>
          <w:bCs/>
          <w:color w:val="000000"/>
          <w:sz w:val="24"/>
          <w:szCs w:val="24"/>
        </w:rPr>
        <w:t>Descriptive Statistics of perceived benefits towards youth participation in agriculture</w:t>
      </w:r>
    </w:p>
    <w:tbl>
      <w:tblPr>
        <w:tblW w:w="8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593"/>
        <w:gridCol w:w="1480"/>
        <w:gridCol w:w="1480"/>
        <w:gridCol w:w="2086"/>
      </w:tblGrid>
      <w:tr w:rsidR="009658EB" w:rsidRPr="00096DBA" w:rsidTr="009658EB">
        <w:trPr>
          <w:cantSplit/>
          <w:trHeight w:val="362"/>
        </w:trPr>
        <w:tc>
          <w:tcPr>
            <w:tcW w:w="3593" w:type="dxa"/>
            <w:tcBorders>
              <w:top w:val="single" w:sz="16" w:space="0" w:color="000000"/>
              <w:left w:val="single" w:sz="16" w:space="0" w:color="000000"/>
              <w:bottom w:val="single" w:sz="16" w:space="0" w:color="000000"/>
              <w:right w:val="single" w:sz="16" w:space="0" w:color="000000"/>
            </w:tcBorders>
            <w:shd w:val="clear" w:color="auto" w:fill="FFFFFF"/>
          </w:tcPr>
          <w:p w:rsidR="009658EB" w:rsidRPr="00096DBA" w:rsidRDefault="009658EB" w:rsidP="00096DBA">
            <w:pPr>
              <w:autoSpaceDE w:val="0"/>
              <w:autoSpaceDN w:val="0"/>
              <w:adjustRightInd w:val="0"/>
              <w:spacing w:after="0" w:line="480" w:lineRule="auto"/>
              <w:ind w:right="60"/>
              <w:jc w:val="both"/>
              <w:rPr>
                <w:rFonts w:ascii="Times New Roman" w:hAnsi="Times New Roman" w:cs="Times New Roman"/>
                <w:color w:val="000000"/>
                <w:sz w:val="24"/>
                <w:szCs w:val="24"/>
              </w:rPr>
            </w:pPr>
          </w:p>
        </w:tc>
        <w:tc>
          <w:tcPr>
            <w:tcW w:w="1480" w:type="dxa"/>
            <w:tcBorders>
              <w:top w:val="single" w:sz="16" w:space="0" w:color="000000"/>
              <w:left w:val="single" w:sz="16" w:space="0" w:color="000000"/>
              <w:bottom w:val="single" w:sz="16" w:space="0" w:color="000000"/>
            </w:tcBorders>
            <w:shd w:val="clear" w:color="auto" w:fill="FFFFFF"/>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480" w:type="dxa"/>
            <w:tcBorders>
              <w:top w:val="single" w:sz="16" w:space="0" w:color="000000"/>
              <w:bottom w:val="single" w:sz="16" w:space="0" w:color="000000"/>
            </w:tcBorders>
            <w:shd w:val="clear" w:color="auto" w:fill="FFFFFF"/>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Mean</w:t>
            </w:r>
          </w:p>
        </w:tc>
        <w:tc>
          <w:tcPr>
            <w:tcW w:w="2086" w:type="dxa"/>
            <w:tcBorders>
              <w:top w:val="single" w:sz="16" w:space="0" w:color="000000"/>
              <w:bottom w:val="single" w:sz="16" w:space="0" w:color="000000"/>
              <w:right w:val="single" w:sz="16" w:space="0" w:color="000000"/>
            </w:tcBorders>
            <w:shd w:val="clear" w:color="auto" w:fill="FFFFFF"/>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Std. Deviation</w:t>
            </w:r>
          </w:p>
        </w:tc>
      </w:tr>
      <w:tr w:rsidR="009658EB" w:rsidRPr="00096DBA" w:rsidTr="009658EB">
        <w:trPr>
          <w:cantSplit/>
          <w:trHeight w:val="749"/>
        </w:trPr>
        <w:tc>
          <w:tcPr>
            <w:tcW w:w="3593" w:type="dxa"/>
            <w:tcBorders>
              <w:top w:val="single" w:sz="16" w:space="0" w:color="000000"/>
              <w:left w:val="single" w:sz="16" w:space="0" w:color="000000"/>
              <w:bottom w:val="nil"/>
              <w:right w:val="single" w:sz="16" w:space="0" w:color="000000"/>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16. With farming one can be his own boss</w:t>
            </w:r>
          </w:p>
        </w:tc>
        <w:tc>
          <w:tcPr>
            <w:tcW w:w="1480" w:type="dxa"/>
            <w:tcBorders>
              <w:top w:val="single" w:sz="16" w:space="0" w:color="000000"/>
              <w:left w:val="single" w:sz="16" w:space="0" w:color="000000"/>
              <w:bottom w:val="nil"/>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480" w:type="dxa"/>
            <w:tcBorders>
              <w:top w:val="single" w:sz="16" w:space="0" w:color="000000"/>
              <w:bottom w:val="nil"/>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2.21</w:t>
            </w:r>
          </w:p>
        </w:tc>
        <w:tc>
          <w:tcPr>
            <w:tcW w:w="2086" w:type="dxa"/>
            <w:tcBorders>
              <w:top w:val="single" w:sz="16" w:space="0" w:color="000000"/>
              <w:bottom w:val="nil"/>
              <w:right w:val="single" w:sz="16" w:space="0" w:color="000000"/>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1.707</w:t>
            </w:r>
          </w:p>
        </w:tc>
      </w:tr>
      <w:tr w:rsidR="009658EB" w:rsidRPr="00096DBA" w:rsidTr="009658EB">
        <w:trPr>
          <w:cantSplit/>
          <w:trHeight w:val="1092"/>
        </w:trPr>
        <w:tc>
          <w:tcPr>
            <w:tcW w:w="3593" w:type="dxa"/>
            <w:tcBorders>
              <w:top w:val="nil"/>
              <w:left w:val="single" w:sz="16" w:space="0" w:color="000000"/>
              <w:bottom w:val="nil"/>
              <w:right w:val="single" w:sz="16" w:space="0" w:color="000000"/>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17. One can practice Agriculture as an alternative career choice</w:t>
            </w:r>
          </w:p>
        </w:tc>
        <w:tc>
          <w:tcPr>
            <w:tcW w:w="1480" w:type="dxa"/>
            <w:tcBorders>
              <w:top w:val="nil"/>
              <w:left w:val="single" w:sz="16" w:space="0" w:color="000000"/>
              <w:bottom w:val="nil"/>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480" w:type="dxa"/>
            <w:tcBorders>
              <w:top w:val="nil"/>
              <w:bottom w:val="nil"/>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1.84</w:t>
            </w:r>
          </w:p>
        </w:tc>
        <w:tc>
          <w:tcPr>
            <w:tcW w:w="2086" w:type="dxa"/>
            <w:tcBorders>
              <w:top w:val="nil"/>
              <w:bottom w:val="nil"/>
              <w:right w:val="single" w:sz="16" w:space="0" w:color="000000"/>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.706</w:t>
            </w:r>
          </w:p>
        </w:tc>
      </w:tr>
      <w:tr w:rsidR="009658EB" w:rsidRPr="00096DBA" w:rsidTr="009658EB">
        <w:trPr>
          <w:cantSplit/>
          <w:trHeight w:val="1092"/>
        </w:trPr>
        <w:tc>
          <w:tcPr>
            <w:tcW w:w="3593" w:type="dxa"/>
            <w:tcBorders>
              <w:top w:val="nil"/>
              <w:left w:val="single" w:sz="16" w:space="0" w:color="000000"/>
              <w:bottom w:val="nil"/>
              <w:right w:val="single" w:sz="16" w:space="0" w:color="000000"/>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18. Agribusiness could serves as an adequate source of Income</w:t>
            </w:r>
          </w:p>
        </w:tc>
        <w:tc>
          <w:tcPr>
            <w:tcW w:w="1480" w:type="dxa"/>
            <w:tcBorders>
              <w:top w:val="nil"/>
              <w:left w:val="single" w:sz="16" w:space="0" w:color="000000"/>
              <w:bottom w:val="nil"/>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480" w:type="dxa"/>
            <w:tcBorders>
              <w:top w:val="nil"/>
              <w:bottom w:val="nil"/>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1.83</w:t>
            </w:r>
          </w:p>
        </w:tc>
        <w:tc>
          <w:tcPr>
            <w:tcW w:w="2086" w:type="dxa"/>
            <w:tcBorders>
              <w:top w:val="nil"/>
              <w:bottom w:val="nil"/>
              <w:right w:val="single" w:sz="16" w:space="0" w:color="000000"/>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.706</w:t>
            </w:r>
          </w:p>
        </w:tc>
      </w:tr>
      <w:tr w:rsidR="009658EB" w:rsidRPr="00096DBA" w:rsidTr="009658EB">
        <w:trPr>
          <w:cantSplit/>
          <w:trHeight w:val="1477"/>
        </w:trPr>
        <w:tc>
          <w:tcPr>
            <w:tcW w:w="3593" w:type="dxa"/>
            <w:tcBorders>
              <w:top w:val="nil"/>
              <w:left w:val="single" w:sz="16" w:space="0" w:color="000000"/>
              <w:bottom w:val="nil"/>
              <w:right w:val="single" w:sz="16" w:space="0" w:color="000000"/>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19. Getting involved in Agribusiness can make someone contribute to ecommic development</w:t>
            </w:r>
          </w:p>
        </w:tc>
        <w:tc>
          <w:tcPr>
            <w:tcW w:w="1480" w:type="dxa"/>
            <w:tcBorders>
              <w:top w:val="nil"/>
              <w:left w:val="single" w:sz="16" w:space="0" w:color="000000"/>
              <w:bottom w:val="nil"/>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480" w:type="dxa"/>
            <w:tcBorders>
              <w:top w:val="nil"/>
              <w:bottom w:val="nil"/>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1.35</w:t>
            </w:r>
          </w:p>
        </w:tc>
        <w:tc>
          <w:tcPr>
            <w:tcW w:w="2086" w:type="dxa"/>
            <w:tcBorders>
              <w:top w:val="nil"/>
              <w:bottom w:val="nil"/>
              <w:right w:val="single" w:sz="16" w:space="0" w:color="000000"/>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.764</w:t>
            </w:r>
          </w:p>
        </w:tc>
      </w:tr>
      <w:tr w:rsidR="009658EB" w:rsidRPr="00096DBA" w:rsidTr="009658EB">
        <w:trPr>
          <w:cantSplit/>
          <w:trHeight w:val="362"/>
        </w:trPr>
        <w:tc>
          <w:tcPr>
            <w:tcW w:w="3593" w:type="dxa"/>
            <w:tcBorders>
              <w:top w:val="nil"/>
              <w:left w:val="single" w:sz="16" w:space="0" w:color="000000"/>
              <w:bottom w:val="single" w:sz="16" w:space="0" w:color="000000"/>
              <w:right w:val="single" w:sz="16" w:space="0" w:color="000000"/>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Valid N (listwise)</w:t>
            </w:r>
          </w:p>
        </w:tc>
        <w:tc>
          <w:tcPr>
            <w:tcW w:w="1480" w:type="dxa"/>
            <w:tcBorders>
              <w:top w:val="nil"/>
              <w:left w:val="single" w:sz="16" w:space="0" w:color="000000"/>
              <w:bottom w:val="single" w:sz="16" w:space="0" w:color="000000"/>
            </w:tcBorders>
            <w:shd w:val="clear" w:color="auto" w:fill="FFFFFF"/>
            <w:vAlign w:val="center"/>
          </w:tcPr>
          <w:p w:rsidR="009658EB" w:rsidRPr="00096DBA"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52</w:t>
            </w:r>
          </w:p>
        </w:tc>
        <w:tc>
          <w:tcPr>
            <w:tcW w:w="1480" w:type="dxa"/>
            <w:tcBorders>
              <w:top w:val="nil"/>
              <w:bottom w:val="single" w:sz="16" w:space="0" w:color="000000"/>
            </w:tcBorders>
            <w:shd w:val="clear" w:color="auto" w:fill="FFFFFF"/>
          </w:tcPr>
          <w:p w:rsidR="009658EB" w:rsidRPr="00096DBA" w:rsidRDefault="009658EB" w:rsidP="00096DBA">
            <w:pPr>
              <w:autoSpaceDE w:val="0"/>
              <w:autoSpaceDN w:val="0"/>
              <w:adjustRightInd w:val="0"/>
              <w:spacing w:after="0" w:line="480" w:lineRule="auto"/>
              <w:jc w:val="both"/>
              <w:rPr>
                <w:rFonts w:ascii="Times New Roman" w:hAnsi="Times New Roman" w:cs="Times New Roman"/>
                <w:sz w:val="24"/>
                <w:szCs w:val="24"/>
              </w:rPr>
            </w:pPr>
          </w:p>
        </w:tc>
        <w:tc>
          <w:tcPr>
            <w:tcW w:w="2086" w:type="dxa"/>
            <w:tcBorders>
              <w:top w:val="nil"/>
              <w:bottom w:val="single" w:sz="16" w:space="0" w:color="000000"/>
              <w:right w:val="single" w:sz="16" w:space="0" w:color="000000"/>
            </w:tcBorders>
            <w:shd w:val="clear" w:color="auto" w:fill="FFFFFF"/>
          </w:tcPr>
          <w:p w:rsidR="009658EB" w:rsidRPr="00096DBA" w:rsidRDefault="009658EB" w:rsidP="00096DBA">
            <w:pPr>
              <w:autoSpaceDE w:val="0"/>
              <w:autoSpaceDN w:val="0"/>
              <w:adjustRightInd w:val="0"/>
              <w:spacing w:after="0" w:line="480" w:lineRule="auto"/>
              <w:jc w:val="both"/>
              <w:rPr>
                <w:rFonts w:ascii="Times New Roman" w:hAnsi="Times New Roman" w:cs="Times New Roman"/>
                <w:sz w:val="24"/>
                <w:szCs w:val="24"/>
              </w:rPr>
            </w:pPr>
          </w:p>
        </w:tc>
      </w:tr>
    </w:tbl>
    <w:p w:rsidR="00EE1312" w:rsidRPr="00096DBA" w:rsidRDefault="00EE1312" w:rsidP="00096DBA">
      <w:pPr>
        <w:tabs>
          <w:tab w:val="left" w:pos="3030"/>
        </w:tabs>
        <w:spacing w:line="480" w:lineRule="auto"/>
        <w:jc w:val="both"/>
        <w:rPr>
          <w:rFonts w:ascii="Times New Roman" w:hAnsi="Times New Roman" w:cs="Times New Roman"/>
          <w:sz w:val="24"/>
          <w:szCs w:val="24"/>
        </w:rPr>
      </w:pPr>
    </w:p>
    <w:p w:rsidR="00667C7F" w:rsidRPr="00096DBA" w:rsidRDefault="00667C7F" w:rsidP="00096DBA">
      <w:pPr>
        <w:tabs>
          <w:tab w:val="left" w:pos="3030"/>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Table 4.4 above showed the mean distribution of perceived benefits towards youth participation in agriculture</w:t>
      </w:r>
      <w:r w:rsidR="00EE1312" w:rsidRPr="00096DBA">
        <w:rPr>
          <w:rFonts w:ascii="Times New Roman" w:hAnsi="Times New Roman" w:cs="Times New Roman"/>
          <w:sz w:val="24"/>
          <w:szCs w:val="24"/>
        </w:rPr>
        <w:t>, ranking there means, with farming one can be his own boss (2.21), One can practice agriculture as an alternative career choice (1.84), Agribusiness could serves as an adequate source of income (1.83) and getting involved in agriculture can make someone contribute to economic development.(1.35)</w:t>
      </w:r>
    </w:p>
    <w:p w:rsidR="009658EB" w:rsidRDefault="009658EB" w:rsidP="00096DBA">
      <w:pPr>
        <w:tabs>
          <w:tab w:val="left" w:pos="1403"/>
        </w:tabs>
        <w:spacing w:line="480" w:lineRule="auto"/>
        <w:jc w:val="both"/>
        <w:rPr>
          <w:rFonts w:ascii="Times New Roman" w:hAnsi="Times New Roman" w:cs="Times New Roman"/>
          <w:sz w:val="24"/>
          <w:szCs w:val="24"/>
        </w:rPr>
      </w:pPr>
    </w:p>
    <w:p w:rsidR="002B18BB" w:rsidRPr="00597B66" w:rsidRDefault="005957F1" w:rsidP="00597B66">
      <w:pPr>
        <w:tabs>
          <w:tab w:val="left" w:pos="3030"/>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4.7</w:t>
      </w:r>
      <w:r w:rsidR="00597B66" w:rsidRPr="00597B66">
        <w:rPr>
          <w:rFonts w:ascii="Times New Roman" w:hAnsi="Times New Roman" w:cs="Times New Roman"/>
          <w:b/>
          <w:sz w:val="24"/>
          <w:szCs w:val="24"/>
        </w:rPr>
        <w:t xml:space="preserve"> </w:t>
      </w:r>
      <w:r w:rsidR="00597B66">
        <w:rPr>
          <w:rFonts w:ascii="Times New Roman" w:hAnsi="Times New Roman" w:cs="Times New Roman"/>
          <w:b/>
          <w:sz w:val="24"/>
          <w:szCs w:val="24"/>
        </w:rPr>
        <w:t>SECTION E: Objective 5</w:t>
      </w:r>
      <w:r w:rsidR="00597B66" w:rsidRPr="00597B66">
        <w:rPr>
          <w:rFonts w:ascii="Times New Roman" w:hAnsi="Times New Roman" w:cs="Times New Roman"/>
          <w:b/>
          <w:sz w:val="24"/>
          <w:szCs w:val="24"/>
        </w:rPr>
        <w:t xml:space="preserve">: </w:t>
      </w:r>
      <w:r w:rsidR="00597B66">
        <w:rPr>
          <w:rFonts w:ascii="Times New Roman" w:hAnsi="Times New Roman" w:cs="Times New Roman"/>
          <w:b/>
          <w:sz w:val="24"/>
          <w:szCs w:val="24"/>
        </w:rPr>
        <w:t>Level of participation in Agriculture</w:t>
      </w:r>
    </w:p>
    <w:p w:rsidR="002B18BB" w:rsidRPr="002B18BB" w:rsidRDefault="002B18BB" w:rsidP="00096DBA">
      <w:pPr>
        <w:autoSpaceDE w:val="0"/>
        <w:autoSpaceDN w:val="0"/>
        <w:adjustRightInd w:val="0"/>
        <w:spacing w:after="0" w:line="480" w:lineRule="auto"/>
        <w:jc w:val="both"/>
        <w:rPr>
          <w:rFonts w:ascii="Times New Roman" w:hAnsi="Times New Roman" w:cs="Times New Roman"/>
          <w:sz w:val="24"/>
          <w:szCs w:val="24"/>
        </w:rPr>
      </w:pPr>
      <w:r w:rsidRPr="00096DBA">
        <w:rPr>
          <w:rFonts w:ascii="Times New Roman" w:hAnsi="Times New Roman" w:cs="Times New Roman"/>
          <w:sz w:val="24"/>
          <w:szCs w:val="24"/>
        </w:rPr>
        <w:t>Table 4.5</w:t>
      </w:r>
    </w:p>
    <w:p w:rsidR="009658EB" w:rsidRPr="009658EB" w:rsidRDefault="006F07FA" w:rsidP="00096DBA">
      <w:pPr>
        <w:autoSpaceDE w:val="0"/>
        <w:autoSpaceDN w:val="0"/>
        <w:adjustRightInd w:val="0"/>
        <w:spacing w:after="0" w:line="480" w:lineRule="auto"/>
        <w:jc w:val="both"/>
        <w:rPr>
          <w:rFonts w:ascii="Times New Roman" w:hAnsi="Times New Roman" w:cs="Times New Roman"/>
          <w:sz w:val="24"/>
          <w:szCs w:val="24"/>
        </w:rPr>
      </w:pPr>
      <w:r w:rsidRPr="00096DBA">
        <w:rPr>
          <w:rFonts w:ascii="Times New Roman" w:hAnsi="Times New Roman" w:cs="Times New Roman"/>
          <w:b/>
          <w:bCs/>
          <w:color w:val="000000"/>
          <w:sz w:val="24"/>
          <w:szCs w:val="24"/>
        </w:rPr>
        <w:t xml:space="preserve">Descriptive Statistics of youth participation </w:t>
      </w:r>
    </w:p>
    <w:tbl>
      <w:tblPr>
        <w:tblW w:w="9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914"/>
        <w:gridCol w:w="1612"/>
        <w:gridCol w:w="1612"/>
        <w:gridCol w:w="2274"/>
      </w:tblGrid>
      <w:tr w:rsidR="009658EB" w:rsidRPr="00096DBA" w:rsidTr="005957F1">
        <w:trPr>
          <w:cantSplit/>
          <w:trHeight w:val="175"/>
        </w:trPr>
        <w:tc>
          <w:tcPr>
            <w:tcW w:w="3914" w:type="dxa"/>
            <w:tcBorders>
              <w:top w:val="single" w:sz="16" w:space="0" w:color="000000"/>
              <w:left w:val="single" w:sz="16" w:space="0" w:color="000000"/>
              <w:bottom w:val="single" w:sz="16" w:space="0" w:color="000000"/>
              <w:right w:val="single" w:sz="16" w:space="0" w:color="000000"/>
            </w:tcBorders>
            <w:shd w:val="clear" w:color="auto" w:fill="FFFFFF"/>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p>
        </w:tc>
        <w:tc>
          <w:tcPr>
            <w:tcW w:w="1612" w:type="dxa"/>
            <w:tcBorders>
              <w:top w:val="single" w:sz="16" w:space="0" w:color="000000"/>
              <w:left w:val="single" w:sz="16" w:space="0" w:color="000000"/>
              <w:bottom w:val="single" w:sz="16" w:space="0" w:color="000000"/>
            </w:tcBorders>
            <w:shd w:val="clear" w:color="auto" w:fill="FFFFFF"/>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N</w:t>
            </w:r>
          </w:p>
        </w:tc>
        <w:tc>
          <w:tcPr>
            <w:tcW w:w="1612" w:type="dxa"/>
            <w:tcBorders>
              <w:top w:val="single" w:sz="16" w:space="0" w:color="000000"/>
              <w:bottom w:val="single" w:sz="16" w:space="0" w:color="000000"/>
            </w:tcBorders>
            <w:shd w:val="clear" w:color="auto" w:fill="FFFFFF"/>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Mean</w:t>
            </w:r>
          </w:p>
        </w:tc>
        <w:tc>
          <w:tcPr>
            <w:tcW w:w="2274" w:type="dxa"/>
            <w:tcBorders>
              <w:top w:val="single" w:sz="16" w:space="0" w:color="000000"/>
              <w:bottom w:val="single" w:sz="16" w:space="0" w:color="000000"/>
              <w:right w:val="single" w:sz="16" w:space="0" w:color="000000"/>
            </w:tcBorders>
            <w:shd w:val="clear" w:color="auto" w:fill="FFFFFF"/>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Std. Deviation</w:t>
            </w:r>
          </w:p>
        </w:tc>
      </w:tr>
      <w:tr w:rsidR="009658EB" w:rsidRPr="00096DBA" w:rsidTr="005957F1">
        <w:trPr>
          <w:cantSplit/>
          <w:trHeight w:val="536"/>
        </w:trPr>
        <w:tc>
          <w:tcPr>
            <w:tcW w:w="3914" w:type="dxa"/>
            <w:tcBorders>
              <w:top w:val="single" w:sz="16" w:space="0" w:color="000000"/>
              <w:left w:val="single" w:sz="16" w:space="0" w:color="000000"/>
              <w:bottom w:val="nil"/>
              <w:right w:val="single" w:sz="16" w:space="0" w:color="000000"/>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20. To what extent is your level of participation in Agriculture</w:t>
            </w:r>
          </w:p>
        </w:tc>
        <w:tc>
          <w:tcPr>
            <w:tcW w:w="1612" w:type="dxa"/>
            <w:tcBorders>
              <w:top w:val="single" w:sz="16" w:space="0" w:color="000000"/>
              <w:left w:val="single" w:sz="16" w:space="0" w:color="000000"/>
              <w:bottom w:val="nil"/>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52</w:t>
            </w:r>
          </w:p>
        </w:tc>
        <w:tc>
          <w:tcPr>
            <w:tcW w:w="1612" w:type="dxa"/>
            <w:tcBorders>
              <w:top w:val="single" w:sz="16" w:space="0" w:color="000000"/>
              <w:bottom w:val="nil"/>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3.94</w:t>
            </w:r>
          </w:p>
        </w:tc>
        <w:tc>
          <w:tcPr>
            <w:tcW w:w="2274" w:type="dxa"/>
            <w:tcBorders>
              <w:top w:val="single" w:sz="16" w:space="0" w:color="000000"/>
              <w:bottom w:val="nil"/>
              <w:right w:val="single" w:sz="16" w:space="0" w:color="000000"/>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.412</w:t>
            </w:r>
          </w:p>
        </w:tc>
      </w:tr>
      <w:tr w:rsidR="009658EB" w:rsidRPr="00096DBA" w:rsidTr="005957F1">
        <w:trPr>
          <w:cantSplit/>
          <w:trHeight w:val="526"/>
        </w:trPr>
        <w:tc>
          <w:tcPr>
            <w:tcW w:w="3914" w:type="dxa"/>
            <w:tcBorders>
              <w:top w:val="nil"/>
              <w:left w:val="single" w:sz="16" w:space="0" w:color="000000"/>
              <w:bottom w:val="nil"/>
              <w:right w:val="single" w:sz="16" w:space="0" w:color="000000"/>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21. To what extent is your positive Perception Level towards agriculture</w:t>
            </w:r>
          </w:p>
        </w:tc>
        <w:tc>
          <w:tcPr>
            <w:tcW w:w="1612" w:type="dxa"/>
            <w:tcBorders>
              <w:top w:val="nil"/>
              <w:left w:val="single" w:sz="16" w:space="0" w:color="000000"/>
              <w:bottom w:val="nil"/>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52</w:t>
            </w:r>
          </w:p>
        </w:tc>
        <w:tc>
          <w:tcPr>
            <w:tcW w:w="1612" w:type="dxa"/>
            <w:tcBorders>
              <w:top w:val="nil"/>
              <w:bottom w:val="nil"/>
            </w:tcBorders>
            <w:shd w:val="clear" w:color="auto" w:fill="FFFFFF"/>
            <w:vAlign w:val="center"/>
          </w:tcPr>
          <w:p w:rsidR="009658EB" w:rsidRPr="009658EB" w:rsidRDefault="006F07FA"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1.56</w:t>
            </w:r>
          </w:p>
        </w:tc>
        <w:tc>
          <w:tcPr>
            <w:tcW w:w="2274" w:type="dxa"/>
            <w:tcBorders>
              <w:top w:val="nil"/>
              <w:bottom w:val="nil"/>
              <w:right w:val="single" w:sz="16" w:space="0" w:color="000000"/>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.345</w:t>
            </w:r>
          </w:p>
        </w:tc>
      </w:tr>
      <w:tr w:rsidR="009658EB" w:rsidRPr="00096DBA" w:rsidTr="005957F1">
        <w:trPr>
          <w:cantSplit/>
          <w:trHeight w:val="526"/>
        </w:trPr>
        <w:tc>
          <w:tcPr>
            <w:tcW w:w="3914" w:type="dxa"/>
            <w:tcBorders>
              <w:top w:val="nil"/>
              <w:left w:val="single" w:sz="16" w:space="0" w:color="000000"/>
              <w:bottom w:val="nil"/>
              <w:right w:val="single" w:sz="16" w:space="0" w:color="000000"/>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23. To what would consider agriculture bridge the gap of unemployment</w:t>
            </w:r>
          </w:p>
        </w:tc>
        <w:tc>
          <w:tcPr>
            <w:tcW w:w="1612" w:type="dxa"/>
            <w:tcBorders>
              <w:top w:val="nil"/>
              <w:left w:val="single" w:sz="16" w:space="0" w:color="000000"/>
              <w:bottom w:val="nil"/>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52</w:t>
            </w:r>
          </w:p>
        </w:tc>
        <w:tc>
          <w:tcPr>
            <w:tcW w:w="1612" w:type="dxa"/>
            <w:tcBorders>
              <w:top w:val="nil"/>
              <w:bottom w:val="nil"/>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1.48</w:t>
            </w:r>
          </w:p>
        </w:tc>
        <w:tc>
          <w:tcPr>
            <w:tcW w:w="2274" w:type="dxa"/>
            <w:tcBorders>
              <w:top w:val="nil"/>
              <w:bottom w:val="nil"/>
              <w:right w:val="single" w:sz="16" w:space="0" w:color="000000"/>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.505</w:t>
            </w:r>
          </w:p>
        </w:tc>
      </w:tr>
      <w:tr w:rsidR="009658EB" w:rsidRPr="00096DBA" w:rsidTr="005957F1">
        <w:trPr>
          <w:cantSplit/>
          <w:trHeight w:val="536"/>
        </w:trPr>
        <w:tc>
          <w:tcPr>
            <w:tcW w:w="3914" w:type="dxa"/>
            <w:tcBorders>
              <w:top w:val="nil"/>
              <w:left w:val="single" w:sz="16" w:space="0" w:color="000000"/>
              <w:bottom w:val="nil"/>
              <w:right w:val="single" w:sz="16" w:space="0" w:color="000000"/>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22. To what extent do you consider agriculture as a viable source of income</w:t>
            </w:r>
          </w:p>
        </w:tc>
        <w:tc>
          <w:tcPr>
            <w:tcW w:w="1612" w:type="dxa"/>
            <w:tcBorders>
              <w:top w:val="nil"/>
              <w:left w:val="single" w:sz="16" w:space="0" w:color="000000"/>
              <w:bottom w:val="nil"/>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52</w:t>
            </w:r>
          </w:p>
        </w:tc>
        <w:tc>
          <w:tcPr>
            <w:tcW w:w="1612" w:type="dxa"/>
            <w:tcBorders>
              <w:top w:val="nil"/>
              <w:bottom w:val="nil"/>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2.98</w:t>
            </w:r>
          </w:p>
        </w:tc>
        <w:tc>
          <w:tcPr>
            <w:tcW w:w="2274" w:type="dxa"/>
            <w:tcBorders>
              <w:top w:val="nil"/>
              <w:bottom w:val="nil"/>
              <w:right w:val="single" w:sz="16" w:space="0" w:color="000000"/>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.491</w:t>
            </w:r>
          </w:p>
        </w:tc>
      </w:tr>
      <w:tr w:rsidR="009658EB" w:rsidRPr="00096DBA" w:rsidTr="005957F1">
        <w:trPr>
          <w:cantSplit/>
          <w:trHeight w:val="175"/>
        </w:trPr>
        <w:tc>
          <w:tcPr>
            <w:tcW w:w="3914" w:type="dxa"/>
            <w:tcBorders>
              <w:top w:val="nil"/>
              <w:left w:val="single" w:sz="16" w:space="0" w:color="000000"/>
              <w:bottom w:val="single" w:sz="16" w:space="0" w:color="000000"/>
              <w:right w:val="single" w:sz="16" w:space="0" w:color="000000"/>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Valid N (listwise)</w:t>
            </w:r>
          </w:p>
        </w:tc>
        <w:tc>
          <w:tcPr>
            <w:tcW w:w="1612" w:type="dxa"/>
            <w:tcBorders>
              <w:top w:val="nil"/>
              <w:left w:val="single" w:sz="16" w:space="0" w:color="000000"/>
              <w:bottom w:val="single" w:sz="16" w:space="0" w:color="000000"/>
            </w:tcBorders>
            <w:shd w:val="clear" w:color="auto" w:fill="FFFFFF"/>
            <w:vAlign w:val="center"/>
          </w:tcPr>
          <w:p w:rsidR="009658EB" w:rsidRPr="009658EB" w:rsidRDefault="009658E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9658EB">
              <w:rPr>
                <w:rFonts w:ascii="Times New Roman" w:hAnsi="Times New Roman" w:cs="Times New Roman"/>
                <w:color w:val="000000"/>
                <w:sz w:val="24"/>
                <w:szCs w:val="24"/>
              </w:rPr>
              <w:t>52</w:t>
            </w:r>
          </w:p>
        </w:tc>
        <w:tc>
          <w:tcPr>
            <w:tcW w:w="1612" w:type="dxa"/>
            <w:tcBorders>
              <w:top w:val="nil"/>
              <w:bottom w:val="single" w:sz="16" w:space="0" w:color="000000"/>
            </w:tcBorders>
            <w:shd w:val="clear" w:color="auto" w:fill="FFFFFF"/>
          </w:tcPr>
          <w:p w:rsidR="009658EB" w:rsidRPr="009658EB" w:rsidRDefault="009658EB" w:rsidP="00096DBA">
            <w:pPr>
              <w:autoSpaceDE w:val="0"/>
              <w:autoSpaceDN w:val="0"/>
              <w:adjustRightInd w:val="0"/>
              <w:spacing w:after="0" w:line="480" w:lineRule="auto"/>
              <w:jc w:val="both"/>
              <w:rPr>
                <w:rFonts w:ascii="Times New Roman" w:hAnsi="Times New Roman" w:cs="Times New Roman"/>
                <w:sz w:val="24"/>
                <w:szCs w:val="24"/>
              </w:rPr>
            </w:pPr>
          </w:p>
        </w:tc>
        <w:tc>
          <w:tcPr>
            <w:tcW w:w="2274" w:type="dxa"/>
            <w:tcBorders>
              <w:top w:val="nil"/>
              <w:bottom w:val="single" w:sz="16" w:space="0" w:color="000000"/>
              <w:right w:val="single" w:sz="16" w:space="0" w:color="000000"/>
            </w:tcBorders>
            <w:shd w:val="clear" w:color="auto" w:fill="FFFFFF"/>
          </w:tcPr>
          <w:p w:rsidR="009658EB" w:rsidRPr="009658EB" w:rsidRDefault="009658EB" w:rsidP="00096DBA">
            <w:pPr>
              <w:autoSpaceDE w:val="0"/>
              <w:autoSpaceDN w:val="0"/>
              <w:adjustRightInd w:val="0"/>
              <w:spacing w:after="0" w:line="480" w:lineRule="auto"/>
              <w:jc w:val="both"/>
              <w:rPr>
                <w:rFonts w:ascii="Times New Roman" w:hAnsi="Times New Roman" w:cs="Times New Roman"/>
                <w:sz w:val="24"/>
                <w:szCs w:val="24"/>
              </w:rPr>
            </w:pPr>
          </w:p>
        </w:tc>
      </w:tr>
    </w:tbl>
    <w:p w:rsidR="009658EB" w:rsidRPr="00096DBA" w:rsidRDefault="009658EB" w:rsidP="00096DBA">
      <w:pPr>
        <w:tabs>
          <w:tab w:val="left" w:pos="1403"/>
        </w:tabs>
        <w:spacing w:line="480" w:lineRule="auto"/>
        <w:jc w:val="both"/>
        <w:rPr>
          <w:rFonts w:ascii="Times New Roman" w:hAnsi="Times New Roman" w:cs="Times New Roman"/>
          <w:sz w:val="24"/>
          <w:szCs w:val="24"/>
        </w:rPr>
      </w:pPr>
    </w:p>
    <w:p w:rsidR="003E198B" w:rsidRDefault="00EE1312" w:rsidP="00096DBA">
      <w:pPr>
        <w:tabs>
          <w:tab w:val="left" w:pos="3030"/>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The extent of youth participation was showed in Table 4.5 above, ranking the mean distribution, </w:t>
      </w:r>
      <w:r w:rsidR="00494173" w:rsidRPr="00096DBA">
        <w:rPr>
          <w:rFonts w:ascii="Times New Roman" w:hAnsi="Times New Roman" w:cs="Times New Roman"/>
          <w:sz w:val="24"/>
          <w:szCs w:val="24"/>
        </w:rPr>
        <w:t>to</w:t>
      </w:r>
      <w:r w:rsidRPr="00096DBA">
        <w:rPr>
          <w:rFonts w:ascii="Times New Roman" w:hAnsi="Times New Roman" w:cs="Times New Roman"/>
          <w:sz w:val="24"/>
          <w:szCs w:val="24"/>
        </w:rPr>
        <w:t xml:space="preserve"> some high extent youths </w:t>
      </w:r>
      <w:r w:rsidR="009658EB" w:rsidRPr="00096DBA">
        <w:rPr>
          <w:rFonts w:ascii="Times New Roman" w:hAnsi="Times New Roman" w:cs="Times New Roman"/>
          <w:sz w:val="24"/>
          <w:szCs w:val="24"/>
        </w:rPr>
        <w:t>participate in agriculture (3.94</w:t>
      </w:r>
      <w:r w:rsidRPr="00096DBA">
        <w:rPr>
          <w:rFonts w:ascii="Times New Roman" w:hAnsi="Times New Roman" w:cs="Times New Roman"/>
          <w:sz w:val="24"/>
          <w:szCs w:val="24"/>
        </w:rPr>
        <w:t xml:space="preserve">), </w:t>
      </w:r>
      <w:r w:rsidR="006F07FA" w:rsidRPr="00096DBA">
        <w:rPr>
          <w:rFonts w:ascii="Times New Roman" w:hAnsi="Times New Roman" w:cs="Times New Roman"/>
          <w:sz w:val="24"/>
          <w:szCs w:val="24"/>
        </w:rPr>
        <w:t>Youth have low</w:t>
      </w:r>
      <w:r w:rsidR="00494173" w:rsidRPr="00096DBA">
        <w:rPr>
          <w:rFonts w:ascii="Times New Roman" w:hAnsi="Times New Roman" w:cs="Times New Roman"/>
          <w:sz w:val="24"/>
          <w:szCs w:val="24"/>
        </w:rPr>
        <w:t xml:space="preserve"> extent of positive perception toward agriculture (</w:t>
      </w:r>
      <w:r w:rsidR="006F07FA" w:rsidRPr="00096DBA">
        <w:rPr>
          <w:rFonts w:ascii="Times New Roman" w:hAnsi="Times New Roman" w:cs="Times New Roman"/>
          <w:sz w:val="24"/>
          <w:szCs w:val="24"/>
        </w:rPr>
        <w:t>1.56</w:t>
      </w:r>
      <w:r w:rsidR="00494173" w:rsidRPr="00096DBA">
        <w:rPr>
          <w:rFonts w:ascii="Times New Roman" w:hAnsi="Times New Roman" w:cs="Times New Roman"/>
          <w:sz w:val="24"/>
          <w:szCs w:val="24"/>
        </w:rPr>
        <w:t>),</w:t>
      </w:r>
      <w:r w:rsidR="006F07FA" w:rsidRPr="00096DBA">
        <w:rPr>
          <w:rFonts w:ascii="Times New Roman" w:hAnsi="Times New Roman" w:cs="Times New Roman"/>
          <w:sz w:val="24"/>
          <w:szCs w:val="24"/>
        </w:rPr>
        <w:t xml:space="preserve"> to some moderate </w:t>
      </w:r>
      <w:r w:rsidR="00494173" w:rsidRPr="00096DBA">
        <w:rPr>
          <w:rFonts w:ascii="Times New Roman" w:hAnsi="Times New Roman" w:cs="Times New Roman"/>
          <w:sz w:val="24"/>
          <w:szCs w:val="24"/>
        </w:rPr>
        <w:t xml:space="preserve">extent they consider agriculture </w:t>
      </w:r>
      <w:r w:rsidR="009658EB" w:rsidRPr="00096DBA">
        <w:rPr>
          <w:rFonts w:ascii="Times New Roman" w:hAnsi="Times New Roman" w:cs="Times New Roman"/>
          <w:sz w:val="24"/>
          <w:szCs w:val="24"/>
        </w:rPr>
        <w:t xml:space="preserve">to build the gap of unemployment (2.98) and they also consider agriculture to some low extent that </w:t>
      </w:r>
      <w:r w:rsidR="006F07FA" w:rsidRPr="00096DBA">
        <w:rPr>
          <w:rFonts w:ascii="Times New Roman" w:hAnsi="Times New Roman" w:cs="Times New Roman"/>
          <w:sz w:val="24"/>
          <w:szCs w:val="24"/>
        </w:rPr>
        <w:t>agriculture can build the gap of unemployment.</w:t>
      </w:r>
    </w:p>
    <w:p w:rsidR="005957F1" w:rsidRDefault="005957F1" w:rsidP="00096DBA">
      <w:pPr>
        <w:tabs>
          <w:tab w:val="left" w:pos="3030"/>
        </w:tabs>
        <w:spacing w:line="480" w:lineRule="auto"/>
        <w:jc w:val="both"/>
        <w:rPr>
          <w:rFonts w:ascii="Times New Roman" w:hAnsi="Times New Roman" w:cs="Times New Roman"/>
          <w:sz w:val="24"/>
          <w:szCs w:val="24"/>
        </w:rPr>
      </w:pPr>
    </w:p>
    <w:p w:rsidR="005957F1" w:rsidRDefault="005957F1" w:rsidP="00096DBA">
      <w:pPr>
        <w:tabs>
          <w:tab w:val="left" w:pos="3030"/>
        </w:tabs>
        <w:spacing w:line="480" w:lineRule="auto"/>
        <w:jc w:val="both"/>
        <w:rPr>
          <w:rFonts w:ascii="Times New Roman" w:hAnsi="Times New Roman" w:cs="Times New Roman"/>
          <w:sz w:val="24"/>
          <w:szCs w:val="24"/>
        </w:rPr>
      </w:pPr>
    </w:p>
    <w:p w:rsidR="005957F1" w:rsidRPr="00096DBA" w:rsidRDefault="005957F1" w:rsidP="00096DBA">
      <w:pPr>
        <w:tabs>
          <w:tab w:val="left" w:pos="3030"/>
        </w:tabs>
        <w:spacing w:line="480" w:lineRule="auto"/>
        <w:jc w:val="both"/>
        <w:rPr>
          <w:rFonts w:ascii="Times New Roman" w:hAnsi="Times New Roman" w:cs="Times New Roman"/>
          <w:sz w:val="24"/>
          <w:szCs w:val="24"/>
        </w:rPr>
      </w:pPr>
    </w:p>
    <w:p w:rsidR="006F07FA" w:rsidRPr="005957F1" w:rsidRDefault="005957F1" w:rsidP="00096DB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4.8 </w:t>
      </w:r>
      <w:r w:rsidR="006F07FA" w:rsidRPr="002B18BB">
        <w:rPr>
          <w:rFonts w:ascii="Times New Roman" w:hAnsi="Times New Roman" w:cs="Times New Roman"/>
          <w:b/>
          <w:sz w:val="24"/>
          <w:szCs w:val="24"/>
        </w:rPr>
        <w:t>HYPOTHESIS TESTING</w:t>
      </w:r>
    </w:p>
    <w:p w:rsidR="006F07FA" w:rsidRDefault="006F07FA" w:rsidP="00096DBA">
      <w:pPr>
        <w:autoSpaceDE w:val="0"/>
        <w:autoSpaceDN w:val="0"/>
        <w:adjustRightInd w:val="0"/>
        <w:spacing w:after="0"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Relationship between Youth perspective and their participation in agriculture.  </w:t>
      </w:r>
    </w:p>
    <w:p w:rsidR="002B18BB" w:rsidRPr="00096DBA" w:rsidRDefault="002B18BB" w:rsidP="002B18BB">
      <w:pPr>
        <w:tabs>
          <w:tab w:val="left" w:pos="3030"/>
        </w:tabs>
        <w:spacing w:line="480" w:lineRule="auto"/>
        <w:jc w:val="both"/>
        <w:rPr>
          <w:rFonts w:ascii="Times New Roman" w:hAnsi="Times New Roman" w:cs="Times New Roman"/>
          <w:sz w:val="24"/>
          <w:szCs w:val="24"/>
        </w:rPr>
      </w:pPr>
      <w:r>
        <w:rPr>
          <w:rFonts w:ascii="Times New Roman" w:hAnsi="Times New Roman" w:cs="Times New Roman"/>
          <w:sz w:val="24"/>
          <w:szCs w:val="24"/>
        </w:rPr>
        <w:t>Table 4.6</w:t>
      </w:r>
    </w:p>
    <w:tbl>
      <w:tblPr>
        <w:tblW w:w="7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22"/>
        <w:gridCol w:w="1254"/>
        <w:gridCol w:w="2142"/>
        <w:gridCol w:w="1468"/>
        <w:gridCol w:w="1468"/>
      </w:tblGrid>
      <w:tr w:rsidR="00526337" w:rsidRPr="00096DBA" w:rsidTr="001A4842">
        <w:trPr>
          <w:cantSplit/>
        </w:trPr>
        <w:tc>
          <w:tcPr>
            <w:tcW w:w="7954" w:type="dxa"/>
            <w:gridSpan w:val="5"/>
            <w:tcBorders>
              <w:top w:val="nil"/>
              <w:left w:val="nil"/>
              <w:bottom w:val="nil"/>
              <w:right w:val="nil"/>
            </w:tcBorders>
            <w:shd w:val="clear" w:color="auto" w:fill="FFFFFF"/>
          </w:tcPr>
          <w:p w:rsidR="00526337" w:rsidRPr="00096DBA" w:rsidRDefault="00526337" w:rsidP="005957F1">
            <w:pPr>
              <w:tabs>
                <w:tab w:val="left" w:pos="4526"/>
              </w:tabs>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b/>
                <w:bCs/>
                <w:color w:val="000000"/>
                <w:sz w:val="24"/>
                <w:szCs w:val="24"/>
              </w:rPr>
              <w:t>Correlations</w:t>
            </w:r>
            <w:r w:rsidR="005957F1">
              <w:rPr>
                <w:rFonts w:ascii="Times New Roman" w:hAnsi="Times New Roman" w:cs="Times New Roman"/>
                <w:b/>
                <w:bCs/>
                <w:color w:val="000000"/>
                <w:sz w:val="24"/>
                <w:szCs w:val="24"/>
              </w:rPr>
              <w:t xml:space="preserve"> between participation and perspective</w:t>
            </w:r>
          </w:p>
        </w:tc>
      </w:tr>
      <w:tr w:rsidR="00526337" w:rsidRPr="00096DBA" w:rsidTr="001A4842">
        <w:trPr>
          <w:cantSplit/>
        </w:trPr>
        <w:tc>
          <w:tcPr>
            <w:tcW w:w="5018" w:type="dxa"/>
            <w:gridSpan w:val="3"/>
            <w:tcBorders>
              <w:top w:val="single" w:sz="16" w:space="0" w:color="000000"/>
              <w:left w:val="single" w:sz="16" w:space="0" w:color="000000"/>
              <w:bottom w:val="single" w:sz="16" w:space="0" w:color="000000"/>
              <w:right w:val="nil"/>
            </w:tcBorders>
            <w:shd w:val="clear" w:color="auto" w:fill="FFFFFF"/>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468" w:type="dxa"/>
            <w:tcBorders>
              <w:top w:val="single" w:sz="16" w:space="0" w:color="000000"/>
              <w:left w:val="single" w:sz="16" w:space="0" w:color="000000"/>
              <w:bottom w:val="single" w:sz="16" w:space="0" w:color="000000"/>
            </w:tcBorders>
            <w:shd w:val="clear" w:color="auto" w:fill="FFFFFF"/>
          </w:tcPr>
          <w:p w:rsidR="00526337" w:rsidRPr="00096DBA" w:rsidRDefault="006F07FA"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participation</w:t>
            </w:r>
          </w:p>
        </w:tc>
        <w:tc>
          <w:tcPr>
            <w:tcW w:w="1468" w:type="dxa"/>
            <w:tcBorders>
              <w:top w:val="single" w:sz="16" w:space="0" w:color="000000"/>
              <w:bottom w:val="single" w:sz="16" w:space="0" w:color="000000"/>
              <w:right w:val="single" w:sz="16" w:space="0" w:color="000000"/>
            </w:tcBorders>
            <w:shd w:val="clear" w:color="auto" w:fill="FFFFFF"/>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perspective</w:t>
            </w:r>
          </w:p>
        </w:tc>
      </w:tr>
      <w:tr w:rsidR="00526337" w:rsidRPr="00096DBA" w:rsidTr="001A4842">
        <w:trPr>
          <w:cantSplit/>
        </w:trPr>
        <w:tc>
          <w:tcPr>
            <w:tcW w:w="1622" w:type="dxa"/>
            <w:vMerge w:val="restart"/>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Spearman's rho</w:t>
            </w:r>
          </w:p>
        </w:tc>
        <w:tc>
          <w:tcPr>
            <w:tcW w:w="1254" w:type="dxa"/>
            <w:vMerge w:val="restart"/>
            <w:tcBorders>
              <w:top w:val="single" w:sz="16" w:space="0" w:color="000000"/>
              <w:left w:val="nil"/>
              <w:bottom w:val="nil"/>
              <w:right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particpation</w:t>
            </w:r>
          </w:p>
        </w:tc>
        <w:tc>
          <w:tcPr>
            <w:tcW w:w="2142" w:type="dxa"/>
            <w:tcBorders>
              <w:top w:val="single" w:sz="16" w:space="0" w:color="000000"/>
              <w:left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Correlation Coefficient</w:t>
            </w:r>
          </w:p>
        </w:tc>
        <w:tc>
          <w:tcPr>
            <w:tcW w:w="1468" w:type="dxa"/>
            <w:tcBorders>
              <w:top w:val="single" w:sz="16" w:space="0" w:color="000000"/>
              <w:left w:val="single" w:sz="16" w:space="0" w:color="000000"/>
              <w:bottom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p>
        </w:tc>
        <w:tc>
          <w:tcPr>
            <w:tcW w:w="1468" w:type="dxa"/>
            <w:tcBorders>
              <w:top w:val="single" w:sz="16" w:space="0" w:color="000000"/>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r w:rsidRPr="00096DBA">
              <w:rPr>
                <w:rFonts w:ascii="Times New Roman" w:hAnsi="Times New Roman" w:cs="Times New Roman"/>
                <w:color w:val="000000"/>
                <w:sz w:val="24"/>
                <w:szCs w:val="24"/>
                <w:vertAlign w:val="superscript"/>
              </w:rPr>
              <w:t>**</w:t>
            </w:r>
          </w:p>
        </w:tc>
      </w:tr>
      <w:tr w:rsidR="00526337" w:rsidRPr="00096DBA" w:rsidTr="001A4842">
        <w:trPr>
          <w:cantSplit/>
        </w:trPr>
        <w:tc>
          <w:tcPr>
            <w:tcW w:w="1622"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1254" w:type="dxa"/>
            <w:vMerge/>
            <w:tcBorders>
              <w:top w:val="single" w:sz="16" w:space="0" w:color="000000"/>
              <w:left w:val="nil"/>
              <w:bottom w:val="nil"/>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2142" w:type="dxa"/>
            <w:tcBorders>
              <w:top w:val="nil"/>
              <w:left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Sig. (2-tailed)</w:t>
            </w:r>
          </w:p>
        </w:tc>
        <w:tc>
          <w:tcPr>
            <w:tcW w:w="1468" w:type="dxa"/>
            <w:tcBorders>
              <w:top w:val="nil"/>
              <w:left w:val="single" w:sz="16" w:space="0" w:color="000000"/>
              <w:bottom w:val="nil"/>
            </w:tcBorders>
            <w:shd w:val="clear" w:color="auto" w:fill="FFFFFF"/>
            <w:vAlign w:val="center"/>
          </w:tcPr>
          <w:p w:rsidR="00526337" w:rsidRPr="00096DBA" w:rsidRDefault="008973B6" w:rsidP="008973B6">
            <w:pPr>
              <w:autoSpaceDE w:val="0"/>
              <w:autoSpaceDN w:val="0"/>
              <w:adjustRightInd w:val="0"/>
              <w:spacing w:after="0" w:line="240" w:lineRule="auto"/>
              <w:ind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468" w:type="dxa"/>
            <w:tcBorders>
              <w:top w:val="nil"/>
              <w:bottom w:val="nil"/>
              <w:right w:val="single" w:sz="16" w:space="0" w:color="000000"/>
            </w:tcBorders>
            <w:shd w:val="clear" w:color="auto" w:fill="FFFFFF"/>
            <w:vAlign w:val="center"/>
          </w:tcPr>
          <w:p w:rsidR="00526337" w:rsidRPr="00096DBA" w:rsidRDefault="008973B6" w:rsidP="008973B6">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526337" w:rsidRPr="00096DBA" w:rsidTr="001A4842">
        <w:trPr>
          <w:cantSplit/>
        </w:trPr>
        <w:tc>
          <w:tcPr>
            <w:tcW w:w="1622"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1254" w:type="dxa"/>
            <w:vMerge/>
            <w:tcBorders>
              <w:top w:val="single" w:sz="16" w:space="0" w:color="000000"/>
              <w:left w:val="nil"/>
              <w:bottom w:val="nil"/>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2142" w:type="dxa"/>
            <w:tcBorders>
              <w:top w:val="nil"/>
              <w:left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468" w:type="dxa"/>
            <w:tcBorders>
              <w:top w:val="nil"/>
              <w:left w:val="single" w:sz="16" w:space="0" w:color="000000"/>
              <w:bottom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c>
          <w:tcPr>
            <w:tcW w:w="1468" w:type="dxa"/>
            <w:tcBorders>
              <w:top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r>
      <w:tr w:rsidR="00526337" w:rsidRPr="00096DBA" w:rsidTr="001A4842">
        <w:trPr>
          <w:cantSplit/>
        </w:trPr>
        <w:tc>
          <w:tcPr>
            <w:tcW w:w="1622"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1254" w:type="dxa"/>
            <w:vMerge w:val="restart"/>
            <w:tcBorders>
              <w:top w:val="nil"/>
              <w:left w:val="nil"/>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perspective</w:t>
            </w:r>
          </w:p>
        </w:tc>
        <w:tc>
          <w:tcPr>
            <w:tcW w:w="2142" w:type="dxa"/>
            <w:tcBorders>
              <w:top w:val="nil"/>
              <w:left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Correlation Coefficient</w:t>
            </w:r>
          </w:p>
        </w:tc>
        <w:tc>
          <w:tcPr>
            <w:tcW w:w="1468" w:type="dxa"/>
            <w:tcBorders>
              <w:top w:val="nil"/>
              <w:left w:val="single" w:sz="16" w:space="0" w:color="000000"/>
              <w:bottom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r w:rsidRPr="00096DBA">
              <w:rPr>
                <w:rFonts w:ascii="Times New Roman" w:hAnsi="Times New Roman" w:cs="Times New Roman"/>
                <w:color w:val="000000"/>
                <w:sz w:val="24"/>
                <w:szCs w:val="24"/>
                <w:vertAlign w:val="superscript"/>
              </w:rPr>
              <w:t>**</w:t>
            </w:r>
          </w:p>
        </w:tc>
        <w:tc>
          <w:tcPr>
            <w:tcW w:w="1468" w:type="dxa"/>
            <w:tcBorders>
              <w:top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p>
        </w:tc>
      </w:tr>
      <w:tr w:rsidR="00526337" w:rsidRPr="00096DBA" w:rsidTr="001A4842">
        <w:trPr>
          <w:cantSplit/>
        </w:trPr>
        <w:tc>
          <w:tcPr>
            <w:tcW w:w="1622"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1254" w:type="dxa"/>
            <w:vMerge/>
            <w:tcBorders>
              <w:top w:val="nil"/>
              <w:left w:val="nil"/>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2142" w:type="dxa"/>
            <w:tcBorders>
              <w:top w:val="nil"/>
              <w:left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Sig. (2-tailed)</w:t>
            </w:r>
          </w:p>
        </w:tc>
        <w:tc>
          <w:tcPr>
            <w:tcW w:w="1468" w:type="dxa"/>
            <w:tcBorders>
              <w:top w:val="nil"/>
              <w:left w:val="single" w:sz="16" w:space="0" w:color="000000"/>
              <w:bottom w:val="nil"/>
            </w:tcBorders>
            <w:shd w:val="clear" w:color="auto" w:fill="FFFFFF"/>
            <w:vAlign w:val="center"/>
          </w:tcPr>
          <w:p w:rsidR="00526337" w:rsidRPr="00096DBA" w:rsidRDefault="008973B6" w:rsidP="008973B6">
            <w:pPr>
              <w:autoSpaceDE w:val="0"/>
              <w:autoSpaceDN w:val="0"/>
              <w:adjustRightInd w:val="0"/>
              <w:spacing w:after="0" w:line="240" w:lineRule="auto"/>
              <w:ind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468" w:type="dxa"/>
            <w:tcBorders>
              <w:top w:val="nil"/>
              <w:bottom w:val="nil"/>
              <w:right w:val="single" w:sz="16" w:space="0" w:color="000000"/>
            </w:tcBorders>
            <w:shd w:val="clear" w:color="auto" w:fill="FFFFFF"/>
            <w:vAlign w:val="center"/>
          </w:tcPr>
          <w:p w:rsidR="00526337" w:rsidRPr="00096DBA" w:rsidRDefault="008973B6" w:rsidP="008973B6">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526337" w:rsidRPr="00096DBA" w:rsidTr="001A4842">
        <w:trPr>
          <w:cantSplit/>
        </w:trPr>
        <w:tc>
          <w:tcPr>
            <w:tcW w:w="1622"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1254" w:type="dxa"/>
            <w:vMerge/>
            <w:tcBorders>
              <w:top w:val="nil"/>
              <w:left w:val="nil"/>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2142" w:type="dxa"/>
            <w:tcBorders>
              <w:top w:val="nil"/>
              <w:left w:val="nil"/>
              <w:bottom w:val="single" w:sz="16" w:space="0" w:color="000000"/>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468" w:type="dxa"/>
            <w:tcBorders>
              <w:top w:val="nil"/>
              <w:left w:val="single" w:sz="16" w:space="0" w:color="000000"/>
              <w:bottom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c>
          <w:tcPr>
            <w:tcW w:w="1468" w:type="dxa"/>
            <w:tcBorders>
              <w:top w:val="nil"/>
              <w:bottom w:val="single" w:sz="16" w:space="0" w:color="000000"/>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r>
      <w:tr w:rsidR="00526337" w:rsidRPr="00096DBA" w:rsidTr="001A4842">
        <w:trPr>
          <w:cantSplit/>
        </w:trPr>
        <w:tc>
          <w:tcPr>
            <w:tcW w:w="7954" w:type="dxa"/>
            <w:gridSpan w:val="5"/>
            <w:tcBorders>
              <w:top w:val="nil"/>
              <w:left w:val="nil"/>
              <w:bottom w:val="nil"/>
              <w:right w:val="nil"/>
            </w:tcBorders>
            <w:shd w:val="clear" w:color="auto" w:fill="FFFFFF"/>
          </w:tcPr>
          <w:p w:rsidR="00526337"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 Correlation is significant at the 0.01 level (2-tailed).</w:t>
            </w:r>
          </w:p>
          <w:p w:rsidR="002B18BB" w:rsidRDefault="002B18B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p w:rsidR="002B18BB" w:rsidRPr="00096DBA" w:rsidRDefault="002B18B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bl>
    <w:p w:rsidR="001A4842" w:rsidRPr="001A4842" w:rsidRDefault="001A4842" w:rsidP="001A4842">
      <w:pPr>
        <w:tabs>
          <w:tab w:val="left" w:pos="3030"/>
        </w:tabs>
        <w:spacing w:line="480" w:lineRule="auto"/>
        <w:jc w:val="both"/>
        <w:rPr>
          <w:rFonts w:ascii="Times New Roman" w:hAnsi="Times New Roman" w:cs="Times New Roman"/>
          <w:sz w:val="24"/>
          <w:szCs w:val="24"/>
        </w:rPr>
      </w:pPr>
      <w:r w:rsidRPr="001A4842">
        <w:rPr>
          <w:rFonts w:ascii="Times New Roman" w:hAnsi="Times New Roman" w:cs="Times New Roman"/>
          <w:sz w:val="24"/>
          <w:szCs w:val="24"/>
        </w:rPr>
        <w:t>The table above show the correlation output of the relationship between their perspective and their participation in agriculture. It has spearman’s rho correlation coefficient of 1.00 and significance value which indicate that youth perspective had a very strong and positive association with youth participation in agribusiness at a statistical confidence interval level of 0.01.</w:t>
      </w:r>
    </w:p>
    <w:p w:rsidR="001A4842" w:rsidRPr="001A4842" w:rsidRDefault="001A4842" w:rsidP="001A4842">
      <w:pPr>
        <w:tabs>
          <w:tab w:val="left" w:pos="3030"/>
        </w:tabs>
        <w:spacing w:line="480" w:lineRule="auto"/>
        <w:jc w:val="both"/>
        <w:rPr>
          <w:rFonts w:ascii="Times New Roman" w:hAnsi="Times New Roman" w:cs="Times New Roman"/>
          <w:sz w:val="24"/>
          <w:szCs w:val="24"/>
        </w:rPr>
      </w:pPr>
      <w:r w:rsidRPr="001A4842">
        <w:rPr>
          <w:rFonts w:ascii="Times New Roman" w:hAnsi="Times New Roman" w:cs="Times New Roman"/>
          <w:sz w:val="24"/>
          <w:szCs w:val="24"/>
        </w:rPr>
        <w:t>The correlation is significant as shown in the table. on this statistical ground fail to accept the Null hypothesis that there is no significant relationship between youth perspective and their participation in agriculture.</w:t>
      </w:r>
    </w:p>
    <w:p w:rsidR="00526337" w:rsidRPr="00096DBA" w:rsidRDefault="00526337" w:rsidP="00096DBA">
      <w:pPr>
        <w:tabs>
          <w:tab w:val="left" w:pos="3030"/>
        </w:tabs>
        <w:spacing w:line="480" w:lineRule="auto"/>
        <w:jc w:val="both"/>
        <w:rPr>
          <w:rFonts w:ascii="Times New Roman" w:hAnsi="Times New Roman" w:cs="Times New Roman"/>
          <w:sz w:val="24"/>
          <w:szCs w:val="24"/>
        </w:rPr>
      </w:pPr>
    </w:p>
    <w:p w:rsidR="00526337" w:rsidRDefault="00526337" w:rsidP="00096DBA">
      <w:pPr>
        <w:autoSpaceDE w:val="0"/>
        <w:autoSpaceDN w:val="0"/>
        <w:adjustRightInd w:val="0"/>
        <w:spacing w:after="0" w:line="480" w:lineRule="auto"/>
        <w:jc w:val="both"/>
        <w:rPr>
          <w:rFonts w:ascii="Times New Roman" w:hAnsi="Times New Roman" w:cs="Times New Roman"/>
          <w:sz w:val="24"/>
          <w:szCs w:val="24"/>
        </w:rPr>
      </w:pPr>
    </w:p>
    <w:p w:rsidR="005957F1" w:rsidRDefault="005957F1" w:rsidP="00096DBA">
      <w:pPr>
        <w:autoSpaceDE w:val="0"/>
        <w:autoSpaceDN w:val="0"/>
        <w:adjustRightInd w:val="0"/>
        <w:spacing w:after="0" w:line="480" w:lineRule="auto"/>
        <w:jc w:val="both"/>
        <w:rPr>
          <w:rFonts w:ascii="Times New Roman" w:hAnsi="Times New Roman" w:cs="Times New Roman"/>
          <w:sz w:val="24"/>
          <w:szCs w:val="24"/>
        </w:rPr>
      </w:pPr>
    </w:p>
    <w:p w:rsidR="005957F1" w:rsidRPr="00096DBA" w:rsidRDefault="005957F1" w:rsidP="00096DBA">
      <w:pPr>
        <w:autoSpaceDE w:val="0"/>
        <w:autoSpaceDN w:val="0"/>
        <w:adjustRightInd w:val="0"/>
        <w:spacing w:after="0" w:line="480" w:lineRule="auto"/>
        <w:jc w:val="both"/>
        <w:rPr>
          <w:rFonts w:ascii="Times New Roman" w:hAnsi="Times New Roman" w:cs="Times New Roman"/>
          <w:sz w:val="24"/>
          <w:szCs w:val="24"/>
        </w:rPr>
      </w:pPr>
    </w:p>
    <w:tbl>
      <w:tblPr>
        <w:tblW w:w="8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77"/>
        <w:gridCol w:w="1451"/>
        <w:gridCol w:w="2480"/>
        <w:gridCol w:w="1331"/>
        <w:gridCol w:w="1701"/>
      </w:tblGrid>
      <w:tr w:rsidR="00526337" w:rsidRPr="00096DBA" w:rsidTr="002B18BB">
        <w:trPr>
          <w:cantSplit/>
          <w:trHeight w:val="888"/>
        </w:trPr>
        <w:tc>
          <w:tcPr>
            <w:tcW w:w="8840" w:type="dxa"/>
            <w:gridSpan w:val="5"/>
            <w:tcBorders>
              <w:top w:val="nil"/>
              <w:left w:val="nil"/>
              <w:bottom w:val="nil"/>
              <w:right w:val="nil"/>
            </w:tcBorders>
            <w:shd w:val="clear" w:color="auto" w:fill="FFFFFF"/>
          </w:tcPr>
          <w:p w:rsidR="00526337" w:rsidRPr="002B18BB" w:rsidRDefault="002B18BB" w:rsidP="002B18BB">
            <w:pPr>
              <w:tabs>
                <w:tab w:val="left" w:pos="303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Table 4.7</w:t>
            </w:r>
          </w:p>
          <w:p w:rsidR="00526337" w:rsidRPr="00096DBA" w:rsidRDefault="00526337" w:rsidP="005957F1">
            <w:pPr>
              <w:tabs>
                <w:tab w:val="left" w:pos="6171"/>
              </w:tabs>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b/>
                <w:bCs/>
                <w:color w:val="000000"/>
                <w:sz w:val="24"/>
                <w:szCs w:val="24"/>
              </w:rPr>
              <w:t>Correlations</w:t>
            </w:r>
            <w:r w:rsidR="005957F1">
              <w:rPr>
                <w:rFonts w:ascii="Times New Roman" w:hAnsi="Times New Roman" w:cs="Times New Roman"/>
                <w:b/>
                <w:bCs/>
                <w:color w:val="000000"/>
                <w:sz w:val="24"/>
                <w:szCs w:val="24"/>
              </w:rPr>
              <w:t xml:space="preserve"> between participation and access to credit</w:t>
            </w:r>
            <w:r w:rsidR="005957F1">
              <w:rPr>
                <w:rFonts w:ascii="Times New Roman" w:hAnsi="Times New Roman" w:cs="Times New Roman"/>
                <w:b/>
                <w:bCs/>
                <w:color w:val="000000"/>
                <w:sz w:val="24"/>
                <w:szCs w:val="24"/>
              </w:rPr>
              <w:tab/>
            </w:r>
          </w:p>
        </w:tc>
      </w:tr>
      <w:tr w:rsidR="00526337" w:rsidRPr="00096DBA" w:rsidTr="001A4842">
        <w:trPr>
          <w:cantSplit/>
          <w:trHeight w:val="888"/>
        </w:trPr>
        <w:tc>
          <w:tcPr>
            <w:tcW w:w="5808" w:type="dxa"/>
            <w:gridSpan w:val="3"/>
            <w:tcBorders>
              <w:top w:val="single" w:sz="16" w:space="0" w:color="000000"/>
              <w:left w:val="single" w:sz="16" w:space="0" w:color="000000"/>
              <w:bottom w:val="single" w:sz="16" w:space="0" w:color="000000"/>
              <w:right w:val="nil"/>
            </w:tcBorders>
            <w:shd w:val="clear" w:color="auto" w:fill="FFFFFF"/>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331" w:type="dxa"/>
            <w:tcBorders>
              <w:top w:val="single" w:sz="16" w:space="0" w:color="000000"/>
              <w:left w:val="single" w:sz="16" w:space="0" w:color="000000"/>
              <w:bottom w:val="single" w:sz="16" w:space="0" w:color="000000"/>
            </w:tcBorders>
            <w:shd w:val="clear" w:color="auto" w:fill="FFFFFF"/>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particpation</w:t>
            </w:r>
          </w:p>
        </w:tc>
        <w:tc>
          <w:tcPr>
            <w:tcW w:w="1701" w:type="dxa"/>
            <w:tcBorders>
              <w:top w:val="single" w:sz="16" w:space="0" w:color="000000"/>
              <w:bottom w:val="single" w:sz="16" w:space="0" w:color="000000"/>
              <w:right w:val="single" w:sz="16" w:space="0" w:color="000000"/>
            </w:tcBorders>
            <w:shd w:val="clear" w:color="auto" w:fill="FFFFFF"/>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Credit</w:t>
            </w:r>
          </w:p>
        </w:tc>
      </w:tr>
      <w:tr w:rsidR="00526337" w:rsidRPr="00096DBA" w:rsidTr="001A4842">
        <w:trPr>
          <w:cantSplit/>
          <w:trHeight w:val="902"/>
        </w:trPr>
        <w:tc>
          <w:tcPr>
            <w:tcW w:w="1877" w:type="dxa"/>
            <w:vMerge w:val="restart"/>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Spearman's rho</w:t>
            </w:r>
          </w:p>
        </w:tc>
        <w:tc>
          <w:tcPr>
            <w:tcW w:w="1451" w:type="dxa"/>
            <w:vMerge w:val="restart"/>
            <w:tcBorders>
              <w:top w:val="single" w:sz="16" w:space="0" w:color="000000"/>
              <w:left w:val="nil"/>
              <w:bottom w:val="nil"/>
              <w:right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particpation</w:t>
            </w:r>
          </w:p>
        </w:tc>
        <w:tc>
          <w:tcPr>
            <w:tcW w:w="2480" w:type="dxa"/>
            <w:tcBorders>
              <w:top w:val="single" w:sz="16" w:space="0" w:color="000000"/>
              <w:left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Correlation Coefficient</w:t>
            </w:r>
          </w:p>
        </w:tc>
        <w:tc>
          <w:tcPr>
            <w:tcW w:w="1331" w:type="dxa"/>
            <w:tcBorders>
              <w:top w:val="single" w:sz="16" w:space="0" w:color="000000"/>
              <w:left w:val="single" w:sz="16" w:space="0" w:color="000000"/>
              <w:bottom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p>
        </w:tc>
        <w:tc>
          <w:tcPr>
            <w:tcW w:w="1701" w:type="dxa"/>
            <w:tcBorders>
              <w:top w:val="single" w:sz="16" w:space="0" w:color="000000"/>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r w:rsidRPr="00096DBA">
              <w:rPr>
                <w:rFonts w:ascii="Times New Roman" w:hAnsi="Times New Roman" w:cs="Times New Roman"/>
                <w:color w:val="000000"/>
                <w:sz w:val="24"/>
                <w:szCs w:val="24"/>
                <w:vertAlign w:val="superscript"/>
              </w:rPr>
              <w:t>**</w:t>
            </w:r>
          </w:p>
        </w:tc>
      </w:tr>
      <w:tr w:rsidR="00526337" w:rsidRPr="00096DBA" w:rsidTr="001A4842">
        <w:trPr>
          <w:cantSplit/>
          <w:trHeight w:val="471"/>
        </w:trPr>
        <w:tc>
          <w:tcPr>
            <w:tcW w:w="1877"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1451" w:type="dxa"/>
            <w:vMerge/>
            <w:tcBorders>
              <w:top w:val="single" w:sz="16" w:space="0" w:color="000000"/>
              <w:left w:val="nil"/>
              <w:bottom w:val="nil"/>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2480" w:type="dxa"/>
            <w:tcBorders>
              <w:top w:val="nil"/>
              <w:left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Sig. (2-tailed)</w:t>
            </w:r>
          </w:p>
        </w:tc>
        <w:tc>
          <w:tcPr>
            <w:tcW w:w="1331" w:type="dxa"/>
            <w:tcBorders>
              <w:top w:val="nil"/>
              <w:left w:val="single" w:sz="16" w:space="0" w:color="000000"/>
              <w:bottom w:val="nil"/>
            </w:tcBorders>
            <w:shd w:val="clear" w:color="auto" w:fill="FFFFFF"/>
            <w:vAlign w:val="center"/>
          </w:tcPr>
          <w:p w:rsidR="00526337" w:rsidRPr="00096DBA" w:rsidRDefault="008973B6" w:rsidP="008973B6">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701" w:type="dxa"/>
            <w:tcBorders>
              <w:top w:val="nil"/>
              <w:bottom w:val="nil"/>
              <w:right w:val="single" w:sz="16" w:space="0" w:color="000000"/>
            </w:tcBorders>
            <w:shd w:val="clear" w:color="auto" w:fill="FFFFFF"/>
            <w:vAlign w:val="center"/>
          </w:tcPr>
          <w:p w:rsidR="00526337" w:rsidRPr="00096DBA" w:rsidRDefault="008973B6" w:rsidP="008973B6">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526337" w:rsidRPr="00096DBA" w:rsidTr="001A4842">
        <w:trPr>
          <w:cantSplit/>
          <w:trHeight w:val="471"/>
        </w:trPr>
        <w:tc>
          <w:tcPr>
            <w:tcW w:w="1877"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1451" w:type="dxa"/>
            <w:vMerge/>
            <w:tcBorders>
              <w:top w:val="single" w:sz="16" w:space="0" w:color="000000"/>
              <w:left w:val="nil"/>
              <w:bottom w:val="nil"/>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2480" w:type="dxa"/>
            <w:tcBorders>
              <w:top w:val="nil"/>
              <w:left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331" w:type="dxa"/>
            <w:tcBorders>
              <w:top w:val="nil"/>
              <w:left w:val="single" w:sz="16" w:space="0" w:color="000000"/>
              <w:bottom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c>
          <w:tcPr>
            <w:tcW w:w="1701" w:type="dxa"/>
            <w:tcBorders>
              <w:top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r>
      <w:tr w:rsidR="00526337" w:rsidRPr="00096DBA" w:rsidTr="001A4842">
        <w:trPr>
          <w:cantSplit/>
          <w:trHeight w:val="929"/>
        </w:trPr>
        <w:tc>
          <w:tcPr>
            <w:tcW w:w="1877"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1451" w:type="dxa"/>
            <w:vMerge w:val="restart"/>
            <w:tcBorders>
              <w:top w:val="nil"/>
              <w:left w:val="nil"/>
              <w:bottom w:val="single" w:sz="16" w:space="0" w:color="000000"/>
              <w:right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Credit</w:t>
            </w:r>
          </w:p>
        </w:tc>
        <w:tc>
          <w:tcPr>
            <w:tcW w:w="2480" w:type="dxa"/>
            <w:tcBorders>
              <w:top w:val="nil"/>
              <w:left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Correlation Coefficient</w:t>
            </w:r>
          </w:p>
        </w:tc>
        <w:tc>
          <w:tcPr>
            <w:tcW w:w="1331" w:type="dxa"/>
            <w:tcBorders>
              <w:top w:val="nil"/>
              <w:left w:val="single" w:sz="16" w:space="0" w:color="000000"/>
              <w:bottom w:val="nil"/>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r w:rsidRPr="00096DBA">
              <w:rPr>
                <w:rFonts w:ascii="Times New Roman" w:hAnsi="Times New Roman" w:cs="Times New Roman"/>
                <w:color w:val="000000"/>
                <w:sz w:val="24"/>
                <w:szCs w:val="24"/>
                <w:vertAlign w:val="superscript"/>
              </w:rPr>
              <w:t>**</w:t>
            </w:r>
          </w:p>
        </w:tc>
        <w:tc>
          <w:tcPr>
            <w:tcW w:w="1701" w:type="dxa"/>
            <w:tcBorders>
              <w:top w:val="nil"/>
              <w:bottom w:val="nil"/>
              <w:right w:val="single" w:sz="16" w:space="0" w:color="000000"/>
            </w:tcBorders>
            <w:shd w:val="clear" w:color="auto" w:fill="FFFFFF"/>
            <w:vAlign w:val="center"/>
          </w:tcPr>
          <w:p w:rsidR="00526337" w:rsidRPr="00096DBA" w:rsidRDefault="00526337"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p>
        </w:tc>
      </w:tr>
      <w:tr w:rsidR="000D2558" w:rsidRPr="00096DBA" w:rsidTr="001A4842">
        <w:trPr>
          <w:cantSplit/>
          <w:trHeight w:val="471"/>
        </w:trPr>
        <w:tc>
          <w:tcPr>
            <w:tcW w:w="1877" w:type="dxa"/>
            <w:vMerge/>
            <w:tcBorders>
              <w:top w:val="single" w:sz="16" w:space="0" w:color="000000"/>
              <w:left w:val="single" w:sz="16" w:space="0" w:color="000000"/>
              <w:bottom w:val="single" w:sz="16" w:space="0" w:color="000000"/>
              <w:right w:val="nil"/>
            </w:tcBorders>
            <w:shd w:val="clear" w:color="auto" w:fill="FFFFFF"/>
            <w:vAlign w:val="center"/>
          </w:tcPr>
          <w:p w:rsidR="000D2558" w:rsidRPr="00096DBA" w:rsidRDefault="000D2558"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1451" w:type="dxa"/>
            <w:vMerge/>
            <w:tcBorders>
              <w:top w:val="nil"/>
              <w:left w:val="nil"/>
              <w:bottom w:val="single" w:sz="16" w:space="0" w:color="000000"/>
              <w:right w:val="nil"/>
            </w:tcBorders>
            <w:shd w:val="clear" w:color="auto" w:fill="FFFFFF"/>
            <w:vAlign w:val="center"/>
          </w:tcPr>
          <w:p w:rsidR="000D2558" w:rsidRPr="00096DBA" w:rsidRDefault="000D2558"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2480" w:type="dxa"/>
            <w:tcBorders>
              <w:top w:val="nil"/>
              <w:left w:val="nil"/>
              <w:bottom w:val="nil"/>
              <w:right w:val="single" w:sz="16" w:space="0" w:color="000000"/>
            </w:tcBorders>
            <w:shd w:val="clear" w:color="auto" w:fill="FFFFFF"/>
            <w:vAlign w:val="center"/>
          </w:tcPr>
          <w:p w:rsidR="000D2558" w:rsidRPr="00096DBA" w:rsidRDefault="000D2558"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Sig. (2-tailed)</w:t>
            </w:r>
          </w:p>
        </w:tc>
        <w:tc>
          <w:tcPr>
            <w:tcW w:w="1331" w:type="dxa"/>
            <w:tcBorders>
              <w:top w:val="nil"/>
              <w:left w:val="single" w:sz="16" w:space="0" w:color="000000"/>
              <w:bottom w:val="nil"/>
            </w:tcBorders>
            <w:shd w:val="clear" w:color="auto" w:fill="FFFFFF"/>
            <w:vAlign w:val="center"/>
          </w:tcPr>
          <w:p w:rsidR="000D2558" w:rsidRPr="00096DBA" w:rsidRDefault="008973B6" w:rsidP="008973B6">
            <w:pPr>
              <w:autoSpaceDE w:val="0"/>
              <w:autoSpaceDN w:val="0"/>
              <w:adjustRightInd w:val="0"/>
              <w:spacing w:after="0" w:line="240" w:lineRule="auto"/>
              <w:ind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701" w:type="dxa"/>
            <w:tcBorders>
              <w:top w:val="nil"/>
              <w:bottom w:val="nil"/>
              <w:right w:val="single" w:sz="16" w:space="0" w:color="000000"/>
            </w:tcBorders>
            <w:shd w:val="clear" w:color="auto" w:fill="FFFFFF"/>
            <w:vAlign w:val="center"/>
          </w:tcPr>
          <w:p w:rsidR="000D2558" w:rsidRPr="00096DBA" w:rsidRDefault="008973B6" w:rsidP="008973B6">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0D2558" w:rsidRPr="00096DBA" w:rsidTr="001A4842">
        <w:trPr>
          <w:cantSplit/>
          <w:trHeight w:val="471"/>
        </w:trPr>
        <w:tc>
          <w:tcPr>
            <w:tcW w:w="1877" w:type="dxa"/>
            <w:vMerge/>
            <w:tcBorders>
              <w:top w:val="single" w:sz="16" w:space="0" w:color="000000"/>
              <w:left w:val="single" w:sz="16" w:space="0" w:color="000000"/>
              <w:bottom w:val="single" w:sz="16" w:space="0" w:color="000000"/>
              <w:right w:val="nil"/>
            </w:tcBorders>
            <w:shd w:val="clear" w:color="auto" w:fill="FFFFFF"/>
            <w:vAlign w:val="center"/>
          </w:tcPr>
          <w:p w:rsidR="000D2558" w:rsidRPr="00096DBA" w:rsidRDefault="000D2558"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1451" w:type="dxa"/>
            <w:vMerge/>
            <w:tcBorders>
              <w:top w:val="nil"/>
              <w:left w:val="nil"/>
              <w:bottom w:val="single" w:sz="16" w:space="0" w:color="000000"/>
              <w:right w:val="nil"/>
            </w:tcBorders>
            <w:shd w:val="clear" w:color="auto" w:fill="FFFFFF"/>
            <w:vAlign w:val="center"/>
          </w:tcPr>
          <w:p w:rsidR="000D2558" w:rsidRPr="00096DBA" w:rsidRDefault="000D2558" w:rsidP="002B18BB">
            <w:pPr>
              <w:autoSpaceDE w:val="0"/>
              <w:autoSpaceDN w:val="0"/>
              <w:adjustRightInd w:val="0"/>
              <w:spacing w:after="0" w:line="240" w:lineRule="auto"/>
              <w:jc w:val="both"/>
              <w:rPr>
                <w:rFonts w:ascii="Times New Roman" w:hAnsi="Times New Roman" w:cs="Times New Roman"/>
                <w:color w:val="000000"/>
                <w:sz w:val="24"/>
                <w:szCs w:val="24"/>
              </w:rPr>
            </w:pPr>
          </w:p>
        </w:tc>
        <w:tc>
          <w:tcPr>
            <w:tcW w:w="2480" w:type="dxa"/>
            <w:tcBorders>
              <w:top w:val="nil"/>
              <w:left w:val="nil"/>
              <w:bottom w:val="single" w:sz="16" w:space="0" w:color="000000"/>
              <w:right w:val="single" w:sz="16" w:space="0" w:color="000000"/>
            </w:tcBorders>
            <w:shd w:val="clear" w:color="auto" w:fill="FFFFFF"/>
            <w:vAlign w:val="center"/>
          </w:tcPr>
          <w:p w:rsidR="000D2558" w:rsidRPr="00096DBA" w:rsidRDefault="000D2558"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331" w:type="dxa"/>
            <w:tcBorders>
              <w:top w:val="nil"/>
              <w:left w:val="single" w:sz="16" w:space="0" w:color="000000"/>
              <w:bottom w:val="single" w:sz="16" w:space="0" w:color="000000"/>
            </w:tcBorders>
            <w:shd w:val="clear" w:color="auto" w:fill="FFFFFF"/>
            <w:vAlign w:val="center"/>
          </w:tcPr>
          <w:p w:rsidR="000D2558" w:rsidRPr="00096DBA" w:rsidRDefault="000D2558"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c>
          <w:tcPr>
            <w:tcW w:w="1701" w:type="dxa"/>
            <w:tcBorders>
              <w:top w:val="nil"/>
              <w:bottom w:val="single" w:sz="16" w:space="0" w:color="000000"/>
              <w:right w:val="single" w:sz="16" w:space="0" w:color="000000"/>
            </w:tcBorders>
            <w:shd w:val="clear" w:color="auto" w:fill="FFFFFF"/>
            <w:vAlign w:val="center"/>
          </w:tcPr>
          <w:p w:rsidR="000D2558" w:rsidRPr="00096DBA" w:rsidRDefault="000D2558"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r>
      <w:tr w:rsidR="000D2558" w:rsidRPr="00096DBA" w:rsidTr="002B18BB">
        <w:trPr>
          <w:cantSplit/>
          <w:trHeight w:val="457"/>
        </w:trPr>
        <w:tc>
          <w:tcPr>
            <w:tcW w:w="8840" w:type="dxa"/>
            <w:gridSpan w:val="5"/>
            <w:tcBorders>
              <w:top w:val="nil"/>
              <w:left w:val="nil"/>
              <w:bottom w:val="nil"/>
              <w:right w:val="nil"/>
            </w:tcBorders>
            <w:shd w:val="clear" w:color="auto" w:fill="FFFFFF"/>
          </w:tcPr>
          <w:p w:rsidR="000D2558" w:rsidRDefault="000D2558"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 Correlation is significant at the 0.01 level (2-tailed).</w:t>
            </w:r>
          </w:p>
          <w:p w:rsidR="002B18BB" w:rsidRDefault="002B18B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p w:rsidR="002B18BB" w:rsidRPr="00096DBA" w:rsidRDefault="002B18BB" w:rsidP="002B18BB">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bl>
    <w:p w:rsidR="001A4842" w:rsidRPr="001A4842" w:rsidRDefault="001A4842" w:rsidP="001A4842">
      <w:pPr>
        <w:autoSpaceDE w:val="0"/>
        <w:autoSpaceDN w:val="0"/>
        <w:adjustRightInd w:val="0"/>
        <w:spacing w:after="0" w:line="480" w:lineRule="auto"/>
        <w:jc w:val="both"/>
        <w:rPr>
          <w:rFonts w:ascii="Times New Roman" w:hAnsi="Times New Roman" w:cs="Times New Roman"/>
          <w:sz w:val="24"/>
          <w:szCs w:val="24"/>
        </w:rPr>
      </w:pPr>
      <w:r w:rsidRPr="001A4842">
        <w:rPr>
          <w:rFonts w:ascii="Times New Roman" w:hAnsi="Times New Roman" w:cs="Times New Roman"/>
          <w:sz w:val="24"/>
          <w:szCs w:val="24"/>
        </w:rPr>
        <w:t xml:space="preserve">The table above show the correlation output of the relationship between their access to credit facility and their participation in agriculture. It has spearman’s rho correlation coefficient of 1.00 and significance value indicates that youth access to credit facility had a very strong and positive association with youth participation in agribusiness at a statistical confidence interval level of 0.01. </w:t>
      </w:r>
    </w:p>
    <w:p w:rsidR="001A4842" w:rsidRDefault="001A4842" w:rsidP="001A4842">
      <w:pPr>
        <w:autoSpaceDE w:val="0"/>
        <w:autoSpaceDN w:val="0"/>
        <w:adjustRightInd w:val="0"/>
        <w:spacing w:after="0" w:line="480" w:lineRule="auto"/>
        <w:jc w:val="both"/>
        <w:rPr>
          <w:rFonts w:ascii="Times New Roman" w:hAnsi="Times New Roman" w:cs="Times New Roman"/>
          <w:sz w:val="24"/>
          <w:szCs w:val="24"/>
        </w:rPr>
      </w:pPr>
    </w:p>
    <w:p w:rsidR="001A4842" w:rsidRPr="001A4842" w:rsidRDefault="001A4842" w:rsidP="001A4842">
      <w:pPr>
        <w:autoSpaceDE w:val="0"/>
        <w:autoSpaceDN w:val="0"/>
        <w:adjustRightInd w:val="0"/>
        <w:spacing w:after="0" w:line="480" w:lineRule="auto"/>
        <w:jc w:val="both"/>
        <w:rPr>
          <w:rFonts w:ascii="Times New Roman" w:hAnsi="Times New Roman" w:cs="Times New Roman"/>
          <w:sz w:val="24"/>
          <w:szCs w:val="24"/>
        </w:rPr>
      </w:pPr>
      <w:r w:rsidRPr="001A4842">
        <w:rPr>
          <w:rFonts w:ascii="Times New Roman" w:hAnsi="Times New Roman" w:cs="Times New Roman"/>
          <w:sz w:val="24"/>
          <w:szCs w:val="24"/>
        </w:rPr>
        <w:t>The correlation is significant as shown in the table. on this statistical ground fail to accept the Null hypothesis that there is no significant relationship between youth’s credit facility and their participation in agriculture.</w:t>
      </w:r>
    </w:p>
    <w:p w:rsidR="001A4842" w:rsidRPr="001A4842" w:rsidRDefault="001A4842" w:rsidP="001A4842">
      <w:pPr>
        <w:autoSpaceDE w:val="0"/>
        <w:autoSpaceDN w:val="0"/>
        <w:adjustRightInd w:val="0"/>
        <w:spacing w:after="0" w:line="480" w:lineRule="auto"/>
        <w:jc w:val="both"/>
        <w:rPr>
          <w:rFonts w:ascii="Times New Roman" w:hAnsi="Times New Roman" w:cs="Times New Roman"/>
          <w:sz w:val="24"/>
          <w:szCs w:val="24"/>
        </w:rPr>
      </w:pPr>
      <w:r w:rsidRPr="001A4842">
        <w:rPr>
          <w:rFonts w:ascii="Times New Roman" w:hAnsi="Times New Roman" w:cs="Times New Roman"/>
          <w:sz w:val="24"/>
          <w:szCs w:val="24"/>
        </w:rPr>
        <w:t> </w:t>
      </w:r>
    </w:p>
    <w:p w:rsidR="00526337" w:rsidRDefault="00526337" w:rsidP="00096DBA">
      <w:pPr>
        <w:autoSpaceDE w:val="0"/>
        <w:autoSpaceDN w:val="0"/>
        <w:adjustRightInd w:val="0"/>
        <w:spacing w:after="0" w:line="480" w:lineRule="auto"/>
        <w:jc w:val="both"/>
        <w:rPr>
          <w:rFonts w:ascii="Times New Roman" w:hAnsi="Times New Roman" w:cs="Times New Roman"/>
          <w:sz w:val="24"/>
          <w:szCs w:val="24"/>
        </w:rPr>
      </w:pPr>
    </w:p>
    <w:p w:rsidR="002B18BB" w:rsidRDefault="002B18BB" w:rsidP="00096DBA">
      <w:pPr>
        <w:autoSpaceDE w:val="0"/>
        <w:autoSpaceDN w:val="0"/>
        <w:adjustRightInd w:val="0"/>
        <w:spacing w:after="0" w:line="480" w:lineRule="auto"/>
        <w:jc w:val="both"/>
        <w:rPr>
          <w:rFonts w:ascii="Times New Roman" w:hAnsi="Times New Roman" w:cs="Times New Roman"/>
          <w:sz w:val="24"/>
          <w:szCs w:val="24"/>
        </w:rPr>
      </w:pPr>
    </w:p>
    <w:p w:rsidR="005957F1" w:rsidRDefault="005957F1" w:rsidP="00096DBA">
      <w:pPr>
        <w:autoSpaceDE w:val="0"/>
        <w:autoSpaceDN w:val="0"/>
        <w:adjustRightInd w:val="0"/>
        <w:spacing w:after="0" w:line="480" w:lineRule="auto"/>
        <w:jc w:val="both"/>
        <w:rPr>
          <w:rFonts w:ascii="Times New Roman" w:hAnsi="Times New Roman" w:cs="Times New Roman"/>
          <w:sz w:val="24"/>
          <w:szCs w:val="24"/>
        </w:rPr>
      </w:pPr>
    </w:p>
    <w:p w:rsidR="002B18BB" w:rsidRPr="00096DBA" w:rsidRDefault="002B18BB" w:rsidP="00096DB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Table</w:t>
      </w:r>
      <w:r w:rsidRPr="00096DBA">
        <w:rPr>
          <w:rFonts w:ascii="Times New Roman" w:hAnsi="Times New Roman" w:cs="Times New Roman"/>
          <w:sz w:val="24"/>
          <w:szCs w:val="24"/>
        </w:rPr>
        <w:t xml:space="preserve"> 4.8</w:t>
      </w:r>
    </w:p>
    <w:tbl>
      <w:tblPr>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87"/>
        <w:gridCol w:w="1614"/>
        <w:gridCol w:w="2757"/>
        <w:gridCol w:w="1614"/>
        <w:gridCol w:w="1299"/>
      </w:tblGrid>
      <w:tr w:rsidR="00526337" w:rsidRPr="00096DBA" w:rsidTr="002B18BB">
        <w:trPr>
          <w:cantSplit/>
          <w:trHeight w:val="285"/>
        </w:trPr>
        <w:tc>
          <w:tcPr>
            <w:tcW w:w="9371" w:type="dxa"/>
            <w:gridSpan w:val="5"/>
            <w:tcBorders>
              <w:top w:val="nil"/>
              <w:left w:val="nil"/>
              <w:bottom w:val="nil"/>
              <w:right w:val="nil"/>
            </w:tcBorders>
            <w:shd w:val="clear" w:color="auto" w:fill="FFFFFF"/>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b/>
                <w:bCs/>
                <w:color w:val="000000"/>
                <w:sz w:val="24"/>
                <w:szCs w:val="24"/>
              </w:rPr>
              <w:t>Correlations</w:t>
            </w:r>
            <w:r w:rsidR="005957F1">
              <w:rPr>
                <w:rFonts w:ascii="Times New Roman" w:hAnsi="Times New Roman" w:cs="Times New Roman"/>
                <w:b/>
                <w:bCs/>
                <w:color w:val="000000"/>
                <w:sz w:val="24"/>
                <w:szCs w:val="24"/>
              </w:rPr>
              <w:t xml:space="preserve"> between participation and access to Land</w:t>
            </w:r>
          </w:p>
        </w:tc>
      </w:tr>
      <w:tr w:rsidR="00526337" w:rsidRPr="00096DBA" w:rsidTr="002B18BB">
        <w:trPr>
          <w:cantSplit/>
          <w:trHeight w:val="285"/>
        </w:trPr>
        <w:tc>
          <w:tcPr>
            <w:tcW w:w="6458" w:type="dxa"/>
            <w:gridSpan w:val="3"/>
            <w:tcBorders>
              <w:top w:val="single" w:sz="16" w:space="0" w:color="000000"/>
              <w:left w:val="single" w:sz="16" w:space="0" w:color="000000"/>
              <w:bottom w:val="single" w:sz="16" w:space="0" w:color="000000"/>
              <w:right w:val="nil"/>
            </w:tcBorders>
            <w:shd w:val="clear" w:color="auto" w:fill="FFFFFF"/>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p>
        </w:tc>
        <w:tc>
          <w:tcPr>
            <w:tcW w:w="1614" w:type="dxa"/>
            <w:tcBorders>
              <w:top w:val="single" w:sz="16" w:space="0" w:color="000000"/>
              <w:left w:val="single" w:sz="16" w:space="0" w:color="000000"/>
              <w:bottom w:val="single" w:sz="16" w:space="0" w:color="000000"/>
            </w:tcBorders>
            <w:shd w:val="clear" w:color="auto" w:fill="FFFFFF"/>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particpation</w:t>
            </w:r>
          </w:p>
        </w:tc>
        <w:tc>
          <w:tcPr>
            <w:tcW w:w="1299" w:type="dxa"/>
            <w:tcBorders>
              <w:top w:val="single" w:sz="16" w:space="0" w:color="000000"/>
              <w:bottom w:val="single" w:sz="16" w:space="0" w:color="000000"/>
              <w:right w:val="single" w:sz="16" w:space="0" w:color="000000"/>
            </w:tcBorders>
            <w:shd w:val="clear" w:color="auto" w:fill="FFFFFF"/>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Land</w:t>
            </w:r>
          </w:p>
        </w:tc>
      </w:tr>
      <w:tr w:rsidR="00526337" w:rsidRPr="00096DBA" w:rsidTr="002B18BB">
        <w:trPr>
          <w:cantSplit/>
          <w:trHeight w:val="302"/>
        </w:trPr>
        <w:tc>
          <w:tcPr>
            <w:tcW w:w="2087" w:type="dxa"/>
            <w:vMerge w:val="restart"/>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Spearman's rho</w:t>
            </w:r>
          </w:p>
        </w:tc>
        <w:tc>
          <w:tcPr>
            <w:tcW w:w="1614" w:type="dxa"/>
            <w:vMerge w:val="restart"/>
            <w:tcBorders>
              <w:top w:val="single" w:sz="16" w:space="0" w:color="000000"/>
              <w:left w:val="nil"/>
              <w:bottom w:val="nil"/>
              <w:right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particpation</w:t>
            </w:r>
          </w:p>
        </w:tc>
        <w:tc>
          <w:tcPr>
            <w:tcW w:w="2757" w:type="dxa"/>
            <w:tcBorders>
              <w:top w:val="single" w:sz="16" w:space="0" w:color="000000"/>
              <w:left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Correlation Coefficient</w:t>
            </w:r>
          </w:p>
        </w:tc>
        <w:tc>
          <w:tcPr>
            <w:tcW w:w="1614" w:type="dxa"/>
            <w:tcBorders>
              <w:top w:val="single" w:sz="16" w:space="0" w:color="000000"/>
              <w:left w:val="single" w:sz="16" w:space="0" w:color="000000"/>
              <w:bottom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p>
        </w:tc>
        <w:tc>
          <w:tcPr>
            <w:tcW w:w="1299" w:type="dxa"/>
            <w:tcBorders>
              <w:top w:val="single" w:sz="16" w:space="0" w:color="000000"/>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r w:rsidRPr="00096DBA">
              <w:rPr>
                <w:rFonts w:ascii="Times New Roman" w:hAnsi="Times New Roman" w:cs="Times New Roman"/>
                <w:color w:val="000000"/>
                <w:sz w:val="24"/>
                <w:szCs w:val="24"/>
                <w:vertAlign w:val="superscript"/>
              </w:rPr>
              <w:t>**</w:t>
            </w:r>
          </w:p>
        </w:tc>
      </w:tr>
      <w:tr w:rsidR="00526337" w:rsidRPr="00096DBA" w:rsidTr="002B18BB">
        <w:trPr>
          <w:cantSplit/>
          <w:trHeight w:val="318"/>
        </w:trPr>
        <w:tc>
          <w:tcPr>
            <w:tcW w:w="2087"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1614" w:type="dxa"/>
            <w:vMerge/>
            <w:tcBorders>
              <w:top w:val="single" w:sz="16" w:space="0" w:color="000000"/>
              <w:left w:val="nil"/>
              <w:bottom w:val="nil"/>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2757" w:type="dxa"/>
            <w:tcBorders>
              <w:top w:val="nil"/>
              <w:left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Sig. (2-tailed)</w:t>
            </w:r>
          </w:p>
        </w:tc>
        <w:tc>
          <w:tcPr>
            <w:tcW w:w="1614" w:type="dxa"/>
            <w:tcBorders>
              <w:top w:val="nil"/>
              <w:left w:val="single" w:sz="16" w:space="0" w:color="000000"/>
              <w:bottom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.000</w:t>
            </w:r>
          </w:p>
        </w:tc>
        <w:tc>
          <w:tcPr>
            <w:tcW w:w="1299" w:type="dxa"/>
            <w:tcBorders>
              <w:top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.000</w:t>
            </w:r>
          </w:p>
        </w:tc>
      </w:tr>
      <w:tr w:rsidR="00526337" w:rsidRPr="00096DBA" w:rsidTr="002B18BB">
        <w:trPr>
          <w:cantSplit/>
          <w:trHeight w:val="318"/>
        </w:trPr>
        <w:tc>
          <w:tcPr>
            <w:tcW w:w="2087"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1614" w:type="dxa"/>
            <w:vMerge/>
            <w:tcBorders>
              <w:top w:val="single" w:sz="16" w:space="0" w:color="000000"/>
              <w:left w:val="nil"/>
              <w:bottom w:val="nil"/>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2757" w:type="dxa"/>
            <w:tcBorders>
              <w:top w:val="nil"/>
              <w:left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614" w:type="dxa"/>
            <w:tcBorders>
              <w:top w:val="nil"/>
              <w:left w:val="single" w:sz="16" w:space="0" w:color="000000"/>
              <w:bottom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c>
          <w:tcPr>
            <w:tcW w:w="1299" w:type="dxa"/>
            <w:tcBorders>
              <w:top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r>
      <w:tr w:rsidR="00526337" w:rsidRPr="00096DBA" w:rsidTr="002B18BB">
        <w:trPr>
          <w:cantSplit/>
          <w:trHeight w:val="318"/>
        </w:trPr>
        <w:tc>
          <w:tcPr>
            <w:tcW w:w="2087"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1614" w:type="dxa"/>
            <w:vMerge w:val="restart"/>
            <w:tcBorders>
              <w:top w:val="nil"/>
              <w:left w:val="nil"/>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Land</w:t>
            </w:r>
          </w:p>
        </w:tc>
        <w:tc>
          <w:tcPr>
            <w:tcW w:w="2757" w:type="dxa"/>
            <w:tcBorders>
              <w:top w:val="nil"/>
              <w:left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Correlation Coefficient</w:t>
            </w:r>
          </w:p>
        </w:tc>
        <w:tc>
          <w:tcPr>
            <w:tcW w:w="1614" w:type="dxa"/>
            <w:tcBorders>
              <w:top w:val="nil"/>
              <w:left w:val="single" w:sz="16" w:space="0" w:color="000000"/>
              <w:bottom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r w:rsidRPr="00096DBA">
              <w:rPr>
                <w:rFonts w:ascii="Times New Roman" w:hAnsi="Times New Roman" w:cs="Times New Roman"/>
                <w:color w:val="000000"/>
                <w:sz w:val="24"/>
                <w:szCs w:val="24"/>
                <w:vertAlign w:val="superscript"/>
              </w:rPr>
              <w:t>**</w:t>
            </w:r>
          </w:p>
        </w:tc>
        <w:tc>
          <w:tcPr>
            <w:tcW w:w="1299" w:type="dxa"/>
            <w:tcBorders>
              <w:top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p>
        </w:tc>
      </w:tr>
      <w:tr w:rsidR="00526337" w:rsidRPr="00096DBA" w:rsidTr="002B18BB">
        <w:trPr>
          <w:cantSplit/>
          <w:trHeight w:val="335"/>
        </w:trPr>
        <w:tc>
          <w:tcPr>
            <w:tcW w:w="2087"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1614" w:type="dxa"/>
            <w:vMerge/>
            <w:tcBorders>
              <w:top w:val="nil"/>
              <w:left w:val="nil"/>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2757" w:type="dxa"/>
            <w:tcBorders>
              <w:top w:val="nil"/>
              <w:left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Sig. (2-tailed)</w:t>
            </w:r>
          </w:p>
        </w:tc>
        <w:tc>
          <w:tcPr>
            <w:tcW w:w="1614" w:type="dxa"/>
            <w:tcBorders>
              <w:top w:val="nil"/>
              <w:left w:val="single" w:sz="16" w:space="0" w:color="000000"/>
              <w:bottom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.000</w:t>
            </w:r>
          </w:p>
        </w:tc>
        <w:tc>
          <w:tcPr>
            <w:tcW w:w="1299" w:type="dxa"/>
            <w:tcBorders>
              <w:top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.000</w:t>
            </w:r>
          </w:p>
        </w:tc>
      </w:tr>
      <w:tr w:rsidR="00526337" w:rsidRPr="00096DBA" w:rsidTr="002B18BB">
        <w:trPr>
          <w:cantSplit/>
          <w:trHeight w:val="318"/>
        </w:trPr>
        <w:tc>
          <w:tcPr>
            <w:tcW w:w="2087"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1614" w:type="dxa"/>
            <w:vMerge/>
            <w:tcBorders>
              <w:top w:val="nil"/>
              <w:left w:val="nil"/>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2757" w:type="dxa"/>
            <w:tcBorders>
              <w:top w:val="nil"/>
              <w:left w:val="nil"/>
              <w:bottom w:val="single" w:sz="16" w:space="0" w:color="000000"/>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614" w:type="dxa"/>
            <w:tcBorders>
              <w:top w:val="nil"/>
              <w:left w:val="single" w:sz="16" w:space="0" w:color="000000"/>
              <w:bottom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c>
          <w:tcPr>
            <w:tcW w:w="1299" w:type="dxa"/>
            <w:tcBorders>
              <w:top w:val="nil"/>
              <w:bottom w:val="single" w:sz="16" w:space="0" w:color="000000"/>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r>
      <w:tr w:rsidR="00526337" w:rsidRPr="00096DBA" w:rsidTr="002B18BB">
        <w:trPr>
          <w:cantSplit/>
          <w:trHeight w:val="285"/>
        </w:trPr>
        <w:tc>
          <w:tcPr>
            <w:tcW w:w="9371" w:type="dxa"/>
            <w:gridSpan w:val="5"/>
            <w:tcBorders>
              <w:top w:val="nil"/>
              <w:left w:val="nil"/>
              <w:bottom w:val="nil"/>
              <w:right w:val="nil"/>
            </w:tcBorders>
            <w:shd w:val="clear" w:color="auto" w:fill="FFFFFF"/>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 Correlation is significant at the 0.01 level (2-tailed).</w:t>
            </w:r>
          </w:p>
        </w:tc>
      </w:tr>
    </w:tbl>
    <w:p w:rsidR="00526337" w:rsidRPr="00096DBA" w:rsidRDefault="00526337" w:rsidP="00096DBA">
      <w:pPr>
        <w:autoSpaceDE w:val="0"/>
        <w:autoSpaceDN w:val="0"/>
        <w:adjustRightInd w:val="0"/>
        <w:spacing w:after="0" w:line="480" w:lineRule="auto"/>
        <w:jc w:val="both"/>
        <w:rPr>
          <w:rFonts w:ascii="Times New Roman" w:hAnsi="Times New Roman" w:cs="Times New Roman"/>
          <w:sz w:val="24"/>
          <w:szCs w:val="24"/>
        </w:rPr>
      </w:pPr>
    </w:p>
    <w:p w:rsidR="000D2558" w:rsidRPr="00096DBA" w:rsidRDefault="000D2558" w:rsidP="00096DBA">
      <w:pPr>
        <w:tabs>
          <w:tab w:val="left" w:pos="3030"/>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The table above show the correlation output of the relationship between their access to Land and their participation in agriculture. It has spearman’s rho correlation coefficient of 1.00 and significance value of .00 which indicate that youth access to land had a very strong and positive association with youth participation in agribusiness at a statistical confidence interval level of 0.01. </w:t>
      </w:r>
    </w:p>
    <w:p w:rsidR="00526337" w:rsidRPr="00096DBA" w:rsidRDefault="00526337" w:rsidP="00096DBA">
      <w:pPr>
        <w:autoSpaceDE w:val="0"/>
        <w:autoSpaceDN w:val="0"/>
        <w:adjustRightInd w:val="0"/>
        <w:spacing w:after="0" w:line="480" w:lineRule="auto"/>
        <w:jc w:val="both"/>
        <w:rPr>
          <w:rFonts w:ascii="Times New Roman" w:hAnsi="Times New Roman" w:cs="Times New Roman"/>
          <w:sz w:val="24"/>
          <w:szCs w:val="24"/>
        </w:rPr>
      </w:pPr>
    </w:p>
    <w:p w:rsidR="00AA08B3" w:rsidRPr="00096DBA" w:rsidRDefault="00AA08B3" w:rsidP="00096DBA">
      <w:pPr>
        <w:tabs>
          <w:tab w:val="left" w:pos="3030"/>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The significant value of the above correlation is .000, which is less than 0.01 (at a confidence level of 99%) on this statistical ground fail to accept the Null hypothesis that there is no significant relationship between access to land and their participation in agriculture.</w:t>
      </w:r>
    </w:p>
    <w:p w:rsidR="00AA08B3" w:rsidRDefault="00AA08B3" w:rsidP="00096DBA">
      <w:pPr>
        <w:tabs>
          <w:tab w:val="left" w:pos="3030"/>
        </w:tabs>
        <w:spacing w:line="480" w:lineRule="auto"/>
        <w:jc w:val="both"/>
        <w:rPr>
          <w:rFonts w:ascii="Times New Roman" w:hAnsi="Times New Roman" w:cs="Times New Roman"/>
          <w:sz w:val="24"/>
          <w:szCs w:val="24"/>
        </w:rPr>
      </w:pPr>
    </w:p>
    <w:p w:rsidR="002B18BB" w:rsidRDefault="002B18BB" w:rsidP="00096DBA">
      <w:pPr>
        <w:tabs>
          <w:tab w:val="left" w:pos="3030"/>
        </w:tabs>
        <w:spacing w:line="480" w:lineRule="auto"/>
        <w:jc w:val="both"/>
        <w:rPr>
          <w:rFonts w:ascii="Times New Roman" w:hAnsi="Times New Roman" w:cs="Times New Roman"/>
          <w:sz w:val="24"/>
          <w:szCs w:val="24"/>
        </w:rPr>
      </w:pPr>
    </w:p>
    <w:p w:rsidR="002B18BB" w:rsidRPr="00096DBA" w:rsidRDefault="002B18BB" w:rsidP="00096DBA">
      <w:pPr>
        <w:tabs>
          <w:tab w:val="left" w:pos="3030"/>
        </w:tabs>
        <w:spacing w:line="480" w:lineRule="auto"/>
        <w:jc w:val="both"/>
        <w:rPr>
          <w:rFonts w:ascii="Times New Roman" w:hAnsi="Times New Roman" w:cs="Times New Roman"/>
          <w:sz w:val="24"/>
          <w:szCs w:val="24"/>
        </w:rPr>
      </w:pPr>
    </w:p>
    <w:p w:rsidR="00526337" w:rsidRPr="00096DBA" w:rsidRDefault="002B18BB" w:rsidP="002B18BB">
      <w:pPr>
        <w:tabs>
          <w:tab w:val="left" w:pos="3030"/>
        </w:tabs>
        <w:spacing w:line="480" w:lineRule="auto"/>
        <w:jc w:val="both"/>
        <w:rPr>
          <w:rFonts w:ascii="Times New Roman" w:hAnsi="Times New Roman" w:cs="Times New Roman"/>
          <w:sz w:val="24"/>
          <w:szCs w:val="24"/>
        </w:rPr>
      </w:pPr>
      <w:r>
        <w:rPr>
          <w:rFonts w:ascii="Times New Roman" w:hAnsi="Times New Roman" w:cs="Times New Roman"/>
          <w:sz w:val="24"/>
          <w:szCs w:val="24"/>
        </w:rPr>
        <w:t>Table 4.9</w:t>
      </w:r>
    </w:p>
    <w:tbl>
      <w:tblPr>
        <w:tblW w:w="8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3"/>
        <w:gridCol w:w="1324"/>
        <w:gridCol w:w="2264"/>
        <w:gridCol w:w="1550"/>
        <w:gridCol w:w="1552"/>
      </w:tblGrid>
      <w:tr w:rsidR="00526337" w:rsidRPr="00096DBA" w:rsidTr="002B18BB">
        <w:trPr>
          <w:cantSplit/>
          <w:trHeight w:val="400"/>
        </w:trPr>
        <w:tc>
          <w:tcPr>
            <w:tcW w:w="8403" w:type="dxa"/>
            <w:gridSpan w:val="5"/>
            <w:tcBorders>
              <w:top w:val="nil"/>
              <w:left w:val="nil"/>
              <w:bottom w:val="nil"/>
              <w:right w:val="nil"/>
            </w:tcBorders>
            <w:shd w:val="clear" w:color="auto" w:fill="FFFFFF"/>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b/>
                <w:bCs/>
                <w:color w:val="000000"/>
                <w:sz w:val="24"/>
                <w:szCs w:val="24"/>
              </w:rPr>
              <w:t>Correlations</w:t>
            </w:r>
            <w:r w:rsidR="005957F1">
              <w:rPr>
                <w:rFonts w:ascii="Times New Roman" w:hAnsi="Times New Roman" w:cs="Times New Roman"/>
                <w:b/>
                <w:bCs/>
                <w:color w:val="000000"/>
                <w:sz w:val="24"/>
                <w:szCs w:val="24"/>
              </w:rPr>
              <w:t xml:space="preserve"> between participation and perceived benefits</w:t>
            </w:r>
          </w:p>
        </w:tc>
      </w:tr>
      <w:tr w:rsidR="00526337" w:rsidRPr="00096DBA" w:rsidTr="002B18BB">
        <w:trPr>
          <w:cantSplit/>
          <w:trHeight w:val="400"/>
        </w:trPr>
        <w:tc>
          <w:tcPr>
            <w:tcW w:w="5301" w:type="dxa"/>
            <w:gridSpan w:val="3"/>
            <w:tcBorders>
              <w:top w:val="single" w:sz="16" w:space="0" w:color="000000"/>
              <w:left w:val="single" w:sz="16" w:space="0" w:color="000000"/>
              <w:bottom w:val="single" w:sz="16" w:space="0" w:color="000000"/>
              <w:right w:val="nil"/>
            </w:tcBorders>
            <w:shd w:val="clear" w:color="auto" w:fill="FFFFFF"/>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p>
        </w:tc>
        <w:tc>
          <w:tcPr>
            <w:tcW w:w="1550" w:type="dxa"/>
            <w:tcBorders>
              <w:top w:val="single" w:sz="16" w:space="0" w:color="000000"/>
              <w:left w:val="single" w:sz="16" w:space="0" w:color="000000"/>
              <w:bottom w:val="single" w:sz="16" w:space="0" w:color="000000"/>
            </w:tcBorders>
            <w:shd w:val="clear" w:color="auto" w:fill="FFFFFF"/>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particpation</w:t>
            </w:r>
          </w:p>
        </w:tc>
        <w:tc>
          <w:tcPr>
            <w:tcW w:w="1550" w:type="dxa"/>
            <w:tcBorders>
              <w:top w:val="single" w:sz="16" w:space="0" w:color="000000"/>
              <w:bottom w:val="single" w:sz="16" w:space="0" w:color="000000"/>
              <w:right w:val="single" w:sz="16" w:space="0" w:color="000000"/>
            </w:tcBorders>
            <w:shd w:val="clear" w:color="auto" w:fill="FFFFFF"/>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percieved</w:t>
            </w:r>
          </w:p>
        </w:tc>
      </w:tr>
      <w:tr w:rsidR="00526337" w:rsidRPr="00096DBA" w:rsidTr="002B18BB">
        <w:trPr>
          <w:cantSplit/>
          <w:trHeight w:val="811"/>
        </w:trPr>
        <w:tc>
          <w:tcPr>
            <w:tcW w:w="1713" w:type="dxa"/>
            <w:vMerge w:val="restart"/>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Spearman's rho</w:t>
            </w:r>
          </w:p>
        </w:tc>
        <w:tc>
          <w:tcPr>
            <w:tcW w:w="1324" w:type="dxa"/>
            <w:vMerge w:val="restart"/>
            <w:tcBorders>
              <w:top w:val="single" w:sz="16" w:space="0" w:color="000000"/>
              <w:left w:val="nil"/>
              <w:bottom w:val="nil"/>
              <w:right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particpation</w:t>
            </w:r>
          </w:p>
        </w:tc>
        <w:tc>
          <w:tcPr>
            <w:tcW w:w="2262" w:type="dxa"/>
            <w:tcBorders>
              <w:top w:val="single" w:sz="16" w:space="0" w:color="000000"/>
              <w:left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Correlation Coefficient</w:t>
            </w:r>
          </w:p>
        </w:tc>
        <w:tc>
          <w:tcPr>
            <w:tcW w:w="1550" w:type="dxa"/>
            <w:tcBorders>
              <w:top w:val="single" w:sz="16" w:space="0" w:color="000000"/>
              <w:left w:val="single" w:sz="16" w:space="0" w:color="000000"/>
              <w:bottom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p>
        </w:tc>
        <w:tc>
          <w:tcPr>
            <w:tcW w:w="1550" w:type="dxa"/>
            <w:tcBorders>
              <w:top w:val="single" w:sz="16" w:space="0" w:color="000000"/>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r w:rsidRPr="00096DBA">
              <w:rPr>
                <w:rFonts w:ascii="Times New Roman" w:hAnsi="Times New Roman" w:cs="Times New Roman"/>
                <w:color w:val="000000"/>
                <w:sz w:val="24"/>
                <w:szCs w:val="24"/>
                <w:vertAlign w:val="superscript"/>
              </w:rPr>
              <w:t>**</w:t>
            </w:r>
          </w:p>
        </w:tc>
      </w:tr>
      <w:tr w:rsidR="00526337" w:rsidRPr="00096DBA" w:rsidTr="002B18BB">
        <w:trPr>
          <w:cantSplit/>
          <w:trHeight w:val="424"/>
        </w:trPr>
        <w:tc>
          <w:tcPr>
            <w:tcW w:w="1713"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1324" w:type="dxa"/>
            <w:vMerge/>
            <w:tcBorders>
              <w:top w:val="single" w:sz="16" w:space="0" w:color="000000"/>
              <w:left w:val="nil"/>
              <w:bottom w:val="nil"/>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2262" w:type="dxa"/>
            <w:tcBorders>
              <w:top w:val="nil"/>
              <w:left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Sig. (2-tailed)</w:t>
            </w:r>
          </w:p>
        </w:tc>
        <w:tc>
          <w:tcPr>
            <w:tcW w:w="1550" w:type="dxa"/>
            <w:tcBorders>
              <w:top w:val="nil"/>
              <w:left w:val="single" w:sz="16" w:space="0" w:color="000000"/>
              <w:bottom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.000</w:t>
            </w:r>
          </w:p>
        </w:tc>
        <w:tc>
          <w:tcPr>
            <w:tcW w:w="1550" w:type="dxa"/>
            <w:tcBorders>
              <w:top w:val="nil"/>
              <w:bottom w:val="nil"/>
              <w:right w:val="single" w:sz="16" w:space="0" w:color="000000"/>
            </w:tcBorders>
            <w:shd w:val="clear" w:color="auto" w:fill="FFFFFF"/>
            <w:vAlign w:val="center"/>
          </w:tcPr>
          <w:p w:rsidR="00526337" w:rsidRPr="00096DBA" w:rsidRDefault="00133C69"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.000</w:t>
            </w:r>
          </w:p>
        </w:tc>
      </w:tr>
      <w:tr w:rsidR="00526337" w:rsidRPr="00096DBA" w:rsidTr="002B18BB">
        <w:trPr>
          <w:cantSplit/>
          <w:trHeight w:val="424"/>
        </w:trPr>
        <w:tc>
          <w:tcPr>
            <w:tcW w:w="1713"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1324" w:type="dxa"/>
            <w:vMerge/>
            <w:tcBorders>
              <w:top w:val="single" w:sz="16" w:space="0" w:color="000000"/>
              <w:left w:val="nil"/>
              <w:bottom w:val="nil"/>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2262" w:type="dxa"/>
            <w:tcBorders>
              <w:top w:val="nil"/>
              <w:left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550" w:type="dxa"/>
            <w:tcBorders>
              <w:top w:val="nil"/>
              <w:left w:val="single" w:sz="16" w:space="0" w:color="000000"/>
              <w:bottom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c>
          <w:tcPr>
            <w:tcW w:w="1550" w:type="dxa"/>
            <w:tcBorders>
              <w:top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r>
      <w:tr w:rsidR="00526337" w:rsidRPr="00096DBA" w:rsidTr="002B18BB">
        <w:trPr>
          <w:cantSplit/>
          <w:trHeight w:val="835"/>
        </w:trPr>
        <w:tc>
          <w:tcPr>
            <w:tcW w:w="1713"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1324" w:type="dxa"/>
            <w:vMerge w:val="restart"/>
            <w:tcBorders>
              <w:top w:val="nil"/>
              <w:left w:val="nil"/>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percieved</w:t>
            </w:r>
          </w:p>
        </w:tc>
        <w:tc>
          <w:tcPr>
            <w:tcW w:w="2262" w:type="dxa"/>
            <w:tcBorders>
              <w:top w:val="nil"/>
              <w:left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Correlation Coefficient</w:t>
            </w:r>
          </w:p>
        </w:tc>
        <w:tc>
          <w:tcPr>
            <w:tcW w:w="1550" w:type="dxa"/>
            <w:tcBorders>
              <w:top w:val="nil"/>
              <w:left w:val="single" w:sz="16" w:space="0" w:color="000000"/>
              <w:bottom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r w:rsidRPr="00096DBA">
              <w:rPr>
                <w:rFonts w:ascii="Times New Roman" w:hAnsi="Times New Roman" w:cs="Times New Roman"/>
                <w:color w:val="000000"/>
                <w:sz w:val="24"/>
                <w:szCs w:val="24"/>
                <w:vertAlign w:val="superscript"/>
              </w:rPr>
              <w:t>**</w:t>
            </w:r>
          </w:p>
        </w:tc>
        <w:tc>
          <w:tcPr>
            <w:tcW w:w="1550" w:type="dxa"/>
            <w:tcBorders>
              <w:top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1.000</w:t>
            </w:r>
          </w:p>
        </w:tc>
      </w:tr>
      <w:tr w:rsidR="00526337" w:rsidRPr="00096DBA" w:rsidTr="002B18BB">
        <w:trPr>
          <w:cantSplit/>
          <w:trHeight w:val="424"/>
        </w:trPr>
        <w:tc>
          <w:tcPr>
            <w:tcW w:w="1713"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1324" w:type="dxa"/>
            <w:vMerge/>
            <w:tcBorders>
              <w:top w:val="nil"/>
              <w:left w:val="nil"/>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2262" w:type="dxa"/>
            <w:tcBorders>
              <w:top w:val="nil"/>
              <w:left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Sig. (2-tailed)</w:t>
            </w:r>
          </w:p>
        </w:tc>
        <w:tc>
          <w:tcPr>
            <w:tcW w:w="1550" w:type="dxa"/>
            <w:tcBorders>
              <w:top w:val="nil"/>
              <w:left w:val="single" w:sz="16" w:space="0" w:color="000000"/>
              <w:bottom w:val="nil"/>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w:t>
            </w:r>
            <w:r w:rsidR="00133C69" w:rsidRPr="00096DBA">
              <w:rPr>
                <w:rFonts w:ascii="Times New Roman" w:hAnsi="Times New Roman" w:cs="Times New Roman"/>
                <w:color w:val="000000"/>
                <w:sz w:val="24"/>
                <w:szCs w:val="24"/>
              </w:rPr>
              <w:t>000</w:t>
            </w:r>
          </w:p>
        </w:tc>
        <w:tc>
          <w:tcPr>
            <w:tcW w:w="1550" w:type="dxa"/>
            <w:tcBorders>
              <w:top w:val="nil"/>
              <w:bottom w:val="nil"/>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w:t>
            </w:r>
            <w:r w:rsidR="00133C69" w:rsidRPr="00096DBA">
              <w:rPr>
                <w:rFonts w:ascii="Times New Roman" w:hAnsi="Times New Roman" w:cs="Times New Roman"/>
                <w:color w:val="000000"/>
                <w:sz w:val="24"/>
                <w:szCs w:val="24"/>
              </w:rPr>
              <w:t>000</w:t>
            </w:r>
          </w:p>
        </w:tc>
      </w:tr>
      <w:tr w:rsidR="00526337" w:rsidRPr="00096DBA" w:rsidTr="002B18BB">
        <w:trPr>
          <w:cantSplit/>
          <w:trHeight w:val="424"/>
        </w:trPr>
        <w:tc>
          <w:tcPr>
            <w:tcW w:w="1713" w:type="dxa"/>
            <w:vMerge/>
            <w:tcBorders>
              <w:top w:val="single" w:sz="16" w:space="0" w:color="000000"/>
              <w:left w:val="single" w:sz="16" w:space="0" w:color="000000"/>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1324" w:type="dxa"/>
            <w:vMerge/>
            <w:tcBorders>
              <w:top w:val="nil"/>
              <w:left w:val="nil"/>
              <w:bottom w:val="single" w:sz="16" w:space="0" w:color="000000"/>
              <w:right w:val="nil"/>
            </w:tcBorders>
            <w:shd w:val="clear" w:color="auto" w:fill="FFFFFF"/>
            <w:vAlign w:val="center"/>
          </w:tcPr>
          <w:p w:rsidR="00526337" w:rsidRPr="00096DBA" w:rsidRDefault="00526337" w:rsidP="00096DBA">
            <w:pPr>
              <w:autoSpaceDE w:val="0"/>
              <w:autoSpaceDN w:val="0"/>
              <w:adjustRightInd w:val="0"/>
              <w:spacing w:after="0" w:line="480" w:lineRule="auto"/>
              <w:jc w:val="both"/>
              <w:rPr>
                <w:rFonts w:ascii="Times New Roman" w:hAnsi="Times New Roman" w:cs="Times New Roman"/>
                <w:color w:val="000000"/>
                <w:sz w:val="24"/>
                <w:szCs w:val="24"/>
              </w:rPr>
            </w:pPr>
          </w:p>
        </w:tc>
        <w:tc>
          <w:tcPr>
            <w:tcW w:w="2262" w:type="dxa"/>
            <w:tcBorders>
              <w:top w:val="nil"/>
              <w:left w:val="nil"/>
              <w:bottom w:val="single" w:sz="16" w:space="0" w:color="000000"/>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N</w:t>
            </w:r>
          </w:p>
        </w:tc>
        <w:tc>
          <w:tcPr>
            <w:tcW w:w="1550" w:type="dxa"/>
            <w:tcBorders>
              <w:top w:val="nil"/>
              <w:left w:val="single" w:sz="16" w:space="0" w:color="000000"/>
              <w:bottom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c>
          <w:tcPr>
            <w:tcW w:w="1550" w:type="dxa"/>
            <w:tcBorders>
              <w:top w:val="nil"/>
              <w:bottom w:val="single" w:sz="16" w:space="0" w:color="000000"/>
              <w:right w:val="single" w:sz="16" w:space="0" w:color="000000"/>
            </w:tcBorders>
            <w:shd w:val="clear" w:color="auto" w:fill="FFFFFF"/>
            <w:vAlign w:val="center"/>
          </w:tcPr>
          <w:p w:rsidR="00526337" w:rsidRPr="00096DBA"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4</w:t>
            </w:r>
          </w:p>
        </w:tc>
      </w:tr>
      <w:tr w:rsidR="00526337" w:rsidRPr="00096DBA" w:rsidTr="002B18BB">
        <w:trPr>
          <w:cantSplit/>
          <w:trHeight w:val="411"/>
        </w:trPr>
        <w:tc>
          <w:tcPr>
            <w:tcW w:w="8403" w:type="dxa"/>
            <w:gridSpan w:val="5"/>
            <w:tcBorders>
              <w:top w:val="nil"/>
              <w:left w:val="nil"/>
              <w:bottom w:val="nil"/>
              <w:right w:val="nil"/>
            </w:tcBorders>
            <w:shd w:val="clear" w:color="auto" w:fill="FFFFFF"/>
          </w:tcPr>
          <w:p w:rsidR="00526337" w:rsidRDefault="00526337"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r w:rsidRPr="00096DBA">
              <w:rPr>
                <w:rFonts w:ascii="Times New Roman" w:hAnsi="Times New Roman" w:cs="Times New Roman"/>
                <w:color w:val="000000"/>
                <w:sz w:val="24"/>
                <w:szCs w:val="24"/>
              </w:rPr>
              <w:t>**. Correlation is significant at the 0.01 level (2-tailed).</w:t>
            </w:r>
          </w:p>
          <w:p w:rsidR="002B18BB" w:rsidRPr="00096DBA" w:rsidRDefault="002B18BB" w:rsidP="00096DBA">
            <w:pPr>
              <w:autoSpaceDE w:val="0"/>
              <w:autoSpaceDN w:val="0"/>
              <w:adjustRightInd w:val="0"/>
              <w:spacing w:after="0" w:line="480" w:lineRule="auto"/>
              <w:ind w:left="60" w:right="60"/>
              <w:jc w:val="both"/>
              <w:rPr>
                <w:rFonts w:ascii="Times New Roman" w:hAnsi="Times New Roman" w:cs="Times New Roman"/>
                <w:color w:val="000000"/>
                <w:sz w:val="24"/>
                <w:szCs w:val="24"/>
              </w:rPr>
            </w:pPr>
          </w:p>
        </w:tc>
      </w:tr>
    </w:tbl>
    <w:p w:rsidR="000D2558" w:rsidRPr="00096DBA" w:rsidRDefault="000D2558" w:rsidP="00096DBA">
      <w:pPr>
        <w:tabs>
          <w:tab w:val="left" w:pos="3030"/>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The table above show the correlation output of the relationship between perceived benefits and their participation in agriculture. It has spearman’s rho correlation coefficient of 1.00 and significance value of .00 which indicate that perceived benefits had a very strong and positive association with youth participation in agribusiness at a statistical confidence interval level of 0.01. </w:t>
      </w:r>
    </w:p>
    <w:p w:rsidR="00AA08B3" w:rsidRPr="00096DBA" w:rsidRDefault="00AA08B3" w:rsidP="00096DBA">
      <w:pPr>
        <w:tabs>
          <w:tab w:val="left" w:pos="3030"/>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The significant value of the above correlation is .000, which is less than 0.01 (at a confidence level of 99%) on this statistical ground fail to accept the Null hypothesis that there is no significant relationship between perceived benefits and their participation in agriculture.</w:t>
      </w:r>
    </w:p>
    <w:p w:rsidR="00526337" w:rsidRDefault="00526337" w:rsidP="00096DBA">
      <w:pPr>
        <w:spacing w:line="480" w:lineRule="auto"/>
        <w:jc w:val="both"/>
        <w:rPr>
          <w:rFonts w:ascii="Times New Roman" w:hAnsi="Times New Roman" w:cs="Times New Roman"/>
          <w:sz w:val="24"/>
          <w:szCs w:val="24"/>
        </w:rPr>
      </w:pPr>
    </w:p>
    <w:p w:rsidR="003F2368" w:rsidRPr="00096DBA" w:rsidRDefault="003F2368" w:rsidP="00096DBA">
      <w:pPr>
        <w:spacing w:line="480" w:lineRule="auto"/>
        <w:jc w:val="both"/>
        <w:rPr>
          <w:rFonts w:ascii="Times New Roman" w:hAnsi="Times New Roman" w:cs="Times New Roman"/>
          <w:sz w:val="24"/>
          <w:szCs w:val="24"/>
        </w:rPr>
      </w:pPr>
    </w:p>
    <w:p w:rsidR="00526337" w:rsidRPr="002B18BB" w:rsidRDefault="0036411E" w:rsidP="002B18BB">
      <w:pPr>
        <w:spacing w:line="480" w:lineRule="auto"/>
        <w:jc w:val="center"/>
        <w:rPr>
          <w:rFonts w:ascii="Times New Roman" w:hAnsi="Times New Roman" w:cs="Times New Roman"/>
          <w:b/>
          <w:sz w:val="24"/>
          <w:szCs w:val="24"/>
        </w:rPr>
      </w:pPr>
      <w:r w:rsidRPr="002B18BB">
        <w:rPr>
          <w:rFonts w:ascii="Times New Roman" w:hAnsi="Times New Roman" w:cs="Times New Roman"/>
          <w:b/>
          <w:sz w:val="24"/>
          <w:szCs w:val="24"/>
        </w:rPr>
        <w:t>CHAPTER FIVE</w:t>
      </w:r>
    </w:p>
    <w:p w:rsidR="0036411E" w:rsidRPr="002B18BB" w:rsidRDefault="0036411E" w:rsidP="002B18BB">
      <w:pPr>
        <w:spacing w:line="480" w:lineRule="auto"/>
        <w:jc w:val="center"/>
        <w:rPr>
          <w:rFonts w:ascii="Times New Roman" w:hAnsi="Times New Roman" w:cs="Times New Roman"/>
          <w:b/>
          <w:sz w:val="24"/>
          <w:szCs w:val="24"/>
        </w:rPr>
      </w:pPr>
      <w:r w:rsidRPr="002B18BB">
        <w:rPr>
          <w:rFonts w:ascii="Times New Roman" w:hAnsi="Times New Roman" w:cs="Times New Roman"/>
          <w:b/>
          <w:sz w:val="24"/>
          <w:szCs w:val="24"/>
        </w:rPr>
        <w:t>SUMMARY, CONCLUSIONS AND RECOMMENDATIONS</w:t>
      </w:r>
    </w:p>
    <w:p w:rsidR="0036411E" w:rsidRPr="002B18BB" w:rsidRDefault="0036411E" w:rsidP="00096DBA">
      <w:pPr>
        <w:spacing w:line="480" w:lineRule="auto"/>
        <w:jc w:val="both"/>
        <w:rPr>
          <w:rFonts w:ascii="Times New Roman" w:hAnsi="Times New Roman" w:cs="Times New Roman"/>
          <w:b/>
          <w:sz w:val="24"/>
          <w:szCs w:val="24"/>
        </w:rPr>
      </w:pPr>
      <w:r w:rsidRPr="002B18BB">
        <w:rPr>
          <w:rFonts w:ascii="Times New Roman" w:hAnsi="Times New Roman" w:cs="Times New Roman"/>
          <w:b/>
          <w:sz w:val="24"/>
          <w:szCs w:val="24"/>
        </w:rPr>
        <w:t>Introduction</w:t>
      </w:r>
    </w:p>
    <w:p w:rsidR="0036411E" w:rsidRPr="00096DBA" w:rsidRDefault="0036411E" w:rsidP="00096DBA">
      <w:pPr>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This chapter presents the summary of the findings, conclusion made based on the finding and recommendation for practice and policy formulation. The summary of the findings was done based on the objectives while the conclusions and recommendations are specifically derived from findings</w:t>
      </w:r>
    </w:p>
    <w:p w:rsidR="0036411E" w:rsidRPr="00E22A48" w:rsidRDefault="0036411E" w:rsidP="00096DBA">
      <w:pPr>
        <w:spacing w:line="480" w:lineRule="auto"/>
        <w:jc w:val="both"/>
        <w:rPr>
          <w:rFonts w:ascii="Times New Roman" w:hAnsi="Times New Roman" w:cs="Times New Roman"/>
          <w:b/>
          <w:sz w:val="24"/>
          <w:szCs w:val="24"/>
        </w:rPr>
      </w:pPr>
      <w:r w:rsidRPr="00E22A48">
        <w:rPr>
          <w:rFonts w:ascii="Times New Roman" w:hAnsi="Times New Roman" w:cs="Times New Roman"/>
          <w:b/>
          <w:sz w:val="24"/>
          <w:szCs w:val="24"/>
        </w:rPr>
        <w:t>Summary</w:t>
      </w:r>
    </w:p>
    <w:p w:rsidR="0036411E" w:rsidRPr="00096DBA" w:rsidRDefault="0036411E" w:rsidP="00096DBA">
      <w:pPr>
        <w:tabs>
          <w:tab w:val="left" w:pos="4675"/>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The study sought to analyze the assessment of factors influencing youth participation in agribusiness in akure south local government. According to the objectives, youth perspectives, access to credit facility, access </w:t>
      </w:r>
      <w:r w:rsidR="00977B61" w:rsidRPr="00096DBA">
        <w:rPr>
          <w:rFonts w:ascii="Times New Roman" w:hAnsi="Times New Roman" w:cs="Times New Roman"/>
          <w:sz w:val="24"/>
          <w:szCs w:val="24"/>
        </w:rPr>
        <w:t xml:space="preserve">to land and perceived benefits all have a strong effect on youth participation in agriculture. This is saying that an increase or decrease in any of these factors will have effect on youth level </w:t>
      </w:r>
      <w:r w:rsidR="00022E02" w:rsidRPr="00096DBA">
        <w:rPr>
          <w:rFonts w:ascii="Times New Roman" w:hAnsi="Times New Roman" w:cs="Times New Roman"/>
          <w:sz w:val="24"/>
          <w:szCs w:val="24"/>
        </w:rPr>
        <w:t>of participation</w:t>
      </w:r>
      <w:r w:rsidR="00977B61" w:rsidRPr="00096DBA">
        <w:rPr>
          <w:rFonts w:ascii="Times New Roman" w:hAnsi="Times New Roman" w:cs="Times New Roman"/>
          <w:sz w:val="24"/>
          <w:szCs w:val="24"/>
        </w:rPr>
        <w:t>.</w:t>
      </w:r>
    </w:p>
    <w:p w:rsidR="00022E02" w:rsidRPr="00096DBA" w:rsidRDefault="00022E02" w:rsidP="00096DBA">
      <w:pPr>
        <w:tabs>
          <w:tab w:val="left" w:pos="4675"/>
        </w:tabs>
        <w:spacing w:line="480" w:lineRule="auto"/>
        <w:jc w:val="both"/>
        <w:rPr>
          <w:rFonts w:ascii="Times New Roman" w:hAnsi="Times New Roman" w:cs="Times New Roman"/>
          <w:sz w:val="24"/>
          <w:szCs w:val="24"/>
        </w:rPr>
      </w:pPr>
    </w:p>
    <w:p w:rsidR="00022E02" w:rsidRPr="00E22A48" w:rsidRDefault="00022E02" w:rsidP="00096DBA">
      <w:pPr>
        <w:tabs>
          <w:tab w:val="left" w:pos="4675"/>
        </w:tabs>
        <w:spacing w:line="480" w:lineRule="auto"/>
        <w:jc w:val="both"/>
        <w:rPr>
          <w:rFonts w:ascii="Times New Roman" w:hAnsi="Times New Roman" w:cs="Times New Roman"/>
          <w:b/>
          <w:sz w:val="24"/>
          <w:szCs w:val="24"/>
        </w:rPr>
      </w:pPr>
      <w:r w:rsidRPr="00E22A48">
        <w:rPr>
          <w:rFonts w:ascii="Times New Roman" w:hAnsi="Times New Roman" w:cs="Times New Roman"/>
          <w:b/>
          <w:sz w:val="24"/>
          <w:szCs w:val="24"/>
        </w:rPr>
        <w:t>CONCLUSION</w:t>
      </w:r>
    </w:p>
    <w:p w:rsidR="00022E02" w:rsidRPr="00096DBA" w:rsidRDefault="00022E02" w:rsidP="00096DBA">
      <w:pPr>
        <w:tabs>
          <w:tab w:val="left" w:pos="4675"/>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The study made conclusions per objective based on the summary findings. The conclusions enabled the study to come up with the recommendations. The study concluded that perspectives, access to land, credit facility and perceived benefits will all have significant influence on youth participation in akure south local government. </w:t>
      </w:r>
    </w:p>
    <w:p w:rsidR="00E22A48" w:rsidRDefault="00E22A48" w:rsidP="00096DBA">
      <w:pPr>
        <w:tabs>
          <w:tab w:val="left" w:pos="4675"/>
        </w:tabs>
        <w:spacing w:line="480" w:lineRule="auto"/>
        <w:jc w:val="both"/>
        <w:rPr>
          <w:rFonts w:ascii="Times New Roman" w:hAnsi="Times New Roman" w:cs="Times New Roman"/>
          <w:b/>
          <w:sz w:val="24"/>
          <w:szCs w:val="24"/>
        </w:rPr>
      </w:pPr>
    </w:p>
    <w:p w:rsidR="00022E02" w:rsidRPr="00E22A48" w:rsidRDefault="00022E02" w:rsidP="00096DBA">
      <w:pPr>
        <w:tabs>
          <w:tab w:val="left" w:pos="4675"/>
        </w:tabs>
        <w:spacing w:line="480" w:lineRule="auto"/>
        <w:jc w:val="both"/>
        <w:rPr>
          <w:rFonts w:ascii="Times New Roman" w:hAnsi="Times New Roman" w:cs="Times New Roman"/>
          <w:b/>
          <w:sz w:val="24"/>
          <w:szCs w:val="24"/>
        </w:rPr>
      </w:pPr>
      <w:r w:rsidRPr="00E22A48">
        <w:rPr>
          <w:rFonts w:ascii="Times New Roman" w:hAnsi="Times New Roman" w:cs="Times New Roman"/>
          <w:b/>
          <w:sz w:val="24"/>
          <w:szCs w:val="24"/>
        </w:rPr>
        <w:lastRenderedPageBreak/>
        <w:t>RECOMMENDATION</w:t>
      </w:r>
    </w:p>
    <w:p w:rsidR="00096DBA" w:rsidRPr="00096DBA" w:rsidRDefault="00022E02" w:rsidP="00096DBA">
      <w:pPr>
        <w:tabs>
          <w:tab w:val="left" w:pos="4675"/>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The study recommendation </w:t>
      </w:r>
      <w:r w:rsidR="00C047E7" w:rsidRPr="00096DBA">
        <w:rPr>
          <w:rFonts w:ascii="Times New Roman" w:hAnsi="Times New Roman" w:cs="Times New Roman"/>
          <w:sz w:val="24"/>
          <w:szCs w:val="24"/>
        </w:rPr>
        <w:t xml:space="preserve">of this study is first to the government of Ondo state, especially at the third tier level (local government) to create awareness and campaign to charge youths towards farming, granting loans for capital and if possible grant them access to land on lease. Secondly, there are enough perceived benefits in agriculture that should boost youth moral on deciding to practice agribusiness and bridge the unemployment gap in the society as agribusiness has the ability to bridge the unemployment gap in the society. </w:t>
      </w:r>
      <w:r w:rsidR="00096DBA" w:rsidRPr="00096DBA">
        <w:rPr>
          <w:rFonts w:ascii="Times New Roman" w:hAnsi="Times New Roman" w:cs="Times New Roman"/>
          <w:sz w:val="24"/>
          <w:szCs w:val="24"/>
        </w:rPr>
        <w:t xml:space="preserve">The study lastly </w:t>
      </w:r>
      <w:r w:rsidR="00C047E7" w:rsidRPr="00096DBA">
        <w:rPr>
          <w:rFonts w:ascii="Times New Roman" w:hAnsi="Times New Roman" w:cs="Times New Roman"/>
          <w:sz w:val="24"/>
          <w:szCs w:val="24"/>
        </w:rPr>
        <w:t xml:space="preserve"> recommends that youths already in agribusiness should be assisted in terms of finance and inputs and used as good example of the potential benefits of agribusiness in changing the perception of the majority that are reluctant to venture into agribusiness as an alternative sources of livelihood.</w:t>
      </w:r>
    </w:p>
    <w:p w:rsidR="00526337" w:rsidRPr="00096DBA" w:rsidRDefault="00096DBA" w:rsidP="00E22A48">
      <w:pPr>
        <w:tabs>
          <w:tab w:val="left" w:pos="3273"/>
          <w:tab w:val="left" w:pos="5911"/>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ab/>
      </w:r>
      <w:r w:rsidR="00E22A48">
        <w:rPr>
          <w:rFonts w:ascii="Times New Roman" w:hAnsi="Times New Roman" w:cs="Times New Roman"/>
          <w:sz w:val="24"/>
          <w:szCs w:val="24"/>
        </w:rPr>
        <w:tab/>
      </w:r>
    </w:p>
    <w:p w:rsidR="00096DBA" w:rsidRPr="00E22A48" w:rsidRDefault="00E22A48" w:rsidP="00096DBA">
      <w:pPr>
        <w:tabs>
          <w:tab w:val="left" w:pos="3273"/>
        </w:tabs>
        <w:spacing w:line="480" w:lineRule="auto"/>
        <w:jc w:val="both"/>
        <w:rPr>
          <w:rFonts w:ascii="Times New Roman" w:hAnsi="Times New Roman" w:cs="Times New Roman"/>
          <w:b/>
          <w:sz w:val="24"/>
          <w:szCs w:val="24"/>
        </w:rPr>
      </w:pPr>
      <w:r w:rsidRPr="00E22A48">
        <w:rPr>
          <w:rFonts w:ascii="Times New Roman" w:hAnsi="Times New Roman" w:cs="Times New Roman"/>
          <w:b/>
          <w:sz w:val="24"/>
          <w:szCs w:val="24"/>
        </w:rPr>
        <w:t>STUDY LIMITATIONS</w:t>
      </w:r>
    </w:p>
    <w:p w:rsidR="00096DBA" w:rsidRDefault="00096DBA" w:rsidP="00096DBA">
      <w:pPr>
        <w:tabs>
          <w:tab w:val="left" w:pos="3273"/>
        </w:tabs>
        <w:spacing w:line="480" w:lineRule="auto"/>
        <w:jc w:val="both"/>
        <w:rPr>
          <w:rFonts w:ascii="Times New Roman" w:hAnsi="Times New Roman" w:cs="Times New Roman"/>
          <w:sz w:val="24"/>
          <w:szCs w:val="24"/>
        </w:rPr>
      </w:pPr>
      <w:r w:rsidRPr="00096DBA">
        <w:rPr>
          <w:rFonts w:ascii="Times New Roman" w:hAnsi="Times New Roman" w:cs="Times New Roman"/>
          <w:sz w:val="24"/>
          <w:szCs w:val="24"/>
        </w:rPr>
        <w:t xml:space="preserve">The study experienced a number of limitations and challenges but are care was taken to ensure that the limitations faced did not affect the final results and conclusion. </w:t>
      </w:r>
      <w:r w:rsidR="00E22A48" w:rsidRPr="00096DBA">
        <w:rPr>
          <w:rFonts w:ascii="Times New Roman" w:hAnsi="Times New Roman" w:cs="Times New Roman"/>
          <w:sz w:val="24"/>
          <w:szCs w:val="24"/>
        </w:rPr>
        <w:t>One major</w:t>
      </w:r>
      <w:r w:rsidRPr="00096DBA">
        <w:rPr>
          <w:rFonts w:ascii="Times New Roman" w:hAnsi="Times New Roman" w:cs="Times New Roman"/>
          <w:sz w:val="24"/>
          <w:szCs w:val="24"/>
        </w:rPr>
        <w:t xml:space="preserve"> limitation is the sample size, the proposed sample size was about 400, but as the time bound for this research the sample size was 52 which could be consider small compare to the population. </w:t>
      </w:r>
    </w:p>
    <w:p w:rsidR="00E22A48" w:rsidRDefault="00E22A48" w:rsidP="00096DBA">
      <w:pPr>
        <w:tabs>
          <w:tab w:val="left" w:pos="3273"/>
        </w:tabs>
        <w:spacing w:line="480" w:lineRule="auto"/>
        <w:jc w:val="both"/>
        <w:rPr>
          <w:rFonts w:ascii="Times New Roman" w:hAnsi="Times New Roman" w:cs="Times New Roman"/>
          <w:sz w:val="24"/>
          <w:szCs w:val="24"/>
        </w:rPr>
      </w:pPr>
    </w:p>
    <w:p w:rsidR="00E22A48" w:rsidRDefault="00E22A48" w:rsidP="00096DBA">
      <w:pPr>
        <w:tabs>
          <w:tab w:val="left" w:pos="3273"/>
        </w:tabs>
        <w:spacing w:line="480" w:lineRule="auto"/>
        <w:jc w:val="both"/>
        <w:rPr>
          <w:rFonts w:ascii="Times New Roman" w:hAnsi="Times New Roman" w:cs="Times New Roman"/>
          <w:sz w:val="24"/>
          <w:szCs w:val="24"/>
        </w:rPr>
      </w:pPr>
    </w:p>
    <w:p w:rsidR="00E22A48" w:rsidRDefault="00E22A48" w:rsidP="00096DBA">
      <w:pPr>
        <w:tabs>
          <w:tab w:val="left" w:pos="3273"/>
        </w:tabs>
        <w:spacing w:line="480" w:lineRule="auto"/>
        <w:jc w:val="both"/>
        <w:rPr>
          <w:rFonts w:ascii="Times New Roman" w:hAnsi="Times New Roman" w:cs="Times New Roman"/>
          <w:sz w:val="24"/>
          <w:szCs w:val="24"/>
        </w:rPr>
      </w:pPr>
    </w:p>
    <w:p w:rsidR="00E22A48" w:rsidRDefault="00E22A48" w:rsidP="00096DBA">
      <w:pPr>
        <w:tabs>
          <w:tab w:val="left" w:pos="3273"/>
        </w:tabs>
        <w:spacing w:line="480" w:lineRule="auto"/>
        <w:jc w:val="both"/>
        <w:rPr>
          <w:rFonts w:ascii="Times New Roman" w:hAnsi="Times New Roman" w:cs="Times New Roman"/>
          <w:sz w:val="24"/>
          <w:szCs w:val="24"/>
        </w:rPr>
      </w:pPr>
    </w:p>
    <w:p w:rsidR="00E22A48" w:rsidRDefault="00E22A48" w:rsidP="00096DBA">
      <w:pPr>
        <w:tabs>
          <w:tab w:val="left" w:pos="3273"/>
        </w:tabs>
        <w:spacing w:line="480" w:lineRule="auto"/>
        <w:jc w:val="both"/>
        <w:rPr>
          <w:rFonts w:ascii="Times New Roman" w:hAnsi="Times New Roman" w:cs="Times New Roman"/>
          <w:sz w:val="24"/>
          <w:szCs w:val="24"/>
        </w:rPr>
      </w:pPr>
    </w:p>
    <w:p w:rsidR="00E22A48" w:rsidRDefault="00E22A48" w:rsidP="00E22A48">
      <w:pPr>
        <w:tabs>
          <w:tab w:val="left" w:pos="3273"/>
          <w:tab w:val="center" w:pos="4680"/>
          <w:tab w:val="left" w:pos="6815"/>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
      </w:r>
      <w:r w:rsidR="00481441">
        <w:rPr>
          <w:rFonts w:ascii="Times New Roman" w:hAnsi="Times New Roman" w:cs="Times New Roman"/>
          <w:b/>
          <w:sz w:val="24"/>
          <w:szCs w:val="24"/>
        </w:rPr>
        <w:t>REFRENCES</w:t>
      </w:r>
    </w:p>
    <w:p w:rsidR="00481441" w:rsidRDefault="00402F15" w:rsidP="00E22A48">
      <w:pPr>
        <w:tabs>
          <w:tab w:val="left" w:pos="3273"/>
          <w:tab w:val="center" w:pos="4680"/>
          <w:tab w:val="left" w:pos="6815"/>
        </w:tabs>
        <w:spacing w:line="480" w:lineRule="auto"/>
        <w:rPr>
          <w:rStyle w:val="Hyperlink"/>
          <w:rFonts w:ascii="Times New Roman" w:hAnsi="Times New Roman" w:cs="Times New Roman"/>
          <w:b/>
          <w:sz w:val="24"/>
          <w:szCs w:val="24"/>
        </w:rPr>
      </w:pPr>
      <w:hyperlink r:id="rId12" w:history="1">
        <w:r w:rsidR="00481441" w:rsidRPr="009B5698">
          <w:rPr>
            <w:rStyle w:val="Hyperlink"/>
            <w:rFonts w:ascii="Times New Roman" w:hAnsi="Times New Roman" w:cs="Times New Roman"/>
            <w:b/>
            <w:sz w:val="24"/>
            <w:szCs w:val="24"/>
          </w:rPr>
          <w:t>https://www.researchgate.net/publication/342833845_Factors_Influencing_Youths'_Participation_in_Agricultural_Training_Programs_The_Case_of_Fadama_GUYS_Program_in_Nigeria</w:t>
        </w:r>
      </w:hyperlink>
    </w:p>
    <w:p w:rsidR="00493A01" w:rsidRDefault="00493A01" w:rsidP="00E22A48">
      <w:pPr>
        <w:tabs>
          <w:tab w:val="left" w:pos="3273"/>
          <w:tab w:val="center" w:pos="4680"/>
          <w:tab w:val="left" w:pos="6815"/>
        </w:tabs>
        <w:spacing w:line="480" w:lineRule="auto"/>
        <w:rPr>
          <w:rFonts w:ascii="Times New Roman" w:hAnsi="Times New Roman" w:cs="Times New Roman"/>
          <w:b/>
          <w:sz w:val="24"/>
          <w:szCs w:val="24"/>
        </w:rPr>
      </w:pPr>
    </w:p>
    <w:p w:rsidR="00481441" w:rsidRDefault="00402F15" w:rsidP="00E22A48">
      <w:pPr>
        <w:tabs>
          <w:tab w:val="left" w:pos="3273"/>
          <w:tab w:val="center" w:pos="4680"/>
          <w:tab w:val="left" w:pos="6815"/>
        </w:tabs>
        <w:spacing w:line="480" w:lineRule="auto"/>
        <w:rPr>
          <w:rStyle w:val="Hyperlink"/>
          <w:rFonts w:ascii="Times New Roman" w:hAnsi="Times New Roman" w:cs="Times New Roman"/>
          <w:b/>
          <w:sz w:val="24"/>
          <w:szCs w:val="24"/>
        </w:rPr>
      </w:pPr>
      <w:hyperlink r:id="rId13" w:history="1">
        <w:r w:rsidR="00481441" w:rsidRPr="009B5698">
          <w:rPr>
            <w:rStyle w:val="Hyperlink"/>
            <w:rFonts w:ascii="Times New Roman" w:hAnsi="Times New Roman" w:cs="Times New Roman"/>
            <w:b/>
            <w:sz w:val="24"/>
            <w:szCs w:val="24"/>
          </w:rPr>
          <w:t>http://repository.kemu.ac.ke/bitstream/handle/123456789/934/KALYA%20DENNIS%20MARITIM%20%20THESIS.pdf?sequence=1&amp;isAllowed=y</w:t>
        </w:r>
      </w:hyperlink>
    </w:p>
    <w:p w:rsidR="00493A01" w:rsidRPr="0036258F" w:rsidRDefault="00493A01" w:rsidP="00493A01">
      <w:pPr>
        <w:tabs>
          <w:tab w:val="left" w:pos="3273"/>
          <w:tab w:val="center" w:pos="4680"/>
          <w:tab w:val="left" w:pos="6815"/>
        </w:tabs>
        <w:spacing w:line="480" w:lineRule="auto"/>
        <w:rPr>
          <w:rFonts w:ascii="Times New Roman" w:hAnsi="Times New Roman" w:cs="Times New Roman"/>
          <w:b/>
          <w:sz w:val="24"/>
          <w:szCs w:val="24"/>
        </w:rPr>
      </w:pPr>
      <w:r>
        <w:rPr>
          <w:rFonts w:ascii="Times New Roman" w:hAnsi="Times New Roman" w:cs="Times New Roman"/>
          <w:b/>
          <w:sz w:val="24"/>
          <w:szCs w:val="24"/>
        </w:rPr>
        <w:t>Nathaniel</w:t>
      </w:r>
      <w:r w:rsidRPr="0036258F">
        <w:rPr>
          <w:rFonts w:ascii="Times New Roman" w:hAnsi="Times New Roman" w:cs="Times New Roman"/>
          <w:b/>
          <w:sz w:val="24"/>
          <w:szCs w:val="24"/>
        </w:rPr>
        <w:t>, B. A., &amp; Bagson, E. (2013). Youth in agriculture: Prospects and challenges in the</w:t>
      </w:r>
    </w:p>
    <w:p w:rsidR="00493A01" w:rsidRPr="0036258F" w:rsidRDefault="00493A01" w:rsidP="00493A01">
      <w:pPr>
        <w:tabs>
          <w:tab w:val="left" w:pos="3273"/>
          <w:tab w:val="center" w:pos="4680"/>
          <w:tab w:val="left" w:pos="6815"/>
        </w:tabs>
        <w:spacing w:line="480" w:lineRule="auto"/>
        <w:rPr>
          <w:rFonts w:ascii="Times New Roman" w:hAnsi="Times New Roman" w:cs="Times New Roman"/>
          <w:b/>
          <w:sz w:val="24"/>
          <w:szCs w:val="24"/>
        </w:rPr>
      </w:pPr>
      <w:r w:rsidRPr="0036258F">
        <w:rPr>
          <w:rFonts w:ascii="Times New Roman" w:hAnsi="Times New Roman" w:cs="Times New Roman"/>
          <w:b/>
          <w:sz w:val="24"/>
          <w:szCs w:val="24"/>
        </w:rPr>
        <w:t>Sissala area of Ghana. Net Journal of Agricultural Science, 1(2), 60-68.</w:t>
      </w:r>
    </w:p>
    <w:p w:rsidR="00493A01" w:rsidRPr="00493A01" w:rsidRDefault="00493A01" w:rsidP="00E22A48">
      <w:pPr>
        <w:tabs>
          <w:tab w:val="left" w:pos="3273"/>
          <w:tab w:val="center" w:pos="4680"/>
          <w:tab w:val="left" w:pos="6815"/>
        </w:tabs>
        <w:spacing w:line="480" w:lineRule="auto"/>
        <w:rPr>
          <w:rStyle w:val="Hyperlink"/>
          <w:rFonts w:ascii="Times New Roman" w:hAnsi="Times New Roman" w:cs="Times New Roman"/>
          <w:b/>
          <w:color w:val="auto"/>
          <w:sz w:val="24"/>
          <w:szCs w:val="24"/>
          <w:u w:val="none"/>
        </w:rPr>
      </w:pPr>
      <w:r w:rsidRPr="0036258F">
        <w:rPr>
          <w:rFonts w:ascii="Times New Roman" w:hAnsi="Times New Roman" w:cs="Times New Roman"/>
          <w:b/>
          <w:sz w:val="24"/>
          <w:szCs w:val="24"/>
        </w:rPr>
        <w:t>https://doi.org/10.5897/JAERD2018.1011</w:t>
      </w:r>
      <w:r w:rsidRPr="0036258F">
        <w:rPr>
          <w:rFonts w:ascii="Times New Roman" w:hAnsi="Times New Roman" w:cs="Times New Roman"/>
          <w:b/>
          <w:sz w:val="24"/>
          <w:szCs w:val="24"/>
        </w:rPr>
        <w:cr/>
      </w:r>
    </w:p>
    <w:p w:rsidR="00493A01" w:rsidRPr="0036258F" w:rsidRDefault="00493A01" w:rsidP="00493A01">
      <w:pPr>
        <w:tabs>
          <w:tab w:val="left" w:pos="3273"/>
          <w:tab w:val="center" w:pos="4680"/>
          <w:tab w:val="left" w:pos="6815"/>
        </w:tabs>
        <w:spacing w:line="480" w:lineRule="auto"/>
        <w:rPr>
          <w:rFonts w:ascii="Times New Roman" w:hAnsi="Times New Roman" w:cs="Times New Roman"/>
          <w:b/>
          <w:sz w:val="24"/>
          <w:szCs w:val="24"/>
        </w:rPr>
      </w:pPr>
      <w:r>
        <w:rPr>
          <w:rFonts w:ascii="Times New Roman" w:hAnsi="Times New Roman" w:cs="Times New Roman"/>
          <w:b/>
          <w:sz w:val="24"/>
          <w:szCs w:val="24"/>
        </w:rPr>
        <w:t>Soji</w:t>
      </w:r>
      <w:r w:rsidRPr="0036258F">
        <w:rPr>
          <w:rFonts w:ascii="Times New Roman" w:hAnsi="Times New Roman" w:cs="Times New Roman"/>
          <w:b/>
          <w:sz w:val="24"/>
          <w:szCs w:val="24"/>
        </w:rPr>
        <w:t xml:space="preserve">, E., </w:t>
      </w:r>
      <w:r>
        <w:rPr>
          <w:rFonts w:ascii="Times New Roman" w:hAnsi="Times New Roman" w:cs="Times New Roman"/>
          <w:b/>
          <w:sz w:val="24"/>
          <w:szCs w:val="24"/>
        </w:rPr>
        <w:t>Adesanya</w:t>
      </w:r>
      <w:r w:rsidRPr="0036258F">
        <w:rPr>
          <w:rFonts w:ascii="Times New Roman" w:hAnsi="Times New Roman" w:cs="Times New Roman"/>
          <w:b/>
          <w:sz w:val="24"/>
          <w:szCs w:val="24"/>
        </w:rPr>
        <w:t xml:space="preserve">, C., &amp; </w:t>
      </w:r>
      <w:r>
        <w:rPr>
          <w:rFonts w:ascii="Times New Roman" w:hAnsi="Times New Roman" w:cs="Times New Roman"/>
          <w:b/>
          <w:sz w:val="24"/>
          <w:szCs w:val="24"/>
        </w:rPr>
        <w:t>Adegbite</w:t>
      </w:r>
      <w:r w:rsidRPr="0036258F">
        <w:rPr>
          <w:rFonts w:ascii="Times New Roman" w:hAnsi="Times New Roman" w:cs="Times New Roman"/>
          <w:b/>
          <w:sz w:val="24"/>
          <w:szCs w:val="24"/>
        </w:rPr>
        <w:t>, S. (2010). The role of perceived costs and perceived</w:t>
      </w:r>
    </w:p>
    <w:p w:rsidR="00493A01" w:rsidRPr="0036258F" w:rsidRDefault="00493A01" w:rsidP="00493A01">
      <w:pPr>
        <w:tabs>
          <w:tab w:val="left" w:pos="3273"/>
          <w:tab w:val="center" w:pos="4680"/>
          <w:tab w:val="left" w:pos="6815"/>
        </w:tabs>
        <w:spacing w:line="480" w:lineRule="auto"/>
        <w:rPr>
          <w:rFonts w:ascii="Times New Roman" w:hAnsi="Times New Roman" w:cs="Times New Roman"/>
          <w:b/>
          <w:sz w:val="24"/>
          <w:szCs w:val="24"/>
        </w:rPr>
      </w:pPr>
      <w:r w:rsidRPr="0036258F">
        <w:rPr>
          <w:rFonts w:ascii="Times New Roman" w:hAnsi="Times New Roman" w:cs="Times New Roman"/>
          <w:b/>
          <w:sz w:val="24"/>
          <w:szCs w:val="24"/>
        </w:rPr>
        <w:t>benefits in the relationship between personality and risk-related choices. Journal of Risk</w:t>
      </w:r>
    </w:p>
    <w:p w:rsidR="00493A01" w:rsidRDefault="00493A01" w:rsidP="00493A01">
      <w:pPr>
        <w:tabs>
          <w:tab w:val="left" w:pos="3273"/>
          <w:tab w:val="center" w:pos="4680"/>
          <w:tab w:val="left" w:pos="6815"/>
        </w:tabs>
        <w:spacing w:line="480" w:lineRule="auto"/>
        <w:rPr>
          <w:rFonts w:ascii="Times New Roman" w:hAnsi="Times New Roman" w:cs="Times New Roman"/>
          <w:b/>
          <w:sz w:val="24"/>
          <w:szCs w:val="24"/>
        </w:rPr>
      </w:pPr>
      <w:r w:rsidRPr="0036258F">
        <w:rPr>
          <w:rFonts w:ascii="Times New Roman" w:hAnsi="Times New Roman" w:cs="Times New Roman"/>
          <w:b/>
          <w:sz w:val="24"/>
          <w:szCs w:val="24"/>
        </w:rPr>
        <w:t>Research, 13(3), 303-318. DOI: 10.1080/13669870902987024</w:t>
      </w:r>
    </w:p>
    <w:p w:rsidR="00493A01" w:rsidRDefault="00493A01" w:rsidP="00493A01">
      <w:pPr>
        <w:tabs>
          <w:tab w:val="left" w:pos="3273"/>
          <w:tab w:val="center" w:pos="4680"/>
          <w:tab w:val="left" w:pos="6815"/>
        </w:tabs>
        <w:spacing w:line="480" w:lineRule="auto"/>
        <w:rPr>
          <w:rFonts w:ascii="Times New Roman" w:hAnsi="Times New Roman" w:cs="Times New Roman"/>
          <w:b/>
          <w:sz w:val="24"/>
          <w:szCs w:val="24"/>
        </w:rPr>
      </w:pPr>
    </w:p>
    <w:p w:rsidR="00493A01" w:rsidRPr="00E22A48" w:rsidRDefault="00493A01" w:rsidP="00493A01">
      <w:pPr>
        <w:tabs>
          <w:tab w:val="left" w:pos="3273"/>
          <w:tab w:val="center" w:pos="4680"/>
          <w:tab w:val="left" w:pos="6815"/>
        </w:tabs>
        <w:spacing w:line="480" w:lineRule="auto"/>
        <w:rPr>
          <w:rFonts w:ascii="Times New Roman" w:hAnsi="Times New Roman" w:cs="Times New Roman"/>
          <w:b/>
          <w:sz w:val="24"/>
          <w:szCs w:val="24"/>
        </w:rPr>
      </w:pPr>
      <w:r w:rsidRPr="0036258F">
        <w:rPr>
          <w:rFonts w:ascii="Times New Roman" w:hAnsi="Times New Roman" w:cs="Times New Roman"/>
          <w:b/>
          <w:sz w:val="24"/>
          <w:szCs w:val="24"/>
        </w:rPr>
        <w:t>Sumberg, J. (2012). Mind the (yield) gap(s). Food Security, 4(4</w:t>
      </w:r>
      <w:r>
        <w:rPr>
          <w:rFonts w:ascii="Times New Roman" w:hAnsi="Times New Roman" w:cs="Times New Roman"/>
          <w:b/>
          <w:sz w:val="24"/>
          <w:szCs w:val="24"/>
        </w:rPr>
        <w:t>), 509-518. doi:10.1016/B978-0-</w:t>
      </w:r>
      <w:r w:rsidRPr="0036258F">
        <w:rPr>
          <w:rFonts w:ascii="Times New Roman" w:hAnsi="Times New Roman" w:cs="Times New Roman"/>
          <w:b/>
          <w:sz w:val="24"/>
          <w:szCs w:val="24"/>
        </w:rPr>
        <w:t>444-52512-3.00037-1</w:t>
      </w:r>
      <w:r w:rsidRPr="0036258F">
        <w:rPr>
          <w:rFonts w:ascii="Times New Roman" w:hAnsi="Times New Roman" w:cs="Times New Roman"/>
          <w:b/>
          <w:sz w:val="24"/>
          <w:szCs w:val="24"/>
        </w:rPr>
        <w:cr/>
        <w:t>Norris, P. (2014). Why electoral integrity matters. Cambridge University Press</w:t>
      </w:r>
    </w:p>
    <w:p w:rsidR="00493A01" w:rsidRDefault="00493A01" w:rsidP="00E22A48">
      <w:pPr>
        <w:tabs>
          <w:tab w:val="left" w:pos="3273"/>
          <w:tab w:val="center" w:pos="4680"/>
          <w:tab w:val="left" w:pos="6815"/>
        </w:tabs>
        <w:spacing w:line="480" w:lineRule="auto"/>
        <w:rPr>
          <w:rFonts w:ascii="Times New Roman" w:hAnsi="Times New Roman" w:cs="Times New Roman"/>
          <w:b/>
          <w:sz w:val="24"/>
          <w:szCs w:val="24"/>
        </w:rPr>
      </w:pPr>
    </w:p>
    <w:p w:rsidR="00493A01" w:rsidRDefault="00493A01" w:rsidP="00E22A48">
      <w:pPr>
        <w:tabs>
          <w:tab w:val="left" w:pos="3273"/>
          <w:tab w:val="center" w:pos="4680"/>
          <w:tab w:val="left" w:pos="6815"/>
        </w:tabs>
        <w:spacing w:line="480" w:lineRule="auto"/>
        <w:rPr>
          <w:rFonts w:ascii="Times New Roman" w:hAnsi="Times New Roman" w:cs="Times New Roman"/>
          <w:b/>
          <w:sz w:val="24"/>
          <w:szCs w:val="24"/>
        </w:rPr>
      </w:pPr>
    </w:p>
    <w:p w:rsidR="00481441" w:rsidRPr="00481441" w:rsidRDefault="00481441" w:rsidP="00481441">
      <w:pPr>
        <w:tabs>
          <w:tab w:val="left" w:pos="3273"/>
          <w:tab w:val="center" w:pos="4680"/>
          <w:tab w:val="left" w:pos="6815"/>
        </w:tabs>
        <w:spacing w:line="480" w:lineRule="auto"/>
        <w:rPr>
          <w:rFonts w:ascii="Times New Roman" w:hAnsi="Times New Roman" w:cs="Times New Roman"/>
          <w:b/>
          <w:sz w:val="24"/>
          <w:szCs w:val="24"/>
        </w:rPr>
      </w:pPr>
      <w:r w:rsidRPr="00481441">
        <w:rPr>
          <w:rFonts w:ascii="Times New Roman" w:hAnsi="Times New Roman" w:cs="Times New Roman"/>
          <w:b/>
          <w:sz w:val="24"/>
          <w:szCs w:val="24"/>
        </w:rPr>
        <w:lastRenderedPageBreak/>
        <w:t>Tenel, G., S., (2001). Utility maximization theory to participation in income generating</w:t>
      </w:r>
    </w:p>
    <w:p w:rsidR="00481441" w:rsidRPr="00481441" w:rsidRDefault="00481441" w:rsidP="00481441">
      <w:pPr>
        <w:tabs>
          <w:tab w:val="left" w:pos="3273"/>
          <w:tab w:val="center" w:pos="4680"/>
          <w:tab w:val="left" w:pos="6815"/>
        </w:tabs>
        <w:spacing w:line="480" w:lineRule="auto"/>
        <w:rPr>
          <w:rFonts w:ascii="Times New Roman" w:hAnsi="Times New Roman" w:cs="Times New Roman"/>
          <w:b/>
          <w:sz w:val="24"/>
          <w:szCs w:val="24"/>
        </w:rPr>
      </w:pPr>
      <w:r w:rsidRPr="00481441">
        <w:rPr>
          <w:rFonts w:ascii="Times New Roman" w:hAnsi="Times New Roman" w:cs="Times New Roman"/>
          <w:b/>
          <w:sz w:val="24"/>
          <w:szCs w:val="24"/>
        </w:rPr>
        <w:t>enterprises among youths in Bernin-Gwari in LGA, Kericho County, Kenya. Journal of</w:t>
      </w:r>
    </w:p>
    <w:p w:rsidR="00481441" w:rsidRDefault="00481441" w:rsidP="00481441">
      <w:pPr>
        <w:tabs>
          <w:tab w:val="left" w:pos="3273"/>
          <w:tab w:val="center" w:pos="4680"/>
          <w:tab w:val="left" w:pos="6815"/>
        </w:tabs>
        <w:spacing w:line="480" w:lineRule="auto"/>
        <w:rPr>
          <w:rFonts w:ascii="Times New Roman" w:hAnsi="Times New Roman" w:cs="Times New Roman"/>
          <w:b/>
          <w:sz w:val="24"/>
          <w:szCs w:val="24"/>
        </w:rPr>
      </w:pPr>
      <w:r w:rsidRPr="00481441">
        <w:rPr>
          <w:rFonts w:ascii="Times New Roman" w:hAnsi="Times New Roman" w:cs="Times New Roman"/>
          <w:b/>
          <w:sz w:val="24"/>
          <w:szCs w:val="24"/>
        </w:rPr>
        <w:t xml:space="preserve">Agricultural Extension, 4(19), 59-67. </w:t>
      </w:r>
      <w:hyperlink r:id="rId14" w:history="1">
        <w:r w:rsidRPr="009B5698">
          <w:rPr>
            <w:rStyle w:val="Hyperlink"/>
            <w:rFonts w:ascii="Times New Roman" w:hAnsi="Times New Roman" w:cs="Times New Roman"/>
            <w:b/>
            <w:sz w:val="24"/>
            <w:szCs w:val="24"/>
          </w:rPr>
          <w:t>http://mpra.ub.uni-muenchen.de/56149/</w:t>
        </w:r>
      </w:hyperlink>
    </w:p>
    <w:p w:rsidR="00481441" w:rsidRDefault="00481441" w:rsidP="00481441">
      <w:pPr>
        <w:tabs>
          <w:tab w:val="left" w:pos="3273"/>
          <w:tab w:val="center" w:pos="4680"/>
          <w:tab w:val="left" w:pos="6815"/>
        </w:tabs>
        <w:spacing w:line="480" w:lineRule="auto"/>
        <w:rPr>
          <w:rFonts w:ascii="Times New Roman" w:hAnsi="Times New Roman" w:cs="Times New Roman"/>
          <w:b/>
          <w:sz w:val="24"/>
          <w:szCs w:val="24"/>
        </w:rPr>
      </w:pPr>
    </w:p>
    <w:p w:rsidR="00493A01" w:rsidRDefault="00493A01" w:rsidP="0036258F">
      <w:pPr>
        <w:tabs>
          <w:tab w:val="left" w:pos="3273"/>
          <w:tab w:val="center" w:pos="4680"/>
          <w:tab w:val="left" w:pos="6815"/>
        </w:tabs>
        <w:spacing w:line="480" w:lineRule="auto"/>
        <w:rPr>
          <w:rFonts w:ascii="Times New Roman" w:hAnsi="Times New Roman" w:cs="Times New Roman"/>
          <w:b/>
          <w:sz w:val="24"/>
          <w:szCs w:val="24"/>
        </w:rPr>
      </w:pPr>
    </w:p>
    <w:p w:rsidR="0036258F" w:rsidRPr="0036258F" w:rsidRDefault="0036258F" w:rsidP="0036258F">
      <w:pPr>
        <w:tabs>
          <w:tab w:val="left" w:pos="3273"/>
          <w:tab w:val="center" w:pos="4680"/>
          <w:tab w:val="left" w:pos="6815"/>
        </w:tabs>
        <w:spacing w:line="480" w:lineRule="auto"/>
        <w:rPr>
          <w:rFonts w:ascii="Times New Roman" w:hAnsi="Times New Roman" w:cs="Times New Roman"/>
          <w:b/>
          <w:sz w:val="24"/>
          <w:szCs w:val="24"/>
        </w:rPr>
      </w:pPr>
      <w:r w:rsidRPr="0036258F">
        <w:rPr>
          <w:rFonts w:ascii="Times New Roman" w:hAnsi="Times New Roman" w:cs="Times New Roman"/>
          <w:b/>
          <w:sz w:val="24"/>
          <w:szCs w:val="24"/>
        </w:rPr>
        <w:t>World Bank Group. (2013). Doing business 2014: Understanding regulations for small and</w:t>
      </w:r>
    </w:p>
    <w:p w:rsidR="0036258F" w:rsidRPr="0036258F" w:rsidRDefault="0036258F" w:rsidP="0036258F">
      <w:pPr>
        <w:tabs>
          <w:tab w:val="left" w:pos="3273"/>
          <w:tab w:val="center" w:pos="4680"/>
          <w:tab w:val="left" w:pos="6815"/>
        </w:tabs>
        <w:spacing w:line="480" w:lineRule="auto"/>
        <w:rPr>
          <w:rFonts w:ascii="Times New Roman" w:hAnsi="Times New Roman" w:cs="Times New Roman"/>
          <w:b/>
          <w:sz w:val="24"/>
          <w:szCs w:val="24"/>
        </w:rPr>
      </w:pPr>
      <w:r w:rsidRPr="0036258F">
        <w:rPr>
          <w:rFonts w:ascii="Times New Roman" w:hAnsi="Times New Roman" w:cs="Times New Roman"/>
          <w:b/>
          <w:sz w:val="24"/>
          <w:szCs w:val="24"/>
        </w:rPr>
        <w:t>medium-size enterprises (Vol. 11). World Bank Publications.</w:t>
      </w:r>
    </w:p>
    <w:p w:rsidR="00E22A48" w:rsidRDefault="00402F15" w:rsidP="0036258F">
      <w:pPr>
        <w:tabs>
          <w:tab w:val="left" w:pos="3273"/>
          <w:tab w:val="center" w:pos="4680"/>
          <w:tab w:val="left" w:pos="6815"/>
        </w:tabs>
        <w:spacing w:line="480" w:lineRule="auto"/>
        <w:rPr>
          <w:rFonts w:ascii="Times New Roman" w:hAnsi="Times New Roman" w:cs="Times New Roman"/>
          <w:b/>
          <w:sz w:val="24"/>
          <w:szCs w:val="24"/>
        </w:rPr>
      </w:pPr>
      <w:hyperlink r:id="rId15" w:history="1">
        <w:r w:rsidR="0036258F" w:rsidRPr="00885972">
          <w:rPr>
            <w:rStyle w:val="Hyperlink"/>
            <w:rFonts w:ascii="Times New Roman" w:hAnsi="Times New Roman" w:cs="Times New Roman"/>
            <w:b/>
            <w:sz w:val="24"/>
            <w:szCs w:val="24"/>
          </w:rPr>
          <w:t>http://documents.worldbank.org/curated/en/746221468273692318</w:t>
        </w:r>
      </w:hyperlink>
    </w:p>
    <w:p w:rsidR="0036258F" w:rsidRDefault="0036258F" w:rsidP="0036258F">
      <w:pPr>
        <w:tabs>
          <w:tab w:val="left" w:pos="3273"/>
          <w:tab w:val="center" w:pos="4680"/>
          <w:tab w:val="left" w:pos="6815"/>
        </w:tabs>
        <w:spacing w:line="480" w:lineRule="auto"/>
        <w:rPr>
          <w:rFonts w:ascii="Times New Roman" w:hAnsi="Times New Roman" w:cs="Times New Roman"/>
          <w:b/>
          <w:sz w:val="24"/>
          <w:szCs w:val="24"/>
        </w:rPr>
      </w:pPr>
    </w:p>
    <w:sectPr w:rsidR="0036258F" w:rsidSect="0009239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F15" w:rsidRDefault="00402F15" w:rsidP="004D38B7">
      <w:pPr>
        <w:spacing w:after="0" w:line="240" w:lineRule="auto"/>
      </w:pPr>
      <w:r>
        <w:separator/>
      </w:r>
    </w:p>
  </w:endnote>
  <w:endnote w:type="continuationSeparator" w:id="0">
    <w:p w:rsidR="00402F15" w:rsidRDefault="00402F15" w:rsidP="004D3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987990"/>
      <w:docPartObj>
        <w:docPartGallery w:val="Page Numbers (Bottom of Page)"/>
        <w:docPartUnique/>
      </w:docPartObj>
    </w:sdtPr>
    <w:sdtEndPr>
      <w:rPr>
        <w:noProof/>
      </w:rPr>
    </w:sdtEndPr>
    <w:sdtContent>
      <w:p w:rsidR="00613E2C" w:rsidRDefault="00613E2C">
        <w:pPr>
          <w:pStyle w:val="Footer"/>
          <w:jc w:val="center"/>
        </w:pPr>
        <w:r>
          <w:fldChar w:fldCharType="begin"/>
        </w:r>
        <w:r>
          <w:instrText xml:space="preserve"> PAGE   \* MERGEFORMAT </w:instrText>
        </w:r>
        <w:r>
          <w:fldChar w:fldCharType="separate"/>
        </w:r>
        <w:r w:rsidR="00A84030">
          <w:rPr>
            <w:noProof/>
          </w:rPr>
          <w:t>vi</w:t>
        </w:r>
        <w:r>
          <w:rPr>
            <w:noProof/>
          </w:rPr>
          <w:fldChar w:fldCharType="end"/>
        </w:r>
      </w:p>
    </w:sdtContent>
  </w:sdt>
  <w:p w:rsidR="00613E2C" w:rsidRDefault="00613E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F15" w:rsidRDefault="00402F15" w:rsidP="004D38B7">
      <w:pPr>
        <w:spacing w:after="0" w:line="240" w:lineRule="auto"/>
      </w:pPr>
      <w:r>
        <w:separator/>
      </w:r>
    </w:p>
  </w:footnote>
  <w:footnote w:type="continuationSeparator" w:id="0">
    <w:p w:rsidR="00402F15" w:rsidRDefault="00402F15" w:rsidP="004D3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102CC"/>
    <w:multiLevelType w:val="hybridMultilevel"/>
    <w:tmpl w:val="0446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E730C"/>
    <w:multiLevelType w:val="multilevel"/>
    <w:tmpl w:val="B458154C"/>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CE15348"/>
    <w:multiLevelType w:val="hybridMultilevel"/>
    <w:tmpl w:val="EA4C0746"/>
    <w:lvl w:ilvl="0" w:tplc="BD921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20F9F"/>
    <w:multiLevelType w:val="hybridMultilevel"/>
    <w:tmpl w:val="1C4CEC0A"/>
    <w:lvl w:ilvl="0" w:tplc="638A43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D1982"/>
    <w:multiLevelType w:val="hybridMultilevel"/>
    <w:tmpl w:val="8938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26CB4"/>
    <w:multiLevelType w:val="multilevel"/>
    <w:tmpl w:val="F35238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29D5482"/>
    <w:multiLevelType w:val="hybridMultilevel"/>
    <w:tmpl w:val="9420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B7A6F"/>
    <w:multiLevelType w:val="hybridMultilevel"/>
    <w:tmpl w:val="926A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2A"/>
    <w:rsid w:val="00022E02"/>
    <w:rsid w:val="00024E78"/>
    <w:rsid w:val="0006113F"/>
    <w:rsid w:val="00081392"/>
    <w:rsid w:val="0009239E"/>
    <w:rsid w:val="00096DBA"/>
    <w:rsid w:val="000C7288"/>
    <w:rsid w:val="000D2558"/>
    <w:rsid w:val="00125A94"/>
    <w:rsid w:val="00133C69"/>
    <w:rsid w:val="001A4842"/>
    <w:rsid w:val="001E1E3A"/>
    <w:rsid w:val="00270ED3"/>
    <w:rsid w:val="00284FFF"/>
    <w:rsid w:val="002900D6"/>
    <w:rsid w:val="002B18BB"/>
    <w:rsid w:val="002B3172"/>
    <w:rsid w:val="002B4453"/>
    <w:rsid w:val="002B4D77"/>
    <w:rsid w:val="002E320E"/>
    <w:rsid w:val="0036258F"/>
    <w:rsid w:val="0036411E"/>
    <w:rsid w:val="003C4250"/>
    <w:rsid w:val="003C61E4"/>
    <w:rsid w:val="003E198B"/>
    <w:rsid w:val="003F2368"/>
    <w:rsid w:val="003F7113"/>
    <w:rsid w:val="00402F15"/>
    <w:rsid w:val="004468D7"/>
    <w:rsid w:val="00481441"/>
    <w:rsid w:val="00493A01"/>
    <w:rsid w:val="00494173"/>
    <w:rsid w:val="004A2B2A"/>
    <w:rsid w:val="004C4A93"/>
    <w:rsid w:val="004D38B7"/>
    <w:rsid w:val="004E2968"/>
    <w:rsid w:val="004F66B6"/>
    <w:rsid w:val="00517F69"/>
    <w:rsid w:val="00526337"/>
    <w:rsid w:val="00527491"/>
    <w:rsid w:val="005671FE"/>
    <w:rsid w:val="00576C9E"/>
    <w:rsid w:val="005957F1"/>
    <w:rsid w:val="00597B66"/>
    <w:rsid w:val="005B1F3D"/>
    <w:rsid w:val="005C7C7E"/>
    <w:rsid w:val="005F340B"/>
    <w:rsid w:val="00613E2C"/>
    <w:rsid w:val="00667C7F"/>
    <w:rsid w:val="0067446E"/>
    <w:rsid w:val="006A2D06"/>
    <w:rsid w:val="006C497F"/>
    <w:rsid w:val="006F07FA"/>
    <w:rsid w:val="00707B29"/>
    <w:rsid w:val="00757145"/>
    <w:rsid w:val="00791609"/>
    <w:rsid w:val="00796A00"/>
    <w:rsid w:val="007B206C"/>
    <w:rsid w:val="007B66BD"/>
    <w:rsid w:val="007F2A44"/>
    <w:rsid w:val="00805FB0"/>
    <w:rsid w:val="0085627A"/>
    <w:rsid w:val="008564D2"/>
    <w:rsid w:val="008973B6"/>
    <w:rsid w:val="008B142C"/>
    <w:rsid w:val="008C3F19"/>
    <w:rsid w:val="008D2CCB"/>
    <w:rsid w:val="009022D0"/>
    <w:rsid w:val="00942B02"/>
    <w:rsid w:val="009658EB"/>
    <w:rsid w:val="00977B61"/>
    <w:rsid w:val="009A649D"/>
    <w:rsid w:val="009F16C3"/>
    <w:rsid w:val="00A306CA"/>
    <w:rsid w:val="00A326AA"/>
    <w:rsid w:val="00A43540"/>
    <w:rsid w:val="00A57A5E"/>
    <w:rsid w:val="00A62409"/>
    <w:rsid w:val="00A84030"/>
    <w:rsid w:val="00AA08B3"/>
    <w:rsid w:val="00AA2CAE"/>
    <w:rsid w:val="00AB1E2B"/>
    <w:rsid w:val="00AB3583"/>
    <w:rsid w:val="00AC4C3A"/>
    <w:rsid w:val="00AE28A7"/>
    <w:rsid w:val="00AF2BC7"/>
    <w:rsid w:val="00B7370A"/>
    <w:rsid w:val="00B848E6"/>
    <w:rsid w:val="00B97731"/>
    <w:rsid w:val="00BA40C4"/>
    <w:rsid w:val="00BE35D0"/>
    <w:rsid w:val="00C02CC7"/>
    <w:rsid w:val="00C047E7"/>
    <w:rsid w:val="00C055CE"/>
    <w:rsid w:val="00C75533"/>
    <w:rsid w:val="00C82E0E"/>
    <w:rsid w:val="00D21E8F"/>
    <w:rsid w:val="00D305A1"/>
    <w:rsid w:val="00D422E2"/>
    <w:rsid w:val="00D909A0"/>
    <w:rsid w:val="00DE4D54"/>
    <w:rsid w:val="00DE6CC8"/>
    <w:rsid w:val="00E22A48"/>
    <w:rsid w:val="00E361E7"/>
    <w:rsid w:val="00E55C26"/>
    <w:rsid w:val="00E8025B"/>
    <w:rsid w:val="00E84979"/>
    <w:rsid w:val="00EC5361"/>
    <w:rsid w:val="00EE1312"/>
    <w:rsid w:val="00EF7F51"/>
    <w:rsid w:val="00F445EE"/>
    <w:rsid w:val="00F7150C"/>
    <w:rsid w:val="00FD5510"/>
    <w:rsid w:val="00FE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84965"/>
  <w15:chartTrackingRefBased/>
  <w15:docId w15:val="{4A43D020-5E4E-4414-AC56-093F03B9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8B7"/>
  </w:style>
  <w:style w:type="paragraph" w:styleId="Footer">
    <w:name w:val="footer"/>
    <w:basedOn w:val="Normal"/>
    <w:link w:val="FooterChar"/>
    <w:uiPriority w:val="99"/>
    <w:unhideWhenUsed/>
    <w:rsid w:val="004D3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8B7"/>
  </w:style>
  <w:style w:type="paragraph" w:styleId="ListParagraph">
    <w:name w:val="List Paragraph"/>
    <w:basedOn w:val="Normal"/>
    <w:uiPriority w:val="34"/>
    <w:qFormat/>
    <w:rsid w:val="00AF2BC7"/>
    <w:pPr>
      <w:ind w:left="720"/>
      <w:contextualSpacing/>
    </w:pPr>
  </w:style>
  <w:style w:type="paragraph" w:styleId="NoSpacing">
    <w:name w:val="No Spacing"/>
    <w:uiPriority w:val="1"/>
    <w:qFormat/>
    <w:rsid w:val="003C61E4"/>
    <w:pPr>
      <w:spacing w:after="0" w:line="240" w:lineRule="auto"/>
    </w:pPr>
  </w:style>
  <w:style w:type="character" w:styleId="Hyperlink">
    <w:name w:val="Hyperlink"/>
    <w:basedOn w:val="DefaultParagraphFont"/>
    <w:uiPriority w:val="99"/>
    <w:unhideWhenUsed/>
    <w:rsid w:val="00481441"/>
    <w:rPr>
      <w:color w:val="0563C1" w:themeColor="hyperlink"/>
      <w:u w:val="single"/>
    </w:rPr>
  </w:style>
  <w:style w:type="paragraph" w:styleId="Subtitle">
    <w:name w:val="Subtitle"/>
    <w:basedOn w:val="Normal"/>
    <w:next w:val="Normal"/>
    <w:link w:val="SubtitleChar"/>
    <w:uiPriority w:val="11"/>
    <w:qFormat/>
    <w:rsid w:val="00613E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3E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832981">
      <w:bodyDiv w:val="1"/>
      <w:marLeft w:val="0"/>
      <w:marRight w:val="0"/>
      <w:marTop w:val="0"/>
      <w:marBottom w:val="0"/>
      <w:divBdr>
        <w:top w:val="none" w:sz="0" w:space="0" w:color="auto"/>
        <w:left w:val="none" w:sz="0" w:space="0" w:color="auto"/>
        <w:bottom w:val="none" w:sz="0" w:space="0" w:color="auto"/>
        <w:right w:val="none" w:sz="0" w:space="0" w:color="auto"/>
      </w:divBdr>
    </w:div>
    <w:div w:id="12418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repository.kemu.ac.ke/bitstream/handle/123456789/934/KALYA%20DENNIS%20MARITIM%20%20THESIS.pdf?sequence=1&amp;isAllowed=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42833845_Factors_Influencing_Youths'_Participation_in_Agricultural_Training_Programs_The_Case_of_Fadama_GUYS_Program_in_Niger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documents.worldbank.org/curated/en/746221468273692318"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mpra.ub.uni-muenchen.de/5614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NewExcelproj.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cuments\NewExcelproj.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cuments\NewExcelproj.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[NewExcelproj.xlsx]Sheet2!PivotTable3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pivotFmt>
      <c:pivotFmt>
        <c:idx val="3"/>
        <c:spPr>
          <a:solidFill>
            <a:schemeClr val="accent1">
              <a:alpha val="85000"/>
            </a:schemeClr>
          </a:solidFill>
          <a:ln w="9525" cap="flat" cmpd="sng" algn="ctr">
            <a:solidFill>
              <a:schemeClr val="lt1">
                <a:alpha val="50000"/>
              </a:schemeClr>
            </a:solidFill>
            <a:round/>
          </a:ln>
          <a:effectLst/>
        </c:spPr>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pivotFmt>
      <c:pivotFmt>
        <c:idx val="6"/>
        <c:spPr>
          <a:solidFill>
            <a:schemeClr val="accent1">
              <a:alpha val="85000"/>
            </a:schemeClr>
          </a:solidFill>
          <a:ln w="9525" cap="flat" cmpd="sng" algn="ctr">
            <a:solidFill>
              <a:schemeClr val="lt1">
                <a:alpha val="50000"/>
              </a:schemeClr>
            </a:solidFill>
            <a:round/>
          </a:ln>
          <a:effectLst/>
        </c:spPr>
      </c:pivotFmt>
    </c:pivotFmts>
    <c:plotArea>
      <c:layout/>
      <c:barChart>
        <c:barDir val="col"/>
        <c:grouping val="clustered"/>
        <c:varyColors val="1"/>
        <c:ser>
          <c:idx val="0"/>
          <c:order val="0"/>
          <c:tx>
            <c:strRef>
              <c:f>Sheet2!$B$3</c:f>
              <c:strCache>
                <c:ptCount val="1"/>
                <c:pt idx="0">
                  <c:v>Total</c:v>
                </c:pt>
              </c:strCache>
            </c:strRef>
          </c:tx>
          <c:invertIfNegative val="0"/>
          <c:dPt>
            <c:idx val="0"/>
            <c:invertIfNegative val="0"/>
            <c:bubble3D val="0"/>
            <c:spPr>
              <a:solidFill>
                <a:schemeClr val="accent1">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EF3C-4E6B-A088-3375FCCB5B46}"/>
              </c:ext>
            </c:extLst>
          </c:dPt>
          <c:dPt>
            <c:idx val="1"/>
            <c:invertIfNegative val="0"/>
            <c:bubble3D val="0"/>
            <c:spPr>
              <a:solidFill>
                <a:schemeClr val="accent2">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3-EF3C-4E6B-A088-3375FCCB5B4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Sheet2!$A$4:$A$5</c:f>
              <c:strCache>
                <c:ptCount val="2"/>
                <c:pt idx="0">
                  <c:v>Female</c:v>
                </c:pt>
                <c:pt idx="1">
                  <c:v>Male</c:v>
                </c:pt>
              </c:strCache>
            </c:strRef>
          </c:cat>
          <c:val>
            <c:numRef>
              <c:f>Sheet2!$B$4:$B$5</c:f>
              <c:numCache>
                <c:formatCode>General</c:formatCode>
                <c:ptCount val="2"/>
                <c:pt idx="0">
                  <c:v>9</c:v>
                </c:pt>
                <c:pt idx="1">
                  <c:v>43</c:v>
                </c:pt>
              </c:numCache>
            </c:numRef>
          </c:val>
          <c:extLst>
            <c:ext xmlns:c16="http://schemas.microsoft.com/office/drawing/2014/chart" uri="{C3380CC4-5D6E-409C-BE32-E72D297353CC}">
              <c16:uniqueId val="{00000004-EF3C-4E6B-A088-3375FCCB5B46}"/>
            </c:ext>
          </c:extLst>
        </c:ser>
        <c:dLbls>
          <c:dLblPos val="inEnd"/>
          <c:showLegendKey val="0"/>
          <c:showVal val="1"/>
          <c:showCatName val="0"/>
          <c:showSerName val="0"/>
          <c:showPercent val="0"/>
          <c:showBubbleSize val="0"/>
        </c:dLbls>
        <c:gapWidth val="65"/>
        <c:axId val="130297136"/>
        <c:axId val="173385648"/>
      </c:barChart>
      <c:catAx>
        <c:axId val="13029713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3385648"/>
        <c:crosses val="autoZero"/>
        <c:auto val="1"/>
        <c:lblAlgn val="ctr"/>
        <c:lblOffset val="100"/>
        <c:noMultiLvlLbl val="0"/>
      </c:catAx>
      <c:valAx>
        <c:axId val="173385648"/>
        <c:scaling>
          <c:orientation val="minMax"/>
        </c:scaling>
        <c:delete val="1"/>
        <c:axPos val="l"/>
        <c:numFmt formatCode="General" sourceLinked="1"/>
        <c:majorTickMark val="none"/>
        <c:minorTickMark val="none"/>
        <c:tickLblPos val="nextTo"/>
        <c:crossAx val="130297136"/>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[NewExcelproj.xlsx]Sheet3!PivotTable6</c:name>
    <c:fmtId val="-1"/>
  </c:pivotSource>
  <c:chart>
    <c:title>
      <c:tx>
        <c:rich>
          <a:bodyPr rot="0" spcFirstLastPara="1" vertOverflow="ellipsis" vert="horz" wrap="square" anchor="ctr" anchorCtr="1"/>
          <a:lstStyle/>
          <a:p>
            <a:pPr>
              <a:defRPr sz="1800" b="1" i="1" u="none" strike="noStrike" kern="1200" baseline="0">
                <a:solidFill>
                  <a:schemeClr val="dk1">
                    <a:lumMod val="75000"/>
                    <a:lumOff val="2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800" b="1" i="1"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pivotFmt>
      <c:pivotFmt>
        <c:idx val="3"/>
        <c:spPr>
          <a:solidFill>
            <a:schemeClr val="accent1">
              <a:alpha val="85000"/>
            </a:schemeClr>
          </a:solidFill>
          <a:ln w="9525" cap="flat" cmpd="sng" algn="ctr">
            <a:solidFill>
              <a:schemeClr val="lt1">
                <a:alpha val="50000"/>
              </a:schemeClr>
            </a:solidFill>
            <a:round/>
          </a:ln>
          <a:effectLst/>
        </c:spPr>
      </c:pivotFmt>
      <c:pivotFmt>
        <c:idx val="4"/>
        <c:spPr>
          <a:solidFill>
            <a:schemeClr val="accent1">
              <a:alpha val="85000"/>
            </a:schemeClr>
          </a:solidFill>
          <a:ln w="9525" cap="flat" cmpd="sng" algn="ctr">
            <a:solidFill>
              <a:schemeClr val="lt1">
                <a:alpha val="50000"/>
              </a:schemeClr>
            </a:solidFill>
            <a:round/>
          </a:ln>
          <a:effectLst/>
        </c:spPr>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pivotFmt>
      <c:pivotFmt>
        <c:idx val="7"/>
        <c:spPr>
          <a:solidFill>
            <a:schemeClr val="accent1">
              <a:alpha val="85000"/>
            </a:schemeClr>
          </a:solidFill>
          <a:ln w="9525" cap="flat" cmpd="sng" algn="ctr">
            <a:solidFill>
              <a:schemeClr val="lt1">
                <a:alpha val="50000"/>
              </a:schemeClr>
            </a:solidFill>
            <a:round/>
          </a:ln>
          <a:effectLst/>
        </c:spPr>
      </c:pivotFmt>
      <c:pivotFmt>
        <c:idx val="8"/>
        <c:spPr>
          <a:solidFill>
            <a:schemeClr val="accent1">
              <a:alpha val="85000"/>
            </a:schemeClr>
          </a:solidFill>
          <a:ln w="9525" cap="flat" cmpd="sng" algn="ctr">
            <a:solidFill>
              <a:schemeClr val="lt1">
                <a:alpha val="50000"/>
              </a:schemeClr>
            </a:solidFill>
            <a:round/>
          </a:ln>
          <a:effectLst/>
        </c:spPr>
      </c:pivotFmt>
    </c:pivotFmts>
    <c:plotArea>
      <c:layout/>
      <c:barChart>
        <c:barDir val="bar"/>
        <c:grouping val="clustered"/>
        <c:varyColors val="1"/>
        <c:ser>
          <c:idx val="0"/>
          <c:order val="0"/>
          <c:tx>
            <c:strRef>
              <c:f>Sheet3!$B$3</c:f>
              <c:strCache>
                <c:ptCount val="1"/>
                <c:pt idx="0">
                  <c:v>Total</c:v>
                </c:pt>
              </c:strCache>
            </c:strRef>
          </c:tx>
          <c:invertIfNegative val="0"/>
          <c:dPt>
            <c:idx val="0"/>
            <c:invertIfNegative val="0"/>
            <c:bubble3D val="0"/>
            <c:spPr>
              <a:solidFill>
                <a:schemeClr val="accent1">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2606-441B-9DD7-CF75F06C4F8B}"/>
              </c:ext>
            </c:extLst>
          </c:dPt>
          <c:dPt>
            <c:idx val="1"/>
            <c:invertIfNegative val="0"/>
            <c:bubble3D val="0"/>
            <c:spPr>
              <a:solidFill>
                <a:schemeClr val="accent2">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3-2606-441B-9DD7-CF75F06C4F8B}"/>
              </c:ext>
            </c:extLst>
          </c:dPt>
          <c:dPt>
            <c:idx val="2"/>
            <c:invertIfNegative val="0"/>
            <c:bubble3D val="0"/>
            <c:spPr>
              <a:solidFill>
                <a:schemeClr val="accent3">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5-2606-441B-9DD7-CF75F06C4F8B}"/>
              </c:ext>
            </c:extLst>
          </c:dPt>
          <c:dLbls>
            <c:spPr>
              <a:noFill/>
              <a:ln>
                <a:noFill/>
              </a:ln>
              <a:effectLst/>
            </c:spPr>
            <c:txPr>
              <a:bodyPr rot="0" spcFirstLastPara="1" vertOverflow="ellipsis" vert="horz" wrap="square" lIns="38100" tIns="19050" rIns="38100" bIns="19050" anchor="ctr" anchorCtr="1">
                <a:spAutoFit/>
              </a:bodyPr>
              <a:lstStyle/>
              <a:p>
                <a:pPr>
                  <a:defRPr sz="900" b="1" i="1"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Sheet3!$A$4:$A$6</c:f>
              <c:strCache>
                <c:ptCount val="3"/>
                <c:pt idx="0">
                  <c:v>20-25 years</c:v>
                </c:pt>
                <c:pt idx="1">
                  <c:v>26-31 years</c:v>
                </c:pt>
                <c:pt idx="2">
                  <c:v>32 years and above</c:v>
                </c:pt>
              </c:strCache>
            </c:strRef>
          </c:cat>
          <c:val>
            <c:numRef>
              <c:f>Sheet3!$B$4:$B$6</c:f>
              <c:numCache>
                <c:formatCode>General</c:formatCode>
                <c:ptCount val="3"/>
                <c:pt idx="0">
                  <c:v>34</c:v>
                </c:pt>
                <c:pt idx="1">
                  <c:v>9</c:v>
                </c:pt>
                <c:pt idx="2">
                  <c:v>9</c:v>
                </c:pt>
              </c:numCache>
            </c:numRef>
          </c:val>
          <c:extLst>
            <c:ext xmlns:c16="http://schemas.microsoft.com/office/drawing/2014/chart" uri="{C3380CC4-5D6E-409C-BE32-E72D297353CC}">
              <c16:uniqueId val="{00000006-2606-441B-9DD7-CF75F06C4F8B}"/>
            </c:ext>
          </c:extLst>
        </c:ser>
        <c:dLbls>
          <c:dLblPos val="inEnd"/>
          <c:showLegendKey val="0"/>
          <c:showVal val="1"/>
          <c:showCatName val="0"/>
          <c:showSerName val="0"/>
          <c:showPercent val="0"/>
          <c:showBubbleSize val="0"/>
        </c:dLbls>
        <c:gapWidth val="65"/>
        <c:axId val="2100284816"/>
        <c:axId val="2100281552"/>
      </c:barChart>
      <c:catAx>
        <c:axId val="21002848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1" u="none" strike="noStrike" kern="1200" cap="all" baseline="0">
                <a:solidFill>
                  <a:schemeClr val="dk1">
                    <a:lumMod val="75000"/>
                    <a:lumOff val="25000"/>
                  </a:schemeClr>
                </a:solidFill>
                <a:latin typeface="+mn-lt"/>
                <a:ea typeface="+mn-ea"/>
                <a:cs typeface="+mn-cs"/>
              </a:defRPr>
            </a:pPr>
            <a:endParaRPr lang="en-US"/>
          </a:p>
        </c:txPr>
        <c:crossAx val="2100281552"/>
        <c:crosses val="autoZero"/>
        <c:auto val="1"/>
        <c:lblAlgn val="ctr"/>
        <c:lblOffset val="100"/>
        <c:noMultiLvlLbl val="0"/>
      </c:catAx>
      <c:valAx>
        <c:axId val="21002815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1" u="none" strike="noStrike" kern="1200" baseline="0">
                <a:solidFill>
                  <a:schemeClr val="dk1">
                    <a:lumMod val="75000"/>
                    <a:lumOff val="25000"/>
                  </a:schemeClr>
                </a:solidFill>
                <a:latin typeface="+mn-lt"/>
                <a:ea typeface="+mn-ea"/>
                <a:cs typeface="+mn-cs"/>
              </a:defRPr>
            </a:pPr>
            <a:endParaRPr lang="en-US"/>
          </a:p>
        </c:txPr>
        <c:crossAx val="2100284816"/>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1"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1"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i="1"/>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[NewExcelproj.xlsx]Sheet6!PivotTable24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Employment status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1"/>
        <c:ser>
          <c:idx val="0"/>
          <c:order val="0"/>
          <c:tx>
            <c:strRef>
              <c:f>Sheet6!$B$3</c:f>
              <c:strCache>
                <c:ptCount val="1"/>
                <c:pt idx="0">
                  <c:v>Total</c:v>
                </c:pt>
              </c:strCache>
            </c:strRef>
          </c:tx>
          <c:invertIfNegative val="0"/>
          <c:dPt>
            <c:idx val="0"/>
            <c:invertIfNegative val="0"/>
            <c:bubble3D val="0"/>
            <c:spPr>
              <a:solidFill>
                <a:schemeClr val="accent1">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944D-4023-A9B8-4A93BB924139}"/>
              </c:ext>
            </c:extLst>
          </c:dPt>
          <c:dPt>
            <c:idx val="1"/>
            <c:invertIfNegative val="0"/>
            <c:bubble3D val="0"/>
            <c:spPr>
              <a:solidFill>
                <a:schemeClr val="accent2">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3-944D-4023-A9B8-4A93BB924139}"/>
              </c:ext>
            </c:extLst>
          </c:dPt>
          <c:dPt>
            <c:idx val="2"/>
            <c:invertIfNegative val="0"/>
            <c:bubble3D val="0"/>
            <c:spPr>
              <a:solidFill>
                <a:schemeClr val="accent3">
                  <a:alpha val="8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5-944D-4023-A9B8-4A93BB92413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Sheet6!$A$4:$A$6</c:f>
              <c:strCache>
                <c:ptCount val="3"/>
                <c:pt idx="0">
                  <c:v>employed</c:v>
                </c:pt>
                <c:pt idx="1">
                  <c:v>Self-employed</c:v>
                </c:pt>
                <c:pt idx="2">
                  <c:v>Unemployed</c:v>
                </c:pt>
              </c:strCache>
            </c:strRef>
          </c:cat>
          <c:val>
            <c:numRef>
              <c:f>Sheet6!$B$4:$B$6</c:f>
              <c:numCache>
                <c:formatCode>General</c:formatCode>
                <c:ptCount val="3"/>
                <c:pt idx="0">
                  <c:v>9</c:v>
                </c:pt>
                <c:pt idx="1">
                  <c:v>18</c:v>
                </c:pt>
                <c:pt idx="2">
                  <c:v>25</c:v>
                </c:pt>
              </c:numCache>
            </c:numRef>
          </c:val>
          <c:extLst>
            <c:ext xmlns:c16="http://schemas.microsoft.com/office/drawing/2014/chart" uri="{C3380CC4-5D6E-409C-BE32-E72D297353CC}">
              <c16:uniqueId val="{00000006-944D-4023-A9B8-4A93BB924139}"/>
            </c:ext>
          </c:extLst>
        </c:ser>
        <c:dLbls>
          <c:dLblPos val="inEnd"/>
          <c:showLegendKey val="0"/>
          <c:showVal val="1"/>
          <c:showCatName val="0"/>
          <c:showSerName val="0"/>
          <c:showPercent val="0"/>
          <c:showBubbleSize val="0"/>
        </c:dLbls>
        <c:gapWidth val="65"/>
        <c:axId val="180490976"/>
        <c:axId val="180481184"/>
      </c:barChart>
      <c:catAx>
        <c:axId val="18049097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0481184"/>
        <c:crosses val="autoZero"/>
        <c:auto val="1"/>
        <c:lblAlgn val="ctr"/>
        <c:lblOffset val="100"/>
        <c:noMultiLvlLbl val="0"/>
      </c:catAx>
      <c:valAx>
        <c:axId val="180481184"/>
        <c:scaling>
          <c:orientation val="minMax"/>
        </c:scaling>
        <c:delete val="1"/>
        <c:axPos val="l"/>
        <c:numFmt formatCode="General" sourceLinked="1"/>
        <c:majorTickMark val="none"/>
        <c:minorTickMark val="none"/>
        <c:tickLblPos val="nextTo"/>
        <c:crossAx val="180490976"/>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8527F-2084-48AF-8233-13559CCB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33</Pages>
  <Words>4757</Words>
  <Characters>27119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2021-09-14T14:53:00Z</cp:lastPrinted>
  <dcterms:created xsi:type="dcterms:W3CDTF">2021-09-06T22:56:00Z</dcterms:created>
  <dcterms:modified xsi:type="dcterms:W3CDTF">2022-12-02T19:52:00Z</dcterms:modified>
</cp:coreProperties>
</file>