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</w:r>
      <w:r/>
    </w:p>
    <w:p>
      <w:pPr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</w:r>
      <w:r/>
    </w:p>
    <w:p>
      <w:pPr>
        <w:jc w:val="left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</w:r>
      <w:r/>
    </w:p>
    <w:p>
      <w:pPr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 xml:space="preserve">Horribili cég hálózat</w:t>
      </w:r>
      <w:r>
        <w:rPr>
          <w:rFonts w:cs="Times New Roman"/>
          <w:sz w:val="56"/>
          <w:szCs w:val="56"/>
        </w:rPr>
        <w:t xml:space="preserve">i</w:t>
      </w:r>
      <w:r>
        <w:rPr>
          <w:rFonts w:cs="Times New Roman"/>
          <w:sz w:val="56"/>
          <w:szCs w:val="56"/>
        </w:rPr>
        <w:t xml:space="preserve"> felépítése</w:t>
      </w:r>
      <w:r/>
    </w:p>
    <w:p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</w:r>
      <w:r/>
    </w:p>
    <w:p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Fülöp Krisztián Szilárd</w:t>
      </w:r>
      <w:r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  <w:r/>
    </w:p>
    <w:sdt>
      <w:sdtPr>
        <w15:appearance w15:val="boundingBox"/>
        <w:id w:val="-1103797381"/>
        <w:docPartObj>
          <w:docPartGallery w:val="Table of Contents"/>
          <w:docPartUnique w:val="true"/>
        </w:docPartObj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</w:sdtPr>
      <w:sdtContent>
        <w:p>
          <w:pPr>
            <w:pStyle w:val="715"/>
          </w:pPr>
          <w:r>
            <w:t xml:space="preserve">Tartalom</w:t>
          </w:r>
          <w:r/>
        </w:p>
        <w:p>
          <w:pPr>
            <w:pStyle w:val="716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15986615" w:anchor="_Toc115986615" w:history="1">
            <w:r>
              <w:rPr>
                <w:rStyle w:val="718"/>
              </w:rPr>
              <w:t xml:space="preserve">1. Bevezetés</w:t>
            </w:r>
            <w:r>
              <w:tab/>
            </w:r>
            <w:r>
              <w:fldChar w:fldCharType="begin"/>
            </w:r>
            <w:r>
              <w:instrText xml:space="preserve"> PAGEREF _Toc115986615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16" w:anchor="_Toc115986616" w:history="1">
            <w:r>
              <w:rPr>
                <w:rStyle w:val="718"/>
              </w:rPr>
              <w:t xml:space="preserve">1.1 A project célja</w:t>
            </w:r>
            <w:r>
              <w:tab/>
            </w:r>
            <w:r>
              <w:fldChar w:fldCharType="begin"/>
            </w:r>
            <w:r>
              <w:instrText xml:space="preserve"> PAGEREF _Toc115986616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17" w:anchor="_Toc115986617" w:history="1">
            <w:r>
              <w:rPr>
                <w:rStyle w:val="718"/>
              </w:rPr>
              <w:t xml:space="preserve">1.2 A cég telephelyei</w:t>
            </w:r>
            <w:r>
              <w:tab/>
            </w:r>
            <w:r>
              <w:fldChar w:fldCharType="begin"/>
            </w:r>
            <w:r>
              <w:instrText xml:space="preserve"> PAGEREF _Toc115986617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6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18" w:anchor="_Toc115986618" w:history="1">
            <w:r>
              <w:rPr>
                <w:rStyle w:val="718"/>
              </w:rPr>
              <w:t xml:space="preserve">2. A hálózat megvalósítása</w:t>
            </w:r>
            <w:r>
              <w:tab/>
            </w:r>
            <w:r>
              <w:fldChar w:fldCharType="begin"/>
            </w:r>
            <w:r>
              <w:instrText xml:space="preserve"> PAGEREF _Toc115986618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19" w:anchor="_Toc115986619" w:history="1">
            <w:r>
              <w:rPr>
                <w:rStyle w:val="718"/>
              </w:rPr>
              <w:t xml:space="preserve">2.1 Felhasznált eszközök</w:t>
            </w:r>
            <w:r>
              <w:tab/>
            </w:r>
            <w:r>
              <w:fldChar w:fldCharType="begin"/>
            </w:r>
            <w:r>
              <w:instrText xml:space="preserve"> PAGEREF _Toc115986619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0" w:anchor="_Toc115986620" w:history="1">
            <w:r>
              <w:rPr>
                <w:rStyle w:val="718"/>
              </w:rPr>
              <w:t xml:space="preserve">2.2 Az alhálózatok közti kapcsolat</w:t>
            </w:r>
            <w:r>
              <w:tab/>
            </w:r>
            <w:r>
              <w:fldChar w:fldCharType="begin"/>
            </w:r>
            <w:r>
              <w:instrText xml:space="preserve"> PAGEREF _Toc115986620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1" w:anchor="_Toc115986621" w:history="1">
            <w:r>
              <w:rPr>
                <w:rStyle w:val="718"/>
              </w:rPr>
              <w:t xml:space="preserve">2.3 A győri alhálózat</w:t>
            </w:r>
            <w:r>
              <w:tab/>
            </w:r>
            <w:r>
              <w:fldChar w:fldCharType="begin"/>
            </w:r>
            <w:r>
              <w:instrText xml:space="preserve"> PAGEREF _Toc115986621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2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2" w:anchor="_Toc115986622" w:history="1">
            <w:r>
              <w:rPr>
                <w:rStyle w:val="718"/>
              </w:rPr>
              <w:t xml:space="preserve">VLAN táblázat</w:t>
            </w:r>
            <w:r>
              <w:tab/>
            </w:r>
            <w:r>
              <w:fldChar w:fldCharType="begin"/>
            </w:r>
            <w:r>
              <w:instrText xml:space="preserve"> PAGEREF _Toc115986622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3" w:anchor="_Toc115986623" w:history="1">
            <w:r>
              <w:rPr>
                <w:rStyle w:val="718"/>
              </w:rPr>
              <w:t xml:space="preserve">2.4 A budapesti alhálózat</w:t>
            </w:r>
            <w:r>
              <w:tab/>
            </w:r>
            <w:r>
              <w:fldChar w:fldCharType="begin"/>
            </w:r>
            <w:r>
              <w:instrText xml:space="preserve"> PAGEREF _Toc115986623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4" w:anchor="_Toc115986624" w:history="1">
            <w:r>
              <w:rPr>
                <w:rStyle w:val="718"/>
              </w:rPr>
              <w:t xml:space="preserve">2.5 A debreceni alhálózat</w:t>
            </w:r>
            <w:r>
              <w:tab/>
            </w:r>
            <w:r>
              <w:fldChar w:fldCharType="begin"/>
            </w:r>
            <w:r>
              <w:instrText xml:space="preserve"> PAGEREF _Toc115986624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16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5" w:anchor="_Toc115986625" w:history="1">
            <w:r>
              <w:rPr>
                <w:rStyle w:val="718"/>
              </w:rPr>
              <w:t xml:space="preserve">3. IP címzés</w:t>
            </w:r>
            <w:r>
              <w:tab/>
            </w:r>
            <w:r>
              <w:fldChar w:fldCharType="begin"/>
            </w:r>
            <w:r>
              <w:instrText xml:space="preserve"> PAGEREF _Toc115986625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2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6" w:anchor="_Toc115986626" w:history="1">
            <w:r>
              <w:rPr>
                <w:rStyle w:val="718"/>
              </w:rPr>
              <w:t xml:space="preserve">Routerek</w:t>
            </w:r>
            <w:r>
              <w:tab/>
            </w:r>
            <w:r>
              <w:fldChar w:fldCharType="begin"/>
            </w:r>
            <w:r>
              <w:instrText xml:space="preserve"> PAGEREF _Toc115986626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2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7" w:anchor="_Toc115986627" w:history="1">
            <w:r>
              <w:rPr>
                <w:rStyle w:val="718"/>
              </w:rPr>
              <w:t xml:space="preserve">Kapcsolók</w:t>
            </w:r>
            <w:r>
              <w:tab/>
            </w:r>
            <w:r>
              <w:fldChar w:fldCharType="begin"/>
            </w:r>
            <w:r>
              <w:instrText xml:space="preserve"> PAGEREF _Toc115986627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2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8" w:anchor="_Toc115986628" w:history="1">
            <w:r>
              <w:rPr>
                <w:rStyle w:val="718"/>
              </w:rPr>
              <w:t xml:space="preserve">PC</w:t>
            </w:r>
            <w:r>
              <w:tab/>
            </w:r>
            <w:r>
              <w:fldChar w:fldCharType="begin"/>
            </w:r>
            <w:r>
              <w:instrText xml:space="preserve"> PAGEREF _Toc115986628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2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29" w:anchor="_Toc115986629" w:history="1">
            <w:r>
              <w:rPr>
                <w:rStyle w:val="718"/>
              </w:rPr>
              <w:t xml:space="preserve">Szerverek</w:t>
            </w:r>
            <w:r>
              <w:tab/>
            </w:r>
            <w:r>
              <w:fldChar w:fldCharType="begin"/>
            </w:r>
            <w:r>
              <w:instrText xml:space="preserve"> PAGEREF _Toc115986629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16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0" w:anchor="_Toc115986630" w:history="1">
            <w:r>
              <w:rPr>
                <w:rStyle w:val="718"/>
              </w:rPr>
              <w:t xml:space="preserve">4. Biztonság</w:t>
            </w:r>
            <w:r>
              <w:tab/>
            </w:r>
            <w:r>
              <w:fldChar w:fldCharType="begin"/>
            </w:r>
            <w:r>
              <w:instrText xml:space="preserve"> PAGEREF _Toc115986630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1" w:anchor="_Toc115986631" w:history="1">
            <w:r>
              <w:rPr>
                <w:rStyle w:val="718"/>
              </w:rPr>
              <w:t xml:space="preserve">4.1 Jelszavak</w:t>
            </w:r>
            <w:r>
              <w:tab/>
            </w:r>
            <w:r>
              <w:fldChar w:fldCharType="begin"/>
            </w:r>
            <w:r>
              <w:instrText xml:space="preserve"> PAGEREF _Toc115986631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20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2" w:anchor="_Toc115986632" w:history="1">
            <w:r>
              <w:rPr>
                <w:rStyle w:val="718"/>
              </w:rPr>
              <w:t xml:space="preserve">Jelszavak</w:t>
            </w:r>
            <w:r>
              <w:tab/>
            </w:r>
            <w:r>
              <w:fldChar w:fldCharType="begin"/>
            </w:r>
            <w:r>
              <w:instrText xml:space="preserve"> PAGEREF _Toc115986632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3" w:anchor="_Toc115986633" w:history="1">
            <w:r>
              <w:rPr>
                <w:rStyle w:val="718"/>
              </w:rPr>
              <w:t xml:space="preserve">4.2 Kapcsoló portbiztonság</w:t>
            </w:r>
            <w:r>
              <w:tab/>
            </w:r>
            <w:r>
              <w:fldChar w:fldCharType="begin"/>
            </w:r>
            <w:r>
              <w:instrText xml:space="preserve"> PAGEREF _Toc115986633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716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4" w:anchor="_Toc115986634" w:history="1">
            <w:r>
              <w:rPr>
                <w:rStyle w:val="718"/>
              </w:rPr>
              <w:t xml:space="preserve">5. Konfiguráció</w:t>
            </w:r>
            <w:r>
              <w:tab/>
            </w:r>
            <w:r>
              <w:fldChar w:fldCharType="begin"/>
            </w:r>
            <w:r>
              <w:instrText xml:space="preserve"> PAGEREF _Toc115986634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5" w:anchor="_Toc115986635" w:history="1">
            <w:r>
              <w:rPr>
                <w:rStyle w:val="718"/>
              </w:rPr>
              <w:t xml:space="preserve">5.1 Routerek konfigurációja</w:t>
            </w:r>
            <w:r>
              <w:tab/>
            </w:r>
            <w:r>
              <w:fldChar w:fldCharType="begin"/>
            </w:r>
            <w:r>
              <w:instrText xml:space="preserve"> PAGEREF _Toc115986635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6" w:anchor="_Toc115986636" w:history="1">
            <w:r>
              <w:rPr>
                <w:rStyle w:val="718"/>
              </w:rPr>
              <w:t xml:space="preserve">5.2 Kapcsolók konfigurációja</w:t>
            </w:r>
            <w:r>
              <w:tab/>
            </w:r>
            <w:r>
              <w:fldChar w:fldCharType="begin"/>
            </w:r>
            <w:r>
              <w:instrText xml:space="preserve"> PAGEREF _Toc115986636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717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7" w:anchor="_Toc115986637" w:history="1">
            <w:r>
              <w:rPr>
                <w:rStyle w:val="718"/>
              </w:rPr>
              <w:t xml:space="preserve">5.3 Konfigurációk mentése</w:t>
            </w:r>
            <w:r>
              <w:tab/>
            </w:r>
            <w:r>
              <w:fldChar w:fldCharType="begin"/>
            </w:r>
            <w:r>
              <w:instrText xml:space="preserve"> PAGEREF _Toc115986637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16"/>
            <w:tabs>
              <w:tab w:val="right" w:pos="9628" w:leader="dot"/>
            </w:tabs>
            <w:rPr>
              <w:rFonts w:asciiTheme="minorHAnsi" w:hAnsiTheme="minorHAnsi" w:eastAsiaTheme="minorEastAsia"/>
              <w:sz w:val="22"/>
              <w:lang w:eastAsia="hu-HU"/>
            </w:rPr>
          </w:pPr>
          <w:r/>
          <w:hyperlink w:tooltip="#_Toc115986638" w:anchor="_Toc115986638" w:history="1">
            <w:r>
              <w:rPr>
                <w:rStyle w:val="718"/>
              </w:rPr>
              <w:t xml:space="preserve">6. A hálózat tesztelése</w:t>
            </w:r>
            <w:r>
              <w:tab/>
            </w:r>
            <w:r>
              <w:fldChar w:fldCharType="begin"/>
            </w:r>
            <w:r>
              <w:instrText xml:space="preserve"> PAGEREF _Toc115986638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 w:clear="all"/>
      </w:r>
      <w:r/>
    </w:p>
    <w:p>
      <w:pPr>
        <w:pStyle w:val="698"/>
      </w:pPr>
      <w:r/>
      <w:bookmarkStart w:id="0" w:name="_Toc115986615"/>
      <w:r>
        <w:t xml:space="preserve">1.</w:t>
      </w:r>
      <w:r>
        <w:t xml:space="preserve"> Bevezetés</w:t>
      </w:r>
      <w:bookmarkEnd w:id="0"/>
      <w:r/>
      <w:r/>
    </w:p>
    <w:p>
      <w:pPr>
        <w:pStyle w:val="699"/>
      </w:pPr>
      <w:r/>
      <w:bookmarkStart w:id="1" w:name="_Toc115986616"/>
      <w:r>
        <w:t xml:space="preserve">1.1</w:t>
      </w:r>
      <w:r>
        <w:t xml:space="preserve"> A project célja</w:t>
      </w:r>
      <w:bookmarkEnd w:id="1"/>
      <w:r/>
      <w:r/>
    </w:p>
    <w:p>
      <w:r>
        <w:t xml:space="preserve">A projekt a Horribili cég megbízásából készült. Célja a cég három telephelyét összekötő hálózat megtervezése és letesztelése.</w:t>
      </w:r>
      <w:r/>
    </w:p>
    <w:p>
      <w:pPr>
        <w:pStyle w:val="699"/>
      </w:pPr>
      <w:r/>
      <w:bookmarkStart w:id="2" w:name="_Toc115986617"/>
      <w:r>
        <w:t xml:space="preserve">1.2 A cég </w:t>
      </w:r>
      <w:r>
        <w:t xml:space="preserve">telephelyei</w:t>
      </w:r>
      <w:bookmarkEnd w:id="2"/>
      <w:r/>
      <w:r/>
    </w:p>
    <w:p>
      <w:r>
        <w:t xml:space="preserve">A cég </w:t>
      </w:r>
      <w:r>
        <w:t xml:space="preserve">győri telephelyén két iroda található. Az első irodában kettő, a másodikban egy számítógép csatlakozik a hálózathoz. A budapesti telephelyen egy FTP szerver, a debreceni telephelyen egy számítógép és WEB szerver található</w:t>
      </w:r>
      <w:r>
        <w:t xml:space="preserve">. A hálózat teljes logikai felépítése az </w:t>
      </w:r>
      <w:r>
        <w:rPr>
          <w:i/>
          <w:iCs/>
        </w:rPr>
        <w:t xml:space="preserve">1. ábrán </w:t>
      </w:r>
      <w:r>
        <w:t xml:space="preserve">látható</w:t>
      </w:r>
      <w:r>
        <w:t xml:space="preserve">.</w:t>
      </w:r>
      <w:r/>
    </w:p>
    <w:p>
      <w:pPr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3780" cy="3179445"/>
                <wp:effectExtent l="0" t="0" r="1270" b="1905"/>
                <wp:docPr id="2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3780" cy="317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4pt;height:250.3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14"/>
      </w:pPr>
      <w:r/>
      <w:fldSimple w:instr="SEQ ábra \* ARABIC ">
        <w:r>
          <w:t xml:space="preserve">1</w:t>
        </w:r>
      </w:fldSimple>
      <w:r>
        <w:t xml:space="preserve">. ábra: Hálózat logikai felépítése</w:t>
      </w:r>
      <w:r/>
    </w:p>
    <w:p>
      <w:r/>
      <w:r/>
    </w:p>
    <w:p>
      <w:pPr>
        <w:pStyle w:val="698"/>
      </w:pPr>
      <w:r/>
      <w:bookmarkStart w:id="3" w:name="_Toc115986618"/>
      <w:r>
        <w:t xml:space="preserve">2. A hálózat megvalósítása</w:t>
      </w:r>
      <w:bookmarkEnd w:id="3"/>
      <w:r/>
      <w:r/>
    </w:p>
    <w:p>
      <w:pPr>
        <w:pStyle w:val="699"/>
      </w:pPr>
      <w:r/>
      <w:bookmarkStart w:id="4" w:name="_Toc115986619"/>
      <w:r>
        <w:t xml:space="preserve">2.1 Felhasznált eszközök</w:t>
      </w:r>
      <w:bookmarkEnd w:id="4"/>
      <w:r/>
      <w:r/>
    </w:p>
    <w:p>
      <w:r>
        <w:t xml:space="preserve">A hálózat összekapcsolására és </w:t>
      </w:r>
      <w:r>
        <w:t xml:space="preserve">a </w:t>
      </w:r>
      <w:r>
        <w:t xml:space="preserve">forgalom irányítására felhasznált eszközök:</w:t>
      </w:r>
      <w:r/>
    </w:p>
    <w:p>
      <w:pPr>
        <w:pStyle w:val="709"/>
        <w:numPr>
          <w:ilvl w:val="0"/>
          <w:numId w:val="6"/>
        </w:numPr>
        <w:ind w:left="426" w:hanging="284"/>
      </w:pPr>
      <w:r>
        <w:t xml:space="preserve">3 db Cisco 1941 router </w:t>
      </w:r>
      <w:r/>
    </w:p>
    <w:p>
      <w:pPr>
        <w:pStyle w:val="709"/>
        <w:numPr>
          <w:ilvl w:val="0"/>
          <w:numId w:val="6"/>
        </w:numPr>
        <w:ind w:left="426" w:hanging="284"/>
      </w:pPr>
      <w:r>
        <w:t xml:space="preserve">routerenként 1 db HWIC-2T 2 </w:t>
      </w:r>
      <w:r>
        <w:t xml:space="preserve">portos</w:t>
      </w:r>
      <w:r>
        <w:t xml:space="preserve"> </w:t>
      </w:r>
      <w:r>
        <w:t xml:space="preserve">serial</w:t>
      </w:r>
      <w:r>
        <w:t xml:space="preserve"> bővítőkártya</w:t>
      </w:r>
      <w:r/>
    </w:p>
    <w:p>
      <w:pPr>
        <w:pStyle w:val="709"/>
        <w:numPr>
          <w:ilvl w:val="0"/>
          <w:numId w:val="6"/>
        </w:numPr>
        <w:ind w:left="426" w:hanging="284"/>
      </w:pPr>
      <w:r>
        <w:t xml:space="preserve">3 db Cisco 2960-24TT </w:t>
      </w:r>
      <w:r>
        <w:t xml:space="preserve">kapcsoló</w:t>
      </w:r>
      <w:r/>
    </w:p>
    <w:p>
      <w:r>
        <w:br w:type="page" w:clear="all"/>
      </w:r>
      <w:r/>
    </w:p>
    <w:p>
      <w:pPr>
        <w:pStyle w:val="699"/>
      </w:pPr>
      <w:r/>
      <w:bookmarkStart w:id="5" w:name="_Toc115986620"/>
      <w:r>
        <w:t xml:space="preserve">2.2 </w:t>
      </w:r>
      <w:r>
        <w:t xml:space="preserve">Az alhálózatok közti kapcsolat</w:t>
      </w:r>
      <w:bookmarkEnd w:id="5"/>
      <w:r/>
      <w:r/>
    </w:p>
    <w:p>
      <w:pPr>
        <w:keepNext/>
      </w:pPr>
      <w:r>
        <w:t xml:space="preserve">A győri, budapesti és debreceni közti kapcsolatot három router biztosítja. </w:t>
      </w:r>
      <w:r>
        <w:rPr>
          <w:i/>
          <w:iCs/>
        </w:rPr>
        <w:t xml:space="preserve">Ez a 2. ábrán látható</w:t>
      </w:r>
      <w:r>
        <w:rPr>
          <w:i/>
          <w:iCs/>
        </w:rPr>
        <w:t xml:space="preserve">. </w:t>
      </w:r>
      <w:r>
        <w:rPr>
          <w:i/>
          <w:iCs/>
        </w:rPr>
        <w:br/>
      </w:r>
      <w:r>
        <w:t xml:space="preserve">A forgalomirányításhoz használt </w:t>
      </w:r>
      <w:r>
        <w:t xml:space="preserve">route</w:t>
      </w:r>
      <w:r>
        <w:t xml:space="preserve"> parancsok a </w:t>
      </w:r>
      <w:r>
        <w:rPr>
          <w:i/>
          <w:iCs/>
        </w:rPr>
        <w:t xml:space="preserve">7-9</w:t>
      </w:r>
      <w:r>
        <w:rPr>
          <w:i/>
          <w:iCs/>
        </w:rPr>
        <w:t xml:space="preserve">. ábrán</w:t>
      </w:r>
      <w:r>
        <w:t xml:space="preserve"> láthatóak</w:t>
      </w:r>
      <w:r/>
    </w:p>
    <w:p>
      <w:pPr>
        <w:jc w:val="center"/>
        <w:keepNext/>
      </w:pPr>
      <w:r>
        <w:rPr>
          <w:i/>
          <w:i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9455" cy="786765"/>
                <wp:effectExtent l="0" t="0" r="4445" b="0"/>
                <wp:docPr id="3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2945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6.6pt;height:61.9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1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206848</wp:posOffset>
                </wp:positionV>
                <wp:extent cx="2796540" cy="3009265"/>
                <wp:effectExtent l="0" t="0" r="3810" b="635"/>
                <wp:wrapTight wrapText="bothSides">
                  <wp:wrapPolygon edited="1">
                    <wp:start x="0" y="0"/>
                    <wp:lineTo x="0" y="21468"/>
                    <wp:lineTo x="21482" y="21468"/>
                    <wp:lineTo x="21482" y="0"/>
                    <wp:lineTo x="0" y="0"/>
                  </wp:wrapPolygon>
                </wp:wrapTight>
                <wp:docPr id="4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796540" cy="3009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6192;o:allowoverlap:true;o:allowincell:true;mso-position-horizontal-relative:margin;mso-position-horizontal:right;mso-position-vertical-relative:text;margin-top:16.3pt;mso-position-vertical:absolute;width:220.2pt;height:236.9pt;mso-wrap-distance-left:9.0pt;mso-wrap-distance-top:0.0pt;mso-wrap-distance-right:9.0pt;mso-wrap-distance-bottom:0.0pt;" wrapcoords="0 0 0 99389 99454 99389 99454 0 0 0" stroked="f">
                <v:path textboxrect="0,0,0,0"/>
                <w10:wrap type="tight"/>
                <v:imagedata r:id="rId13" o:title=""/>
              </v:shape>
            </w:pict>
          </mc:Fallback>
        </mc:AlternateContent>
      </w:r>
      <w:fldSimple w:instr="SEQ ábra \* ARABIC ">
        <w:r>
          <w:t xml:space="preserve">2</w:t>
        </w:r>
      </w:fldSimple>
      <w:r>
        <w:t xml:space="preserve">. ábra: routerek közti kapcsolatok.</w:t>
      </w:r>
      <w:r/>
    </w:p>
    <w:p>
      <w:pPr>
        <w:pStyle w:val="699"/>
      </w:pPr>
      <w:r/>
      <w:bookmarkStart w:id="6" w:name="_Toc115986621"/>
      <w:r>
        <w:t xml:space="preserve">2.3 A győri alhálózat</w:t>
      </w:r>
      <w:bookmarkEnd w:id="6"/>
      <w:r/>
      <w:r/>
    </w:p>
    <w:p>
      <w:r>
        <w:t xml:space="preserve">A győri telephely routere az első iroda </w:t>
      </w:r>
      <w:r>
        <w:t xml:space="preserve">kapcsolójához csatlakozik, ami két külön virtuális alhálózaton lévő számítógépet szolgál ki, valamint csatlakozik a második iroda kapcsolójához. A második iroda kapcsolója egy külön virtuális alhálózaton kapcsolódik egy számítógéphez. A teljes alhálózat a </w:t>
      </w:r>
      <w:r>
        <w:rPr>
          <w:i/>
          <w:iCs/>
        </w:rPr>
        <w:t xml:space="preserve">3. ábrán </w:t>
      </w:r>
      <w:r>
        <w:t xml:space="preserve">látható.</w:t>
      </w:r>
      <w:r>
        <w:t xml:space="preserve"> </w:t>
      </w:r>
      <w:r>
        <w:t xml:space="preserve">Az első irodában található a </w:t>
      </w:r>
      <w:r>
        <w:br/>
        <w:t xml:space="preserve">VLAN 4 és VLAN 13, a második irodában található a VLAN 23. Az alhálózatok címei megtalálhatóak az </w:t>
      </w:r>
      <w:r>
        <w:br/>
      </w:r>
      <w:r>
        <w:rPr>
          <w:i/>
          <w:iCs/>
        </w:rPr>
        <w:t xml:space="preserve">1. táblázatban</w:t>
      </w:r>
      <w:r>
        <w:rPr>
          <w:i/>
          <w:iCs/>
        </w:rPr>
        <w:t xml:space="preserve">. </w:t>
      </w:r>
      <w:r>
        <w:t xml:space="preserve">Bővítés esetén a </w:t>
      </w:r>
      <w:r>
        <w:t xml:space="preserve">VLANokat</w:t>
      </w:r>
      <w:r>
        <w:t xml:space="preserve"> a kapcsolókon konfigurálni kell.</w: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796540" cy="159385"/>
                <wp:effectExtent l="0" t="0" r="3810" b="0"/>
                <wp:wrapTight wrapText="bothSides">
                  <wp:wrapPolygon edited="1">
                    <wp:start x="0" y="0"/>
                    <wp:lineTo x="0" y="18072"/>
                    <wp:lineTo x="21482" y="18072"/>
                    <wp:lineTo x="21482" y="0"/>
                    <wp:lineTo x="0" y="0"/>
                  </wp:wrapPolygon>
                </wp:wrapTight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79654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t xml:space="preserve">3</w:t>
                            </w:r>
                            <w:r>
                              <w:fldChar w:fldCharType="end"/>
                            </w:r>
                            <w:r>
                              <w:t xml:space="preserve">. ábra</w:t>
                            </w:r>
                            <w:r>
                              <w:t xml:space="preserve">:</w:t>
                            </w:r>
                            <w:r>
                              <w:t xml:space="preserve"> A</w:t>
                            </w:r>
                            <w:r>
                              <w:t xml:space="preserve"> </w:t>
                            </w:r>
                            <w:r>
                              <w:t xml:space="preserve">g</w:t>
                            </w:r>
                            <w:r>
                              <w:t xml:space="preserve">yőri telephely </w:t>
                            </w:r>
                            <w:r>
                              <w:t xml:space="preserve">hálózata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-251655168;o:allowoverlap:true;o:allowincell:true;mso-position-horizontal-relative:margin;mso-position-horizontal:right;mso-position-vertical-relative:text;margin-top:0.4pt;mso-position-vertical:absolute;width:220.2pt;height:12.5pt;mso-wrap-distance-left:9.0pt;mso-wrap-distance-top:0.0pt;mso-wrap-distance-right:9.0pt;mso-wrap-distance-bottom:0.0pt;v-text-anchor:top;visibility:visible;" wrapcoords="0 0 0 83667 99454 83667 9945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t xml:space="preserve">3</w:t>
                      </w:r>
                      <w:r>
                        <w:fldChar w:fldCharType="end"/>
                      </w:r>
                      <w:r>
                        <w:t xml:space="preserve">. ábra</w:t>
                      </w:r>
                      <w:r>
                        <w:t xml:space="preserve">:</w:t>
                      </w:r>
                      <w:r>
                        <w:t xml:space="preserve"> A</w:t>
                      </w:r>
                      <w:r>
                        <w:t xml:space="preserve"> </w:t>
                      </w:r>
                      <w:r>
                        <w:t xml:space="preserve">g</w:t>
                      </w:r>
                      <w:r>
                        <w:t xml:space="preserve">yőri telephely </w:t>
                      </w:r>
                      <w:r>
                        <w:t xml:space="preserve">hálózata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704"/>
        <w:tblpPr w:horzAnchor="margin" w:tblpXSpec="left" w:vertAnchor="text" w:tblpY="510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>
          <w:trHeight w:val="693"/>
        </w:trPr>
        <w:tc>
          <w:tcPr>
            <w:gridSpan w:val="3"/>
            <w:shd w:val="clear" w:color="auto" w:fill="ffe599" w:themeFill="accent4" w:themeFillTint="66"/>
            <w:tcBorders>
              <w:bottom w:val="single" w:color="auto" w:sz="12" w:space="0"/>
            </w:tcBorders>
            <w:tcW w:w="9628" w:type="dxa"/>
            <w:vAlign w:val="center"/>
            <w:textDirection w:val="lrTb"/>
            <w:noWrap w:val="false"/>
          </w:tcPr>
          <w:p>
            <w:pPr>
              <w:pStyle w:val="700"/>
              <w:outlineLvl w:val="2"/>
            </w:pPr>
            <w:r/>
            <w:bookmarkStart w:id="7" w:name="_Toc115986622"/>
            <w:r>
              <w:t xml:space="preserve">VLAN táblázat</w:t>
            </w:r>
            <w:bookmarkEnd w:id="7"/>
            <w:r/>
            <w:r/>
          </w:p>
        </w:tc>
      </w:tr>
      <w:tr>
        <w:trPr>
          <w:trHeight w:val="564"/>
        </w:trPr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VLAN száma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IP cím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Alhálózati maszk</w:t>
            </w:r>
            <w:r/>
          </w:p>
        </w:tc>
      </w:tr>
      <w:tr>
        <w:trPr>
          <w:trHeight w:val="558"/>
        </w:trPr>
        <w:tc>
          <w:tcPr>
            <w:tcBorders>
              <w:top w:val="single" w:color="auto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VLAN 4</w:t>
            </w:r>
            <w:r/>
          </w:p>
        </w:tc>
        <w:tc>
          <w:tcPr>
            <w:tcBorders>
              <w:top w:val="single" w:color="auto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192.168.3.0</w:t>
            </w:r>
            <w:r/>
          </w:p>
        </w:tc>
        <w:tc>
          <w:tcPr>
            <w:tcBorders>
              <w:top w:val="single" w:color="auto" w:sz="12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255.255.255.0</w:t>
            </w:r>
            <w:r/>
          </w:p>
        </w:tc>
      </w:tr>
      <w:tr>
        <w:trPr>
          <w:trHeight w:val="552"/>
        </w:trPr>
        <w:tc>
          <w:tcPr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VLAN 13</w:t>
            </w:r>
            <w:r/>
          </w:p>
        </w:tc>
        <w:tc>
          <w:tcPr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10.0.3.0</w:t>
            </w:r>
            <w:r/>
          </w:p>
        </w:tc>
        <w:tc>
          <w:tcPr>
            <w:tcW w:w="32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255.0.0.0</w:t>
            </w:r>
            <w:r/>
          </w:p>
        </w:tc>
      </w:tr>
      <w:tr>
        <w:trPr>
          <w:trHeight w:val="560"/>
        </w:trPr>
        <w:tc>
          <w:tcPr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VLAN 23</w:t>
            </w:r>
            <w:r/>
          </w:p>
        </w:tc>
        <w:tc>
          <w:tcPr>
            <w:tcW w:w="32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20.3.0.0</w:t>
            </w:r>
            <w:r/>
          </w:p>
        </w:tc>
        <w:tc>
          <w:tcPr>
            <w:tcW w:w="32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255.0.0.0</w:t>
            </w:r>
            <w:r/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67591</wp:posOffset>
                </wp:positionV>
                <wp:extent cx="2796540" cy="159385"/>
                <wp:effectExtent l="0" t="0" r="3810" b="0"/>
                <wp:wrapTight wrapText="bothSides">
                  <wp:wrapPolygon edited="1">
                    <wp:start x="0" y="0"/>
                    <wp:lineTo x="0" y="18072"/>
                    <wp:lineTo x="21482" y="18072"/>
                    <wp:lineTo x="21482" y="0"/>
                    <wp:lineTo x="0" y="0"/>
                  </wp:wrapPolygon>
                </wp:wrapTight>
                <wp:docPr id="6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79654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rPr/>
                              <w:t xml:space="preserve">1.</w:t>
                            </w:r>
                            <w:r>
                              <w:t xml:space="preserve"> táblázat</w:t>
                            </w:r>
                            <w:r>
                              <w:t xml:space="preserve">:</w:t>
                            </w:r>
                            <w:r>
                              <w:t xml:space="preserve"> Győr VLAN táblázata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-251658240;o:allowoverlap:true;o:allowincell:true;mso-position-horizontal-relative:margin;mso-position-horizontal:center;mso-position-vertical-relative:text;margin-top:5.3pt;mso-position-vertical:absolute;width:220.2pt;height:12.5pt;mso-wrap-distance-left:9.0pt;mso-wrap-distance-top:0.0pt;mso-wrap-distance-right:9.0pt;mso-wrap-distance-bottom:0.0pt;v-text-anchor:top;visibility:visible;" wrapcoords="0 0 0 83667 99454 83667 9945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rPr/>
                        <w:t xml:space="preserve">1.</w:t>
                      </w:r>
                      <w:r>
                        <w:t xml:space="preserve"> táblázat</w:t>
                      </w:r>
                      <w:r>
                        <w:t xml:space="preserve">:</w:t>
                      </w:r>
                      <w:r>
                        <w:t xml:space="preserve"> Győr VLAN táblázata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/>
      <w:r>
        <w:rPr>
          <w:rFonts w:cs="Times New Roman"/>
          <w:szCs w:val="24"/>
        </w:rPr>
        <w:br w:type="page" w:clear="all"/>
      </w:r>
      <w:r/>
      <w:r>
        <w:rPr>
          <w:rFonts w:cs="Times New Roman"/>
          <w:szCs w:val="24"/>
        </w:rPr>
      </w:r>
    </w:p>
    <w:p>
      <w:pPr>
        <w:pStyle w:val="699"/>
      </w:pPr>
      <w:r/>
      <w:bookmarkStart w:id="8" w:name="_Toc115986623"/>
      <w:r>
        <w:t xml:space="preserve">2.4 A budapesti alhálózat</w:t>
      </w:r>
      <w:bookmarkEnd w:id="8"/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684530</wp:posOffset>
                </wp:positionV>
                <wp:extent cx="781050" cy="2466340"/>
                <wp:effectExtent l="0" t="0" r="0" b="0"/>
                <wp:wrapTight wrapText="bothSides">
                  <wp:wrapPolygon edited="1">
                    <wp:start x="0" y="0"/>
                    <wp:lineTo x="0" y="21355"/>
                    <wp:lineTo x="21073" y="21355"/>
                    <wp:lineTo x="21073" y="0"/>
                    <wp:lineTo x="0" y="0"/>
                  </wp:wrapPolygon>
                </wp:wrapTight>
                <wp:docPr id="7" name="Ké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78105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251659264;o:allowoverlap:true;o:allowincell:true;mso-position-horizontal-relative:margin;mso-position-horizontal:center;mso-position-vertical-relative:text;margin-top:53.9pt;mso-position-vertical:absolute;width:61.5pt;height:194.2pt;mso-wrap-distance-left:9.0pt;mso-wrap-distance-top:0.0pt;mso-wrap-distance-right:9.0pt;mso-wrap-distance-bottom:0.0pt;" wrapcoords="0 0 0 98866 97560 98866 97560 0 0 0" stroked="f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t xml:space="preserve">A budapesti telephely </w:t>
      </w:r>
      <w:r>
        <w:t xml:space="preserve">routere közvetlenül a cég FTP szerveréhez kapcsolódik. A cég ragaszkodik a budapesti FTP szerverhez, mert a jó áron bérelt telephelyet valamire fel szeretnék használni. A budapesti telephely </w:t>
      </w:r>
      <w:r>
        <w:t xml:space="preserve">nem</w:t>
      </w:r>
      <w:r>
        <w:t xml:space="preserve"> bővíthető a limitált infrastruktúra miatt. A </w:t>
      </w:r>
      <w:r>
        <w:t xml:space="preserve">teljes alhálózat a </w:t>
      </w:r>
      <w:r>
        <w:rPr>
          <w:i/>
          <w:iCs/>
        </w:rPr>
        <w:t xml:space="preserve">4. ábrán</w:t>
      </w:r>
      <w:r>
        <w:t xml:space="preserve"> látható.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533650" cy="209550"/>
                <wp:effectExtent l="0" t="0" r="0" b="0"/>
                <wp:wrapTight wrapText="bothSides">
                  <wp:wrapPolygon edited="1">
                    <wp:start x="0" y="0"/>
                    <wp:lineTo x="0" y="19636"/>
                    <wp:lineTo x="21438" y="19636"/>
                    <wp:lineTo x="21438" y="0"/>
                    <wp:lineTo x="0" y="0"/>
                  </wp:wrapPolygon>
                </wp:wrapTight>
                <wp:docPr id="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336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t xml:space="preserve">4</w:t>
                            </w:r>
                            <w:r>
                              <w:fldChar w:fldCharType="end"/>
                            </w:r>
                            <w:r>
                              <w:t xml:space="preserve">. ábra: A budapesti telephely alhálózata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-251661312;o:allowoverlap:true;o:allowincell:true;mso-position-horizontal-relative:margin;mso-position-horizontal:center;mso-position-vertical-relative:text;margin-top:0.8pt;mso-position-vertical:absolute;width:199.5pt;height:16.5pt;mso-wrap-distance-left:9.0pt;mso-wrap-distance-top:0.0pt;mso-wrap-distance-right:9.0pt;mso-wrap-distance-bottom:0.0pt;v-text-anchor:top;visibility:visible;" wrapcoords="0 0 0 90907 99250 90907 99250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t xml:space="preserve">4</w:t>
                      </w:r>
                      <w:r>
                        <w:fldChar w:fldCharType="end"/>
                      </w:r>
                      <w:r>
                        <w:t xml:space="preserve">. ábra: A budapesti telephely alhálózata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99"/>
      </w:pPr>
      <w:r/>
      <w:bookmarkStart w:id="9" w:name="_Toc115986624"/>
      <w:r>
        <w:t xml:space="preserve">2.5 A debreceni alhálózat</w:t>
      </w:r>
      <w:bookmarkEnd w:id="9"/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13970</wp:posOffset>
                </wp:positionV>
                <wp:extent cx="1990725" cy="3228975"/>
                <wp:effectExtent l="0" t="0" r="9525" b="9525"/>
                <wp:wrapTight wrapText="bothSides">
                  <wp:wrapPolygon edited="1">
                    <wp:start x="0" y="0"/>
                    <wp:lineTo x="0" y="21536"/>
                    <wp:lineTo x="21497" y="21536"/>
                    <wp:lineTo x="21497" y="0"/>
                    <wp:lineTo x="0" y="0"/>
                  </wp:wrapPolygon>
                </wp:wrapTight>
                <wp:docPr id="9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90725" cy="322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-251662336;o:allowoverlap:true;o:allowincell:true;mso-position-horizontal-relative:text;margin-left:315.3pt;mso-position-horizontal:absolute;mso-position-vertical-relative:text;margin-top:1.1pt;mso-position-vertical:absolute;width:156.8pt;height:254.2pt;mso-wrap-distance-left:9.0pt;mso-wrap-distance-top:0.0pt;mso-wrap-distance-right:9.0pt;mso-wrap-distance-bottom:0.0pt;" wrapcoords="0 0 0 99704 99523 99704 99523 0 0 0" stroked="f">
                <v:path textboxrect="0,0,0,0"/>
                <w10:wrap type="tight"/>
                <v:imagedata r:id="rId15" o:title=""/>
              </v:shape>
            </w:pict>
          </mc:Fallback>
        </mc:AlternateContent>
      </w:r>
      <w:r>
        <w:t xml:space="preserve">A debreceni telephely routere egy kapcsolóhoz csatlakozik, ami egy számítógéphez és a cég webszerveréhez csatlakozik</w:t>
      </w:r>
      <w:r>
        <w:t xml:space="preserve">. A cég </w:t>
      </w:r>
      <w:r>
        <w:t xml:space="preserve">tervben tartja a hálózat csatlakoztatását az internethez, és ha ez megtörténne akkor a debreceni routeren keresztül, hogy ha esetleg más router meghibásodna, a webszerver elérhető maradjon az internet felé. A teljes alhálózat a </w:t>
      </w:r>
      <w:r>
        <w:rPr>
          <w:i/>
          <w:iCs/>
        </w:rPr>
        <w:t xml:space="preserve">5. ábrán</w:t>
      </w:r>
      <w:r>
        <w:t xml:space="preserve"> látható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3872230</wp:posOffset>
                </wp:positionH>
                <wp:positionV relativeFrom="paragraph">
                  <wp:posOffset>1917700</wp:posOffset>
                </wp:positionV>
                <wp:extent cx="2362200" cy="635"/>
                <wp:effectExtent l="0" t="0" r="0" b="0"/>
                <wp:wrapTight wrapText="bothSides">
                  <wp:wrapPolygon edited="1">
                    <wp:start x="0" y="0"/>
                    <wp:lineTo x="0" y="20026"/>
                    <wp:lineTo x="21426" y="20026"/>
                    <wp:lineTo x="21426" y="0"/>
                    <wp:lineTo x="0" y="0"/>
                  </wp:wrapPolygon>
                </wp:wrapTight>
                <wp:docPr id="10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/>
                            <w:fldSimple w:instr="SEQ ábra \* ARABIC ">
                              <w:r>
                                <w:t xml:space="preserve">5</w:t>
                              </w:r>
                            </w:fldSimple>
                            <w:r>
                              <w:t xml:space="preserve">. ábra: A debreceni telephely alhálózata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9" o:spid="_x0000_s9" o:spt="202" type="#_x0000_t202" style="position:absolute;z-index:-251664384;o:allowoverlap:true;o:allowincell:true;mso-position-horizontal-relative:margin;margin-left:304.9pt;mso-position-horizontal:absolute;mso-position-vertical-relative:text;margin-top:151.0pt;mso-position-vertical:absolute;width:186.0pt;height:0.0pt;mso-wrap-distance-left:9.0pt;mso-wrap-distance-top:0.0pt;mso-wrap-distance-right:9.0pt;mso-wrap-distance-bottom:0.0pt;v-text-anchor:top;visibility:visible;" wrapcoords="0 0 0 92713 99194 92713 9919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/>
                      <w:fldSimple w:instr="SEQ ábra \* ARABIC ">
                        <w:r>
                          <w:t xml:space="preserve">5</w:t>
                        </w:r>
                      </w:fldSimple>
                      <w:r>
                        <w:t xml:space="preserve">. ábra: A debreceni telephely alhálózata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pPr>
        <w:pStyle w:val="698"/>
      </w:pPr>
      <w:r/>
      <w:bookmarkStart w:id="10" w:name="_Toc115986625"/>
      <w:r>
        <w:t xml:space="preserve">3. IP címzés</w:t>
      </w:r>
      <w:bookmarkEnd w:id="10"/>
      <w:r/>
      <w:r/>
    </w:p>
    <w:p>
      <w:r>
        <w:t xml:space="preserve">Az összes eszköz IP címe szerepenként csoportosítva a </w:t>
      </w:r>
      <w:r>
        <w:rPr>
          <w:i/>
          <w:iCs/>
        </w:rPr>
        <w:t xml:space="preserve">2-5. táblázatban</w:t>
      </w:r>
      <w:r>
        <w:t xml:space="preserve"> látható</w:t>
      </w:r>
      <w:r/>
    </w:p>
    <w:tbl>
      <w:tblPr>
        <w:tblStyle w:val="704"/>
        <w:tblpPr w:horzAnchor="margin" w:tblpXSpec="left" w:vertAnchor="page" w:tblpY="3241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>
          <w:trHeight w:val="633"/>
        </w:trPr>
        <w:tc>
          <w:tcPr>
            <w:gridSpan w:val="4"/>
            <w:shd w:val="clear" w:color="auto" w:fill="ffe599" w:themeFill="accent4" w:themeFillTint="66"/>
            <w:tcBorders>
              <w:bottom w:val="single" w:color="auto" w:sz="12" w:space="0"/>
            </w:tcBorders>
            <w:tcW w:w="9628" w:type="dxa"/>
            <w:vAlign w:val="center"/>
            <w:textDirection w:val="lrTb"/>
            <w:noWrap w:val="false"/>
          </w:tcPr>
          <w:p>
            <w:pPr>
              <w:pStyle w:val="700"/>
              <w:outlineLvl w:val="2"/>
            </w:pPr>
            <w:r/>
            <w:bookmarkStart w:id="11" w:name="_Toc115986626"/>
            <w:r>
              <w:t xml:space="preserve">Routerek</w:t>
            </w:r>
            <w:bookmarkEnd w:id="11"/>
            <w:r/>
            <w:r/>
          </w:p>
        </w:tc>
      </w:tr>
      <w:tr>
        <w:trPr>
          <w:trHeight w:val="558"/>
        </w:trPr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Eszköz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Interface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IP-cím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Alhálózati maszk</w:t>
            </w:r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24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Győr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G0/0.4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192.168.3.1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255.255.255.0</w:t>
            </w:r>
            <w:r/>
          </w:p>
        </w:tc>
      </w:tr>
      <w:tr>
        <w:trPr/>
        <w:tc>
          <w:tcPr>
            <w:tcW w:w="24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G0/0.13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10.0.3.1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255.0.0.0</w:t>
            </w:r>
            <w:r/>
          </w:p>
        </w:tc>
      </w:tr>
      <w:tr>
        <w:trPr/>
        <w:tc>
          <w:tcPr>
            <w:tcW w:w="24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G0/0.23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20.3.0.0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255.0.0.0</w:t>
            </w:r>
            <w:r/>
          </w:p>
        </w:tc>
      </w:tr>
      <w:tr>
        <w:trPr/>
        <w:tc>
          <w:tcPr>
            <w:tcW w:w="2407" w:type="dxa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07" w:type="dxa"/>
            <w:textDirection w:val="lrTb"/>
            <w:noWrap w:val="false"/>
          </w:tcPr>
          <w:p>
            <w:pPr>
              <w:jc w:val="center"/>
            </w:pPr>
            <w:r>
              <w:t xml:space="preserve">Se0/0/1</w:t>
            </w:r>
            <w:r/>
          </w:p>
        </w:tc>
        <w:tc>
          <w:tcPr>
            <w:tcW w:w="2407" w:type="dxa"/>
            <w:textDirection w:val="lrTb"/>
            <w:noWrap w:val="false"/>
          </w:tcPr>
          <w:p>
            <w:pPr>
              <w:jc w:val="center"/>
            </w:pPr>
            <w:r>
              <w:t xml:space="preserve">100.0.01</w:t>
            </w:r>
            <w:r/>
          </w:p>
        </w:tc>
        <w:tc>
          <w:tcPr>
            <w:tcW w:w="2407" w:type="dxa"/>
            <w:textDirection w:val="lrTb"/>
            <w:noWrap w:val="false"/>
          </w:tcPr>
          <w:p>
            <w:pPr>
              <w:jc w:val="center"/>
            </w:pPr>
            <w:r>
              <w:t xml:space="preserve">255.255.255.252</w:t>
            </w:r>
            <w:r/>
          </w:p>
        </w:tc>
      </w:tr>
      <w:tr>
        <w:trPr/>
        <w:tc>
          <w:tcPr>
            <w:tcW w:w="24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Budapest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G0/0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172.16.1.1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255.255.255.0</w:t>
            </w:r>
            <w:r/>
          </w:p>
        </w:tc>
      </w:tr>
      <w:tr>
        <w:trPr/>
        <w:tc>
          <w:tcPr>
            <w:tcW w:w="24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Se0/0/0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100.0.0.2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255.255.255.252</w:t>
            </w:r>
            <w:r/>
          </w:p>
        </w:tc>
      </w:tr>
      <w:tr>
        <w:trPr/>
        <w:tc>
          <w:tcPr>
            <w:tcW w:w="24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Se0/0/1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100.0.0.5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255.255.255.252</w:t>
            </w:r>
            <w:r/>
          </w:p>
        </w:tc>
      </w:tr>
      <w:tr>
        <w:trPr/>
        <w:tc>
          <w:tcPr>
            <w:tcW w:w="24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Debrecen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G0/0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172.16.0.1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255.255.255.0</w:t>
            </w:r>
            <w:r/>
          </w:p>
        </w:tc>
      </w:tr>
      <w:tr>
        <w:trPr/>
        <w:tc>
          <w:tcPr>
            <w:tcW w:w="24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Se0/0/1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100.0.0.6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255.255.255.252</w:t>
            </w:r>
            <w:r/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1831340</wp:posOffset>
                </wp:positionH>
                <wp:positionV relativeFrom="paragraph">
                  <wp:posOffset>5080</wp:posOffset>
                </wp:positionV>
                <wp:extent cx="2362200" cy="191135"/>
                <wp:effectExtent l="0" t="0" r="0" b="0"/>
                <wp:wrapTight wrapText="bothSides">
                  <wp:wrapPolygon edited="1">
                    <wp:start x="0" y="0"/>
                    <wp:lineTo x="0" y="19375"/>
                    <wp:lineTo x="21426" y="19375"/>
                    <wp:lineTo x="21426" y="0"/>
                    <wp:lineTo x="0" y="0"/>
                  </wp:wrapPolygon>
                </wp:wrapTight>
                <wp:docPr id="11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t xml:space="preserve">2</w:t>
                            </w:r>
                            <w:r>
                              <w:t xml:space="preserve">.</w:t>
                            </w:r>
                            <w:r>
                              <w:t xml:space="preserve"> táblázat:</w:t>
                            </w:r>
                            <w:r>
                              <w:t xml:space="preserve"> Router IP címek táblázata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-251666432;o:allowoverlap:true;o:allowincell:true;mso-position-horizontal-relative:margin;margin-left:144.2pt;mso-position-horizontal:absolute;mso-position-vertical-relative:text;margin-top:0.4pt;mso-position-vertical:absolute;width:186.0pt;height:15.0pt;mso-wrap-distance-left:9.0pt;mso-wrap-distance-top:0.0pt;mso-wrap-distance-right:9.0pt;mso-wrap-distance-bottom:0.0pt;v-text-anchor:top;visibility:visible;" wrapcoords="0 0 0 89699 99194 89699 9919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t xml:space="preserve">2</w:t>
                      </w:r>
                      <w:r>
                        <w:t xml:space="preserve">.</w:t>
                      </w:r>
                      <w:r>
                        <w:t xml:space="preserve"> táblázat:</w:t>
                      </w:r>
                      <w:r>
                        <w:t xml:space="preserve"> Router IP címek táblázata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2362200" cy="191135"/>
                <wp:effectExtent l="0" t="0" r="0" b="0"/>
                <wp:wrapTight wrapText="bothSides">
                  <wp:wrapPolygon edited="1">
                    <wp:start x="0" y="0"/>
                    <wp:lineTo x="0" y="19375"/>
                    <wp:lineTo x="21426" y="19375"/>
                    <wp:lineTo x="21426" y="0"/>
                    <wp:lineTo x="0" y="0"/>
                  </wp:wrapPolygon>
                </wp:wrapTight>
                <wp:docPr id="12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t xml:space="preserve">3. táblázat:</w:t>
                            </w:r>
                            <w:r>
                              <w:t xml:space="preserve"> Kapcsoló IP címek táblázata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11" o:spt="202" type="#_x0000_t202" style="position:absolute;z-index:-251668480;o:allowoverlap:true;o:allowincell:true;mso-position-horizontal-relative:margin;mso-position-horizontal:center;mso-position-vertical-relative:text;margin-top:231.0pt;mso-position-vertical:absolute;width:186.0pt;height:15.0pt;mso-wrap-distance-left:9.0pt;mso-wrap-distance-top:0.0pt;mso-wrap-distance-right:9.0pt;mso-wrap-distance-bottom:0.0pt;v-text-anchor:top;visibility:visible;" wrapcoords="0 0 0 89699 99194 89699 9919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t xml:space="preserve">3. táblázat:</w:t>
                      </w:r>
                      <w:r>
                        <w:t xml:space="preserve"> Kapcsoló IP címek táblázata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704"/>
        <w:tblpPr w:horzAnchor="margin" w:tblpXSpec="left" w:vertAnchor="page" w:tblpY="8356" w:leftFromText="141" w:topFromText="0" w:rightFromText="141" w:bottomFromText="0"/>
        <w:tblW w:w="9634" w:type="dxa"/>
        <w:tblLook w:val="04A0" w:firstRow="1" w:lastRow="0" w:firstColumn="1" w:lastColumn="0" w:noHBand="0" w:noVBand="1"/>
      </w:tblPr>
      <w:tblGrid>
        <w:gridCol w:w="1429"/>
        <w:gridCol w:w="1307"/>
        <w:gridCol w:w="2079"/>
        <w:gridCol w:w="2480"/>
        <w:gridCol w:w="2339"/>
      </w:tblGrid>
      <w:tr>
        <w:trPr>
          <w:trHeight w:val="633"/>
        </w:trPr>
        <w:tc>
          <w:tcPr>
            <w:gridSpan w:val="5"/>
            <w:shd w:val="clear" w:color="auto" w:fill="ffe599" w:themeFill="accent4" w:themeFillTint="66"/>
            <w:tcBorders>
              <w:bottom w:val="single" w:color="auto" w:sz="12" w:space="0"/>
            </w:tcBorders>
            <w:tcW w:w="9634" w:type="dxa"/>
            <w:vAlign w:val="center"/>
            <w:textDirection w:val="lrTb"/>
            <w:noWrap w:val="false"/>
          </w:tcPr>
          <w:p>
            <w:pPr>
              <w:pStyle w:val="700"/>
              <w:outlineLvl w:val="2"/>
            </w:pPr>
            <w:r/>
            <w:bookmarkStart w:id="12" w:name="_Toc115986627"/>
            <w:r>
              <w:t xml:space="preserve">Kapcsolók</w:t>
            </w:r>
            <w:bookmarkEnd w:id="12"/>
            <w:r/>
            <w:r/>
          </w:p>
        </w:tc>
      </w:tr>
      <w:tr>
        <w:trPr>
          <w:trHeight w:val="558"/>
        </w:trPr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Eszköz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130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Interface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07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IP-cím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Alhálózati maszk</w:t>
            </w:r>
            <w:r/>
          </w:p>
        </w:tc>
        <w:tc>
          <w:tcPr>
            <w:shd w:val="clear" w:color="auto" w:fill="fff2cc" w:themeFill="accent4" w:themeFillTint="33"/>
            <w:tcBorders>
              <w:bottom w:val="single" w:color="auto" w:sz="12" w:space="0"/>
            </w:tcBorders>
            <w:tcW w:w="2339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Alapértelmezett átjáró</w:t>
            </w:r>
            <w:r/>
          </w:p>
        </w:tc>
      </w:tr>
      <w:tr>
        <w:trPr>
          <w:trHeight w:val="615"/>
        </w:trPr>
        <w:tc>
          <w:tcPr>
            <w:tcBorders>
              <w:top w:val="single" w:color="auto" w:sz="12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Iroda1_SW</w:t>
            </w:r>
            <w:r/>
          </w:p>
        </w:tc>
        <w:tc>
          <w:tcPr>
            <w:tcBorders>
              <w:top w:val="single" w:color="auto" w:sz="12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VLAN 53</w:t>
            </w:r>
            <w:r/>
          </w:p>
        </w:tc>
        <w:tc>
          <w:tcPr>
            <w:tcBorders>
              <w:top w:val="single" w:color="auto" w:sz="12" w:space="0"/>
            </w:tcBorders>
            <w:tcW w:w="207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192.168.3.2</w:t>
            </w:r>
            <w:r/>
          </w:p>
        </w:tc>
        <w:tc>
          <w:tcPr>
            <w:tcBorders>
              <w:top w:val="single" w:color="auto" w:sz="12" w:space="0"/>
            </w:tcBorders>
            <w:tcW w:w="24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255.255.255.0</w:t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192.168.3.1</w:t>
            </w:r>
            <w:r/>
          </w:p>
        </w:tc>
      </w:tr>
      <w:tr>
        <w:trPr>
          <w:trHeight w:val="559"/>
        </w:trPr>
        <w:tc>
          <w:tcPr>
            <w:tcW w:w="14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Iroda2_SW</w:t>
            </w:r>
            <w:r/>
          </w:p>
        </w:tc>
        <w:tc>
          <w:tcPr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7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20.3.0.2</w:t>
            </w:r>
            <w:r/>
          </w:p>
        </w:tc>
        <w:tc>
          <w:tcPr>
            <w:tcW w:w="24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255.0.0.0</w:t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20.3.0.1</w:t>
            </w:r>
            <w:r/>
          </w:p>
        </w:tc>
      </w:tr>
      <w:tr>
        <w:trPr>
          <w:trHeight w:val="606"/>
        </w:trPr>
        <w:tc>
          <w:tcPr>
            <w:tcW w:w="14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szCs w:val="24"/>
              </w:rPr>
              <w:t xml:space="preserve">Szerver_SW</w:t>
            </w:r>
            <w:r/>
          </w:p>
        </w:tc>
        <w:tc>
          <w:tcPr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7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172.16.0.2</w:t>
            </w:r>
            <w:r/>
          </w:p>
        </w:tc>
        <w:tc>
          <w:tcPr>
            <w:tcW w:w="24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255.255.255.0</w:t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172.0.0.1</w:t>
            </w:r>
            <w:r/>
          </w:p>
        </w:tc>
      </w:tr>
    </w:tbl>
    <w:p>
      <w:r>
        <w:br/>
      </w:r>
      <w:r/>
    </w:p>
    <w:p>
      <w:pPr>
        <w:jc w:val="left"/>
        <w:spacing w:line="259" w:lineRule="auto"/>
      </w:pPr>
      <w:r>
        <w:br w:type="page" w:clear="all"/>
      </w:r>
      <w:r/>
    </w:p>
    <w:tbl>
      <w:tblPr>
        <w:tblStyle w:val="704"/>
        <w:tblpPr w:horzAnchor="margin" w:tblpXSpec="left" w:vertAnchor="page" w:tblpY="2262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>
          <w:trHeight w:val="703"/>
        </w:trPr>
        <w:tc>
          <w:tcPr>
            <w:gridSpan w:val="4"/>
            <w:shd w:val="clear" w:color="auto" w:fill="ffe599" w:themeFill="accent4" w:themeFillTint="66"/>
            <w:tcBorders>
              <w:bottom w:val="single" w:color="auto" w:sz="12" w:space="0"/>
            </w:tcBorders>
            <w:tcW w:w="9628" w:type="dxa"/>
            <w:vAlign w:val="center"/>
            <w:textDirection w:val="lrTb"/>
            <w:noWrap w:val="false"/>
          </w:tcPr>
          <w:p>
            <w:pPr>
              <w:pStyle w:val="700"/>
              <w:outlineLvl w:val="2"/>
            </w:pPr>
            <w:r/>
            <w:bookmarkStart w:id="13" w:name="_Toc115986628"/>
            <w:r>
              <w:t xml:space="preserve">PC</w:t>
            </w:r>
            <w:bookmarkEnd w:id="13"/>
            <w:r/>
            <w:r/>
          </w:p>
        </w:tc>
      </w:tr>
      <w:tr>
        <w:trPr>
          <w:trHeight w:val="535"/>
        </w:trPr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Eszköz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IP-cím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Alhálózati maszk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Alapértelmezett átjáró</w:t>
            </w:r>
            <w:r/>
          </w:p>
        </w:tc>
      </w:tr>
      <w:tr>
        <w:trPr>
          <w:trHeight w:val="543"/>
        </w:trPr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PC0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192.168.3.10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255.255.255.0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192.168.3.1</w:t>
            </w:r>
            <w:r/>
          </w:p>
        </w:tc>
      </w:tr>
      <w:tr>
        <w:trPr>
          <w:trHeight w:val="558"/>
        </w:trPr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PC1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10.0.3.10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255.0.0.0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10.0.3.1</w:t>
            </w:r>
            <w:r/>
          </w:p>
        </w:tc>
      </w:tr>
      <w:tr>
        <w:trPr>
          <w:trHeight w:val="551"/>
        </w:trPr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PC2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20.3.0.10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255.0.0.0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20.3.0.1</w:t>
            </w:r>
            <w:r/>
          </w:p>
        </w:tc>
      </w:tr>
      <w:tr>
        <w:trPr>
          <w:trHeight w:val="559"/>
        </w:trPr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PC3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172.16.0.10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255.255.255.0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172.16.0.1</w:t>
            </w:r>
            <w:r/>
          </w:p>
        </w:tc>
      </w:tr>
    </w:tbl>
    <w:p>
      <w:pPr>
        <w:jc w:val="left"/>
        <w:spacing w:line="259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362200" cy="169545"/>
                <wp:effectExtent l="0" t="0" r="0" b="1905"/>
                <wp:wrapTight wrapText="bothSides">
                  <wp:wrapPolygon edited="1">
                    <wp:start x="0" y="0"/>
                    <wp:lineTo x="0" y="19416"/>
                    <wp:lineTo x="21426" y="19416"/>
                    <wp:lineTo x="21426" y="0"/>
                    <wp:lineTo x="0" y="0"/>
                  </wp:wrapPolygon>
                </wp:wrapTight>
                <wp:docPr id="13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t xml:space="preserve">4. táblázat:</w:t>
                            </w:r>
                            <w:r>
                              <w:t xml:space="preserve"> PC IP címek táblázata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-251670528;o:allowoverlap:true;o:allowincell:true;mso-position-horizontal-relative:margin;mso-position-horizontal:center;mso-position-vertical-relative:text;margin-top:6.1pt;mso-position-vertical:absolute;width:186.0pt;height:13.3pt;mso-wrap-distance-left:9.0pt;mso-wrap-distance-top:0.0pt;mso-wrap-distance-right:9.0pt;mso-wrap-distance-bottom:0.0pt;v-text-anchor:top;visibility:visible;" wrapcoords="0 0 0 89889 99194 89889 9919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t xml:space="preserve">4. táblázat:</w:t>
                      </w:r>
                      <w:r>
                        <w:t xml:space="preserve"> PC IP címek táblázata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left"/>
        <w:spacing w:line="259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2406015</wp:posOffset>
                </wp:positionV>
                <wp:extent cx="2362200" cy="190500"/>
                <wp:effectExtent l="0" t="0" r="0" b="0"/>
                <wp:wrapTight wrapText="bothSides">
                  <wp:wrapPolygon edited="1">
                    <wp:start x="0" y="0"/>
                    <wp:lineTo x="0" y="19440"/>
                    <wp:lineTo x="21426" y="19440"/>
                    <wp:lineTo x="21426" y="0"/>
                    <wp:lineTo x="0" y="0"/>
                  </wp:wrapPolygon>
                </wp:wrapTight>
                <wp:docPr id="14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t xml:space="preserve">5. táblázat:</w:t>
                            </w:r>
                            <w:r>
                              <w:t xml:space="preserve"> Szerverek IP címek táblázata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202" type="#_x0000_t202" style="position:absolute;z-index:-251672576;o:allowoverlap:true;o:allowincell:true;mso-position-horizontal-relative:margin;mso-position-horizontal:center;mso-position-vertical-relative:text;margin-top:189.4pt;mso-position-vertical:absolute;width:186.0pt;height:15.0pt;mso-wrap-distance-left:9.0pt;mso-wrap-distance-top:0.0pt;mso-wrap-distance-right:9.0pt;mso-wrap-distance-bottom:0.0pt;v-text-anchor:top;visibility:visible;" wrapcoords="0 0 0 90000 99194 90000 9919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t xml:space="preserve">5. táblázat:</w:t>
                      </w:r>
                      <w:r>
                        <w:t xml:space="preserve"> Szerverek IP címek táblázata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704"/>
        <w:tblpPr w:horzAnchor="margin" w:tblpXSpec="left" w:vertAnchor="text" w:tblpY="84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>
          <w:trHeight w:val="623"/>
        </w:trPr>
        <w:tc>
          <w:tcPr>
            <w:gridSpan w:val="4"/>
            <w:shd w:val="clear" w:color="auto" w:fill="ffe599" w:themeFill="accent4" w:themeFillTint="66"/>
            <w:tcBorders>
              <w:bottom w:val="single" w:color="auto" w:sz="12" w:space="0"/>
            </w:tcBorders>
            <w:tcW w:w="9628" w:type="dxa"/>
            <w:vAlign w:val="center"/>
            <w:textDirection w:val="lrTb"/>
            <w:noWrap w:val="false"/>
          </w:tcPr>
          <w:p>
            <w:pPr>
              <w:pStyle w:val="700"/>
              <w:outlineLvl w:val="2"/>
            </w:pPr>
            <w:r/>
            <w:bookmarkStart w:id="14" w:name="_Toc115986629"/>
            <w:r/>
            <w:bookmarkStart w:id="15" w:name="_Toc115986630"/>
            <w:r>
              <w:t xml:space="preserve">Szerverek</w:t>
            </w:r>
            <w:bookmarkEnd w:id="14"/>
            <w:r/>
            <w:r/>
          </w:p>
        </w:tc>
      </w:tr>
      <w:tr>
        <w:trPr>
          <w:trHeight w:val="529"/>
        </w:trPr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Eszköz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IP-cím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Alhálózati maszk</w:t>
            </w:r>
            <w:r/>
          </w:p>
        </w:tc>
        <w:tc>
          <w:tcPr>
            <w:shd w:val="clear" w:color="auto" w:fill="fff2cc" w:themeFill="accent4" w:themeFillTint="33"/>
            <w:tcBorders>
              <w:top w:val="single" w:color="auto" w:sz="12" w:space="0"/>
              <w:bottom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Alapértelmezett átjáró</w:t>
            </w:r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krisztian_WEB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172.16.0.6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255.255.255.0</w:t>
            </w:r>
            <w:r/>
          </w:p>
        </w:tc>
        <w:tc>
          <w:tcPr>
            <w:tcBorders>
              <w:top w:val="single" w:color="auto" w:sz="12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172.16.0.1</w:t>
            </w:r>
            <w:r/>
          </w:p>
        </w:tc>
      </w:tr>
      <w:tr>
        <w:trPr/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krisztian_FTP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172.16.0.5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255.255.255.0</w:t>
            </w:r>
            <w:r/>
          </w:p>
        </w:tc>
        <w:tc>
          <w:tcPr>
            <w:tcW w:w="2407" w:type="dxa"/>
            <w:vAlign w:val="center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t xml:space="preserve">172.16.1.1</w:t>
            </w:r>
            <w:r/>
          </w:p>
        </w:tc>
      </w:tr>
    </w:tbl>
    <w:p>
      <w:pPr>
        <w:pStyle w:val="698"/>
      </w:pPr>
      <w:r>
        <w:t xml:space="preserve">4. Biztonság</w:t>
      </w:r>
      <w:bookmarkEnd w:id="15"/>
      <w:r/>
      <w:r/>
    </w:p>
    <w:p>
      <w:pPr>
        <w:pStyle w:val="699"/>
      </w:pPr>
      <w:r/>
      <w:bookmarkStart w:id="16" w:name="_Toc115986631"/>
      <w:r>
        <w:t xml:space="preserve">4</w:t>
      </w:r>
      <w:r>
        <w:t xml:space="preserve">.1 Jelszavak</w:t>
      </w:r>
      <w:bookmarkEnd w:id="16"/>
      <w:r/>
      <w:r/>
    </w:p>
    <w:tbl>
      <w:tblPr>
        <w:tblStyle w:val="704"/>
        <w:tblpPr w:horzAnchor="margin" w:tblpXSpec="left" w:vertAnchor="text" w:tblpY="1402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>
          <w:trHeight w:val="631"/>
        </w:trPr>
        <w:tc>
          <w:tcPr>
            <w:gridSpan w:val="3"/>
            <w:shd w:val="clear" w:color="auto" w:fill="ffe599" w:themeFill="accent4" w:themeFillTint="66"/>
            <w:tcBorders>
              <w:bottom w:val="single" w:color="auto" w:sz="4" w:space="0"/>
            </w:tcBorders>
            <w:tcW w:w="9628" w:type="dxa"/>
            <w:vAlign w:val="center"/>
            <w:textDirection w:val="lrTb"/>
            <w:noWrap w:val="false"/>
          </w:tcPr>
          <w:p>
            <w:pPr>
              <w:pStyle w:val="700"/>
              <w:outlineLvl w:val="2"/>
            </w:pPr>
            <w:r/>
            <w:bookmarkStart w:id="17" w:name="_Toc115986632"/>
            <w:r>
              <w:t xml:space="preserve">Jelszavak</w:t>
            </w:r>
            <w:bookmarkEnd w:id="17"/>
            <w:r/>
            <w:r/>
          </w:p>
        </w:tc>
      </w:tr>
      <w:tr>
        <w:trPr>
          <w:trHeight w:val="631"/>
        </w:trPr>
        <w:tc>
          <w:tcPr>
            <w:shd w:val="clear" w:color="auto" w:fill="fff2cc" w:themeFill="accent4" w:themeFillTint="33"/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Eszköz</w:t>
            </w:r>
            <w:r/>
          </w:p>
        </w:tc>
        <w:tc>
          <w:tcPr>
            <w:shd w:val="clear" w:color="auto" w:fill="fff2cc" w:themeFill="accent4" w:themeFillTint="33"/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Jelszótípus</w:t>
            </w:r>
            <w:r/>
          </w:p>
        </w:tc>
        <w:tc>
          <w:tcPr>
            <w:shd w:val="clear" w:color="auto" w:fill="fff2cc" w:themeFill="accent4" w:themeFillTint="33"/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Jelszó</w:t>
            </w:r>
            <w:r/>
          </w:p>
        </w:tc>
      </w:tr>
      <w:tr>
        <w:trPr>
          <w:trHeight w:val="756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Győr</w:t>
            </w:r>
            <w:r/>
          </w:p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Budapest</w:t>
            </w:r>
            <w:r/>
          </w:p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Debrecen</w:t>
            </w:r>
            <w:r/>
          </w:p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Iroda1_SW</w:t>
            </w:r>
            <w:r/>
          </w:p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Iroda2_SW</w:t>
            </w:r>
            <w:r/>
          </w:p>
          <w:p>
            <w:pPr>
              <w:jc w:val="center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Szerver_SW</w:t>
            </w:r>
            <w:r/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console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krisztianconsole</w:t>
            </w:r>
            <w:r/>
          </w:p>
        </w:tc>
      </w:tr>
      <w:tr>
        <w:trPr>
          <w:trHeight w:val="697"/>
        </w:trPr>
        <w:tc>
          <w:tcPr>
            <w:tcW w:w="3209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enable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krisztian</w:t>
            </w:r>
            <w:r/>
          </w:p>
        </w:tc>
      </w:tr>
      <w:tr>
        <w:trPr>
          <w:trHeight w:val="693"/>
        </w:trPr>
        <w:tc>
          <w:tcPr>
            <w:tcW w:w="3209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vty</w:t>
            </w:r>
            <w:r/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krisztianvty</w:t>
            </w:r>
            <w:r/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601493</wp:posOffset>
                </wp:positionV>
                <wp:extent cx="2362200" cy="201930"/>
                <wp:effectExtent l="0" t="0" r="0" b="7620"/>
                <wp:wrapTight wrapText="bothSides">
                  <wp:wrapPolygon edited="1">
                    <wp:start x="0" y="0"/>
                    <wp:lineTo x="0" y="20377"/>
                    <wp:lineTo x="21426" y="20377"/>
                    <wp:lineTo x="21426" y="0"/>
                    <wp:lineTo x="0" y="0"/>
                  </wp:wrapPolygon>
                </wp:wrapTight>
                <wp:docPr id="15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2199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  <w:rPr>
                                <w:sz w:val="24"/>
                              </w:rPr>
                            </w:pPr>
                            <w:r>
                              <w:t xml:space="preserve">6. táblázat:</w:t>
                            </w:r>
                            <w:r>
                              <w:t xml:space="preserve"> Eszközök </w:t>
                            </w:r>
                            <w:r>
                              <w:t xml:space="preserve">jelszavai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-251674624;o:allowoverlap:true;o:allowincell:true;mso-position-horizontal-relative:margin;mso-position-horizontal:center;mso-position-vertical-relative:text;margin-top:47.4pt;mso-position-vertical:absolute;width:186.0pt;height:15.9pt;mso-wrap-distance-left:9.0pt;mso-wrap-distance-top:0.0pt;mso-wrap-distance-right:9.0pt;mso-wrap-distance-bottom:0.0pt;v-text-anchor:top;visibility:visible;" wrapcoords="0 0 0 94338 99194 94338 99194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  <w:rPr>
                          <w:sz w:val="24"/>
                        </w:rPr>
                      </w:pPr>
                      <w:r>
                        <w:t xml:space="preserve">6. táblázat:</w:t>
                      </w:r>
                      <w:r>
                        <w:t xml:space="preserve"> Eszközök </w:t>
                      </w:r>
                      <w:r>
                        <w:t xml:space="preserve">jelszavai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Az összes router és kapcsoló</w:t>
      </w:r>
      <w:r>
        <w:t xml:space="preserve"> megegyező jelszavakkal van védve. A jelszavak a </w:t>
      </w:r>
      <w:r>
        <w:rPr>
          <w:i/>
          <w:iCs/>
        </w:rPr>
        <w:t xml:space="preserve">6. táblázatban</w:t>
      </w:r>
      <w:r>
        <w:t xml:space="preserve"> könnyen megtalálhatóak</w:t>
      </w:r>
      <w:r>
        <w:br w:type="page" w:clear="all"/>
      </w:r>
      <w:r/>
    </w:p>
    <w:p>
      <w:pPr>
        <w:pStyle w:val="699"/>
        <w:ind w:right="-1"/>
        <w:jc w:val="left"/>
      </w:pPr>
      <w:r/>
      <w:bookmarkStart w:id="18" w:name="_Toc115986633"/>
      <w:r>
        <w:t xml:space="preserve">4</w:t>
      </w:r>
      <w:r>
        <w:t xml:space="preserve">.2 Kapcsoló </w:t>
      </w:r>
      <w:r>
        <w:t xml:space="preserve">portbiztonság</w:t>
      </w:r>
      <w:bookmarkEnd w:id="18"/>
      <w:r/>
      <w:r/>
    </w:p>
    <w:p>
      <w:r>
        <w:t xml:space="preserve">A fizikai és adatkapcsolati rétegen két biztonsági beállítással van növelve a hálózat biztonsága:</w:t>
      </w:r>
      <w:r/>
    </w:p>
    <w:p>
      <w:pPr>
        <w:pStyle w:val="709"/>
        <w:numPr>
          <w:ilvl w:val="0"/>
          <w:numId w:val="8"/>
        </w:numPr>
      </w:pPr>
      <w:r>
        <w:t xml:space="preserve">Az összes nem használt port le lett kapcsolva a kapcsolókon és a routereken</w:t>
      </w:r>
      <w:r>
        <w:t xml:space="preserve">.</w:t>
      </w:r>
      <w:r/>
    </w:p>
    <w:p>
      <w:pPr>
        <w:pStyle w:val="709"/>
        <w:numPr>
          <w:ilvl w:val="0"/>
          <w:numId w:val="8"/>
        </w:numPr>
      </w:pPr>
      <w:r>
        <w:t xml:space="preserve">A kapcsolók hozzáférési </w:t>
      </w:r>
      <w:r>
        <w:t xml:space="preserve">portonként</w:t>
      </w:r>
      <w:r>
        <w:t xml:space="preserve"> csak egy IP-címet tanulnak meg, és ezt automatikusan a ragadós </w:t>
      </w:r>
      <w:r>
        <w:t xml:space="preserve">portbiztonsági</w:t>
      </w:r>
      <w:r>
        <w:t xml:space="preserve"> módszer miatt. Ennek beállítását a </w:t>
      </w:r>
      <w:r>
        <w:rPr>
          <w:i/>
          <w:iCs/>
        </w:rPr>
        <w:t xml:space="preserve">6. ábrán</w:t>
      </w:r>
      <w:r>
        <w:t xml:space="preserve"> lehet látni</w:t>
      </w:r>
      <w:r>
        <w:t xml:space="preserve">.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115560" cy="504825"/>
                <wp:effectExtent l="0" t="0" r="8890" b="9525"/>
                <wp:wrapTight wrapText="bothSides">
                  <wp:wrapPolygon edited="1">
                    <wp:start x="0" y="0"/>
                    <wp:lineTo x="0" y="21192"/>
                    <wp:lineTo x="21557" y="21192"/>
                    <wp:lineTo x="21557" y="0"/>
                    <wp:lineTo x="0" y="0"/>
                  </wp:wrapPolygon>
                </wp:wrapTight>
                <wp:docPr id="16" name="Ké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11556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-251675648;o:allowoverlap:true;o:allowincell:true;mso-position-horizontal-relative:margin;mso-position-horizontal:center;mso-position-vertical-relative:text;margin-top:0.7pt;mso-position-vertical:absolute;width:402.8pt;height:39.8pt;mso-wrap-distance-left:9.0pt;mso-wrap-distance-top:0.0pt;mso-wrap-distance-right:9.0pt;mso-wrap-distance-bottom:0.0pt;" wrapcoords="0 0 0 98111 99801 98111 99801 0 0 0" stroked="f">
                <v:path textboxrect="0,0,0,0"/>
                <w10:wrap type="tight"/>
                <v:imagedata r:id="rId16" o:title=""/>
              </v:shape>
            </w:pict>
          </mc:Fallback>
        </mc:AlternateContent>
      </w:r>
      <w:r>
        <w:br/>
      </w:r>
      <w:r/>
    </w:p>
    <w:p>
      <w:pPr>
        <w:jc w:val="left"/>
        <w:spacing w:line="259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17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6. ábra: ragadós </w:t>
                            </w:r>
                            <w:r>
                              <w:t xml:space="preserve">portbiztonság</w:t>
                            </w:r>
                            <w:r>
                              <w:t xml:space="preserve"> konfigurálása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6" o:spid="_x0000_s16" o:spt="202" type="#_x0000_t202" style="position:absolute;z-index:-251677696;o:allowoverlap:true;o:allowincell:true;mso-position-horizontal-relative:margin;mso-position-horizontal:center;mso-position-vertical-relative:text;margin-top:21.1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6. ábra: ragadós </w:t>
                      </w:r>
                      <w:r>
                        <w:t xml:space="preserve">portbiztonság</w:t>
                      </w:r>
                      <w:r>
                        <w:t xml:space="preserve"> konfigurálása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left"/>
        <w:spacing w:line="259" w:lineRule="auto"/>
      </w:pPr>
      <w:r/>
      <w:r/>
    </w:p>
    <w:p>
      <w:pPr>
        <w:pStyle w:val="698"/>
      </w:pPr>
      <w:r/>
      <w:bookmarkStart w:id="19" w:name="_Toc115986634"/>
      <w:r>
        <w:t xml:space="preserve">5</w:t>
      </w:r>
      <w:r>
        <w:t xml:space="preserve">. Konfiguráció</w:t>
      </w:r>
      <w:bookmarkEnd w:id="19"/>
      <w:r/>
      <w:r/>
    </w:p>
    <w:p>
      <w:pPr>
        <w:pStyle w:val="699"/>
      </w:pPr>
      <w:r/>
      <w:bookmarkStart w:id="20" w:name="_Toc115986635"/>
      <w:r>
        <w:t xml:space="preserve">5.1 Router</w:t>
      </w:r>
      <w:r>
        <w:t xml:space="preserve">ek</w:t>
      </w:r>
      <w:r>
        <w:t xml:space="preserve"> konfiguráció</w:t>
      </w:r>
      <w:r>
        <w:t xml:space="preserve">ja</w:t>
      </w:r>
      <w:bookmarkEnd w:id="20"/>
      <w:r/>
      <w:r/>
    </w:p>
    <w:p>
      <w:pPr>
        <w:jc w:val="left"/>
        <w:spacing w:line="259" w:lineRule="auto"/>
      </w:pPr>
      <w:r>
        <w:t xml:space="preserve">A Győr és Debrecen routereknek az alapértelmezett útvonalon kívül meg van adva a hálózatban található összes útvonal statikusan is</w:t>
      </w:r>
      <w:r>
        <w:t xml:space="preserve">:</w:t>
      </w:r>
      <w:r/>
    </w:p>
    <w:p>
      <w:pPr>
        <w:jc w:val="left"/>
        <w:spacing w:line="259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99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4272280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8. ábra: Győr router </w:t>
                            </w:r>
                            <w:r>
                              <w:t xml:space="preserve">routing</w:t>
                            </w:r>
                            <w:r>
                              <w:t xml:space="preserve"> táblája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17" o:spt="202" type="#_x0000_t202" style="position:absolute;z-index:-251689984;o:allowoverlap:true;o:allowincell:true;mso-position-horizontal-relative:margin;mso-position-horizontal:center;mso-position-vertical-relative:text;margin-top:336.4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8. ábra: Győr router </w:t>
                      </w:r>
                      <w:r>
                        <w:t xml:space="preserve">routing</w:t>
                      </w:r>
                      <w:r>
                        <w:t xml:space="preserve"> táblája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2161540</wp:posOffset>
                </wp:positionV>
                <wp:extent cx="4486275" cy="2152650"/>
                <wp:effectExtent l="0" t="0" r="9525" b="0"/>
                <wp:wrapTight wrapText="bothSides">
                  <wp:wrapPolygon edited="1">
                    <wp:start x="0" y="0"/>
                    <wp:lineTo x="0" y="21409"/>
                    <wp:lineTo x="21554" y="21409"/>
                    <wp:lineTo x="21554" y="0"/>
                    <wp:lineTo x="0" y="0"/>
                  </wp:wrapPolygon>
                </wp:wrapTight>
                <wp:docPr id="19" name="Ké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8627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-251687936;o:allowoverlap:true;o:allowincell:true;mso-position-horizontal-relative:margin;mso-position-horizontal:center;mso-position-vertical-relative:text;margin-top:170.2pt;mso-position-vertical:absolute;width:353.2pt;height:169.5pt;mso-wrap-distance-left:9.0pt;mso-wrap-distance-top:0.0pt;mso-wrap-distance-right:9.0pt;mso-wrap-distance-bottom:0.0pt;" wrapcoords="0 0 0 99116 99787 99116 99787 0 0 0" stroked="f">
                <v:path textboxrect="0,0,0,0"/>
                <w10:wrap type="tight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69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0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7. ábra: Budapest router </w:t>
                            </w:r>
                            <w:r>
                              <w:t xml:space="preserve">routing</w:t>
                            </w:r>
                            <w:r>
                              <w:t xml:space="preserve"> táblája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-251686912;o:allowoverlap:true;o:allowincell:true;mso-position-horizontal-relative:margin;mso-position-horizontal:center;mso-position-vertical-relative:text;margin-top:150.4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7. ábra: Budapest router </w:t>
                      </w:r>
                      <w:r>
                        <w:t xml:space="preserve">routing</w:t>
                      </w:r>
                      <w:r>
                        <w:t xml:space="preserve"> táblája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48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267200" cy="1885950"/>
                <wp:effectExtent l="0" t="0" r="6985" b="9525"/>
                <wp:wrapTight wrapText="bothSides">
                  <wp:wrapPolygon edited="1">
                    <wp:start x="0" y="0"/>
                    <wp:lineTo x="0" y="21382"/>
                    <wp:lineTo x="21504" y="21382"/>
                    <wp:lineTo x="21504" y="0"/>
                    <wp:lineTo x="0" y="0"/>
                  </wp:wrapPolygon>
                </wp:wrapTight>
                <wp:docPr id="21" name="Kép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672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684864;o:allowoverlap:true;o:allowincell:true;mso-position-horizontal-relative:margin;mso-position-horizontal:center;mso-position-vertical-relative:text;margin-top:0.4pt;mso-position-vertical:absolute;width:336.0pt;height:148.5pt;mso-wrap-distance-left:9.0pt;mso-wrap-distance-top:0.0pt;mso-wrap-distance-right:9.0pt;mso-wrap-distance-bottom:0.0pt;" wrapcoords="0 0 0 98991 99556 98991 99556 0 0 0" stroked="f">
                <v:path textboxrect="0,0,0,0"/>
                <w10:wrap type="tight"/>
                <v:imagedata r:id="rId18" o:title=""/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10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4267200" cy="2000250"/>
                <wp:effectExtent l="0" t="0" r="0" b="0"/>
                <wp:wrapTight wrapText="bothSides">
                  <wp:wrapPolygon edited="1">
                    <wp:start x="0" y="0"/>
                    <wp:lineTo x="0" y="21394"/>
                    <wp:lineTo x="21504" y="21394"/>
                    <wp:lineTo x="21504" y="0"/>
                    <wp:lineTo x="0" y="0"/>
                  </wp:wrapPolygon>
                </wp:wrapTight>
                <wp:docPr id="22" name="Kép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26720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z-index:-251691008;o:allowoverlap:true;o:allowincell:true;mso-position-horizontal-relative:margin;mso-position-horizontal:center;mso-position-vertical-relative:text;margin-top:8.0pt;mso-position-vertical:absolute;width:336.0pt;height:157.5pt;mso-wrap-distance-left:9.0pt;mso-wrap-distance-top:0.0pt;mso-wrap-distance-right:9.0pt;mso-wrap-distance-bottom:0.0pt;" wrapcoords="0 0 0 99046 99556 99046 99556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3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9. ábra: Debrecen router </w:t>
                            </w:r>
                            <w:r>
                              <w:t xml:space="preserve">routing</w:t>
                            </w:r>
                            <w:r>
                              <w:t xml:space="preserve"> táblája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2" o:spid="_x0000_s22" o:spt="202" type="#_x0000_t202" style="position:absolute;z-index:-251693056;o:allowoverlap:true;o:allowincell:true;mso-position-horizontal-relative:margin;mso-position-horizontal:center;mso-position-vertical-relative:text;margin-top:1.0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9. ábra: Debrecen router </w:t>
                      </w:r>
                      <w:r>
                        <w:t xml:space="preserve">routing</w:t>
                      </w:r>
                      <w:r>
                        <w:t xml:space="preserve"> táblája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99"/>
      </w:pPr>
      <w:r/>
      <w:bookmarkStart w:id="21" w:name="_Toc115986636"/>
      <w:r>
        <w:t xml:space="preserve">5.2 Kapcsolók konfigurációja</w:t>
      </w:r>
      <w:bookmarkEnd w:id="21"/>
      <w:r>
        <w:t xml:space="preserve"> </w:t>
      </w:r>
      <w:r/>
    </w:p>
    <w:p>
      <w:r>
        <w:t xml:space="preserve">Az Iroda1_SW és Iroda2_SW konfigurációja teszi lehetővé a</w:t>
      </w:r>
      <w:r>
        <w:t xml:space="preserve"> számítógépek elszigetelését egymástól külön </w:t>
      </w:r>
      <w:r>
        <w:t xml:space="preserve">VLANokra</w:t>
      </w:r>
      <w:r>
        <w:t xml:space="preserve">. Ahhoz, hogy elérhessék egymást a Győr routernek át kell irányítania az egyik alhálózatból a másikba az üzenetet. Ezek beállítását a 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63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4324660</wp:posOffset>
                </wp:positionV>
                <wp:extent cx="34766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41" y="20026"/>
                    <wp:lineTo x="21541" y="0"/>
                    <wp:lineTo x="0" y="0"/>
                  </wp:wrapPolygon>
                </wp:wrapTight>
                <wp:docPr id="24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11. ábra: Iroda2_SW kapcsoló konfigurációjának részlete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3" o:spid="_x0000_s23" o:spt="202" type="#_x0000_t202" style="position:absolute;z-index:-251706368;o:allowoverlap:true;o:allowincell:true;mso-position-horizontal-relative:margin;mso-position-horizontal:center;mso-position-vertical-relative:text;margin-top:340.5pt;mso-position-vertical:absolute;width:273.8pt;height:0.0pt;mso-wrap-distance-left:9.0pt;mso-wrap-distance-top:0.0pt;mso-wrap-distance-right:9.0pt;mso-wrap-distance-bottom:0.0pt;v-text-anchor:top;visibility:visible;" wrapcoords="0 0 0 92713 99727 92713 9972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11. ábra: Iroda2_SW kapcsoló konfigurációjának részlete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3121217</wp:posOffset>
                </wp:positionV>
                <wp:extent cx="4125595" cy="1127760"/>
                <wp:effectExtent l="0" t="0" r="8255" b="0"/>
                <wp:wrapTight wrapText="bothSides">
                  <wp:wrapPolygon edited="1">
                    <wp:start x="0" y="0"/>
                    <wp:lineTo x="0" y="21162"/>
                    <wp:lineTo x="10672" y="21162"/>
                    <wp:lineTo x="10672" y="17514"/>
                    <wp:lineTo x="21543" y="15324"/>
                    <wp:lineTo x="21543" y="0"/>
                    <wp:lineTo x="0" y="0"/>
                  </wp:wrapPolygon>
                </wp:wrapTight>
                <wp:docPr id="25" name="Csoportba foglalás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25595" cy="1127760"/>
                          <a:chOff x="0" y="0"/>
                          <a:chExt cx="4125595" cy="112776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0" y="0"/>
                            <a:ext cx="412559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28575" y="819150"/>
                            <a:ext cx="198818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0000" style="position:absolute;z-index:251704320;o:allowoverlap:true;o:allowincell:true;mso-position-horizontal-relative:margin;mso-position-horizontal:center;mso-position-vertical-relative:text;margin-top:245.8pt;mso-position-vertical:absolute;width:324.8pt;height:88.8pt;mso-wrap-distance-left:9.0pt;mso-wrap-distance-top:0.0pt;mso-wrap-distance-right:9.0pt;mso-wrap-distance-bottom:0.0pt;" wrapcoords="0 0 0 21162 10672 21162 10672 17514 21543 15324 21543 0 0 0" coordorigin="0,0" coordsize="41255,11277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5" o:spid="_x0000_s25" type="#_x0000_t75" style="position:absolute;left:0;top:0;width:41255;height:8083;" stroked="f">
                  <v:path textboxrect="0,0,0,0"/>
                  <w10:wrap type="tight"/>
                  <v:imagedata r:id="rId20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6" o:spid="_x0000_s26" type="#_x0000_t75" style="position:absolute;left:285;top:8191;width:19881;height:3086;" stroked="f">
                  <v:path textboxrect="0,0,0,0"/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8890</wp:posOffset>
                </wp:positionV>
                <wp:extent cx="4057650" cy="2628900"/>
                <wp:effectExtent l="0" t="0" r="0" b="0"/>
                <wp:wrapTight wrapText="bothSides">
                  <wp:wrapPolygon edited="1">
                    <wp:start x="0" y="0"/>
                    <wp:lineTo x="0" y="21443"/>
                    <wp:lineTo x="10445" y="21443"/>
                    <wp:lineTo x="10445" y="15026"/>
                    <wp:lineTo x="21499" y="14870"/>
                    <wp:lineTo x="21499" y="0"/>
                    <wp:lineTo x="0" y="0"/>
                  </wp:wrapPolygon>
                </wp:wrapTight>
                <wp:docPr id="26" name="Csoportba foglalás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57650" cy="2628900"/>
                          <a:chOff x="0" y="0"/>
                          <a:chExt cx="4057650" cy="2628900"/>
                        </a:xfrm>
                      </wpg:grpSpPr>
                      <pic:pic xmlns:pic="http://schemas.openxmlformats.org/drawingml/2006/picture">
                        <pic:nvPicPr>
                          <pic:cNvPr id="31" name="Kép 31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40576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Kép 32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1752599"/>
                            <a:ext cx="1933575" cy="87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" o:spid="_x0000_s0000" style="position:absolute;z-index:251699200;o:allowoverlap:true;o:allowincell:true;mso-position-horizontal-relative:text;margin-left:81.3pt;mso-position-horizontal:absolute;mso-position-vertical-relative:text;margin-top:0.7pt;mso-position-vertical:absolute;width:319.5pt;height:207.0pt;mso-wrap-distance-left:9.0pt;mso-wrap-distance-top:0.0pt;mso-wrap-distance-right:9.0pt;mso-wrap-distance-bottom:0.0pt;" wrapcoords="0 0 0 21443 10445 21443 10445 15026 21499 14870 21499 0 0 0" coordorigin="0,0" coordsize="40576,26289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8" o:spid="_x0000_s28" type="#_x0000_t75" style="position:absolute;left:0;top:0;width:40576;height:18002;" stroked="f">
                  <v:path textboxrect="0,0,0,0"/>
                  <w10:wrap type="tight"/>
                  <v:imagedata r:id="rId22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9" o:spid="_x0000_s29" type="#_x0000_t75" style="position:absolute;left:0;top:17525;width:19335;height:8762;" stroked="f">
                  <v:path textboxrect="0,0,0,0"/>
                  <v:imagedata r:id="rId2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124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2785272</wp:posOffset>
                </wp:positionV>
                <wp:extent cx="34766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41" y="20026"/>
                    <wp:lineTo x="21541" y="0"/>
                    <wp:lineTo x="0" y="0"/>
                  </wp:wrapPolygon>
                </wp:wrapTight>
                <wp:docPr id="27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10. ábra: Iroda1_SW kapcsoló konfigurációjának részlete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0" o:spid="_x0000_s30" o:spt="202" type="#_x0000_t202" style="position:absolute;z-index:-251701248;o:allowoverlap:true;o:allowincell:true;mso-position-horizontal-relative:margin;mso-position-horizontal:center;mso-position-vertical-relative:text;margin-top:219.3pt;mso-position-vertical:absolute;width:273.8pt;height:0.0pt;mso-wrap-distance-left:9.0pt;mso-wrap-distance-top:0.0pt;mso-wrap-distance-right:9.0pt;mso-wrap-distance-bottom:0.0pt;v-text-anchor:top;visibility:visible;" wrapcoords="0 0 0 92713 99727 92713 9972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10. ábra: Iroda1_SW kapcsoló konfigurációjának részlete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pPr>
        <w:pStyle w:val="699"/>
      </w:pPr>
      <w:r/>
      <w:bookmarkStart w:id="22" w:name="_Toc115986637"/>
      <w:r>
        <w:t xml:space="preserve">5.3 Konfigurációk mentése</w:t>
      </w:r>
      <w:bookmarkEnd w:id="22"/>
      <w:r/>
      <w:r/>
    </w:p>
    <w:p>
      <w:pPr>
        <w:jc w:val="left"/>
        <w:spacing w:line="259" w:lineRule="auto"/>
      </w:pPr>
      <w:r>
        <w:t xml:space="preserve">Az összes hálózati eszköz konfigurációja el van mentve a startup-</w:t>
      </w:r>
      <w:r>
        <w:t xml:space="preserve">konfigurációként</w:t>
      </w:r>
      <w:r>
        <w:t xml:space="preserve">, és a routerek konfigurációja TFTP-vel el van mentve az FTP szerverre.</w:t>
      </w:r>
      <w:r>
        <w:t xml:space="preserve"> Példa a startup-</w:t>
      </w:r>
      <w:r>
        <w:t xml:space="preserve">confgiba</w:t>
      </w:r>
      <w:r>
        <w:t xml:space="preserve"> mentésre a </w:t>
      </w:r>
      <w:r>
        <w:br/>
      </w:r>
      <w:r>
        <w:rPr>
          <w:i/>
          <w:iCs/>
        </w:rPr>
        <w:t xml:space="preserve">12</w:t>
      </w:r>
      <w:r>
        <w:rPr>
          <w:i/>
          <w:iCs/>
        </w:rPr>
        <w:t xml:space="preserve">. ábrán</w:t>
      </w:r>
      <w:r>
        <w:t xml:space="preserve">, a TFTP-re mentésre a </w:t>
      </w:r>
      <w:r>
        <w:rPr>
          <w:i/>
          <w:iCs/>
        </w:rPr>
        <w:t xml:space="preserve">13</w:t>
      </w:r>
      <w:r>
        <w:rPr>
          <w:i/>
          <w:iCs/>
        </w:rPr>
        <w:t xml:space="preserve">. ábrán</w:t>
      </w:r>
      <w:r>
        <w:t xml:space="preserve"> látható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060190" cy="697230"/>
                <wp:effectExtent l="0" t="0" r="0" b="7620"/>
                <wp:wrapTight wrapText="bothSides">
                  <wp:wrapPolygon edited="1">
                    <wp:start x="0" y="0"/>
                    <wp:lineTo x="0" y="21246"/>
                    <wp:lineTo x="21485" y="21246"/>
                    <wp:lineTo x="21485" y="0"/>
                    <wp:lineTo x="0" y="0"/>
                  </wp:wrapPolygon>
                </wp:wrapTight>
                <wp:docPr id="28" name="Ké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06019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position:absolute;z-index:-251678720;o:allowoverlap:true;o:allowincell:true;mso-position-horizontal-relative:margin;mso-position-horizontal:center;mso-position-vertical-relative:text;margin-top:0.6pt;mso-position-vertical:absolute;width:319.7pt;height:54.9pt;mso-wrap-distance-left:9.0pt;mso-wrap-distance-top:0.0pt;mso-wrap-distance-right:9.0pt;mso-wrap-distance-bottom:0.0pt;" wrapcoords="0 0 0 98361 99468 98361 99468 0 0 0" stroked="f">
                <v:path textboxrect="0,0,0,0"/>
                <w10:wrap type="tight"/>
                <v:imagedata r:id="rId24" o:title=""/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9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12</w:t>
                            </w:r>
                            <w:r>
                              <w:t xml:space="preserve">. ábra: startup-</w:t>
                            </w:r>
                            <w:r>
                              <w:t xml:space="preserve">configba</w:t>
                            </w:r>
                            <w:r>
                              <w:t xml:space="preserve"> mentés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2" o:spid="_x0000_s32" o:spt="202" type="#_x0000_t202" style="position:absolute;z-index:-251681792;o:allowoverlap:true;o:allowincell:true;mso-position-horizontal-relative:margin;mso-position-horizontal:center;mso-position-vertical-relative:text;margin-top:9.9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12</w:t>
                      </w:r>
                      <w:r>
                        <w:t xml:space="preserve">. ábra: startup-</w:t>
                      </w:r>
                      <w:r>
                        <w:t xml:space="preserve">configba</w:t>
                      </w:r>
                      <w:r>
                        <w:t xml:space="preserve"> mentés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523547" cy="1571625"/>
                <wp:effectExtent l="0" t="0" r="0" b="0"/>
                <wp:wrapTight wrapText="bothSides">
                  <wp:wrapPolygon edited="1">
                    <wp:start x="0" y="0"/>
                    <wp:lineTo x="0" y="21207"/>
                    <wp:lineTo x="21470" y="21207"/>
                    <wp:lineTo x="21470" y="0"/>
                    <wp:lineTo x="0" y="0"/>
                  </wp:wrapPolygon>
                </wp:wrapTight>
                <wp:docPr id="30" name="Ké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23547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position:absolute;z-index:-251679744;o:allowoverlap:true;o:allowincell:true;mso-position-horizontal-relative:margin;mso-position-horizontal:center;mso-position-vertical-relative:text;margin-top:14.6pt;mso-position-vertical:absolute;width:356.2pt;height:123.8pt;mso-wrap-distance-left:9.0pt;mso-wrap-distance-top:0.0pt;mso-wrap-distance-right:9.0pt;mso-wrap-distance-bottom:0.0pt;" wrapcoords="0 0 0 98181 99398 98181 99398 0 0 0" stroked="f">
                <v:path textboxrect="0,0,0,0"/>
                <w10:wrap type="tight"/>
                <v:imagedata r:id="rId25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38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31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13</w:t>
                            </w:r>
                            <w:r>
                              <w:t xml:space="preserve">. ábra:</w:t>
                            </w:r>
                            <w:r>
                              <w:t xml:space="preserve"> </w:t>
                            </w:r>
                            <w:r>
                              <w:t xml:space="preserve">TFTP szerverre mentés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4" o:spid="_x0000_s34" o:spt="202" type="#_x0000_t202" style="position:absolute;z-index:-251683840;o:allowoverlap:true;o:allowincell:true;mso-position-horizontal-relative:margin;mso-position-horizontal:center;mso-position-vertical-relative:text;margin-top:0.8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13</w:t>
                      </w:r>
                      <w:r>
                        <w:t xml:space="preserve">. ábra:</w:t>
                      </w:r>
                      <w:r>
                        <w:t xml:space="preserve"> </w:t>
                      </w:r>
                      <w:r>
                        <w:t xml:space="preserve">TFTP szerverre mentés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98"/>
      </w:pPr>
      <w:r/>
      <w:bookmarkStart w:id="23" w:name="_Toc115986638"/>
      <w:r>
        <w:t xml:space="preserve">6. A hálózat tesztelése</w:t>
      </w:r>
      <w:bookmarkEnd w:id="23"/>
      <w:r/>
      <w:r/>
    </w:p>
    <w:p>
      <w:r>
        <w:t xml:space="preserve">A </w:t>
      </w:r>
      <w:r>
        <w:t xml:space="preserve">VLAN konfiguráció könnyen tesztelhető a PC2 PC0-ról való </w:t>
      </w:r>
      <w:r>
        <w:t xml:space="preserve">pingelésével</w:t>
      </w:r>
      <w:r>
        <w:t xml:space="preserve">. Ez a </w:t>
      </w:r>
      <w:r>
        <w:rPr>
          <w:i/>
          <w:iCs/>
        </w:rPr>
        <w:t xml:space="preserve">14. ábrán</w:t>
      </w:r>
      <w:r>
        <w:t xml:space="preserve"> látható.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73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90950" cy="1514475"/>
                <wp:effectExtent l="0" t="0" r="0" b="9525"/>
                <wp:wrapTight wrapText="bothSides">
                  <wp:wrapPolygon edited="1">
                    <wp:start x="0" y="0"/>
                    <wp:lineTo x="0" y="21464"/>
                    <wp:lineTo x="21491" y="21464"/>
                    <wp:lineTo x="21491" y="0"/>
                    <wp:lineTo x="0" y="0"/>
                  </wp:wrapPolygon>
                </wp:wrapTight>
                <wp:docPr id="32" name="Kép 41" descr="Én Fülöp Krisztián Szilárd alpolgármester helyettes, dandár tábornok és a győri légió hivatalos főtörzsőrmesteri jelöltje, kijelentem, hogy a VLAN-ok tesztelése és tüzetes átvizsgálása megtörtént 2022.10.06 22:01 órakor. Az eredmény nem meglepő módon, de sikeres volt. A szerver életbe lépett. Elegettéve kötelezettségeimnek a VLANok a határidő túllépése előtt üzemképesek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Kép 41" descr="Én Fülöp Krisztián Szilárd alpolgármester helyettes, dandár tábornok és a győri légió hivatalos főtörzsőrmesteri jelöltje, kijelentem, hogy a VLAN-ok tesztelése és tüzetes átvizsgálása megtörtént 2022.10.06 22:01 órakor. Az eredmény nem meglepő módon, de sikeres volt. A szerver életbe lépett. Elegettéve kötelezettségeimnek a VLANok a határidő túllépése előtt üzemképesek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790949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position:absolute;z-index:-251707392;o:allowoverlap:true;o:allowincell:true;mso-position-horizontal-relative:margin;mso-position-horizontal:center;mso-position-vertical-relative:text;margin-top:0.8pt;mso-position-vertical:absolute;width:298.5pt;height:119.2pt;mso-wrap-distance-left:9.0pt;mso-wrap-distance-top:0.0pt;mso-wrap-distance-right:9.0pt;mso-wrap-distance-bottom:0.0pt;" wrapcoords="0 0 0 99370 99495 99370 99495 0 0 0" stroked="f">
                <v:path textboxrect="0,0,0,0"/>
                <w10:wrap type="tight"/>
                <v:imagedata r:id="rId26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33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14. ábra: PC2 sikeres </w:t>
                            </w:r>
                            <w:r>
                              <w:t xml:space="preserve">pingelése</w:t>
                            </w:r>
                            <w:r>
                              <w:t xml:space="preserve"> PC0-ról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202" type="#_x0000_t202" style="position:absolute;z-index:-251709440;o:allowoverlap:true;o:allowincell:true;mso-position-horizontal-relative:margin;mso-position-horizontal:center;mso-position-vertical-relative:text;margin-top:1.3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14. ábra: PC2 sikeres </w:t>
                      </w:r>
                      <w:r>
                        <w:t xml:space="preserve">pingelése</w:t>
                      </w:r>
                      <w:r>
                        <w:t xml:space="preserve"> PC0-ról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left"/>
        <w:spacing w:line="259" w:lineRule="auto"/>
      </w:pPr>
      <w:r>
        <w:br w:type="page" w:clear="all"/>
      </w:r>
      <w:r/>
    </w:p>
    <w:p>
      <w:r>
        <w:t xml:space="preserve">A routerek konfigurálása könnyen tesztelhető a webszerver PC1-ről való </w:t>
      </w:r>
      <w:r>
        <w:t xml:space="preserve">pingelésével</w:t>
      </w:r>
      <w:r>
        <w:t xml:space="preserve">. Ez a </w:t>
      </w:r>
      <w:r>
        <w:rPr>
          <w:i/>
          <w:iCs/>
        </w:rPr>
        <w:t xml:space="preserve">15. ábrán</w:t>
      </w:r>
      <w:r>
        <w:t xml:space="preserve"> látható.</w: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04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771900" cy="1524000"/>
                <wp:effectExtent l="0" t="0" r="0" b="0"/>
                <wp:wrapTight wrapText="bothSides">
                  <wp:wrapPolygon edited="1">
                    <wp:start x="0" y="0"/>
                    <wp:lineTo x="0" y="21330"/>
                    <wp:lineTo x="21491" y="21330"/>
                    <wp:lineTo x="21491" y="0"/>
                    <wp:lineTo x="0" y="0"/>
                  </wp:wrapPolygon>
                </wp:wrapTight>
                <wp:docPr id="34" name="Ké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7719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position:absolute;z-index:-251710464;o:allowoverlap:true;o:allowincell:true;mso-position-horizontal-relative:margin;mso-position-horizontal:center;mso-position-vertical-relative:text;margin-top:0.6pt;mso-position-vertical:absolute;width:297.0pt;height:120.0pt;mso-wrap-distance-left:9.0pt;mso-wrap-distance-top:0.0pt;mso-wrap-distance-right:9.0pt;mso-wrap-distance-bottom:0.0pt;" wrapcoords="0 0 0 98750 99495 98750 99495 0 0 0" stroked="f">
                <v:path textboxrect="0,0,0,0"/>
                <w10:wrap type="tight"/>
                <v:imagedata r:id="rId27" o:title=""/>
              </v:shape>
            </w:pict>
          </mc:Fallback>
        </mc:AlternateContent>
      </w:r>
      <w:r/>
    </w:p>
    <w:p>
      <w:pPr>
        <w:spacing w:line="240" w:lineRule="auto"/>
        <w:rPr>
          <w:rFonts w:cs="Times New Roman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2867025" cy="635"/>
                <wp:effectExtent l="0" t="0" r="9525" b="0"/>
                <wp:wrapTight wrapText="bothSides">
                  <wp:wrapPolygon edited="1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35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4"/>
                            </w:pPr>
                            <w:r>
                              <w:t xml:space="preserve">15. ábra: Webszerver sikeres </w:t>
                            </w:r>
                            <w:r>
                              <w:t xml:space="preserve">pingelése</w:t>
                            </w:r>
                            <w:r>
                              <w:t xml:space="preserve"> PC1-ről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8" o:spid="_x0000_s38" o:spt="202" type="#_x0000_t202" style="position:absolute;z-index:-251712512;o:allowoverlap:true;o:allowincell:true;mso-position-horizontal-relative:margin;mso-position-horizontal:center;mso-position-vertical-relative:text;margin-top:101.9pt;mso-position-vertical:absolute;width:225.8pt;height:0.0pt;mso-wrap-distance-left:9.0pt;mso-wrap-distance-top:0.0pt;mso-wrap-distance-right:9.0pt;mso-wrap-distance-bottom:0.0pt;v-text-anchor:top;visibility:visible;" wrapcoords="0 0 0 92713 99667 92713 99667 0 0 0" fillcolor="#FFFFFF" stroked="f">
                <w10:wrap type="tight"/>
                <v:textbox inset="0,0,0,0">
                  <w:txbxContent>
                    <w:p>
                      <w:pPr>
                        <w:pStyle w:val="714"/>
                      </w:pPr>
                      <w:r>
                        <w:t xml:space="preserve">15. ábra: Webszerver sikeres </w:t>
                      </w:r>
                      <w:r>
                        <w:t xml:space="preserve">pingelése</w:t>
                      </w:r>
                      <w:r>
                        <w:t xml:space="preserve"> PC1-ről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701" w:right="1134" w:bottom="1701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60495737"/>
      <w:docPartObj>
        <w:docPartGallery w:val="Page Numbers (Bottom of Page)"/>
        <w:docPartUnique w:val="true"/>
      </w:docPartObj>
      <w:rPr/>
    </w:sdtPr>
    <w:sdtContent>
      <w:p>
        <w:pPr>
          <w:pStyle w:val="707"/>
          <w:jc w:val="right"/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 xml:space="preserve">2</w:t>
        </w:r>
        <w:r>
          <w:rPr>
            <w:rFonts w:cs="Times New Roman"/>
          </w:rPr>
          <w:fldChar w:fldCharType="end"/>
        </w:r>
        <w:r>
          <w:rPr>
            <w:rFonts w:cs="Times New Roman"/>
          </w:rPr>
          <w:t xml:space="preserve">. oldal</w:t>
        </w:r>
        <w:r/>
      </w:p>
    </w:sdtContent>
  </w:sdt>
  <w:p>
    <w:pPr>
      <w:pStyle w:val="70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467293" cy="367433"/>
              <wp:effectExtent l="0" t="0" r="0" b="0"/>
              <wp:docPr id="1" name="Kép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10141" cy="378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115.5pt;height:28.9pt;mso-wrap-distance-left:0.0pt;mso-wrap-distance-top:0.0pt;mso-wrap-distance-right:0.0pt;mso-wrap-distance-bottom:0.0pt;" stroked="f">
              <v:path textboxrect="0,0,0,0"/>
              <v:imagedata r:id="rId1" o:title=""/>
            </v:shape>
          </w:pict>
        </mc:Fallback>
      </mc:AlternateContent>
    </w: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01"/>
    <w:link w:val="698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01"/>
    <w:link w:val="699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01"/>
    <w:link w:val="700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97"/>
    <w:next w:val="6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97"/>
    <w:next w:val="6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97"/>
    <w:next w:val="6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7"/>
    <w:next w:val="6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7"/>
    <w:next w:val="6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7"/>
    <w:next w:val="6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701"/>
    <w:link w:val="712"/>
    <w:uiPriority w:val="10"/>
    <w:rPr>
      <w:sz w:val="48"/>
      <w:szCs w:val="48"/>
    </w:rPr>
  </w:style>
  <w:style w:type="paragraph" w:styleId="35">
    <w:name w:val="Subtitle"/>
    <w:basedOn w:val="697"/>
    <w:next w:val="6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01"/>
    <w:link w:val="35"/>
    <w:uiPriority w:val="11"/>
    <w:rPr>
      <w:sz w:val="24"/>
      <w:szCs w:val="24"/>
    </w:rPr>
  </w:style>
  <w:style w:type="paragraph" w:styleId="37">
    <w:name w:val="Quote"/>
    <w:basedOn w:val="697"/>
    <w:next w:val="6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7"/>
    <w:next w:val="6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01"/>
    <w:link w:val="705"/>
    <w:uiPriority w:val="99"/>
  </w:style>
  <w:style w:type="character" w:styleId="44">
    <w:name w:val="Footer Char"/>
    <w:basedOn w:val="701"/>
    <w:link w:val="707"/>
    <w:uiPriority w:val="99"/>
  </w:style>
  <w:style w:type="character" w:styleId="46">
    <w:name w:val="Caption Char"/>
    <w:basedOn w:val="714"/>
    <w:link w:val="707"/>
    <w:uiPriority w:val="99"/>
  </w:style>
  <w:style w:type="table" w:styleId="48">
    <w:name w:val="Table Grid Light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01"/>
    <w:uiPriority w:val="99"/>
    <w:unhideWhenUsed/>
    <w:rPr>
      <w:vertAlign w:val="superscript"/>
    </w:rPr>
  </w:style>
  <w:style w:type="paragraph" w:styleId="177">
    <w:name w:val="endnote text"/>
    <w:basedOn w:val="6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01"/>
    <w:uiPriority w:val="99"/>
    <w:semiHidden/>
    <w:unhideWhenUsed/>
    <w:rPr>
      <w:vertAlign w:val="superscript"/>
    </w:rPr>
  </w:style>
  <w:style w:type="paragraph" w:styleId="183">
    <w:name w:val="toc 4"/>
    <w:basedOn w:val="697"/>
    <w:next w:val="6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7"/>
    <w:next w:val="6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7"/>
    <w:next w:val="6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7"/>
    <w:next w:val="6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7"/>
    <w:next w:val="6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7"/>
    <w:next w:val="697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97"/>
    <w:next w:val="697"/>
    <w:uiPriority w:val="99"/>
    <w:unhideWhenUsed/>
    <w:pPr>
      <w:spacing w:after="0" w:afterAutospacing="0"/>
    </w:pPr>
  </w:style>
  <w:style w:type="paragraph" w:styleId="697" w:default="1">
    <w:name w:val="Normal"/>
    <w:qFormat/>
    <w:pPr>
      <w:jc w:val="both"/>
      <w:spacing w:line="288" w:lineRule="auto"/>
    </w:pPr>
    <w:rPr>
      <w:rFonts w:ascii="Times New Roman" w:hAnsi="Times New Roman"/>
      <w:sz w:val="24"/>
    </w:rPr>
  </w:style>
  <w:style w:type="paragraph" w:styleId="698">
    <w:name w:val="Heading 1"/>
    <w:basedOn w:val="697"/>
    <w:next w:val="697"/>
    <w:link w:val="710"/>
    <w:uiPriority w:val="9"/>
    <w:qFormat/>
    <w:pPr>
      <w:keepLines/>
      <w:keepNext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699">
    <w:name w:val="Heading 2"/>
    <w:basedOn w:val="697"/>
    <w:next w:val="697"/>
    <w:link w:val="711"/>
    <w:uiPriority w:val="9"/>
    <w:unhideWhenUsed/>
    <w:qFormat/>
    <w:pPr>
      <w:keepLines/>
      <w:keepNext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700">
    <w:name w:val="Heading 3"/>
    <w:basedOn w:val="697"/>
    <w:next w:val="697"/>
    <w:link w:val="719"/>
    <w:uiPriority w:val="9"/>
    <w:unhideWhenUsed/>
    <w:qFormat/>
    <w:pPr>
      <w:jc w:val="center"/>
      <w:keepLines/>
      <w:keepNext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styleId="701" w:default="1">
    <w:name w:val="Default Paragraph Font"/>
    <w:uiPriority w:val="1"/>
    <w:semiHidden/>
    <w:unhideWhenUsed/>
  </w:style>
  <w:style w:type="table" w:styleId="7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3" w:default="1">
    <w:name w:val="No List"/>
    <w:uiPriority w:val="99"/>
    <w:semiHidden/>
    <w:unhideWhenUsed/>
  </w:style>
  <w:style w:type="table" w:styleId="704">
    <w:name w:val="Table Grid"/>
    <w:basedOn w:val="70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05">
    <w:name w:val="Header"/>
    <w:basedOn w:val="697"/>
    <w:link w:val="706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06" w:customStyle="1">
    <w:name w:val="Élőfej Char"/>
    <w:basedOn w:val="701"/>
    <w:link w:val="705"/>
    <w:uiPriority w:val="99"/>
  </w:style>
  <w:style w:type="paragraph" w:styleId="707">
    <w:name w:val="Footer"/>
    <w:basedOn w:val="697"/>
    <w:link w:val="70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08" w:customStyle="1">
    <w:name w:val="Élőláb Char"/>
    <w:basedOn w:val="701"/>
    <w:link w:val="707"/>
    <w:uiPriority w:val="99"/>
  </w:style>
  <w:style w:type="paragraph" w:styleId="709">
    <w:name w:val="List Paragraph"/>
    <w:basedOn w:val="697"/>
    <w:uiPriority w:val="34"/>
    <w:qFormat/>
    <w:pPr>
      <w:contextualSpacing/>
      <w:ind w:left="720"/>
    </w:pPr>
  </w:style>
  <w:style w:type="character" w:styleId="710" w:customStyle="1">
    <w:name w:val="Címsor 1 Char"/>
    <w:basedOn w:val="701"/>
    <w:link w:val="698"/>
    <w:uiPriority w:val="9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character" w:styleId="711" w:customStyle="1">
    <w:name w:val="Címsor 2 Char"/>
    <w:basedOn w:val="701"/>
    <w:link w:val="699"/>
    <w:uiPriority w:val="9"/>
    <w:rPr>
      <w:rFonts w:ascii="Times New Roman" w:hAnsi="Times New Roman" w:eastAsiaTheme="majorEastAsia" w:cstheme="majorBidi"/>
      <w:color w:val="2f5496" w:themeColor="accent1" w:themeShade="BF"/>
      <w:sz w:val="28"/>
      <w:szCs w:val="26"/>
    </w:rPr>
  </w:style>
  <w:style w:type="paragraph" w:styleId="712">
    <w:name w:val="Title"/>
    <w:basedOn w:val="697"/>
    <w:next w:val="697"/>
    <w:link w:val="713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13" w:customStyle="1">
    <w:name w:val="Cím Char"/>
    <w:basedOn w:val="701"/>
    <w:link w:val="71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14">
    <w:name w:val="Caption"/>
    <w:basedOn w:val="697"/>
    <w:next w:val="697"/>
    <w:uiPriority w:val="35"/>
    <w:unhideWhenUsed/>
    <w:qFormat/>
    <w:pPr>
      <w:jc w:val="center"/>
      <w:spacing w:after="200" w:line="240" w:lineRule="auto"/>
    </w:pPr>
    <w:rPr>
      <w:iCs/>
      <w:color w:val="44546a" w:themeColor="text2"/>
      <w:sz w:val="22"/>
      <w:szCs w:val="18"/>
    </w:rPr>
  </w:style>
  <w:style w:type="paragraph" w:styleId="715">
    <w:name w:val="TOC Heading"/>
    <w:basedOn w:val="698"/>
    <w:next w:val="697"/>
    <w:uiPriority w:val="39"/>
    <w:unhideWhenUsed/>
    <w:qFormat/>
    <w:pPr>
      <w:spacing w:before="240" w:after="0"/>
      <w:outlineLvl w:val="9"/>
    </w:pPr>
    <w:rPr>
      <w:rFonts w:asciiTheme="majorHAnsi" w:hAnsiTheme="majorHAnsi"/>
      <w:lang w:eastAsia="hu-HU"/>
    </w:rPr>
  </w:style>
  <w:style w:type="paragraph" w:styleId="716">
    <w:name w:val="toc 1"/>
    <w:basedOn w:val="697"/>
    <w:next w:val="697"/>
    <w:uiPriority w:val="39"/>
    <w:unhideWhenUsed/>
    <w:pPr>
      <w:spacing w:after="100"/>
    </w:pPr>
  </w:style>
  <w:style w:type="paragraph" w:styleId="717">
    <w:name w:val="toc 2"/>
    <w:basedOn w:val="697"/>
    <w:next w:val="697"/>
    <w:uiPriority w:val="39"/>
    <w:unhideWhenUsed/>
    <w:pPr>
      <w:ind w:left="240"/>
      <w:spacing w:after="100"/>
    </w:pPr>
  </w:style>
  <w:style w:type="character" w:styleId="718">
    <w:name w:val="Hyperlink"/>
    <w:basedOn w:val="701"/>
    <w:uiPriority w:val="99"/>
    <w:unhideWhenUsed/>
    <w:rPr>
      <w:color w:val="0563c1" w:themeColor="hyperlink"/>
      <w:u w:val="single"/>
    </w:rPr>
  </w:style>
  <w:style w:type="character" w:styleId="719" w:customStyle="1">
    <w:name w:val="Címsor 3 Char"/>
    <w:basedOn w:val="701"/>
    <w:link w:val="700"/>
    <w:uiPriority w:val="9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720">
    <w:name w:val="toc 3"/>
    <w:basedOn w:val="697"/>
    <w:next w:val="697"/>
    <w:uiPriority w:val="39"/>
    <w:unhideWhenUsed/>
    <w:pPr>
      <w:ind w:left="48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Krissssz@sulid.hu</dc:creator>
  <cp:keywords/>
  <dc:description/>
  <cp:revision>13</cp:revision>
  <dcterms:created xsi:type="dcterms:W3CDTF">2022-10-05T14:39:00Z</dcterms:created>
  <dcterms:modified xsi:type="dcterms:W3CDTF">2022-10-06T22:21:59Z</dcterms:modified>
</cp:coreProperties>
</file>