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800" w:line="288" w:lineRule="auto"/>
        <w:jc w:val="center"/>
        <w:rPr>
          <w:rFonts w:ascii="Times New Roman" w:cs="Times New Roman" w:eastAsia="Times New Roman" w:hAnsi="Times New Roman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A Winter Corp. hálózati dokumentációja</w:t>
      </w:r>
    </w:p>
    <w:p w:rsidR="00000000" w:rsidDel="00000000" w:rsidP="00000000" w:rsidRDefault="00000000" w:rsidRPr="00000000" w14:paraId="00000002">
      <w:pPr>
        <w:rPr>
          <w:color w:val="00b0f0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683260</wp:posOffset>
            </wp:positionH>
            <wp:positionV relativeFrom="paragraph">
              <wp:posOffset>12700</wp:posOffset>
            </wp:positionV>
            <wp:extent cx="4394200" cy="1057275"/>
            <wp:effectExtent b="0" l="0" r="0" t="0"/>
            <wp:wrapSquare wrapText="bothSides" distB="0" distT="0" distL="114300" distR="114300"/>
            <wp:docPr descr="A képen szöveg, clipart látható&#10;&#10;Automatikusan generált leírás" id="71" name="image1.png"/>
            <a:graphic>
              <a:graphicData uri="http://schemas.openxmlformats.org/drawingml/2006/picture">
                <pic:pic>
                  <pic:nvPicPr>
                    <pic:cNvPr descr="A képen szöveg, clipart látható&#10;&#10;Automatikusan generált leírá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698d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98d4"/>
          <w:sz w:val="40"/>
          <w:szCs w:val="40"/>
          <w:u w:val="none"/>
          <w:shd w:fill="auto" w:val="clear"/>
          <w:vertAlign w:val="baseline"/>
          <w:rtl w:val="0"/>
        </w:rPr>
        <w:t xml:space="preserve">Tartalomjegyzék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9062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Bevezető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 cégről röviden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projekt leírása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Munkafelosztás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9062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 hálózat felépítése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kép: Teljes Hálózat</w:t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Központ hálózati felépítése: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kép: Központ alhálózat</w:t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táblázat: Központ VLANok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táblázat: Központ DHCP pool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Képzés alhálózat hálózati felépítése: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kép: Központ alhálózat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táblázat: Képzés VLANok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táblázat: Képzés DHCP pool</w:t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Gyár hálózati felépítése: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kép: Gyár alhálózat</w:t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táblázat: Gyár VLANok</w:t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táblázat: Gyár DHCP pool</w:t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Bolt hálózati felépítése: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kép: Bolt alhálózat</w:t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táblázat: Gyár VLANok</w:t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táblázat: Gyár DHCP pool</w:t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9062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Vlan-ok és IP-címek: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2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IP-cím táblázatok: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táblázat: Központ_RTR IP címek</w:t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táblázat: Képzés_RTR IP címek</w:t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 táblázat: Gyár_RTR IP címek</w:t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 táblázat:Bolt_RTR IP címek</w:t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 táblázat: Központ végezköz IP címek</w:t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13. táblázat: Gyár végezköz IP címek</w:t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14. táblázat: Bolt végezköz IP címek</w:t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40" w:lineRule="auto"/>
            <w:ind w:left="44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15. táblázat: Képzés végezköz IP címek</w:t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9062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Biztonság, jelszavak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9062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Árkalkuláció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192" w:lineRule="auto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Bevezető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3"/>
        </w:numPr>
        <w:spacing w:line="288" w:lineRule="auto"/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 cégről röviden</w:t>
      </w:r>
    </w:p>
    <w:p w:rsidR="00000000" w:rsidDel="00000000" w:rsidP="00000000" w:rsidRDefault="00000000" w:rsidRPr="00000000" w14:paraId="0000002E">
      <w:pPr>
        <w:spacing w:line="288" w:lineRule="auto"/>
        <w:rPr/>
      </w:pPr>
      <w:r w:rsidDel="00000000" w:rsidR="00000000" w:rsidRPr="00000000">
        <w:rPr>
          <w:rtl w:val="0"/>
        </w:rPr>
        <w:t xml:space="preserve">A Winter Corporationt 2001-ben alapította Winter János, a cég katonák kiképzésével, uránfinomítással, fegyver- és lőszergyártással, valamint gumikacsák és mikulások árusításával foglalkozik. Ezekkel a szakterületekkel 4 különböző helyen foglalkoznak dolgozóink.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 projekt leírása</w:t>
      </w:r>
    </w:p>
    <w:p w:rsidR="00000000" w:rsidDel="00000000" w:rsidP="00000000" w:rsidRDefault="00000000" w:rsidRPr="00000000" w14:paraId="00000030">
      <w:pPr>
        <w:spacing w:line="288" w:lineRule="auto"/>
        <w:rPr/>
      </w:pPr>
      <w:r w:rsidDel="00000000" w:rsidR="00000000" w:rsidRPr="00000000">
        <w:rPr>
          <w:rtl w:val="0"/>
        </w:rPr>
        <w:t xml:space="preserve">2023.03.13-án cégünk megnyerte a közbeszerzést, mellyel egy szükséges, modernebb hálózat kiépítésére nyertünk 30 000 000 Forintot.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1.3.</w:t>
        <w:tab/>
        <w:t xml:space="preserve">Munkafelosztás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Fülöp Krisztián Szilárd: Forgalomirányítás, biztonság, szerverek, HQ VLAN beállítása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Csete Ádám: Táblázatok, jelszavak, 3 telephely VLAN beállítása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Halász Áron: Dokumentáció vázlat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 hálózat felépítése: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1f3863"/>
        </w:rPr>
        <w:sectPr>
          <w:headerReference r:id="rId29" w:type="default"/>
          <w:headerReference r:id="rId30" w:type="first"/>
          <w:footerReference r:id="rId31" w:type="default"/>
          <w:pgSz w:h="16838" w:w="11906" w:orient="portrait"/>
          <w:pgMar w:bottom="1417" w:top="1417" w:left="1417" w:right="1417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  <w:sectPr>
          <w:headerReference r:id="rId32" w:type="first"/>
          <w:footerReference r:id="rId33" w:type="first"/>
          <w:type w:val="nextPage"/>
          <w:pgSz w:h="11906" w:w="16838" w:orient="landscape"/>
          <w:pgMar w:bottom="720" w:top="720" w:left="720" w:right="720" w:header="709" w:footer="709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157376</wp:posOffset>
            </wp:positionH>
            <wp:positionV relativeFrom="paragraph">
              <wp:posOffset>-624662</wp:posOffset>
            </wp:positionV>
            <wp:extent cx="9462977" cy="7160690"/>
            <wp:effectExtent b="0" l="0" r="0" t="0"/>
            <wp:wrapNone/>
            <wp:docPr id="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2977" cy="7160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6553200</wp:posOffset>
                </wp:positionV>
                <wp:extent cx="1902121" cy="328502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399702" y="3620512"/>
                          <a:ext cx="1892596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1. kép: Teljes Hálózat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6553200</wp:posOffset>
                </wp:positionV>
                <wp:extent cx="1902121" cy="328502"/>
                <wp:effectExtent b="0" l="0" r="0" t="0"/>
                <wp:wrapNone/>
                <wp:docPr id="6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2121" cy="3285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2.1 Központ hálózati felépítése: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központ épületében 1 switch található, melyhez 7 VLAN tartozik. A 10-es VLAN-ban a tiszt- és katonaképzéssel, a 20-as VLAN-ban a fegyvergyártással, a 30-as VLAN-ban pedig az uránfinomítással foglalkoznak dolgozóink. A szerverek a 80-as VLAN-ban találhatóak. A 100-as VLAN-ban Winter János dolgozik. A 150-es VLAN Management VLAN, a 200-as VLAN-ban a WiFi AccessPoint található.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197485</wp:posOffset>
            </wp:positionV>
            <wp:extent cx="6915150" cy="4333240"/>
            <wp:effectExtent b="0" l="0" r="0" t="0"/>
            <wp:wrapSquare wrapText="bothSides" distB="0" distT="0" distL="114300" distR="114300"/>
            <wp:docPr id="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33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4368800</wp:posOffset>
                </wp:positionV>
                <wp:extent cx="1901825" cy="32829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99850" y="3620615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2. kép: Központ alhálózat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4368800</wp:posOffset>
                </wp:positionV>
                <wp:extent cx="1901825" cy="328295"/>
                <wp:effectExtent b="0" l="0" r="0" t="0"/>
                <wp:wrapNone/>
                <wp:docPr id="6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182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141.0" w:type="dxa"/>
        <w:jc w:val="left"/>
        <w:tblLayout w:type="fixed"/>
        <w:tblLook w:val="0400"/>
      </w:tblPr>
      <w:tblGrid>
        <w:gridCol w:w="4550"/>
        <w:gridCol w:w="1617"/>
        <w:gridCol w:w="1980"/>
        <w:gridCol w:w="994"/>
        <w:tblGridChange w:id="0">
          <w:tblGrid>
            <w:gridCol w:w="4550"/>
            <w:gridCol w:w="1617"/>
            <w:gridCol w:w="1980"/>
            <w:gridCol w:w="99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Vlan-Központ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katonak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gyartas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uranium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WinterJanosPrivate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/25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4965700</wp:posOffset>
                </wp:positionV>
                <wp:extent cx="2497455" cy="32829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1. táblázat: Központ VLANok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4965700</wp:posOffset>
                </wp:positionV>
                <wp:extent cx="2497455" cy="328295"/>
                <wp:effectExtent b="0" l="0" r="0" t="0"/>
                <wp:wrapNone/>
                <wp:docPr id="5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429.0" w:type="dxa"/>
        <w:jc w:val="left"/>
        <w:tblLayout w:type="fixed"/>
        <w:tblLook w:val="0400"/>
      </w:tblPr>
      <w:tblGrid>
        <w:gridCol w:w="1737"/>
        <w:gridCol w:w="1980"/>
        <w:gridCol w:w="1980"/>
        <w:gridCol w:w="1980"/>
        <w:gridCol w:w="1758"/>
        <w:gridCol w:w="994"/>
        <w:tblGridChange w:id="0">
          <w:tblGrid>
            <w:gridCol w:w="1737"/>
            <w:gridCol w:w="1980"/>
            <w:gridCol w:w="1980"/>
            <w:gridCol w:w="1980"/>
            <w:gridCol w:w="1758"/>
            <w:gridCol w:w="994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 DHCP POOL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Átjáró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IPv4_Start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Max felhasználók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 VLAN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192.168.0.129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 VLAN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192.168.0.161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 VLAN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192.168.0.193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 VLAN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192.168.0.233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 VLAN 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/25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4203700</wp:posOffset>
                </wp:positionV>
                <wp:extent cx="2497455" cy="32829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2. táblázat: Központ DHCP pool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4203700</wp:posOffset>
                </wp:positionV>
                <wp:extent cx="2497455" cy="328295"/>
                <wp:effectExtent b="0" l="0" r="0" t="0"/>
                <wp:wrapNone/>
                <wp:docPr id="6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spacing w:line="259" w:lineRule="auto"/>
        <w:ind w:left="2880" w:firstLine="0"/>
        <w:rPr>
          <w:rFonts w:ascii="Calibri" w:cs="Calibri" w:eastAsia="Calibri" w:hAnsi="Calibri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2.2 Képzés alhálózat hálózati felépítése: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katonaképző irodában található 1 switch, ehhez tartozik a 10-es VLAN. A tisztképző irodában szintén található egy switch, ehhez tartozik a 20-as VLAN. A 150-es VLAN Management VLAN. A 200-as VLAN-ban található a WiFi AccessPoint.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0" distT="0" distL="0" distR="0">
            <wp:extent cx="5760720" cy="3227705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3327400</wp:posOffset>
                </wp:positionV>
                <wp:extent cx="1901825" cy="32829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99850" y="3620615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3. kép: Központ alhálózat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3327400</wp:posOffset>
                </wp:positionV>
                <wp:extent cx="1901825" cy="328295"/>
                <wp:effectExtent b="0" l="0" r="0" t="0"/>
                <wp:wrapNone/>
                <wp:docPr id="5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182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2222500</wp:posOffset>
                </wp:positionV>
                <wp:extent cx="2497455" cy="32829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3. táblázat: Képzés VLANok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2222500</wp:posOffset>
                </wp:positionV>
                <wp:extent cx="2497455" cy="328295"/>
                <wp:effectExtent b="0" l="0" r="0" t="0"/>
                <wp:wrapNone/>
                <wp:docPr id="5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0362.0" w:type="dxa"/>
        <w:jc w:val="left"/>
        <w:tblInd w:w="249.0" w:type="dxa"/>
        <w:tblLayout w:type="fixed"/>
        <w:tblLook w:val="0400"/>
      </w:tblPr>
      <w:tblGrid>
        <w:gridCol w:w="1481"/>
        <w:gridCol w:w="1980"/>
        <w:gridCol w:w="1980"/>
        <w:gridCol w:w="1980"/>
        <w:gridCol w:w="1947"/>
        <w:gridCol w:w="994"/>
        <w:tblGridChange w:id="0">
          <w:tblGrid>
            <w:gridCol w:w="1481"/>
            <w:gridCol w:w="1980"/>
            <w:gridCol w:w="1980"/>
            <w:gridCol w:w="1980"/>
            <w:gridCol w:w="1947"/>
            <w:gridCol w:w="994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Vlan-Képzés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katonakepzes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192.168.1.128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/26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tisztkepzes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192.168.1.192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192.168.1.240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/25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 DHCP POOL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Átjáró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IPv4_Start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Max felhasználók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 VLAN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192.168.1.129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/26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 VLAN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192.168.1.193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 VLAN 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/25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3175000</wp:posOffset>
                </wp:positionV>
                <wp:extent cx="2497455" cy="32829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4. táblázat: Képzés DHCP pool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3175000</wp:posOffset>
                </wp:positionV>
                <wp:extent cx="2497455" cy="328295"/>
                <wp:effectExtent b="0" l="0" r="0" t="0"/>
                <wp:wrapNone/>
                <wp:docPr id="5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spacing w:line="259" w:lineRule="auto"/>
        <w:rPr>
          <w:rFonts w:ascii="Calibri" w:cs="Calibri" w:eastAsia="Calibri" w:hAnsi="Calibri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2.3 Gyár hálózati felépítése: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gyárban egy switch található, ehhez tartozik 4 VLAN. A 10-es VLAN a tervezőké, a 20-as VLAN a szállításvezetőké, a 200-as VLAN-ban pedig a WiFi AccessPoint található. A 150-es VLAN management VLAN.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0" distT="0" distL="0" distR="0">
            <wp:extent cx="5760720" cy="3856355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3937000</wp:posOffset>
                </wp:positionV>
                <wp:extent cx="2497455" cy="32829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4. kép: Gyár alhálózat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3937000</wp:posOffset>
                </wp:positionV>
                <wp:extent cx="2497455" cy="328295"/>
                <wp:effectExtent b="0" l="0" r="0" t="0"/>
                <wp:wrapNone/>
                <wp:docPr id="6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0.0" w:type="dxa"/>
        <w:jc w:val="left"/>
        <w:tblLayout w:type="fixed"/>
        <w:tblLook w:val="0400"/>
      </w:tblPr>
      <w:tblGrid>
        <w:gridCol w:w="2742"/>
        <w:gridCol w:w="2154"/>
        <w:gridCol w:w="2630"/>
        <w:gridCol w:w="1244"/>
        <w:tblGridChange w:id="0">
          <w:tblGrid>
            <w:gridCol w:w="2742"/>
            <w:gridCol w:w="2154"/>
            <w:gridCol w:w="2630"/>
            <w:gridCol w:w="1244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Vlan-Gyár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Tervezok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/28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Szallitasvezeto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/26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1778000</wp:posOffset>
                </wp:positionV>
                <wp:extent cx="2497455" cy="32829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5. táblázat: Gyár VLANok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1778000</wp:posOffset>
                </wp:positionV>
                <wp:extent cx="2497455" cy="328295"/>
                <wp:effectExtent b="0" l="0" r="0" t="0"/>
                <wp:wrapNone/>
                <wp:docPr id="6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2.0" w:type="dxa"/>
        <w:jc w:val="left"/>
        <w:tblInd w:w="-687.0" w:type="dxa"/>
        <w:tblLayout w:type="fixed"/>
        <w:tblLook w:val="0400"/>
      </w:tblPr>
      <w:tblGrid>
        <w:gridCol w:w="1523"/>
        <w:gridCol w:w="1820"/>
        <w:gridCol w:w="1980"/>
        <w:gridCol w:w="1820"/>
        <w:gridCol w:w="2285"/>
        <w:gridCol w:w="994"/>
        <w:tblGridChange w:id="0">
          <w:tblGrid>
            <w:gridCol w:w="1523"/>
            <w:gridCol w:w="1820"/>
            <w:gridCol w:w="1980"/>
            <w:gridCol w:w="1820"/>
            <w:gridCol w:w="2285"/>
            <w:gridCol w:w="994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 DHCP POOL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Átjáró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IPv4_Start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Max felhasználók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 VLAN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192.168.2.65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/28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 VLAN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192.168.2.81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 VLAN 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/26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63500</wp:posOffset>
                </wp:positionV>
                <wp:extent cx="2497455" cy="32829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6. táblázat: Gyár DHCP pool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63500</wp:posOffset>
                </wp:positionV>
                <wp:extent cx="2497455" cy="328295"/>
                <wp:effectExtent b="0" l="0" r="0" t="0"/>
                <wp:wrapNone/>
                <wp:docPr id="5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spacing w:line="259" w:lineRule="auto"/>
        <w:rPr>
          <w:rFonts w:ascii="Calibri" w:cs="Calibri" w:eastAsia="Calibri" w:hAnsi="Calibri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2.4 Bolt hálózati felépítése: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boltban egy switch található, melyhez 3 VLAN tartozik. A 10-es VLAN a bolté, a 150-es VLAN management VLAN, a 200-as VLAN-ban található a WiFi AccesPoint.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30739" cy="3868501"/>
            <wp:effectExtent b="0" l="0" r="0" t="0"/>
            <wp:docPr id="7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739" cy="386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3949700</wp:posOffset>
                </wp:positionV>
                <wp:extent cx="2497455" cy="32829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5. kép: Bolt alhálózat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3949700</wp:posOffset>
                </wp:positionV>
                <wp:extent cx="2497455" cy="328295"/>
                <wp:effectExtent b="0" l="0" r="0" t="0"/>
                <wp:wrapNone/>
                <wp:docPr id="6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80.0" w:type="dxa"/>
        <w:jc w:val="left"/>
        <w:tblLayout w:type="fixed"/>
        <w:tblLook w:val="0400"/>
      </w:tblPr>
      <w:tblGrid>
        <w:gridCol w:w="2260"/>
        <w:gridCol w:w="2080"/>
        <w:gridCol w:w="2538"/>
        <w:gridCol w:w="1202"/>
        <w:tblGridChange w:id="0">
          <w:tblGrid>
            <w:gridCol w:w="2260"/>
            <w:gridCol w:w="2080"/>
            <w:gridCol w:w="2538"/>
            <w:gridCol w:w="120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Vlan-Bolt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 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Vlan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-1485899</wp:posOffset>
                      </wp:positionH>
                      <wp:positionV relativeFrom="paragraph">
                        <wp:posOffset>292100</wp:posOffset>
                      </wp:positionV>
                      <wp:extent cx="2497455" cy="328295"/>
                      <wp:effectExtent b="0" l="0" r="0" t="0"/>
                      <wp:wrapNone/>
                      <wp:docPr id="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4102035" y="3620615"/>
                                <a:ext cx="2487930" cy="318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4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f3863"/>
                                      <w:sz w:val="24"/>
                                      <w:vertAlign w:val="baseline"/>
                                    </w:rPr>
                                    <w:t xml:space="preserve">6. táblázat: Bolt VLANok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-1485899</wp:posOffset>
                      </wp:positionH>
                      <wp:positionV relativeFrom="paragraph">
                        <wp:posOffset>292100</wp:posOffset>
                      </wp:positionV>
                      <wp:extent cx="2497455" cy="328295"/>
                      <wp:effectExtent b="0" l="0" r="0" t="0"/>
                      <wp:wrapNone/>
                      <wp:docPr id="6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7455" cy="3282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72.0" w:type="dxa"/>
        <w:jc w:val="left"/>
        <w:tblLayout w:type="fixed"/>
        <w:tblLook w:val="0400"/>
      </w:tblPr>
      <w:tblGrid>
        <w:gridCol w:w="1472"/>
        <w:gridCol w:w="1820"/>
        <w:gridCol w:w="1980"/>
        <w:gridCol w:w="1820"/>
        <w:gridCol w:w="2286"/>
        <w:gridCol w:w="994"/>
        <w:tblGridChange w:id="0">
          <w:tblGrid>
            <w:gridCol w:w="1472"/>
            <w:gridCol w:w="1820"/>
            <w:gridCol w:w="1980"/>
            <w:gridCol w:w="1820"/>
            <w:gridCol w:w="2286"/>
            <w:gridCol w:w="994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DHCP POOL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Név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Átjáró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IPv4_Start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Max felhasználók száma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Maszk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 VLAN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192.168.3.65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/28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 VLAN 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/27</w:t>
            </w:r>
          </w:p>
        </w:tc>
      </w:tr>
    </w:tbl>
    <w:p w:rsidR="00000000" w:rsidDel="00000000" w:rsidP="00000000" w:rsidRDefault="00000000" w:rsidRPr="00000000" w14:paraId="0000013D">
      <w:pPr>
        <w:spacing w:line="259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5092700</wp:posOffset>
                </wp:positionV>
                <wp:extent cx="2497455" cy="32829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7. táblázat: Bolt DHCP pool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5092700</wp:posOffset>
                </wp:positionV>
                <wp:extent cx="2497455" cy="328295"/>
                <wp:effectExtent b="0" l="0" r="0" t="0"/>
                <wp:wrapNone/>
                <wp:docPr id="5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Vlan-ok és IP-címek:</w:t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3"/>
        </w:numPr>
        <w:spacing w:line="288" w:lineRule="auto"/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IP-cím táblázatok:</w:t>
      </w:r>
    </w:p>
    <w:p w:rsidR="00000000" w:rsidDel="00000000" w:rsidP="00000000" w:rsidRDefault="00000000" w:rsidRPr="00000000" w14:paraId="00000142">
      <w:pPr>
        <w:spacing w:line="288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3962400</wp:posOffset>
                </wp:positionV>
                <wp:extent cx="2497455" cy="32829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8. táblázat: Központ_RTR IP címek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3962400</wp:posOffset>
                </wp:positionV>
                <wp:extent cx="2497455" cy="328295"/>
                <wp:effectExtent b="0" l="0" r="0" t="0"/>
                <wp:wrapNone/>
                <wp:docPr id="6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705.0" w:type="dxa"/>
        <w:jc w:val="left"/>
        <w:tblInd w:w="-750.0" w:type="dxa"/>
        <w:tblLayout w:type="fixed"/>
        <w:tblLook w:val="0400"/>
      </w:tblPr>
      <w:tblGrid>
        <w:gridCol w:w="2100"/>
        <w:gridCol w:w="1785"/>
        <w:gridCol w:w="2265"/>
        <w:gridCol w:w="2145"/>
        <w:gridCol w:w="1410"/>
        <w:tblGridChange w:id="0">
          <w:tblGrid>
            <w:gridCol w:w="2100"/>
            <w:gridCol w:w="1785"/>
            <w:gridCol w:w="2265"/>
            <w:gridCol w:w="2145"/>
            <w:gridCol w:w="141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Központ_RTR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Központ_RTR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10.10.0.1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Szolgáltató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---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192.168.0.129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192.168.0.161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192.168.0.193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192.168.0.225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192.168.0.233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192.168.0.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25.0" w:type="dxa"/>
        <w:jc w:val="left"/>
        <w:tblInd w:w="-720.0" w:type="dxa"/>
        <w:tblLayout w:type="fixed"/>
        <w:tblLook w:val="0400"/>
      </w:tblPr>
      <w:tblGrid>
        <w:gridCol w:w="1905"/>
        <w:gridCol w:w="1695"/>
        <w:gridCol w:w="2055"/>
        <w:gridCol w:w="2700"/>
        <w:gridCol w:w="1470"/>
        <w:tblGridChange w:id="0">
          <w:tblGrid>
            <w:gridCol w:w="1905"/>
            <w:gridCol w:w="1695"/>
            <w:gridCol w:w="2055"/>
            <w:gridCol w:w="2700"/>
            <w:gridCol w:w="14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Képzés_RTR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Képzés_RTR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192.168.1.129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Katonakepzes_SW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192.168.1.193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line="288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2565400</wp:posOffset>
                </wp:positionV>
                <wp:extent cx="2497455" cy="32829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9. táblázat: Képzés_RTR IP címek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2565400</wp:posOffset>
                </wp:positionV>
                <wp:extent cx="2497455" cy="328295"/>
                <wp:effectExtent b="0" l="0" r="0" t="0"/>
                <wp:wrapNone/>
                <wp:docPr id="5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450.0" w:type="dxa"/>
        <w:jc w:val="left"/>
        <w:tblInd w:w="-495.0" w:type="dxa"/>
        <w:tblLayout w:type="fixed"/>
        <w:tblLook w:val="0400"/>
      </w:tblPr>
      <w:tblGrid>
        <w:gridCol w:w="1680"/>
        <w:gridCol w:w="1830"/>
        <w:gridCol w:w="2310"/>
        <w:gridCol w:w="2190"/>
        <w:gridCol w:w="1440"/>
        <w:tblGridChange w:id="0">
          <w:tblGrid>
            <w:gridCol w:w="1680"/>
            <w:gridCol w:w="1830"/>
            <w:gridCol w:w="2310"/>
            <w:gridCol w:w="2190"/>
            <w:gridCol w:w="14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Gyár_RTR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Gyár_RTR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Se0/1/0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192.168.2.65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Központ_SW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192.168.2.81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line="288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2959100</wp:posOffset>
                </wp:positionV>
                <wp:extent cx="2497455" cy="32829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10. táblázat: Gyár_RTR IP címek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2959100</wp:posOffset>
                </wp:positionV>
                <wp:extent cx="2497455" cy="328295"/>
                <wp:effectExtent b="0" l="0" r="0" t="0"/>
                <wp:wrapNone/>
                <wp:docPr id="6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9465.0" w:type="dxa"/>
        <w:jc w:val="left"/>
        <w:tblInd w:w="-480.0" w:type="dxa"/>
        <w:tblLayout w:type="fixed"/>
        <w:tblLook w:val="0400"/>
      </w:tblPr>
      <w:tblGrid>
        <w:gridCol w:w="1710"/>
        <w:gridCol w:w="1890"/>
        <w:gridCol w:w="2385"/>
        <w:gridCol w:w="1980"/>
        <w:gridCol w:w="1500"/>
        <w:tblGridChange w:id="0">
          <w:tblGrid>
            <w:gridCol w:w="1710"/>
            <w:gridCol w:w="1890"/>
            <w:gridCol w:w="2385"/>
            <w:gridCol w:w="1980"/>
            <w:gridCol w:w="1500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Bolt_RTR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Bolt_RTR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10.0.0.14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Se0/0/1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192.168.3.65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Gig0/1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192.168.3.241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Gig0/0.200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line="259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3365500</wp:posOffset>
                </wp:positionV>
                <wp:extent cx="2497455" cy="32829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11. táblázat:Bolt_RTR IP címek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3365500</wp:posOffset>
                </wp:positionV>
                <wp:extent cx="2497455" cy="328295"/>
                <wp:effectExtent b="0" l="0" r="0" t="0"/>
                <wp:wrapNone/>
                <wp:docPr id="5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6">
      <w:pPr>
        <w:spacing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69.0" w:type="dxa"/>
        <w:jc w:val="left"/>
        <w:tblLayout w:type="fixed"/>
        <w:tblLook w:val="0400"/>
      </w:tblPr>
      <w:tblGrid>
        <w:gridCol w:w="2575"/>
        <w:gridCol w:w="1335"/>
        <w:gridCol w:w="2100"/>
        <w:gridCol w:w="1859"/>
        <w:gridCol w:w="2100"/>
        <w:tblGridChange w:id="0">
          <w:tblGrid>
            <w:gridCol w:w="2575"/>
            <w:gridCol w:w="1335"/>
            <w:gridCol w:w="2100"/>
            <w:gridCol w:w="1859"/>
            <w:gridCol w:w="2100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IP címzés-Központ végezközök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Átjáró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DNS,DHCP,NTP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Gig0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192.168.0.226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Központ_sw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192.168.0.225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FTP,TFTP,MAIL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192.168.0.227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192.168.0.228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WinterJanosPC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192.168.0.235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192.168.0.233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WinterJanosPC2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192.168.0.234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Uvezető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192.168.0.195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192.168.0.193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UirodaiPC1-4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194,196-198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GYVezető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192.168.0.163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192.168.0.161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GYirodaiPC1-4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162,164-166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Kvezető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192.168.0.131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192.168.0.129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KirodiaPC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130,132-134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ADMINPC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192.168.0.246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-609599</wp:posOffset>
                      </wp:positionH>
                      <wp:positionV relativeFrom="paragraph">
                        <wp:posOffset>266700</wp:posOffset>
                      </wp:positionV>
                      <wp:extent cx="2497455" cy="328295"/>
                      <wp:effectExtent b="0" l="0" r="0" t="0"/>
                      <wp:wrapNone/>
                      <wp:docPr id="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102035" y="3620615"/>
                                <a:ext cx="2487930" cy="318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4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f3863"/>
                                      <w:sz w:val="24"/>
                                      <w:vertAlign w:val="baseline"/>
                                    </w:rPr>
                                    <w:t xml:space="preserve">12. táblázat: Központ végezköz IP címek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-609599</wp:posOffset>
                      </wp:positionH>
                      <wp:positionV relativeFrom="paragraph">
                        <wp:posOffset>266700</wp:posOffset>
                      </wp:positionV>
                      <wp:extent cx="2497455" cy="328295"/>
                      <wp:effectExtent b="0" l="0" r="0" t="0"/>
                      <wp:wrapNone/>
                      <wp:docPr id="5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7455" cy="3282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192.168.0.241</w:t>
            </w:r>
          </w:p>
        </w:tc>
      </w:tr>
    </w:tbl>
    <w:p w:rsidR="00000000" w:rsidDel="00000000" w:rsidP="00000000" w:rsidRDefault="00000000" w:rsidRPr="00000000" w14:paraId="0000023D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42.0" w:type="dxa"/>
        <w:jc w:val="left"/>
        <w:tblLayout w:type="fixed"/>
        <w:tblLook w:val="0400"/>
      </w:tblPr>
      <w:tblGrid>
        <w:gridCol w:w="2011"/>
        <w:gridCol w:w="1277"/>
        <w:gridCol w:w="2265"/>
        <w:gridCol w:w="1669"/>
        <w:gridCol w:w="1820"/>
        <w:tblGridChange w:id="0">
          <w:tblGrid>
            <w:gridCol w:w="2011"/>
            <w:gridCol w:w="1277"/>
            <w:gridCol w:w="2265"/>
            <w:gridCol w:w="1669"/>
            <w:gridCol w:w="182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 végezközök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Átjáró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szállításvezető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192.168.2.82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Gyár_SW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192.168.2.81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Tervezők1-5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192.168.2.66-70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192.168.2.65</w:t>
            </w:r>
          </w:p>
        </w:tc>
      </w:tr>
    </w:tbl>
    <w:p w:rsidR="00000000" w:rsidDel="00000000" w:rsidP="00000000" w:rsidRDefault="00000000" w:rsidRPr="00000000" w14:paraId="00000253">
      <w:pPr>
        <w:spacing w:line="259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1384300</wp:posOffset>
                </wp:positionV>
                <wp:extent cx="2497455" cy="32829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13. táblázat: Gyár végezköz IP címek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1384300</wp:posOffset>
                </wp:positionV>
                <wp:extent cx="2497455" cy="328295"/>
                <wp:effectExtent b="0" l="0" r="0" t="0"/>
                <wp:wrapNone/>
                <wp:docPr id="6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21.0" w:type="dxa"/>
        <w:jc w:val="left"/>
        <w:tblLayout w:type="fixed"/>
        <w:tblLook w:val="0400"/>
      </w:tblPr>
      <w:tblGrid>
        <w:gridCol w:w="1473"/>
        <w:gridCol w:w="1472"/>
        <w:gridCol w:w="2156"/>
        <w:gridCol w:w="1966"/>
        <w:gridCol w:w="1854"/>
        <w:tblGridChange w:id="0">
          <w:tblGrid>
            <w:gridCol w:w="1473"/>
            <w:gridCol w:w="1472"/>
            <w:gridCol w:w="2156"/>
            <w:gridCol w:w="1966"/>
            <w:gridCol w:w="185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címzés-Bolt végezközök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Átjáró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Eladó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192.168.3.67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Bolt_SW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192.168.3.65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Raktáros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192.168.3.66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-292099</wp:posOffset>
                      </wp:positionH>
                      <wp:positionV relativeFrom="paragraph">
                        <wp:posOffset>317500</wp:posOffset>
                      </wp:positionV>
                      <wp:extent cx="2497455" cy="328295"/>
                      <wp:effectExtent b="0" l="0" r="0" t="0"/>
                      <wp:wrapNone/>
                      <wp:docPr id="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02035" y="3620615"/>
                                <a:ext cx="2487930" cy="318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4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f3863"/>
                                      <w:sz w:val="24"/>
                                      <w:vertAlign w:val="baseline"/>
                                    </w:rPr>
                                    <w:t xml:space="preserve">14. táblázat: Bolt végezköz IP címek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-292099</wp:posOffset>
                      </wp:positionH>
                      <wp:positionV relativeFrom="paragraph">
                        <wp:posOffset>317500</wp:posOffset>
                      </wp:positionV>
                      <wp:extent cx="2497455" cy="328295"/>
                      <wp:effectExtent b="0" l="0" r="0" t="0"/>
                      <wp:wrapNone/>
                      <wp:docPr id="4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7455" cy="3282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05.0" w:type="dxa"/>
        <w:jc w:val="left"/>
        <w:tblLayout w:type="fixed"/>
        <w:tblLook w:val="0400"/>
      </w:tblPr>
      <w:tblGrid>
        <w:gridCol w:w="2486"/>
        <w:gridCol w:w="1277"/>
        <w:gridCol w:w="2087"/>
        <w:gridCol w:w="2575"/>
        <w:gridCol w:w="1980"/>
        <w:tblGridChange w:id="0">
          <w:tblGrid>
            <w:gridCol w:w="2486"/>
            <w:gridCol w:w="1277"/>
            <w:gridCol w:w="2087"/>
            <w:gridCol w:w="2575"/>
            <w:gridCol w:w="1980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címzés-Képzés végezközök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Ip cím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Csatlakozás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Átjáró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Képzésvezető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192.168.1.132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Katonakepzes_SW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192.168.1.129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Katonák1-12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192.186.1.133-144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Tisztképzésvezető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192.168.1.194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Tisztkepzes_SW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192.168.1.193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Tisztek1-6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192.168.1.195-200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2743200</wp:posOffset>
                </wp:positionV>
                <wp:extent cx="2497455" cy="32829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2035" y="3620615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3"/>
                                <w:sz w:val="24"/>
                                <w:vertAlign w:val="baseline"/>
                              </w:rPr>
                              <w:t xml:space="preserve">15. táblázat: Képzés végezköz IP címek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2743200</wp:posOffset>
                </wp:positionV>
                <wp:extent cx="2497455" cy="328295"/>
                <wp:effectExtent b="0" l="0" r="0" t="0"/>
                <wp:wrapNone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45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Biztonság, jelszavak</w:t>
      </w:r>
    </w:p>
    <w:tbl>
      <w:tblPr>
        <w:tblStyle w:val="Table16"/>
        <w:tblW w:w="5807.0" w:type="dxa"/>
        <w:jc w:val="left"/>
        <w:tblLayout w:type="fixed"/>
        <w:tblLook w:val="0400"/>
      </w:tblPr>
      <w:tblGrid>
        <w:gridCol w:w="1509"/>
        <w:gridCol w:w="1918"/>
        <w:gridCol w:w="2380"/>
        <w:tblGridChange w:id="0">
          <w:tblGrid>
            <w:gridCol w:w="1509"/>
            <w:gridCol w:w="1918"/>
            <w:gridCol w:w="23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Enable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Console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Távoli hozzáférés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Winter123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Vtyerc0winrp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ddebf7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88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terConw1npr</w:t>
            </w:r>
          </w:p>
        </w:tc>
      </w:tr>
    </w:tbl>
    <w:p w:rsidR="00000000" w:rsidDel="00000000" w:rsidP="00000000" w:rsidRDefault="00000000" w:rsidRPr="00000000" w14:paraId="00000292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376.0" w:type="dxa"/>
        <w:jc w:val="left"/>
        <w:tblLayout w:type="fixed"/>
        <w:tblLook w:val="0400"/>
      </w:tblPr>
      <w:tblGrid>
        <w:gridCol w:w="5884"/>
        <w:gridCol w:w="1487"/>
        <w:gridCol w:w="1350"/>
        <w:gridCol w:w="1655"/>
        <w:tblGridChange w:id="0">
          <w:tblGrid>
            <w:gridCol w:w="5884"/>
            <w:gridCol w:w="1487"/>
            <w:gridCol w:w="1350"/>
            <w:gridCol w:w="1655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Eszköz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Egységár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Darabszám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2e75b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Összeg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HP OMEN OBELISK 875-0006NN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364 600 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16 407 000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Lenovo IdeaPad 3 15ITL6 82H8025PHV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194 820 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194 820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Cisco SG500-52MP, 5 db (Switch):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2 348 400 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11 742 000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Cisco C1111-8P, 4 db (Router)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340 000 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1 360 000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Gembird CAT6 UTP adatkábel 100m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10 890 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108 900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Dell PowerEdge T150 DPET150-2, 3 db (Szerver):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619 000 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1 857 000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f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f1111"/>
                <w:sz w:val="28"/>
                <w:szCs w:val="28"/>
                <w:rtl w:val="0"/>
              </w:rPr>
              <w:t xml:space="preserve">Cisco Business 240AC Wi-Fi Access Point 5 pack bundle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259 913 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259 913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Munkadíj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15 000 000 Ft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Végösszeg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eeaf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46 929 633 Ft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D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Árkalkuláció</w:t>
      </w:r>
    </w:p>
    <w:p w:rsidR="00000000" w:rsidDel="00000000" w:rsidP="00000000" w:rsidRDefault="00000000" w:rsidRPr="00000000" w14:paraId="000002BE">
      <w:pPr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sectPr>
      <w:headerReference r:id="rId60" w:type="first"/>
      <w:type w:val="nextPage"/>
      <w:pgSz w:h="16838" w:w="11906" w:orient="portrait"/>
      <w:pgMar w:bottom="1417" w:top="1417" w:left="1417" w:right="1417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Készítette: Csete Ádám, Fülöp Krisztián Szilárd, Halász Áron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3600260</wp:posOffset>
          </wp:positionH>
          <wp:positionV relativeFrom="paragraph">
            <wp:posOffset>-354584</wp:posOffset>
          </wp:positionV>
          <wp:extent cx="2961005" cy="712470"/>
          <wp:effectExtent b="0" l="0" r="0" t="0"/>
          <wp:wrapSquare wrapText="bothSides" distB="0" distT="0" distL="114300" distR="114300"/>
          <wp:docPr descr="A képen szöveg, clipart látható&#10;&#10;Automatikusan generált leírás" id="77" name="image8.png"/>
          <a:graphic>
            <a:graphicData uri="http://schemas.openxmlformats.org/drawingml/2006/picture">
              <pic:pic>
                <pic:nvPicPr>
                  <pic:cNvPr descr="A képen szöveg, clipart látható&#10;&#10;Automatikusan generált leírás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3550351</wp:posOffset>
          </wp:positionH>
          <wp:positionV relativeFrom="paragraph">
            <wp:posOffset>-356680</wp:posOffset>
          </wp:positionV>
          <wp:extent cx="2961005" cy="712470"/>
          <wp:effectExtent b="0" l="0" r="0" t="0"/>
          <wp:wrapSquare wrapText="bothSides" distB="0" distT="0" distL="114300" distR="114300"/>
          <wp:docPr descr="A képen szöveg, clipart látható&#10;&#10;Automatikusan generált leírás" id="70" name="image4.png"/>
          <a:graphic>
            <a:graphicData uri="http://schemas.openxmlformats.org/drawingml/2006/picture">
              <pic:pic>
                <pic:nvPicPr>
                  <pic:cNvPr descr="A képen szöveg, clipart látható&#10;&#10;Automatikusan generált leírás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7698d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  <w:rsid w:val="00527B61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 w:val="1"/>
    <w:rsid w:val="00C2580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7698d4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C2580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B44B6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uiPriority w:val="99"/>
    <w:unhideWhenUsed w:val="1"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2583B"/>
  </w:style>
  <w:style w:type="paragraph" w:styleId="llb">
    <w:name w:val="footer"/>
    <w:basedOn w:val="Norml"/>
    <w:link w:val="llbChar"/>
    <w:uiPriority w:val="99"/>
    <w:unhideWhenUsed w:val="1"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2583B"/>
  </w:style>
  <w:style w:type="character" w:styleId="Cmsor1Char" w:customStyle="1">
    <w:name w:val="Címsor 1 Char"/>
    <w:basedOn w:val="Bekezdsalapbettpusa"/>
    <w:link w:val="Cmsor1"/>
    <w:uiPriority w:val="9"/>
    <w:rsid w:val="00C2580A"/>
    <w:rPr>
      <w:rFonts w:asciiTheme="majorHAnsi" w:cstheme="majorBidi" w:eastAsiaTheme="majorEastAsia" w:hAnsiTheme="majorHAnsi"/>
      <w:b w:val="1"/>
      <w:color w:val="7698d4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2C5C0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 w:val="1"/>
    <w:rsid w:val="002C5C0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2C5C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 w:val="1"/>
    <w:uiPriority w:val="39"/>
    <w:unhideWhenUsed w:val="1"/>
    <w:rsid w:val="002C5C0F"/>
    <w:pPr>
      <w:spacing w:after="100"/>
      <w:ind w:left="220"/>
    </w:pPr>
    <w:rPr>
      <w:rFonts w:cs="Times New Roman" w:eastAsiaTheme="minorEastAsia"/>
      <w:lang w:eastAsia="hu-HU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2C5C0F"/>
    <w:pPr>
      <w:spacing w:after="100"/>
    </w:pPr>
    <w:rPr>
      <w:rFonts w:cs="Times New Roman" w:eastAsiaTheme="minorEastAsia"/>
      <w:lang w:eastAsia="hu-HU"/>
    </w:rPr>
  </w:style>
  <w:style w:type="paragraph" w:styleId="TJ3">
    <w:name w:val="toc 3"/>
    <w:basedOn w:val="Norml"/>
    <w:next w:val="Norml"/>
    <w:autoRedefine w:val="1"/>
    <w:uiPriority w:val="39"/>
    <w:unhideWhenUsed w:val="1"/>
    <w:rsid w:val="0088280A"/>
    <w:pPr>
      <w:tabs>
        <w:tab w:val="right" w:leader="dot" w:pos="9062"/>
      </w:tabs>
      <w:spacing w:after="100" w:line="240" w:lineRule="auto"/>
      <w:ind w:left="442"/>
    </w:pPr>
    <w:rPr>
      <w:rFonts w:cs="Times New Roman" w:eastAsiaTheme="minorEastAsia"/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C2580A"/>
    <w:rPr>
      <w:rFonts w:asciiTheme="majorHAnsi" w:cstheme="majorBidi" w:eastAsiaTheme="majorEastAsia" w:hAnsiTheme="majorHAnsi"/>
      <w:color w:val="2f5496" w:themeColor="accent1" w:themeShade="0000BF"/>
      <w:sz w:val="36"/>
      <w:szCs w:val="26"/>
    </w:rPr>
  </w:style>
  <w:style w:type="paragraph" w:styleId="Listaszerbekezds">
    <w:name w:val="List Paragraph"/>
    <w:basedOn w:val="Norml"/>
    <w:uiPriority w:val="34"/>
    <w:qFormat w:val="1"/>
    <w:rsid w:val="00937781"/>
    <w:pPr>
      <w:ind w:left="720"/>
      <w:contextualSpacing w:val="1"/>
    </w:pPr>
  </w:style>
  <w:style w:type="character" w:styleId="Hiperhivatkozs">
    <w:name w:val="Hyperlink"/>
    <w:basedOn w:val="Bekezdsalapbettpusa"/>
    <w:uiPriority w:val="99"/>
    <w:unhideWhenUsed w:val="1"/>
    <w:rsid w:val="00B44B66"/>
    <w:rPr>
      <w:color w:val="0563c1" w:themeColor="hyperlink"/>
      <w:u w:val="single"/>
    </w:rPr>
  </w:style>
  <w:style w:type="character" w:styleId="Cmsor3Char" w:customStyle="1">
    <w:name w:val="Címsor 3 Char"/>
    <w:basedOn w:val="Bekezdsalapbettpusa"/>
    <w:link w:val="Cmsor3"/>
    <w:uiPriority w:val="9"/>
    <w:rsid w:val="00B44B66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Nincstrkz">
    <w:name w:val="No Spacing"/>
    <w:uiPriority w:val="1"/>
    <w:qFormat w:val="1"/>
    <w:rsid w:val="009F38C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19.png"/><Relationship Id="rId41" Type="http://schemas.openxmlformats.org/officeDocument/2006/relationships/image" Target="media/image12.png"/><Relationship Id="rId44" Type="http://schemas.openxmlformats.org/officeDocument/2006/relationships/image" Target="media/image2.png"/><Relationship Id="rId43" Type="http://schemas.openxmlformats.org/officeDocument/2006/relationships/image" Target="media/image11.png"/><Relationship Id="rId46" Type="http://schemas.openxmlformats.org/officeDocument/2006/relationships/image" Target="media/image22.png"/><Relationship Id="rId45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image" Target="media/image5.png"/><Relationship Id="rId47" Type="http://schemas.openxmlformats.org/officeDocument/2006/relationships/image" Target="media/image15.png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33" Type="http://schemas.openxmlformats.org/officeDocument/2006/relationships/footer" Target="footer2.xml"/><Relationship Id="rId32" Type="http://schemas.openxmlformats.org/officeDocument/2006/relationships/header" Target="header3.xml"/><Relationship Id="rId35" Type="http://schemas.openxmlformats.org/officeDocument/2006/relationships/image" Target="media/image21.png"/><Relationship Id="rId34" Type="http://schemas.openxmlformats.org/officeDocument/2006/relationships/image" Target="media/image3.png"/><Relationship Id="rId37" Type="http://schemas.openxmlformats.org/officeDocument/2006/relationships/image" Target="media/image25.png"/><Relationship Id="rId36" Type="http://schemas.openxmlformats.org/officeDocument/2006/relationships/image" Target="media/image7.png"/><Relationship Id="rId39" Type="http://schemas.openxmlformats.org/officeDocument/2006/relationships/image" Target="media/image28.png"/><Relationship Id="rId38" Type="http://schemas.openxmlformats.org/officeDocument/2006/relationships/image" Target="media/image17.png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60" Type="http://schemas.openxmlformats.org/officeDocument/2006/relationships/header" Target="header4.xm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eader" Target="header2.xml"/><Relationship Id="rId51" Type="http://schemas.openxmlformats.org/officeDocument/2006/relationships/image" Target="media/image18.png"/><Relationship Id="rId50" Type="http://schemas.openxmlformats.org/officeDocument/2006/relationships/image" Target="media/image29.png"/><Relationship Id="rId53" Type="http://schemas.openxmlformats.org/officeDocument/2006/relationships/image" Target="media/image13.png"/><Relationship Id="rId52" Type="http://schemas.openxmlformats.org/officeDocument/2006/relationships/image" Target="media/image24.png"/><Relationship Id="rId11" Type="http://schemas.openxmlformats.org/officeDocument/2006/relationships/hyperlink" Target="about:blank" TargetMode="External"/><Relationship Id="rId55" Type="http://schemas.openxmlformats.org/officeDocument/2006/relationships/image" Target="media/image16.png"/><Relationship Id="rId10" Type="http://schemas.openxmlformats.org/officeDocument/2006/relationships/hyperlink" Target="about:blank" TargetMode="External"/><Relationship Id="rId54" Type="http://schemas.openxmlformats.org/officeDocument/2006/relationships/image" Target="media/image26.png"/><Relationship Id="rId13" Type="http://schemas.openxmlformats.org/officeDocument/2006/relationships/hyperlink" Target="about:blank" TargetMode="External"/><Relationship Id="rId57" Type="http://schemas.openxmlformats.org/officeDocument/2006/relationships/image" Target="media/image20.png"/><Relationship Id="rId12" Type="http://schemas.openxmlformats.org/officeDocument/2006/relationships/hyperlink" Target="about:blank" TargetMode="External"/><Relationship Id="rId56" Type="http://schemas.openxmlformats.org/officeDocument/2006/relationships/image" Target="media/image14.png"/><Relationship Id="rId15" Type="http://schemas.openxmlformats.org/officeDocument/2006/relationships/hyperlink" Target="about:blank" TargetMode="External"/><Relationship Id="rId59" Type="http://schemas.openxmlformats.org/officeDocument/2006/relationships/image" Target="media/image10.png"/><Relationship Id="rId14" Type="http://schemas.openxmlformats.org/officeDocument/2006/relationships/hyperlink" Target="about:blank" TargetMode="External"/><Relationship Id="rId58" Type="http://schemas.openxmlformats.org/officeDocument/2006/relationships/image" Target="media/image9.png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t/qKkCO6Yfmv3IPFOfvVWHDivA==">AMUW2mXcPTo2f9z9DAAKT1If1ACOXadDjebTS8KrMc6nulrYNKKQ7DXmQq4alnJeYcnOkXXtQYYqIwIH6FiYHUsUmn/fSmLT/fMMvkMbR4vY28TrpYXP83deQQpoNUgc9m/rUjdkoYp5hTDPv2/lN8d/AIAMfMBy7YuTffHaXD34NHk48aCCYUcsKkGkAv+SBQ5Vby6iwfXo99XNKqiTJ8Xop5hHwI10lqV1uiJ8sEo48vnPnWtcDQkwMYZ5f7oMo12/7nvRhfvBvTNF6rk8UbKcWURZ5VtD16DIX4lAeitOP9qPiP7XLSgTD05kOMjuHSRtzgJ4sJ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2023-03-23T12:27:00Z</dcterms:created>
  <dc:creator>Halász Áron</dc:creator>
</cp:coreProperties>
</file>