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</w:p>
    <w:p>
      <w:pPr>
        <w:spacing w:after="40" w:before="0"/>
      </w:pPr>
      <w:r>
        <w:rPr>
          <w:rFonts w:ascii="Courier New" w:cs="Courier New" w:eastAsia="Courier New" w:hAnsi="Courier New"/>
          <w:b/>
          <w:bCs/>
          <w:color w:val="C4502A"/>
          <w:sz w:val="96"/>
          <w:szCs w:val="96"/>
        </w:rPr>
        <w:t xml:space="preserve">ESS</w:t>
      </w:r>
    </w:p>
    <w:p>
      <w:pPr>
        <w:spacing w:after="120" w:before="0"/>
      </w:pPr>
      <w:r>
        <w:rPr>
          <w:rFonts w:ascii="Courier New" w:cs="Courier New" w:eastAsia="Courier New" w:hAnsi="Courier New"/>
          <w:b w:val="false"/>
          <w:bCs w:val="false"/>
          <w:color w:val="8C8680"/>
          <w:sz w:val="32"/>
          <w:szCs w:val="32"/>
        </w:rPr>
        <w:t xml:space="preserve">END-STATE SIGNAL</w:t>
      </w:r>
    </w:p>
    <w:p>
      <w:pPr>
        <w:pBdr>
          <w:bottom w:val="single" w:color="C4502A" w:sz="8" w:space="1"/>
        </w:pBdr>
        <w:spacing w:after="200" w:before="0"/>
      </w:pPr>
    </w:p>
    <w:p>
      <w:pPr>
        <w:spacing w:after="60" w:before="120"/>
      </w:pPr>
      <w:r>
        <w:rPr>
          <w:rFonts w:ascii="Georgia" w:cs="Georgia" w:eastAsia="Georgia" w:hAnsi="Georgia"/>
          <w:i/>
          <w:iCs/>
          <w:color w:val="8C8680"/>
          <w:sz w:val="22"/>
          <w:szCs w:val="22"/>
        </w:rPr>
        <w:t xml:space="preserve">Language Specification  ·  v0.1.0</w:t>
      </w:r>
    </w:p>
    <w:p>
      <w:pPr>
        <w:spacing w:after="0" w:before="0"/>
      </w:pPr>
      <w:r>
        <w:rPr>
          <w:rFonts w:ascii="Georgia" w:cs="Georgia" w:eastAsia="Georgia" w:hAnsi="Georgia"/>
          <w:i/>
          <w:iCs/>
          <w:color w:val="8C8680"/>
          <w:sz w:val="22"/>
          <w:szCs w:val="22"/>
        </w:rPr>
        <w:t xml:space="preserve">James Brooks  ·  Rheon World</w:t>
      </w:r>
    </w:p>
    <w:p>
      <w:pPr>
        <w:spacing w:after="0" w:before="800"/>
      </w:pP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ESS is a content-addressed signal routing language. Its kernel is a live hash table — a mutable map of roles to immutable function hashes. Every function is frozen at write time. The kernel routes signals to end-states. It does not evaluate, transform, or interpret. It resolves.</w:t>
      </w:r>
    </w:p>
    <w:p>
      <w:pPr>
        <w:spacing w:after="0" w:before="120"/>
      </w:pP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 signal either reaches its end-state, or it does not. If it does not, it is unresolved — and unresolved signals are first-class events, not errors. The kernel stays stateless. The bus carries the record.</w:t>
      </w:r>
    </w:p>
    <w:p>
      <w:pPr>
        <w:pStyle w:val="Heading1"/>
        <w:spacing w:after="80" w:before="480"/>
      </w:pPr>
      <w:r>
        <w:rPr>
          <w:rFonts w:ascii="Courier New" w:cs="Courier New" w:eastAsia="Courier New" w:hAnsi="Courier New"/>
          <w:b/>
          <w:bCs/>
          <w:color w:val="0A0A0A"/>
          <w:sz w:val="36"/>
          <w:szCs w:val="36"/>
        </w:rPr>
        <w:t xml:space="preserve">§1  AXIOMS</w:t>
      </w:r>
    </w:p>
    <w:p>
      <w:pPr>
        <w:pBdr>
          <w:bottom w:val="single" w:color="C4502A" w:sz="8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502A" w:sz="4"/>
              <w:left w:val="single" w:color="C4502A" w:sz="16"/>
              <w:bottom w:val="single" w:color="C4502A" w:sz="4"/>
              <w:right w:val="single" w:color="C4502A" w:sz="4"/>
            </w:tcBorders>
            <w:shd w:fill="F9F5F0" w:val="clear"/>
            <w:tcMar>
              <w:top w:type="dxa" w:w="160"/>
              <w:left w:type="dxa" w:w="32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C4502A"/>
                <w:sz w:val="20"/>
                <w:szCs w:val="20"/>
              </w:rPr>
              <w:t xml:space="preserve">§1.1  A hash is the identity of a function.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20"/>
                <w:szCs w:val="20"/>
              </w:rPr>
              <w:t xml:space="preserve">Computed at write time. Never recomputed. Never mutated.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20"/>
                <w:szCs w:val="20"/>
              </w:rPr>
              <w:t xml:space="preserve">The file can be deleted. The hash remains valid.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502A" w:sz="4"/>
              <w:left w:val="single" w:color="C4502A" w:sz="16"/>
              <w:bottom w:val="single" w:color="C4502A" w:sz="4"/>
              <w:right w:val="single" w:color="C4502A" w:sz="4"/>
            </w:tcBorders>
            <w:shd w:fill="F9F5F0" w:val="clear"/>
            <w:tcMar>
              <w:top w:type="dxa" w:w="160"/>
              <w:left w:type="dxa" w:w="32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C4502A"/>
                <w:sz w:val="20"/>
                <w:szCs w:val="20"/>
              </w:rPr>
              <w:t xml:space="preserve">§1.2  Nothing silently fails.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20"/>
                <w:szCs w:val="20"/>
              </w:rPr>
              <w:t xml:space="preserve">An unresolved signal is emitted to the bus.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20"/>
                <w:szCs w:val="20"/>
              </w:rPr>
              <w:t xml:space="preserve">It is not dropped. It is not queued. It is broadcast.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502A" w:sz="4"/>
              <w:left w:val="single" w:color="C4502A" w:sz="16"/>
              <w:bottom w:val="single" w:color="C4502A" w:sz="4"/>
              <w:right w:val="single" w:color="C4502A" w:sz="4"/>
            </w:tcBorders>
            <w:shd w:fill="F9F5F0" w:val="clear"/>
            <w:tcMar>
              <w:top w:type="dxa" w:w="160"/>
              <w:left w:type="dxa" w:w="32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C4502A"/>
                <w:sz w:val="20"/>
                <w:szCs w:val="20"/>
              </w:rPr>
              <w:t xml:space="preserve">§1.3  The kernel has no fixed shape.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20"/>
                <w:szCs w:val="20"/>
              </w:rPr>
              <w:t xml:space="preserve">Its shape at any moment is its current role→hash binding table.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20"/>
                <w:szCs w:val="20"/>
              </w:rPr>
              <w:t xml:space="preserve">Serialize the table. You have serialized the kernel.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502A" w:sz="4"/>
              <w:left w:val="single" w:color="C4502A" w:sz="16"/>
              <w:bottom w:val="single" w:color="C4502A" w:sz="4"/>
              <w:right w:val="single" w:color="C4502A" w:sz="4"/>
            </w:tcBorders>
            <w:shd w:fill="F9F5F0" w:val="clear"/>
            <w:tcMar>
              <w:top w:type="dxa" w:w="160"/>
              <w:left w:type="dxa" w:w="32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C4502A"/>
                <w:sz w:val="20"/>
                <w:szCs w:val="20"/>
              </w:rPr>
              <w:t xml:space="preserve">§1.4  The registry is the fixed point.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20"/>
                <w:szCs w:val="20"/>
              </w:rPr>
              <w:t xml:space="preserve">Every other binding can be rewritten via callto.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20"/>
                <w:szCs w:val="20"/>
              </w:rPr>
              <w:t xml:space="preserve">The registry itself cannot be callto'd away.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502A" w:sz="4"/>
              <w:left w:val="single" w:color="C4502A" w:sz="16"/>
              <w:bottom w:val="single" w:color="C4502A" w:sz="4"/>
              <w:right w:val="single" w:color="C4502A" w:sz="4"/>
            </w:tcBorders>
            <w:shd w:fill="F9F5F0" w:val="clear"/>
            <w:tcMar>
              <w:top w:type="dxa" w:w="160"/>
              <w:left w:type="dxa" w:w="32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C4502A"/>
                <w:sz w:val="20"/>
                <w:szCs w:val="20"/>
              </w:rPr>
              <w:t xml:space="preserve">§1.5  Noise is structural, not content-based.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20"/>
                <w:szCs w:val="20"/>
              </w:rPr>
              <w:t xml:space="preserve">Noise = a signal the kernel cannot route.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20"/>
                <w:szCs w:val="20"/>
              </w:rPr>
              <w:t xml:space="preserve">Signal = a signal that resolves to a hash.</w:t>
            </w:r>
          </w:p>
        </w:tc>
      </w:tr>
    </w:tbl>
    <w:p>
      <w:pPr>
        <w:pStyle w:val="Heading1"/>
        <w:spacing w:after="80" w:before="480"/>
      </w:pPr>
      <w:r>
        <w:rPr>
          <w:rFonts w:ascii="Courier New" w:cs="Courier New" w:eastAsia="Courier New" w:hAnsi="Courier New"/>
          <w:b/>
          <w:bCs/>
          <w:color w:val="0A0A0A"/>
          <w:sz w:val="36"/>
          <w:szCs w:val="36"/>
        </w:rPr>
        <w:t xml:space="preserve">§2  PRIMITIVES</w:t>
      </w:r>
    </w:p>
    <w:p>
      <w:pPr>
        <w:pBdr>
          <w:bottom w:val="single" w:color="C4502A" w:sz="8" w:space="1"/>
        </w:pBdr>
        <w:spacing w:after="200" w:before="0"/>
      </w:pP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ESS has five primitives. Everything else is a function registered as a hash.</w:t>
      </w:r>
    </w:p>
    <w:p>
      <w:pPr>
        <w:spacing w:after="0" w:before="12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WRITE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 function is written. Its hash is computed immediately at write time and registered in the global hash store. The filename is an alias — a human-readable label. The kernel never references it again.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gate.js  →  written  →  hash: 69fn332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69fn332 IS gate.js, forever.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The file can be renamed, moved, or deleted.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69fn332 remains valid.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BIND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 role is bound to a hash in the kernel's routing table. This is the act of kernel mutation. A role can be rebound at any time — the old hash is not invalidated, the new binding takes effect immediately.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gate.js = 69fn332        // bind role "gate" to hash 69fn332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gate.js = a1b2c3         // rebind — kernel now routes gate → a1b2c3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                     // 69fn332 still exists. Still callable.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CALLTO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 signal is dispatched to a hash. The callto targets the hash directly — not the role name. This is the key invariant: callto:69fn332 will always reach the same function, regardless of what role "gate" currently points to.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callto:69fn332           // dispatch to exact function, forever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callto:gate              // dispatch to current binding of role "gate"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                     // (role calltos are sugar — hash calltos are truth)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RESOLVE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 callto finds its target hash in the registry. The function executes. Output is emitted to the bus. Resolution is atomic — the signal either fully resolves or enters UNRESOLVE. No partial execution.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signal → kernel → hash found → fn executes → output emitted to bus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UNRESOLVE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 callto cannot find its target. No hash registered, binding broken, or signal contract mismatch. The signal is re-emitted to the bus as an unresolved event. Downstream listeners can catch, log, reroute, or surface it as a gap.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signal → kernel → no hash found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   → emit: UNRESOLVE { signal, role, ts, reason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   → kernel state unchanged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   → bus carries the record</w:t>
            </w:r>
          </w:p>
        </w:tc>
      </w:tr>
    </w:tbl>
    <w:p>
      <w:pPr>
        <w:pStyle w:val="Heading1"/>
        <w:spacing w:after="80" w:before="480"/>
      </w:pPr>
      <w:r>
        <w:rPr>
          <w:rFonts w:ascii="Courier New" w:cs="Courier New" w:eastAsia="Courier New" w:hAnsi="Courier New"/>
          <w:b/>
          <w:bCs/>
          <w:color w:val="0A0A0A"/>
          <w:sz w:val="36"/>
          <w:szCs w:val="36"/>
        </w:rPr>
        <w:t xml:space="preserve">§3  THE KERNEL</w:t>
      </w:r>
    </w:p>
    <w:p>
      <w:pPr>
        <w:pBdr>
          <w:bottom w:val="single" w:color="C4502A" w:sz="8" w:space="1"/>
        </w:pBdr>
        <w:spacing w:after="200" w:before="0"/>
      </w:pP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The kernel is not a runtime. It is not an interpreter. It is a live routing mesh — a mutable hash table that maps roles to content-addressed functions. Its only job is dispatch.</w:t>
      </w:r>
    </w:p>
    <w:p>
      <w:pPr>
        <w:spacing w:after="0" w:before="12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Kernel State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At any moment, the kernel is fully described by its binding table. Two kernels with identical binding tables are identical kernels, regardless of how they got there.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Kernel state at time 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"gate":    "69fn332",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"filter":  "a1b2c3",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"input":   "f7d991",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"output":  "b3e441",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This IS the kernel. Nothing else.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Kernel Mutation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The kernel mutates via BIND operations. Any callto can trigger a rebind — including calltos that rebind the handlers for other calltos. This is the non-linear property: plugins can rewrite the routing table, including the routes that govern plugin loading.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A plugin can rebind any 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callto:69fn332  →  executes  →  emits: BIND { gate: newHash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           →  kernel now routes gate → newHash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A plugin can rebind itself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callto:a1b2c3   →  executes  →  emits: BIND { filter: newerHash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           →  kernel now routes filter → newerHash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           →  a1b2c3 still exists, still callable by hash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Kernel History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Every BIND operation is appended to the binding log. The kernel's full history is a sequence of BIND events. Replaying the log from genesis reconstructs any prior kernel state.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Binding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{ ts: 0,    op: BIND, role: "gate",   hash: "69fn332"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{ ts: 1240, op: BIND, role: "filter",  hash: "a1b2c3"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{ ts: 3881, op: BIND, role: "gate",   hash: "newHash"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Replay to ts:1240 → kernel has gate + filter, gate = 69fn332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Replay to ts:3881 → gate = newHash</w:t>
            </w:r>
          </w:p>
        </w:tc>
      </w:tr>
    </w:tbl>
    <w:p>
      <w:pPr>
        <w:pStyle w:val="Heading1"/>
        <w:spacing w:after="80" w:before="480"/>
      </w:pPr>
      <w:r>
        <w:rPr>
          <w:rFonts w:ascii="Courier New" w:cs="Courier New" w:eastAsia="Courier New" w:hAnsi="Courier New"/>
          <w:b/>
          <w:bCs/>
          <w:color w:val="0A0A0A"/>
          <w:sz w:val="36"/>
          <w:szCs w:val="36"/>
        </w:rPr>
        <w:t xml:space="preserve">§4  PLUGINS</w:t>
      </w:r>
    </w:p>
    <w:p>
      <w:pPr>
        <w:pBdr>
          <w:bottom w:val="single" w:color="C4502A" w:sz="8" w:space="1"/>
        </w:pBdr>
        <w:spacing w:after="200" w:before="0"/>
      </w:pP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 plugin is a function registered as a hash and bound to a role. There is no plugin system separate from the kernel — the kernel IS the plugin system. A plugin declares a signal contract: what it expects on input and what it emits on output.</w:t>
      </w:r>
    </w:p>
    <w:p>
      <w:pPr>
        <w:spacing w:after="0" w:before="12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Plugin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plugin: filter.js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hash:   a1b2c3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module.exports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contract: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input:  { type: "signal", axes: ["AFFECT", "COHERENCE"]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output: { type: "signal | UNRESOLVE"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execute(signal, kernel)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// transform signal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// optionally emit BIND to mutate kernel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// return resolved signal or null (→ UNRESOLVE)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Adaptive I/O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 plugin's signal contract is not fixed at registration. A plugin can emit a CONTRACT_UPDATE event that causes the kernel to re-register its expected input shape. This is adaptive I/O — the plugin tunes its own interface based on what it observes from its output.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Plugin observes downstream UNRESOLVE events for its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Infers its output contract is wrong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Emits CONTRACT_UPDATE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bus.on("UNRESOLVE", (evt)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if (evt.sourceHash === "a1b2c3")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bus.emit("CONTRACT_UPDATE",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  hash:    "a1b2c3",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  newContract: { output: { type: "signal", schema: updatedSchema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Signal-to-Noise Filter Plugin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The signal-to-noise filter is not a content inspector. It is a routing verifier. It receives a signal and asks the kernel: does a hash exist to handle this? If yes — signal. If no — noise. The filter updates its own weights by watching UNRESOLVE events downstream.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filter.js = a1b2c3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execute(signal, kernel)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const targetHash = kernel.resolve(signal.role);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if (!targetHash)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// Structurally unroutable = noise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return null; // → UNRESOLVE emitted by kernel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// Hash exists — signal is valid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// Adaptive weight update based on downstream resolution 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this._updateWeights(signal, targetHash);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return signal;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},</w:t>
            </w:r>
          </w:p>
        </w:tc>
      </w:tr>
    </w:tbl>
    <w:p>
      <w:pPr>
        <w:pStyle w:val="Heading1"/>
        <w:spacing w:after="80" w:before="480"/>
      </w:pPr>
      <w:r>
        <w:rPr>
          <w:rFonts w:ascii="Courier New" w:cs="Courier New" w:eastAsia="Courier New" w:hAnsi="Courier New"/>
          <w:b/>
          <w:bCs/>
          <w:color w:val="0A0A0A"/>
          <w:sz w:val="36"/>
          <w:szCs w:val="36"/>
        </w:rPr>
        <w:t xml:space="preserve">§5  CALLTO PROTOCOL</w:t>
      </w:r>
    </w:p>
    <w:p>
      <w:pPr>
        <w:pBdr>
          <w:bottom w:val="single" w:color="C4502A" w:sz="8" w:space="1"/>
        </w:pBdr>
        <w:spacing w:after="200" w:before="0"/>
      </w:pP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 callto is a URI. It uniquely identifies either a hash (permanent, version-pinned) or a role (current binding, may change). Hash calltos are truth. Role calltos are convenience.</w:t>
      </w:r>
    </w:p>
    <w:p>
      <w:pPr>
        <w:spacing w:after="0" w:before="12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Callto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callto:69fn332           // hash callto   — permanent, version-pinned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callto:gate              // role callto   — resolves to current binding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callto:gate@69fn332      // pinned role   — must match or UNRESOLVE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callto:gate?fallback=69fn332  // with fallback hash if role unbound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Callto Resolution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1. Is target a known hash?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YES → dispatch directly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NO  → treat as role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2. Is role bound in kernel table?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YES → resolve to hash → dispatch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NO  → UNRESOLVE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3. Is there a fallback?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YES → dispatch to fallback 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NO  → UNRESOLVE emitted to bus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Callto as Kernel Mutation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 callto can carry a BIND payload — allowing the called function to mutate the kernel's routing table as part of its execution. This is the non-linear property. Any function, via callto, can rewrite any route.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callto:69fn332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signal: inputData,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bind:   { gate: "newHash" },   // kernel mutation on resolve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On resolve: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1. fn executes with inputData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2. kernel binds gate → newHash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3. output emitted to bus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Both happen atomically or neither does.</w:t>
            </w:r>
          </w:p>
        </w:tc>
      </w:tr>
    </w:tbl>
    <w:p>
      <w:pPr>
        <w:pStyle w:val="Heading1"/>
        <w:spacing w:after="80" w:before="480"/>
      </w:pPr>
      <w:r>
        <w:rPr>
          <w:rFonts w:ascii="Courier New" w:cs="Courier New" w:eastAsia="Courier New" w:hAnsi="Courier New"/>
          <w:b/>
          <w:bCs/>
          <w:color w:val="0A0A0A"/>
          <w:sz w:val="36"/>
          <w:szCs w:val="36"/>
        </w:rPr>
        <w:t xml:space="preserve">§6  THE BUS</w:t>
      </w:r>
    </w:p>
    <w:p>
      <w:pPr>
        <w:pBdr>
          <w:bottom w:val="single" w:color="C4502A" w:sz="8" w:space="1"/>
        </w:pBdr>
        <w:spacing w:after="200" w:before="0"/>
      </w:pP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The bus is the only shared state in ESS. The kernel is stateless routing. Functions are stateless transforms. The bus carries everything: resolved signals, UNRESOLVE events, BIND operations, CONTRACT_UPDATEs, and plugin telemetry.</w:t>
      </w:r>
    </w:p>
    <w:p>
      <w:pPr>
        <w:spacing w:after="0" w:before="12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Bus Events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02A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Georgia" w:cs="Georgia" w:eastAsia="Georgia" w:hAnsi="Georgia"/>
                <w:color w:val="0A0A0A"/>
                <w:sz w:val="20"/>
                <w:szCs w:val="20"/>
              </w:rPr>
              <w:t xml:space="preserve">A signal ready for routing.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02A"/>
                <w:sz w:val="20"/>
                <w:szCs w:val="20"/>
              </w:rPr>
              <w:t xml:space="preserve">RESOLVE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Georgia" w:cs="Georgia" w:eastAsia="Georgia" w:hAnsi="Georgia"/>
                <w:color w:val="0A0A0A"/>
                <w:sz w:val="20"/>
                <w:szCs w:val="20"/>
              </w:rPr>
              <w:t xml:space="preserve">A signal successfully reached its end-state.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02A"/>
                <w:sz w:val="20"/>
                <w:szCs w:val="20"/>
              </w:rPr>
              <w:t xml:space="preserve">UNRESOLVE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Georgia" w:cs="Georgia" w:eastAsia="Georgia" w:hAnsi="Georgia"/>
                <w:color w:val="0A0A0A"/>
                <w:sz w:val="20"/>
                <w:szCs w:val="20"/>
              </w:rPr>
              <w:t xml:space="preserve">A signal could not be routed. Includes reason.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02A"/>
                <w:sz w:val="20"/>
                <w:szCs w:val="20"/>
              </w:rPr>
              <w:t xml:space="preserve">BIND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Georgia" w:cs="Georgia" w:eastAsia="Georgia" w:hAnsi="Georgia"/>
                <w:color w:val="0A0A0A"/>
                <w:sz w:val="20"/>
                <w:szCs w:val="20"/>
              </w:rPr>
              <w:t xml:space="preserve">A role→hash binding mutation.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02A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Georgia" w:cs="Georgia" w:eastAsia="Georgia" w:hAnsi="Georgia"/>
                <w:color w:val="0A0A0A"/>
                <w:sz w:val="20"/>
                <w:szCs w:val="20"/>
              </w:rPr>
              <w:t xml:space="preserve">A new function hash registered.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02A"/>
                <w:sz w:val="20"/>
                <w:szCs w:val="20"/>
              </w:rPr>
              <w:t xml:space="preserve">CONTRACT_UPDATE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Georgia" w:cs="Georgia" w:eastAsia="Georgia" w:hAnsi="Georgia"/>
                <w:color w:val="0A0A0A"/>
                <w:sz w:val="20"/>
                <w:szCs w:val="20"/>
              </w:rPr>
              <w:t xml:space="preserve">A plugin's I/O contract has changed.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502A"/>
                <w:sz w:val="20"/>
                <w:szCs w:val="20"/>
              </w:rPr>
              <w:t xml:space="preserve">KERNEL_SNAPSHOT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Georgia" w:cs="Georgia" w:eastAsia="Georgia" w:hAnsi="Georgia"/>
                <w:color w:val="0A0A0A"/>
                <w:sz w:val="20"/>
                <w:szCs w:val="20"/>
              </w:rPr>
              <w:t xml:space="preserve">Full binding table serialized at a point in time.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UNRESOLVE as Signal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An UNRESOLVE event is not an error log. It is a first-class signal on the bus. Any function can subscribe to UNRESOLVE events and respond — rerouting, logging, surfacing as a gap, or triggering a kernel mutation to fill the missing route.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bus.on("UNRESOLVE", (evt)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// evt.signal  — the original signal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// evt.role    — the role that had no binding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// evt.ts      —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// evt.reason  — NO_BINDING | HASH_MISSING | CONTRACT_MISMATCH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// This is the noise. Handle it or surface 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1"/>
        <w:spacing w:after="80" w:before="480"/>
      </w:pPr>
      <w:r>
        <w:rPr>
          <w:rFonts w:ascii="Courier New" w:cs="Courier New" w:eastAsia="Courier New" w:hAnsi="Courier New"/>
          <w:b/>
          <w:bCs/>
          <w:color w:val="0A0A0A"/>
          <w:sz w:val="36"/>
          <w:szCs w:val="36"/>
        </w:rPr>
        <w:t xml:space="preserve">§7  HASH STORE</w:t>
      </w:r>
    </w:p>
    <w:p>
      <w:pPr>
        <w:pBdr>
          <w:bottom w:val="single" w:color="C4502A" w:sz="8" w:space="1"/>
        </w:pBdr>
        <w:spacing w:after="200" w:before="0"/>
      </w:pP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The hash store is the global registry of all written functions. It is append-only. Hashes are never removed. The store is the permanent record of all functions that have ever existed in the system.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Hash store 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"69fn332":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hash:      "69fn332",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writtenAt: 1718000000000,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alias:     "gate.js",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contract:  { input: {...}, output: {...}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  size:      2048,       // bytes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"a1b2c3": { 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"f7d991": { 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Append-only. Never delete. Never mutate.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§INVARIANT: A hash never changes.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Hash Computation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Hashes are computed at write time using SHA-256 over the function's source bytes. The first 7 characters of the hex digest are the short hash used in calltos and binding tables. Collision probability across a typical ESS project is negligible.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hash = SHA256(sourceBytes)[0:7]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gate.js source → SHA256 → "69fn33200a4bc..." → short: "69fn332"</w:t>
            </w:r>
          </w:p>
        </w:tc>
      </w:tr>
    </w:tbl>
    <w:p>
      <w:pPr>
        <w:pStyle w:val="Heading1"/>
        <w:spacing w:after="80" w:before="480"/>
      </w:pPr>
      <w:r>
        <w:rPr>
          <w:rFonts w:ascii="Courier New" w:cs="Courier New" w:eastAsia="Courier New" w:hAnsi="Courier New"/>
          <w:b/>
          <w:bCs/>
          <w:color w:val="0A0A0A"/>
          <w:sz w:val="36"/>
          <w:szCs w:val="36"/>
        </w:rPr>
        <w:t xml:space="preserve">§8  SIGNAL-TO-NOISE</w:t>
      </w:r>
    </w:p>
    <w:p>
      <w:pPr>
        <w:pBdr>
          <w:bottom w:val="single" w:color="C4502A" w:sz="8" w:space="1"/>
        </w:pBdr>
        <w:spacing w:after="200" w:before="0"/>
      </w:pP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Noise in ESS is structurally defined. It is not a property of signal content — it is a property of kernel routing. A signal is noise if the kernel cannot resolve a hash for it. This definition is stable, objective, and requires no content inspection.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502A" w:sz="4"/>
              <w:left w:val="single" w:color="C4502A" w:sz="16"/>
              <w:bottom w:val="single" w:color="C4502A" w:sz="4"/>
              <w:right w:val="single" w:color="C4502A" w:sz="4"/>
            </w:tcBorders>
            <w:shd w:fill="F9F5F0" w:val="clear"/>
            <w:tcMar>
              <w:top w:type="dxa" w:w="160"/>
              <w:left w:type="dxa" w:w="32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C4502A"/>
                <w:sz w:val="20"/>
                <w:szCs w:val="20"/>
              </w:rPr>
              <w:t xml:space="preserve">SIGNAL  =  a callto that resolves to a hash.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20"/>
                <w:szCs w:val="20"/>
              </w:rPr>
              <w:t xml:space="preserve">NOISE   =  a callto that emits UNRESOLVE.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A0A0A"/>
                <w:sz w:val="20"/>
                <w:szCs w:val="20"/>
              </w:rPr>
              <w:t xml:space="preserve">The filter does not read the signal. It reads the kernel.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Filter Architecture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The signal-to-noise filter sits between the input bus and the dispatch layer. It maintains a weight table — per-role resolution rates — updated continuously from downstream UNRESOLVE events. High UNRESOLVE rate for a role = that role's signals are structurally noisy.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Filter weight table (adaptive)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"gate":   { resolutions: 142, unresolves: 3,  rate: 0.979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"input":  { resolutions: 98,  unresolves: 41, rate: 0.705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"legacy": { resolutions: 0,   unresolves: 87, rate: 0.000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"legacy" role is structurally noisy — no hash can handle 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Filter surfaces this as a gap for kernel attention.</w:t>
            </w:r>
          </w:p>
        </w:tc>
      </w:tr>
    </w:tbl>
    <w:p>
      <w:pPr>
        <w:spacing w:after="0" w:before="16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Filter Plugin Callto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filter.js = a1b2c3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callto:a1b2c3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input:  SIGNAL event from bus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output: SIGNAL (pass through) | null (→ UNRESOLVE)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Filter emits to bus on high noise detection: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bus.emit("NOISE_ALERT",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role:        "legacy",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noiseRate:   1.0,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suggestion:  "No hash registered for role. Bind or remove.",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  ts:          Date.now(),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1"/>
        <w:spacing w:after="80" w:before="480"/>
      </w:pPr>
      <w:r>
        <w:rPr>
          <w:rFonts w:ascii="Courier New" w:cs="Courier New" w:eastAsia="Courier New" w:hAnsi="Courier New"/>
          <w:b/>
          <w:bCs/>
          <w:color w:val="0A0A0A"/>
          <w:sz w:val="36"/>
          <w:szCs w:val="36"/>
        </w:rPr>
        <w:t xml:space="preserve">§9  WORKED EXAMPLE</w:t>
      </w:r>
    </w:p>
    <w:p>
      <w:pPr>
        <w:pBdr>
          <w:bottom w:val="single" w:color="C4502A" w:sz="8" w:space="1"/>
        </w:pBdr>
        <w:spacing w:after="200" w:before="0"/>
      </w:pP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 minimal ESS system: an input handler, a signal-to-noise filter, and an output handler. The kernel starts with three bindings. The filter is adaptive.</w:t>
      </w:r>
    </w:p>
    <w:p>
      <w:pPr>
        <w:spacing w:after="0" w:before="12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Step 1 — Write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Write at time T=0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input.js   →  hash: f7d991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filter.js  →  hash: a1b2c3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output.js  →  hash: b3e441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All three registered in hash store. Immutable forever.</w:t>
            </w:r>
          </w:p>
        </w:tc>
      </w:tr>
    </w:tbl>
    <w:p>
      <w:pPr>
        <w:spacing w:after="0" w:before="12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Step 2 — Bind kernel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input  = f7d991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filter = a1b2c3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output = b3e441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Kernel state: 3 bindings. Fully serializable.</w:t>
            </w:r>
          </w:p>
        </w:tc>
      </w:tr>
    </w:tbl>
    <w:p>
      <w:pPr>
        <w:spacing w:after="0" w:before="12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Step 3 — Signal arrives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bus.emit("SIGNAL", { role: "input", data: rawData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kernel resolves input → f7d991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f7d991 executes → emits SIGNAL { role: "filter", data: processed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kernel resolves filter → a1b2c3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a1b2c3 checks: does "output" have a hash? YES → pass through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a1b2c3 emits SIGNAL { role: "output", data: processed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kernel resolves output → b3e441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b3e441 executes → emits RESOLVE { data: finalOutput }</w:t>
            </w:r>
          </w:p>
        </w:tc>
      </w:tr>
    </w:tbl>
    <w:p>
      <w:pPr>
        <w:spacing w:after="0" w:before="12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Step 4 — Unknown role arrives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bus.emit("SIGNAL", { role: "transform", data: rawData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kernel: no binding for "transform"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→ emit UNRESOLVE { role: "transform", reason: "NO_BINDING", ts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→ filter weight table updated: transform unresolves++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→ kernel state unchanged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→ bus carries the record</w:t>
            </w:r>
          </w:p>
        </w:tc>
      </w:tr>
    </w:tbl>
    <w:p>
      <w:pPr>
        <w:spacing w:after="0" w:before="120"/>
      </w:pPr>
    </w:p>
    <w:p>
      <w:pPr>
        <w:pStyle w:val="Heading2"/>
        <w:spacing w:after="60" w:before="320"/>
      </w:pPr>
      <w:r>
        <w:rPr>
          <w:rFonts w:ascii="Courier New" w:cs="Courier New" w:eastAsia="Courier New" w:hAnsi="Courier New"/>
          <w:b/>
          <w:bCs/>
          <w:color w:val="C4502A"/>
          <w:sz w:val="26"/>
          <w:szCs w:val="26"/>
        </w:rPr>
        <w:t xml:space="preserve">Step 5 — Kernel self-modifies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C8680" w:sz="1"/>
              <w:left w:val="single" w:color="8C8680" w:sz="1"/>
              <w:bottom w:val="single" w:color="8C8680" w:sz="1"/>
              <w:right w:val="single" w:color="8C8680" w:sz="1"/>
            </w:tcBorders>
            <w:shd w:fill="1C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Developer writes new transform 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transform.js  →  hash: cc9812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Bind via callto (another function triggers 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callto:f7d991 { bind: { transform: "cc9812"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Kernel now: 4 bindings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Next SIGNAL { role: "transform" } → resolves → cc9812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A96A"/>
                <w:sz w:val="18"/>
                <w:szCs w:val="18"/>
              </w:rPr>
              <w:t xml:space="preserve">// Noise rate for "transform" drops to 0</w:t>
            </w:r>
          </w:p>
        </w:tc>
      </w:tr>
    </w:tbl>
    <w:p>
      <w:pPr>
        <w:pStyle w:val="Heading1"/>
        <w:spacing w:after="80" w:before="480"/>
      </w:pPr>
      <w:r>
        <w:rPr>
          <w:rFonts w:ascii="Courier New" w:cs="Courier New" w:eastAsia="Courier New" w:hAnsi="Courier New"/>
          <w:b/>
          <w:bCs/>
          <w:color w:val="0A0A0A"/>
          <w:sz w:val="36"/>
          <w:szCs w:val="36"/>
        </w:rPr>
        <w:t xml:space="preserve">§10  ROADMAP</w:t>
      </w:r>
    </w:p>
    <w:p>
      <w:pPr>
        <w:pBdr>
          <w:bottom w:val="single" w:color="C4502A" w:sz="8" w:space="1"/>
        </w:pBdr>
        <w:spacing w:after="200" w:before="0"/>
      </w:pP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v0.1.0 — Spec. This document.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v0.2.0 — Hash store implementation. WRITE primitive. SHA-256 at write time.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v0.3.0 — Kernel routing table. BIND + CALLTO primitives.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v0.4.0 — Bus. RESOLVE + UNRESOLVE events.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v0.5.0 — Signal-to-noise filter plugin. Adaptive weight table.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v0.6.0 — Adaptive I/O. CONTRACT_UPDATE. Plugin self-tuning.</w:t>
      </w:r>
    </w:p>
    <w:p>
      <w:pPr>
        <w:spacing w:after="80" w:before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A0A0A"/>
          <w:sz w:val="22"/>
          <w:szCs w:val="22"/>
        </w:rPr>
        <w:t xml:space="preserve">v1.0.0 — Full ESS runtime. Kernel self-modification. Binding log replay.</w:t>
      </w:r>
    </w:p>
    <w:p>
      <w:pPr>
        <w:spacing w:after="0" w:before="480"/>
      </w:pPr>
    </w:p>
    <w:p>
      <w:pPr>
        <w:pBdr>
          <w:bottom w:val="single" w:color="C4502A" w:sz="8" w:space="1"/>
        </w:pBdr>
        <w:spacing w:after="200" w:before="0"/>
      </w:pPr>
    </w:p>
    <w:p>
      <w:pPr>
        <w:spacing w:after="0" w:before="120"/>
      </w:pPr>
      <w:r>
        <w:rPr>
          <w:rFonts w:ascii="Georgia" w:cs="Georgia" w:eastAsia="Georgia" w:hAnsi="Georgia"/>
          <w:i/>
          <w:iCs/>
          <w:color w:val="8C8680"/>
          <w:sz w:val="18"/>
          <w:szCs w:val="18"/>
        </w:rPr>
        <w:t xml:space="preserve">ESS v0.1.0  ·  End-State Signal  ·  James Brooks  ·  Rheon World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480"/>
      <w:outlineLvl w:val="0"/>
    </w:pPr>
    <w:rPr>
      <w:rFonts w:ascii="Courier New" w:cs="Courier New" w:eastAsia="Courier New" w:hAnsi="Courier New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320"/>
      <w:outlineLvl w:val="1"/>
    </w:pPr>
    <w:rPr>
      <w:rFonts w:ascii="Courier New" w:cs="Courier New" w:eastAsia="Courier New" w:hAnsi="Courier New"/>
      <w:b/>
      <w:bCs/>
      <w:color w:val="C450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2026-06-02T07:44:01.013Z</dcterms:created>
  <dcterms:modified xsi:type="dcterms:W3CDTF">2026-06-02T07:44:01.013Z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