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56E4" w:rsidRDefault="00DA761D">
      <w:pPr>
        <w:jc w:val="center"/>
      </w:pPr>
      <w:r>
        <w:t>Build-and-Test Documentation</w:t>
      </w:r>
    </w:p>
    <w:p w:rsidR="004156E4" w:rsidRDefault="00DA761D">
      <w:r>
        <w:t>Lab t2:</w:t>
      </w:r>
    </w:p>
    <w:p w:rsidR="004156E4" w:rsidRDefault="00DA761D">
      <w:r>
        <w:rPr>
          <w:b/>
          <w:u w:val="single"/>
        </w:rPr>
        <w:t>Power (off-board sources to the verified PCB supply rails)</w:t>
      </w:r>
    </w:p>
    <w:p w:rsidR="004156E4" w:rsidRDefault="00DA761D">
      <w:pPr>
        <w:numPr>
          <w:ilvl w:val="0"/>
          <w:numId w:val="9"/>
        </w:numPr>
        <w:ind w:hanging="360"/>
        <w:contextualSpacing/>
      </w:pPr>
      <w:r>
        <w:t>Solder 6 consecutive header pins to FTDI.</w:t>
      </w:r>
    </w:p>
    <w:p w:rsidR="004156E4" w:rsidRDefault="00DA761D">
      <w:pPr>
        <w:numPr>
          <w:ilvl w:val="1"/>
          <w:numId w:val="9"/>
        </w:numPr>
        <w:ind w:hanging="360"/>
        <w:contextualSpacing/>
      </w:pPr>
      <w:r>
        <w:t>PWRTest1: Use a multimeter to verify that  JP1 pin 1 is 5V. Use the ground on the FTDI pins for multimeter ground.</w:t>
      </w:r>
    </w:p>
    <w:p w:rsidR="004156E4" w:rsidRDefault="00DA761D">
      <w:pPr>
        <w:numPr>
          <w:ilvl w:val="0"/>
          <w:numId w:val="9"/>
        </w:numPr>
        <w:ind w:hanging="360"/>
        <w:contextualSpacing/>
      </w:pPr>
      <w:r>
        <w:t>JP1 Wires-Solder at least 2 headers into the JP1’s 1 and C position</w:t>
      </w:r>
    </w:p>
    <w:p w:rsidR="004156E4" w:rsidRDefault="00DA761D">
      <w:pPr>
        <w:numPr>
          <w:ilvl w:val="0"/>
          <w:numId w:val="9"/>
        </w:numPr>
        <w:ind w:hanging="360"/>
        <w:contextualSpacing/>
      </w:pPr>
      <w:r>
        <w:t>Voltage Regulator- Solder the regulator with heatsink facing the board and solder C6(0.1uF) and C7(10uF)</w:t>
      </w:r>
    </w:p>
    <w:p w:rsidR="004156E4" w:rsidRDefault="00DA761D">
      <w:pPr>
        <w:numPr>
          <w:ilvl w:val="1"/>
          <w:numId w:val="9"/>
        </w:numPr>
        <w:ind w:hanging="360"/>
        <w:contextualSpacing/>
      </w:pPr>
      <w:r>
        <w:t>PWRTest2: First redo PWRTest1 above, if you pass that test then place a jumper between JP1’s position 1 header and position C header. Then use the multimeter leaving the GND connected from PWRTest1 and move the positive lead  to connect to the out arm of the regulator which is the arm closest to capacitor C7 you should see 3.3V.</w:t>
      </w:r>
    </w:p>
    <w:p w:rsidR="004156E4" w:rsidRDefault="00DA761D">
      <w:pPr>
        <w:numPr>
          <w:ilvl w:val="0"/>
          <w:numId w:val="9"/>
        </w:numPr>
        <w:ind w:hanging="360"/>
        <w:contextualSpacing/>
      </w:pPr>
      <w:r>
        <w:t>Solder C7 to stabilize output voltage from voltage regulator</w:t>
      </w:r>
      <w:r>
        <w:tab/>
      </w:r>
    </w:p>
    <w:p w:rsidR="004156E4" w:rsidRDefault="00DA761D">
      <w:pPr>
        <w:numPr>
          <w:ilvl w:val="0"/>
          <w:numId w:val="9"/>
        </w:numPr>
        <w:ind w:hanging="360"/>
        <w:contextualSpacing/>
      </w:pPr>
      <w:r>
        <w:t>Solder green power indicator LED(LED4) &amp; 1.5K resistor (R1)</w:t>
      </w:r>
    </w:p>
    <w:p w:rsidR="004156E4" w:rsidRDefault="00DA761D">
      <w:pPr>
        <w:numPr>
          <w:ilvl w:val="1"/>
          <w:numId w:val="9"/>
        </w:numPr>
        <w:ind w:hanging="360"/>
        <w:contextualSpacing/>
      </w:pPr>
      <w:r>
        <w:t>PWRTest3: Plug in FTDI Cable and verify that the light comes on</w:t>
      </w:r>
    </w:p>
    <w:p w:rsidR="004156E4" w:rsidRDefault="00DA761D">
      <w:r>
        <w:rPr>
          <w:b/>
          <w:u w:val="single"/>
        </w:rPr>
        <w:t>MCU</w:t>
      </w:r>
    </w:p>
    <w:p w:rsidR="004156E4" w:rsidRDefault="00DA761D">
      <w:pPr>
        <w:numPr>
          <w:ilvl w:val="0"/>
          <w:numId w:val="5"/>
        </w:numPr>
        <w:ind w:hanging="360"/>
        <w:contextualSpacing/>
      </w:pPr>
      <w:r>
        <w:t>BE CAREFUL AND DON’T BRIDGE THE LEGS TOGETHER (suggest to use a lot of flux and not add any solder between the leg and the pad there is enough solder to make a connection)</w:t>
      </w:r>
    </w:p>
    <w:p w:rsidR="004156E4" w:rsidRDefault="00DA761D">
      <w:pPr>
        <w:numPr>
          <w:ilvl w:val="0"/>
          <w:numId w:val="5"/>
        </w:numPr>
        <w:ind w:hanging="360"/>
        <w:contextualSpacing/>
      </w:pPr>
      <w:r>
        <w:t>Then you need to solder R0(10KOhm), C0(10uF), C1(0.1uF), C2(0.1uF), C3(0.1uF), C4(0.1uF), C5(0.1uF).</w:t>
      </w:r>
    </w:p>
    <w:p w:rsidR="004156E4" w:rsidRDefault="00DA761D">
      <w:pPr>
        <w:numPr>
          <w:ilvl w:val="1"/>
          <w:numId w:val="5"/>
        </w:numPr>
        <w:ind w:hanging="360"/>
        <w:contextualSpacing/>
      </w:pPr>
      <w:r>
        <w:t>MCUTest1: First redo all PWRTests. Once you get the expected results, you should then place your red lead (from your multimeter) onto pin 10 on the MCU and you should also see 3.3V there.</w:t>
      </w:r>
    </w:p>
    <w:p w:rsidR="004156E4" w:rsidRDefault="00DA761D">
      <w:pPr>
        <w:numPr>
          <w:ilvl w:val="0"/>
          <w:numId w:val="5"/>
        </w:numPr>
        <w:ind w:hanging="360"/>
        <w:contextualSpacing/>
      </w:pPr>
      <w:r>
        <w:t>Solder reset switch</w:t>
      </w:r>
    </w:p>
    <w:p w:rsidR="004156E4" w:rsidRDefault="00DA761D">
      <w:pPr>
        <w:numPr>
          <w:ilvl w:val="1"/>
          <w:numId w:val="5"/>
        </w:numPr>
        <w:ind w:hanging="360"/>
        <w:contextualSpacing/>
      </w:pPr>
      <w:r>
        <w:t xml:space="preserve">MCUTest2: First program </w:t>
      </w:r>
    </w:p>
    <w:p w:rsidR="004156E4" w:rsidRDefault="004156E4"/>
    <w:p w:rsidR="004156E4" w:rsidRDefault="00DA761D">
      <w:r>
        <w:rPr>
          <w:b/>
          <w:u w:val="single"/>
        </w:rPr>
        <w:t>MCU output LEDs</w:t>
      </w:r>
    </w:p>
    <w:p w:rsidR="004156E4" w:rsidRDefault="00DA761D">
      <w:pPr>
        <w:numPr>
          <w:ilvl w:val="0"/>
          <w:numId w:val="6"/>
        </w:numPr>
        <w:ind w:hanging="360"/>
        <w:contextualSpacing/>
      </w:pPr>
      <w:r>
        <w:t>LED1 - Red</w:t>
      </w:r>
    </w:p>
    <w:p w:rsidR="004156E4" w:rsidRDefault="00DA761D">
      <w:pPr>
        <w:numPr>
          <w:ilvl w:val="0"/>
          <w:numId w:val="6"/>
        </w:numPr>
        <w:ind w:hanging="360"/>
        <w:contextualSpacing/>
      </w:pPr>
      <w:r>
        <w:t>LED2- Yellow</w:t>
      </w:r>
    </w:p>
    <w:p w:rsidR="004156E4" w:rsidRDefault="00DA761D">
      <w:pPr>
        <w:numPr>
          <w:ilvl w:val="0"/>
          <w:numId w:val="6"/>
        </w:numPr>
        <w:ind w:hanging="360"/>
        <w:contextualSpacing/>
      </w:pPr>
      <w:r>
        <w:t>LED3- Green</w:t>
      </w:r>
    </w:p>
    <w:p w:rsidR="004156E4" w:rsidRDefault="00DA761D">
      <w:pPr>
        <w:numPr>
          <w:ilvl w:val="0"/>
          <w:numId w:val="6"/>
        </w:numPr>
        <w:ind w:hanging="360"/>
        <w:contextualSpacing/>
      </w:pPr>
      <w:r>
        <w:t>R2,R3,R4 1.5K</w:t>
      </w:r>
    </w:p>
    <w:p w:rsidR="004156E4" w:rsidRDefault="004156E4"/>
    <w:p w:rsidR="004156E4" w:rsidRDefault="00DA761D">
      <w:r>
        <w:rPr>
          <w:b/>
          <w:u w:val="single"/>
        </w:rPr>
        <w:t xml:space="preserve">MCU serial connection to PC (FTDI </w:t>
      </w:r>
      <w:r>
        <w:rPr>
          <w:rFonts w:ascii="Cambria" w:eastAsia="Cambria" w:hAnsi="Cambria" w:cs="Cambria"/>
          <w:b/>
          <w:u w:val="single"/>
        </w:rPr>
        <w:t>⇔</w:t>
      </w:r>
      <w:r>
        <w:rPr>
          <w:b/>
          <w:u w:val="single"/>
        </w:rPr>
        <w:t xml:space="preserve"> MCU)</w:t>
      </w:r>
    </w:p>
    <w:p w:rsidR="004156E4" w:rsidRDefault="00DA761D">
      <w:pPr>
        <w:numPr>
          <w:ilvl w:val="0"/>
          <w:numId w:val="10"/>
        </w:numPr>
        <w:ind w:hanging="360"/>
        <w:contextualSpacing/>
      </w:pPr>
      <w:r>
        <w:t>Done in Power Build instructions, since FTDI is source of power</w:t>
      </w:r>
    </w:p>
    <w:p w:rsidR="004156E4" w:rsidRDefault="004156E4"/>
    <w:p w:rsidR="004156E4" w:rsidRDefault="00DA761D">
      <w:r>
        <w:rPr>
          <w:b/>
          <w:u w:val="single"/>
        </w:rPr>
        <w:t>MCU programming (ICSP)</w:t>
      </w:r>
    </w:p>
    <w:p w:rsidR="004156E4" w:rsidRDefault="00DA761D">
      <w:pPr>
        <w:numPr>
          <w:ilvl w:val="0"/>
          <w:numId w:val="8"/>
        </w:numPr>
        <w:ind w:hanging="360"/>
        <w:contextualSpacing/>
      </w:pPr>
      <w:r>
        <w:t>Solder headers into the ICSP holes and JP4</w:t>
      </w:r>
    </w:p>
    <w:p w:rsidR="004156E4" w:rsidRDefault="00DA761D">
      <w:pPr>
        <w:numPr>
          <w:ilvl w:val="1"/>
          <w:numId w:val="8"/>
        </w:numPr>
        <w:ind w:hanging="360"/>
        <w:contextualSpacing/>
      </w:pPr>
      <w:r>
        <w:t>Test</w:t>
      </w:r>
    </w:p>
    <w:p w:rsidR="004156E4" w:rsidRDefault="00DA761D">
      <w:bookmarkStart w:id="0" w:name="_41cvdu8zydbl" w:colFirst="0" w:colLast="0"/>
      <w:bookmarkEnd w:id="0"/>
      <w:r>
        <w:rPr>
          <w:b/>
          <w:u w:val="single"/>
        </w:rPr>
        <w:t>MCU inputs (SW1, SW2, SW3, RPG1, and POT)</w:t>
      </w:r>
    </w:p>
    <w:p w:rsidR="004156E4" w:rsidRDefault="00DA761D">
      <w:pPr>
        <w:numPr>
          <w:ilvl w:val="0"/>
          <w:numId w:val="3"/>
        </w:numPr>
        <w:ind w:hanging="360"/>
        <w:contextualSpacing/>
      </w:pPr>
      <w:bookmarkStart w:id="1" w:name="_fjlo99e7fuo" w:colFirst="0" w:colLast="0"/>
      <w:bookmarkEnd w:id="1"/>
      <w:r>
        <w:t xml:space="preserve">SW1 &amp; SW2- Trim legs on switches prior to soldering so that they do not contact each other on the board. The pads are slightly too small for the components. Solder switches onto their respective places on the board. </w:t>
      </w:r>
    </w:p>
    <w:p w:rsidR="004156E4" w:rsidRDefault="00DA761D">
      <w:pPr>
        <w:numPr>
          <w:ilvl w:val="0"/>
          <w:numId w:val="3"/>
        </w:numPr>
        <w:ind w:hanging="360"/>
        <w:contextualSpacing/>
      </w:pPr>
      <w:bookmarkStart w:id="2" w:name="_k3xfpb3rb0ec" w:colFirst="0" w:colLast="0"/>
      <w:bookmarkEnd w:id="2"/>
      <w:r>
        <w:t>SW3- Solder to be performed in 3 seconds within 350 +/- 5 degrees</w:t>
      </w:r>
    </w:p>
    <w:p w:rsidR="004156E4" w:rsidRDefault="004156E4">
      <w:bookmarkStart w:id="3" w:name="_xku3xfihvxxx" w:colFirst="0" w:colLast="0"/>
      <w:bookmarkEnd w:id="3"/>
    </w:p>
    <w:p w:rsidR="004156E4" w:rsidRDefault="00DA761D">
      <w:bookmarkStart w:id="4" w:name="_uylo5u6z08q9" w:colFirst="0" w:colLast="0"/>
      <w:bookmarkEnd w:id="4"/>
      <w:r>
        <w:rPr>
          <w:b/>
          <w:u w:val="single"/>
        </w:rPr>
        <w:t>ADC</w:t>
      </w:r>
    </w:p>
    <w:p w:rsidR="004156E4" w:rsidRDefault="00DA761D">
      <w:pPr>
        <w:numPr>
          <w:ilvl w:val="0"/>
          <w:numId w:val="4"/>
        </w:numPr>
        <w:ind w:hanging="360"/>
        <w:contextualSpacing/>
      </w:pPr>
      <w:bookmarkStart w:id="5" w:name="_r0f35gutdsrr" w:colFirst="0" w:colLast="0"/>
      <w:bookmarkEnd w:id="5"/>
      <w:r>
        <w:t>LM60M, C20, C15, R5- Use ADC test code adc_test.c in \build\esos_embeddedF14_33EP512GP806\task04</w:t>
      </w:r>
    </w:p>
    <w:p w:rsidR="004156E4" w:rsidRDefault="004156E4">
      <w:bookmarkStart w:id="6" w:name="_l8hxf3sqgma8" w:colFirst="0" w:colLast="0"/>
      <w:bookmarkEnd w:id="6"/>
    </w:p>
    <w:p w:rsidR="004156E4" w:rsidRDefault="00DA761D">
      <w:bookmarkStart w:id="7" w:name="_czekmfwzxtt4" w:colFirst="0" w:colLast="0"/>
      <w:bookmarkEnd w:id="7"/>
      <w:r>
        <w:rPr>
          <w:b/>
          <w:u w:val="single"/>
        </w:rPr>
        <w:t>Voltage Reference</w:t>
      </w:r>
    </w:p>
    <w:p w:rsidR="004156E4" w:rsidRDefault="00DA761D">
      <w:pPr>
        <w:numPr>
          <w:ilvl w:val="0"/>
          <w:numId w:val="7"/>
        </w:numPr>
        <w:ind w:hanging="360"/>
        <w:contextualSpacing/>
      </w:pPr>
      <w:bookmarkStart w:id="8" w:name="_77momm4vjzlo" w:colFirst="0" w:colLast="0"/>
      <w:bookmarkEnd w:id="8"/>
      <w:r>
        <w:t>LM4128, C16, C21- Use a multimeter to verify that the VREF pin outputs 3.0V and the VIN reads 3.3V</w:t>
      </w:r>
    </w:p>
    <w:p w:rsidR="004156E4" w:rsidRDefault="00DA761D">
      <w:bookmarkStart w:id="9" w:name="_1am32y8q3mb5" w:colFirst="0" w:colLast="0"/>
      <w:bookmarkEnd w:id="9"/>
      <w:r>
        <w:rPr>
          <w:b/>
          <w:u w:val="single"/>
        </w:rPr>
        <w:t xml:space="preserve">LCD Module </w:t>
      </w:r>
    </w:p>
    <w:p w:rsidR="004156E4" w:rsidRDefault="00DA761D">
      <w:pPr>
        <w:numPr>
          <w:ilvl w:val="0"/>
          <w:numId w:val="1"/>
        </w:numPr>
        <w:ind w:hanging="360"/>
        <w:contextualSpacing/>
      </w:pPr>
      <w:bookmarkStart w:id="10" w:name="_um4i1em7mz5n" w:colFirst="0" w:colLast="0"/>
      <w:bookmarkEnd w:id="10"/>
      <w:r>
        <w:t>NHD0208AZ, program the MCU with lcd_test.hex and make sure it is flashing the cursor</w:t>
      </w:r>
    </w:p>
    <w:p w:rsidR="004156E4" w:rsidRDefault="00DA761D">
      <w:pPr>
        <w:numPr>
          <w:ilvl w:val="0"/>
          <w:numId w:val="1"/>
        </w:numPr>
        <w:ind w:hanging="360"/>
        <w:contextualSpacing/>
      </w:pPr>
      <w:bookmarkStart w:id="11" w:name="_pfw2kcn0qge1" w:colFirst="0" w:colLast="0"/>
      <w:bookmarkEnd w:id="11"/>
      <w:r>
        <w:t xml:space="preserve">C12, C2000 – use a multimeter to make sure the voltage over each component is 3.3V </w:t>
      </w:r>
    </w:p>
    <w:p w:rsidR="004156E4" w:rsidRDefault="00DA761D">
      <w:pPr>
        <w:numPr>
          <w:ilvl w:val="0"/>
          <w:numId w:val="1"/>
        </w:numPr>
        <w:ind w:hanging="360"/>
        <w:contextualSpacing/>
      </w:pPr>
      <w:bookmarkStart w:id="12" w:name="_88kw2msnsutu" w:colFirst="0" w:colLast="0"/>
      <w:bookmarkEnd w:id="12"/>
      <w:r>
        <w:t>R6, R7 – use a multimeter to make sure the voltage over R6 is 3.3V and over R7 is aprox. 0.178V</w:t>
      </w:r>
    </w:p>
    <w:p w:rsidR="004156E4" w:rsidRDefault="00DA761D">
      <w:bookmarkStart w:id="13" w:name="_h22dz1b41ah" w:colFirst="0" w:colLast="0"/>
      <w:bookmarkEnd w:id="13"/>
      <w:r>
        <w:rPr>
          <w:b/>
          <w:u w:val="single"/>
        </w:rPr>
        <w:t>I2C</w:t>
      </w:r>
    </w:p>
    <w:p w:rsidR="004156E4" w:rsidRDefault="00DA761D">
      <w:pPr>
        <w:numPr>
          <w:ilvl w:val="0"/>
          <w:numId w:val="2"/>
        </w:numPr>
        <w:ind w:hanging="360"/>
        <w:contextualSpacing/>
      </w:pPr>
      <w:bookmarkStart w:id="14" w:name="_r8tnbg2i2z0w" w:colFirst="0" w:colLast="0"/>
      <w:bookmarkEnd w:id="14"/>
      <w:r>
        <w:t>The SDA and SCL lines for the PIC33 are connected to traces that don’t connect to anything. We need to be able to use these pins to communicate with the DS1631. To resolve this issue, the solder mask for these traces must be scraped off and a blue wire must be run from each trace to the corresponding header pins on H2.</w:t>
      </w:r>
    </w:p>
    <w:p w:rsidR="004156E4" w:rsidRDefault="00DA761D">
      <w:pPr>
        <w:numPr>
          <w:ilvl w:val="0"/>
          <w:numId w:val="2"/>
        </w:numPr>
        <w:ind w:hanging="360"/>
        <w:contextualSpacing/>
      </w:pPr>
      <w:bookmarkStart w:id="15" w:name="_ccj39yes5j38" w:colFirst="0" w:colLast="0"/>
      <w:bookmarkEnd w:id="15"/>
      <w:r>
        <w:t>R9, R10 - use a multimeter to ensure that both are pulled up to 3.3V</w:t>
      </w:r>
    </w:p>
    <w:p w:rsidR="004156E4" w:rsidRPr="00852059" w:rsidRDefault="00B20578">
      <w:pPr>
        <w:rPr>
          <w:b/>
          <w:u w:val="single"/>
        </w:rPr>
      </w:pPr>
      <w:bookmarkStart w:id="16" w:name="_8d80yns3v3ca" w:colFirst="0" w:colLast="0"/>
      <w:bookmarkEnd w:id="16"/>
      <w:r w:rsidRPr="00852059">
        <w:rPr>
          <w:b/>
          <w:u w:val="single"/>
        </w:rPr>
        <w:t>DAC</w:t>
      </w:r>
    </w:p>
    <w:p w:rsidR="00B20578" w:rsidRPr="00DA761D" w:rsidRDefault="00B20578" w:rsidP="00B20578">
      <w:pPr>
        <w:pStyle w:val="ListParagraph"/>
        <w:numPr>
          <w:ilvl w:val="0"/>
          <w:numId w:val="12"/>
        </w:numPr>
        <w:autoSpaceDE w:val="0"/>
        <w:autoSpaceDN w:val="0"/>
        <w:adjustRightInd w:val="0"/>
        <w:rPr>
          <w:sz w:val="24"/>
          <w:szCs w:val="23"/>
        </w:rPr>
      </w:pPr>
      <w:r w:rsidRPr="00DA761D">
        <w:rPr>
          <w:sz w:val="24"/>
          <w:szCs w:val="23"/>
        </w:rPr>
        <w:t>RD0 goes to a header but the header doesn’t route to the chip select so we had to blue wire the header to the chip select pin on the DAC</w:t>
      </w:r>
    </w:p>
    <w:p w:rsidR="00B20578" w:rsidRPr="00DA761D" w:rsidRDefault="00B20578" w:rsidP="00B20578">
      <w:pPr>
        <w:pStyle w:val="ListParagraph"/>
        <w:numPr>
          <w:ilvl w:val="0"/>
          <w:numId w:val="12"/>
        </w:numPr>
        <w:autoSpaceDE w:val="0"/>
        <w:autoSpaceDN w:val="0"/>
        <w:adjustRightInd w:val="0"/>
        <w:rPr>
          <w:sz w:val="24"/>
          <w:szCs w:val="23"/>
        </w:rPr>
      </w:pPr>
      <w:r w:rsidRPr="00DA761D">
        <w:rPr>
          <w:sz w:val="24"/>
          <w:szCs w:val="23"/>
        </w:rPr>
        <w:t>Solder the leftmost two pads on SJ3, SJ5, SJ6</w:t>
      </w:r>
    </w:p>
    <w:p w:rsidR="00B20578" w:rsidRPr="00DA761D" w:rsidRDefault="00B20578" w:rsidP="00B20578">
      <w:pPr>
        <w:pStyle w:val="ListParagraph"/>
        <w:numPr>
          <w:ilvl w:val="0"/>
          <w:numId w:val="12"/>
        </w:numPr>
        <w:autoSpaceDE w:val="0"/>
        <w:autoSpaceDN w:val="0"/>
        <w:adjustRightInd w:val="0"/>
        <w:rPr>
          <w:sz w:val="24"/>
          <w:szCs w:val="23"/>
        </w:rPr>
      </w:pPr>
      <w:r w:rsidRPr="00DA761D">
        <w:rPr>
          <w:sz w:val="24"/>
          <w:szCs w:val="23"/>
        </w:rPr>
        <w:t>Solder the DAC onto U4</w:t>
      </w:r>
    </w:p>
    <w:p w:rsidR="00B20578" w:rsidRDefault="00B20578" w:rsidP="00B20578">
      <w:pPr>
        <w:pStyle w:val="ListParagraph"/>
        <w:numPr>
          <w:ilvl w:val="0"/>
          <w:numId w:val="12"/>
        </w:numPr>
        <w:autoSpaceDE w:val="0"/>
        <w:autoSpaceDN w:val="0"/>
        <w:adjustRightInd w:val="0"/>
        <w:rPr>
          <w:sz w:val="24"/>
          <w:szCs w:val="23"/>
        </w:rPr>
      </w:pPr>
      <w:r w:rsidRPr="00DA761D">
        <w:rPr>
          <w:sz w:val="24"/>
          <w:szCs w:val="23"/>
        </w:rPr>
        <w:t>Put capacitors on C100, C101, C102, C103</w:t>
      </w:r>
    </w:p>
    <w:p w:rsidR="00852059" w:rsidRDefault="00852059" w:rsidP="00852059">
      <w:pPr>
        <w:autoSpaceDE w:val="0"/>
        <w:autoSpaceDN w:val="0"/>
        <w:adjustRightInd w:val="0"/>
        <w:rPr>
          <w:b/>
          <w:sz w:val="24"/>
          <w:szCs w:val="23"/>
          <w:u w:val="single"/>
        </w:rPr>
      </w:pPr>
      <w:r w:rsidRPr="00852059">
        <w:rPr>
          <w:b/>
          <w:sz w:val="24"/>
          <w:szCs w:val="23"/>
          <w:u w:val="single"/>
        </w:rPr>
        <w:t>CAN</w:t>
      </w:r>
    </w:p>
    <w:p w:rsidR="00852059" w:rsidRPr="00852059" w:rsidRDefault="000440C4" w:rsidP="00852059">
      <w:pPr>
        <w:pStyle w:val="ListParagraph"/>
        <w:numPr>
          <w:ilvl w:val="0"/>
          <w:numId w:val="13"/>
        </w:numPr>
        <w:autoSpaceDE w:val="0"/>
        <w:autoSpaceDN w:val="0"/>
        <w:adjustRightInd w:val="0"/>
        <w:rPr>
          <w:sz w:val="24"/>
          <w:szCs w:val="23"/>
        </w:rPr>
      </w:pPr>
      <w:r>
        <w:rPr>
          <w:sz w:val="24"/>
          <w:szCs w:val="23"/>
        </w:rPr>
        <w:t xml:space="preserve">Solder the </w:t>
      </w:r>
      <w:r w:rsidR="00852059" w:rsidRPr="00852059">
        <w:rPr>
          <w:sz w:val="24"/>
          <w:szCs w:val="23"/>
        </w:rPr>
        <w:t>MAX3051</w:t>
      </w:r>
    </w:p>
    <w:p w:rsidR="00852059" w:rsidRPr="00852059" w:rsidRDefault="00852059" w:rsidP="00852059">
      <w:pPr>
        <w:pStyle w:val="ListParagraph"/>
        <w:numPr>
          <w:ilvl w:val="0"/>
          <w:numId w:val="13"/>
        </w:numPr>
        <w:autoSpaceDE w:val="0"/>
        <w:autoSpaceDN w:val="0"/>
        <w:adjustRightInd w:val="0"/>
        <w:rPr>
          <w:sz w:val="24"/>
          <w:szCs w:val="23"/>
        </w:rPr>
      </w:pPr>
      <w:r>
        <w:rPr>
          <w:sz w:val="24"/>
          <w:szCs w:val="23"/>
        </w:rPr>
        <w:t xml:space="preserve">Solder leftmost two pads on </w:t>
      </w:r>
      <w:r w:rsidRPr="00852059">
        <w:rPr>
          <w:sz w:val="24"/>
          <w:szCs w:val="23"/>
        </w:rPr>
        <w:t>SJ2</w:t>
      </w:r>
    </w:p>
    <w:p w:rsidR="00852059" w:rsidRPr="00852059" w:rsidRDefault="00852059" w:rsidP="00852059">
      <w:pPr>
        <w:pStyle w:val="ListParagraph"/>
        <w:numPr>
          <w:ilvl w:val="0"/>
          <w:numId w:val="13"/>
        </w:numPr>
        <w:autoSpaceDE w:val="0"/>
        <w:autoSpaceDN w:val="0"/>
        <w:adjustRightInd w:val="0"/>
        <w:rPr>
          <w:sz w:val="24"/>
          <w:szCs w:val="23"/>
        </w:rPr>
      </w:pPr>
      <w:r w:rsidRPr="00852059">
        <w:rPr>
          <w:sz w:val="24"/>
          <w:szCs w:val="23"/>
        </w:rPr>
        <w:t>R8</w:t>
      </w:r>
    </w:p>
    <w:p w:rsidR="00852059" w:rsidRPr="000440C4" w:rsidRDefault="000440C4" w:rsidP="000440C4">
      <w:pPr>
        <w:pStyle w:val="ListParagraph"/>
        <w:numPr>
          <w:ilvl w:val="0"/>
          <w:numId w:val="13"/>
        </w:numPr>
        <w:autoSpaceDE w:val="0"/>
        <w:autoSpaceDN w:val="0"/>
        <w:adjustRightInd w:val="0"/>
        <w:rPr>
          <w:sz w:val="24"/>
          <w:szCs w:val="23"/>
        </w:rPr>
      </w:pPr>
      <w:r>
        <w:rPr>
          <w:sz w:val="24"/>
          <w:szCs w:val="23"/>
        </w:rPr>
        <w:t>Solder the RJ11 connector ports</w:t>
      </w:r>
      <w:bookmarkStart w:id="17" w:name="_GoBack"/>
      <w:bookmarkEnd w:id="17"/>
      <w:r>
        <w:rPr>
          <w:sz w:val="24"/>
          <w:szCs w:val="23"/>
        </w:rPr>
        <w:t xml:space="preserve"> </w:t>
      </w:r>
      <w:r w:rsidR="00852059" w:rsidRPr="00852059">
        <w:rPr>
          <w:sz w:val="24"/>
          <w:szCs w:val="23"/>
        </w:rPr>
        <w:t>CAN1</w:t>
      </w:r>
      <w:r>
        <w:rPr>
          <w:sz w:val="24"/>
          <w:szCs w:val="23"/>
        </w:rPr>
        <w:t xml:space="preserve">, </w:t>
      </w:r>
      <w:r w:rsidR="00852059" w:rsidRPr="000440C4">
        <w:rPr>
          <w:sz w:val="24"/>
          <w:szCs w:val="23"/>
        </w:rPr>
        <w:t>CAN2</w:t>
      </w:r>
    </w:p>
    <w:sectPr w:rsidR="00852059" w:rsidRPr="000440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98E"/>
    <w:multiLevelType w:val="multilevel"/>
    <w:tmpl w:val="79E85F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107646"/>
    <w:multiLevelType w:val="multilevel"/>
    <w:tmpl w:val="427E6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64879EB"/>
    <w:multiLevelType w:val="multilevel"/>
    <w:tmpl w:val="FBFA5F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0C43220"/>
    <w:multiLevelType w:val="multilevel"/>
    <w:tmpl w:val="474C9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1917EF7"/>
    <w:multiLevelType w:val="multilevel"/>
    <w:tmpl w:val="4E2EB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1E1447F"/>
    <w:multiLevelType w:val="multilevel"/>
    <w:tmpl w:val="065C6D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E504C9E"/>
    <w:multiLevelType w:val="multilevel"/>
    <w:tmpl w:val="00204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3955BA4"/>
    <w:multiLevelType w:val="multilevel"/>
    <w:tmpl w:val="FECEE3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4095CF0"/>
    <w:multiLevelType w:val="multilevel"/>
    <w:tmpl w:val="3C8AF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5EF168B"/>
    <w:multiLevelType w:val="multilevel"/>
    <w:tmpl w:val="0E542B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9E061FF"/>
    <w:multiLevelType w:val="hybridMultilevel"/>
    <w:tmpl w:val="6BE6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146FD"/>
    <w:multiLevelType w:val="hybridMultilevel"/>
    <w:tmpl w:val="1488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20777C"/>
    <w:multiLevelType w:val="hybridMultilevel"/>
    <w:tmpl w:val="3ED8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3"/>
  </w:num>
  <w:num w:numId="6">
    <w:abstractNumId w:val="9"/>
  </w:num>
  <w:num w:numId="7">
    <w:abstractNumId w:val="6"/>
  </w:num>
  <w:num w:numId="8">
    <w:abstractNumId w:val="4"/>
  </w:num>
  <w:num w:numId="9">
    <w:abstractNumId w:val="0"/>
  </w:num>
  <w:num w:numId="10">
    <w:abstractNumId w:val="7"/>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4156E4"/>
    <w:rsid w:val="000440C4"/>
    <w:rsid w:val="004156E4"/>
    <w:rsid w:val="00852059"/>
    <w:rsid w:val="00B20578"/>
    <w:rsid w:val="00DA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B205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B20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487</Words>
  <Characters>2779</Characters>
  <Application>Microsoft Office Word</Application>
  <DocSecurity>0</DocSecurity>
  <Lines>23</Lines>
  <Paragraphs>6</Paragraphs>
  <ScaleCrop>false</ScaleCrop>
  <Company>Hewlett-Packard</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cp:lastModifiedBy>
  <cp:revision>5</cp:revision>
  <dcterms:created xsi:type="dcterms:W3CDTF">2016-10-27T00:07:00Z</dcterms:created>
  <dcterms:modified xsi:type="dcterms:W3CDTF">2016-11-05T00:27:00Z</dcterms:modified>
</cp:coreProperties>
</file>