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7A10" w14:textId="5ED61651" w:rsidR="004A2EFF" w:rsidRPr="00CB35B7" w:rsidRDefault="00CB35B7" w:rsidP="00CB3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CB35B7">
        <w:rPr>
          <w:rFonts w:ascii="Times New Roman" w:hAnsi="Times New Roman" w:cs="Times New Roman"/>
          <w:sz w:val="28"/>
          <w:szCs w:val="28"/>
        </w:rPr>
        <w:t>Контрольні запитання</w:t>
      </w:r>
    </w:p>
    <w:p w14:paraId="04C23C55" w14:textId="77777777" w:rsidR="00CB35B7" w:rsidRPr="00CB35B7" w:rsidRDefault="00CB35B7" w:rsidP="00CB3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5B7">
        <w:rPr>
          <w:rFonts w:ascii="Times New Roman" w:eastAsia="Times New Roman" w:hAnsi="Times New Roman" w:cs="Times New Roman"/>
          <w:b/>
          <w:bCs/>
          <w:sz w:val="27"/>
          <w:szCs w:val="27"/>
        </w:rPr>
        <w:t>1. Делегат, анонімний делегат, лямбда-вираз</w:t>
      </w:r>
    </w:p>
    <w:p w14:paraId="2A91334A" w14:textId="26AC3441" w:rsidR="00CB35B7" w:rsidRPr="00CB35B7" w:rsidRDefault="00CB35B7" w:rsidP="00CB35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B7">
        <w:rPr>
          <w:rFonts w:ascii="Times New Roman" w:eastAsia="Times New Roman" w:hAnsi="Times New Roman" w:cs="Times New Roman"/>
          <w:b/>
          <w:bCs/>
          <w:sz w:val="24"/>
          <w:szCs w:val="24"/>
        </w:rPr>
        <w:t>Делегат</w:t>
      </w:r>
      <w:r w:rsidRPr="00CB35B7">
        <w:rPr>
          <w:rFonts w:ascii="Times New Roman" w:eastAsia="Times New Roman" w:hAnsi="Times New Roman" w:cs="Times New Roman"/>
          <w:sz w:val="24"/>
          <w:szCs w:val="24"/>
        </w:rPr>
        <w:t xml:space="preserve"> — це тип, що представляє посилання на метод з певним сигнатурою. Його можна викликати як функцію.</w:t>
      </w:r>
    </w:p>
    <w:p w14:paraId="583A7852" w14:textId="77777777" w:rsidR="00CB35B7" w:rsidRPr="00CB35B7" w:rsidRDefault="00CB35B7" w:rsidP="00CB3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B35B7">
        <w:rPr>
          <w:rFonts w:ascii="Courier New" w:eastAsia="Times New Roman" w:hAnsi="Courier New" w:cs="Courier New"/>
          <w:sz w:val="20"/>
          <w:szCs w:val="20"/>
        </w:rPr>
        <w:t>delegate</w:t>
      </w:r>
      <w:proofErr w:type="spellEnd"/>
      <w:r w:rsidRPr="00CB35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35B7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CB35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35B7">
        <w:rPr>
          <w:rFonts w:ascii="Courier New" w:eastAsia="Times New Roman" w:hAnsi="Courier New" w:cs="Courier New"/>
          <w:sz w:val="20"/>
          <w:szCs w:val="20"/>
        </w:rPr>
        <w:t>Message</w:t>
      </w:r>
      <w:proofErr w:type="spellEnd"/>
      <w:r w:rsidRPr="00CB35B7">
        <w:rPr>
          <w:rFonts w:ascii="Courier New" w:eastAsia="Times New Roman" w:hAnsi="Courier New" w:cs="Courier New"/>
          <w:sz w:val="20"/>
          <w:szCs w:val="20"/>
        </w:rPr>
        <w:t xml:space="preserve">(); </w:t>
      </w:r>
      <w:r w:rsidRPr="00CB35B7">
        <w:rPr>
          <w:rFonts w:ascii="Courier New" w:eastAsia="Times New Roman" w:hAnsi="Courier New" w:cs="Courier New"/>
          <w:color w:val="333333"/>
          <w:sz w:val="20"/>
          <w:szCs w:val="20"/>
        </w:rPr>
        <w:t>//</w:t>
      </w:r>
      <w:r w:rsidRPr="00CB35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B35B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оголошення</w:t>
      </w:r>
    </w:p>
    <w:p w14:paraId="5626C691" w14:textId="77777777" w:rsidR="00CB35B7" w:rsidRPr="00CB35B7" w:rsidRDefault="00CB35B7" w:rsidP="00CB3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B35B7">
        <w:rPr>
          <w:rFonts w:ascii="Courier New" w:eastAsia="Times New Roman" w:hAnsi="Courier New" w:cs="Courier New"/>
          <w:sz w:val="20"/>
          <w:szCs w:val="20"/>
        </w:rPr>
        <w:t>Message</w:t>
      </w:r>
      <w:proofErr w:type="spellEnd"/>
      <w:r w:rsidRPr="00CB35B7">
        <w:rPr>
          <w:rFonts w:ascii="Courier New" w:eastAsia="Times New Roman" w:hAnsi="Courier New" w:cs="Courier New"/>
          <w:sz w:val="20"/>
          <w:szCs w:val="20"/>
        </w:rPr>
        <w:t xml:space="preserve"> m </w:t>
      </w:r>
      <w:r w:rsidRPr="00CB35B7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CB35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B35B7">
        <w:rPr>
          <w:rFonts w:ascii="Courier New" w:eastAsia="Times New Roman" w:hAnsi="Courier New" w:cs="Courier New"/>
          <w:sz w:val="20"/>
          <w:szCs w:val="20"/>
        </w:rPr>
        <w:t>ShowMessage</w:t>
      </w:r>
      <w:proofErr w:type="spellEnd"/>
      <w:r w:rsidRPr="00CB35B7">
        <w:rPr>
          <w:rFonts w:ascii="Courier New" w:eastAsia="Times New Roman" w:hAnsi="Courier New" w:cs="Courier New"/>
          <w:sz w:val="20"/>
          <w:szCs w:val="20"/>
        </w:rPr>
        <w:t xml:space="preserve">; </w:t>
      </w:r>
      <w:r w:rsidRPr="00CB35B7">
        <w:rPr>
          <w:rFonts w:ascii="Courier New" w:eastAsia="Times New Roman" w:hAnsi="Courier New" w:cs="Courier New"/>
          <w:color w:val="333333"/>
          <w:sz w:val="20"/>
          <w:szCs w:val="20"/>
        </w:rPr>
        <w:t>//</w:t>
      </w:r>
      <w:r w:rsidRPr="00CB35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B35B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використання</w:t>
      </w:r>
    </w:p>
    <w:p w14:paraId="4180FA20" w14:textId="0E4E3F15" w:rsidR="00CB35B7" w:rsidRPr="00CB35B7" w:rsidRDefault="00CB35B7" w:rsidP="00CB35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B7">
        <w:rPr>
          <w:rFonts w:ascii="Times New Roman" w:eastAsia="Times New Roman" w:hAnsi="Times New Roman" w:cs="Times New Roman"/>
          <w:b/>
          <w:bCs/>
          <w:sz w:val="24"/>
          <w:szCs w:val="24"/>
        </w:rPr>
        <w:t>Анонімний делегат</w:t>
      </w:r>
      <w:r w:rsidRPr="00CB35B7">
        <w:rPr>
          <w:rFonts w:ascii="Times New Roman" w:eastAsia="Times New Roman" w:hAnsi="Times New Roman" w:cs="Times New Roman"/>
          <w:sz w:val="24"/>
          <w:szCs w:val="24"/>
        </w:rPr>
        <w:t xml:space="preserve"> — метод без імені, який можна створити прямо під час призначення:</w:t>
      </w:r>
    </w:p>
    <w:p w14:paraId="6AD6B8F5" w14:textId="0ABE3BE0" w:rsidR="00CB35B7" w:rsidRPr="00CB35B7" w:rsidRDefault="00CB35B7" w:rsidP="00CB35B7">
      <w:pPr>
        <w:pStyle w:val="HTMLPreformatted"/>
        <w:spacing w:line="300" w:lineRule="auto"/>
        <w:ind w:left="360"/>
        <w:rPr>
          <w:lang w:val="uk-UA"/>
        </w:rPr>
      </w:pPr>
      <w:proofErr w:type="spellStart"/>
      <w:r w:rsidRPr="00CB35B7">
        <w:rPr>
          <w:lang w:val="uk-UA"/>
        </w:rPr>
        <w:t>Action</w:t>
      </w:r>
      <w:proofErr w:type="spellEnd"/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greet</w:t>
      </w:r>
      <w:proofErr w:type="spellEnd"/>
      <w:r w:rsidRPr="00CB35B7">
        <w:rPr>
          <w:lang w:val="uk-UA"/>
        </w:rPr>
        <w:t xml:space="preserve"> </w:t>
      </w:r>
      <w:r w:rsidRPr="00CB35B7">
        <w:rPr>
          <w:color w:val="333333"/>
          <w:lang w:val="uk-UA"/>
        </w:rPr>
        <w:t>=</w:t>
      </w:r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delegate</w:t>
      </w:r>
      <w:proofErr w:type="spellEnd"/>
      <w:r w:rsidRPr="00CB35B7">
        <w:rPr>
          <w:lang w:val="uk-UA"/>
        </w:rPr>
        <w:t xml:space="preserve">() { </w:t>
      </w:r>
      <w:proofErr w:type="spellStart"/>
      <w:r w:rsidRPr="00CB35B7">
        <w:rPr>
          <w:lang w:val="uk-UA"/>
        </w:rPr>
        <w:t>Console</w:t>
      </w:r>
      <w:r w:rsidRPr="00CB35B7">
        <w:rPr>
          <w:color w:val="333333"/>
          <w:lang w:val="uk-UA"/>
        </w:rPr>
        <w:t>.</w:t>
      </w:r>
      <w:r w:rsidRPr="00CB35B7">
        <w:rPr>
          <w:lang w:val="uk-UA"/>
        </w:rPr>
        <w:t>WriteLine</w:t>
      </w:r>
      <w:proofErr w:type="spellEnd"/>
      <w:r w:rsidRPr="00CB35B7">
        <w:rPr>
          <w:lang w:val="uk-UA"/>
        </w:rPr>
        <w:t>(</w:t>
      </w:r>
      <w:r w:rsidRPr="00CB35B7">
        <w:rPr>
          <w:shd w:val="clear" w:color="auto" w:fill="FFF0F0"/>
          <w:lang w:val="uk-UA"/>
        </w:rPr>
        <w:t>"Привіт!"</w:t>
      </w:r>
      <w:r w:rsidRPr="00CB35B7">
        <w:rPr>
          <w:lang w:val="uk-UA"/>
        </w:rPr>
        <w:t>); };</w:t>
      </w:r>
    </w:p>
    <w:p w14:paraId="797D7B3D" w14:textId="3EAE8A0F" w:rsidR="00CB35B7" w:rsidRPr="00CB35B7" w:rsidRDefault="00CB35B7" w:rsidP="00CB35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B7">
        <w:rPr>
          <w:rFonts w:ascii="Times New Roman" w:eastAsia="Times New Roman" w:hAnsi="Times New Roman" w:cs="Times New Roman"/>
          <w:b/>
          <w:bCs/>
          <w:sz w:val="24"/>
          <w:szCs w:val="24"/>
        </w:rPr>
        <w:t>Лямбда-вираз</w:t>
      </w:r>
      <w:r w:rsidRPr="00CB35B7">
        <w:rPr>
          <w:rFonts w:ascii="Times New Roman" w:eastAsia="Times New Roman" w:hAnsi="Times New Roman" w:cs="Times New Roman"/>
          <w:sz w:val="24"/>
          <w:szCs w:val="24"/>
        </w:rPr>
        <w:t xml:space="preserve"> — скорочена форма анонімного методу:</w:t>
      </w:r>
    </w:p>
    <w:p w14:paraId="65D6F61A" w14:textId="77777777" w:rsidR="00CB35B7" w:rsidRPr="00CB35B7" w:rsidRDefault="00CB35B7" w:rsidP="00CB35B7">
      <w:pPr>
        <w:pStyle w:val="HTMLPreformatted"/>
        <w:spacing w:line="300" w:lineRule="auto"/>
        <w:ind w:left="360"/>
        <w:rPr>
          <w:lang w:val="uk-UA"/>
        </w:rPr>
      </w:pPr>
      <w:proofErr w:type="spellStart"/>
      <w:r w:rsidRPr="00CB35B7">
        <w:rPr>
          <w:lang w:val="uk-UA"/>
        </w:rPr>
        <w:t>Action</w:t>
      </w:r>
      <w:proofErr w:type="spellEnd"/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greet</w:t>
      </w:r>
      <w:proofErr w:type="spellEnd"/>
      <w:r w:rsidRPr="00CB35B7">
        <w:rPr>
          <w:lang w:val="uk-UA"/>
        </w:rPr>
        <w:t xml:space="preserve"> </w:t>
      </w:r>
      <w:r w:rsidRPr="00CB35B7">
        <w:rPr>
          <w:color w:val="333333"/>
          <w:lang w:val="uk-UA"/>
        </w:rPr>
        <w:t>=</w:t>
      </w:r>
      <w:r w:rsidRPr="00CB35B7">
        <w:rPr>
          <w:lang w:val="uk-UA"/>
        </w:rPr>
        <w:t xml:space="preserve"> () </w:t>
      </w:r>
      <w:r w:rsidRPr="00CB35B7">
        <w:rPr>
          <w:color w:val="333333"/>
          <w:lang w:val="uk-UA"/>
        </w:rPr>
        <w:t>=&gt;</w:t>
      </w:r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Console</w:t>
      </w:r>
      <w:r w:rsidRPr="00CB35B7">
        <w:rPr>
          <w:color w:val="333333"/>
          <w:lang w:val="uk-UA"/>
        </w:rPr>
        <w:t>.</w:t>
      </w:r>
      <w:r w:rsidRPr="00CB35B7">
        <w:rPr>
          <w:lang w:val="uk-UA"/>
        </w:rPr>
        <w:t>WriteLine</w:t>
      </w:r>
      <w:proofErr w:type="spellEnd"/>
      <w:r w:rsidRPr="00CB35B7">
        <w:rPr>
          <w:lang w:val="uk-UA"/>
        </w:rPr>
        <w:t>(</w:t>
      </w:r>
      <w:r w:rsidRPr="00CB35B7">
        <w:rPr>
          <w:shd w:val="clear" w:color="auto" w:fill="FFF0F0"/>
          <w:lang w:val="uk-UA"/>
        </w:rPr>
        <w:t>"Привіт!"</w:t>
      </w:r>
      <w:r w:rsidRPr="00CB35B7">
        <w:rPr>
          <w:lang w:val="uk-UA"/>
        </w:rPr>
        <w:t>);</w:t>
      </w:r>
    </w:p>
    <w:p w14:paraId="02AC42D4" w14:textId="4E79E1DC" w:rsidR="00CB35B7" w:rsidRPr="00CB35B7" w:rsidRDefault="00CB35B7" w:rsidP="00CB35B7">
      <w:pPr>
        <w:pStyle w:val="HTMLPreformatted"/>
        <w:spacing w:line="300" w:lineRule="auto"/>
        <w:ind w:left="360"/>
        <w:rPr>
          <w:lang w:val="uk-UA"/>
        </w:rPr>
      </w:pPr>
      <w:proofErr w:type="spellStart"/>
      <w:r w:rsidRPr="00CB35B7">
        <w:rPr>
          <w:lang w:val="uk-UA"/>
        </w:rPr>
        <w:t>Func</w:t>
      </w:r>
      <w:proofErr w:type="spellEnd"/>
      <w:r w:rsidRPr="00CB35B7">
        <w:rPr>
          <w:color w:val="333333"/>
          <w:lang w:val="uk-UA"/>
        </w:rPr>
        <w:t>&lt;</w:t>
      </w:r>
      <w:proofErr w:type="spellStart"/>
      <w:r w:rsidRPr="00CB35B7">
        <w:rPr>
          <w:color w:val="007020"/>
          <w:lang w:val="uk-UA"/>
        </w:rPr>
        <w:t>int</w:t>
      </w:r>
      <w:proofErr w:type="spellEnd"/>
      <w:r w:rsidRPr="00CB35B7">
        <w:rPr>
          <w:lang w:val="uk-UA"/>
        </w:rPr>
        <w:t xml:space="preserve">, </w:t>
      </w:r>
      <w:proofErr w:type="spellStart"/>
      <w:r w:rsidRPr="00CB35B7">
        <w:rPr>
          <w:color w:val="007020"/>
          <w:lang w:val="uk-UA"/>
        </w:rPr>
        <w:t>int</w:t>
      </w:r>
      <w:proofErr w:type="spellEnd"/>
      <w:r w:rsidRPr="00CB35B7">
        <w:rPr>
          <w:color w:val="333333"/>
          <w:lang w:val="uk-UA"/>
        </w:rPr>
        <w:t>&gt;</w:t>
      </w:r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square</w:t>
      </w:r>
      <w:proofErr w:type="spellEnd"/>
      <w:r w:rsidRPr="00CB35B7">
        <w:rPr>
          <w:lang w:val="uk-UA"/>
        </w:rPr>
        <w:t xml:space="preserve"> </w:t>
      </w:r>
      <w:r w:rsidRPr="00CB35B7">
        <w:rPr>
          <w:color w:val="333333"/>
          <w:lang w:val="uk-UA"/>
        </w:rPr>
        <w:t>=</w:t>
      </w:r>
      <w:r w:rsidRPr="00CB35B7">
        <w:rPr>
          <w:lang w:val="uk-UA"/>
        </w:rPr>
        <w:t xml:space="preserve"> x </w:t>
      </w:r>
      <w:r w:rsidRPr="00CB35B7">
        <w:rPr>
          <w:color w:val="333333"/>
          <w:lang w:val="uk-UA"/>
        </w:rPr>
        <w:t>=&gt;</w:t>
      </w:r>
      <w:r w:rsidRPr="00CB35B7">
        <w:rPr>
          <w:lang w:val="uk-UA"/>
        </w:rPr>
        <w:t xml:space="preserve"> x </w:t>
      </w:r>
      <w:r w:rsidRPr="00CB35B7">
        <w:rPr>
          <w:color w:val="333333"/>
          <w:lang w:val="uk-UA"/>
        </w:rPr>
        <w:t>*</w:t>
      </w:r>
      <w:r w:rsidRPr="00CB35B7">
        <w:rPr>
          <w:lang w:val="uk-UA"/>
        </w:rPr>
        <w:t xml:space="preserve"> x;</w:t>
      </w:r>
    </w:p>
    <w:p w14:paraId="34DAA11F" w14:textId="4263E0D4" w:rsidR="00CB35B7" w:rsidRPr="00CB35B7" w:rsidRDefault="00CB35B7" w:rsidP="00CB35B7">
      <w:pPr>
        <w:pStyle w:val="HTMLPreformatted"/>
        <w:spacing w:line="300" w:lineRule="auto"/>
        <w:ind w:left="360"/>
        <w:rPr>
          <w:lang w:val="uk-UA"/>
        </w:rPr>
      </w:pPr>
    </w:p>
    <w:p w14:paraId="0CB4F232" w14:textId="77777777" w:rsidR="00CB35B7" w:rsidRPr="00CB35B7" w:rsidRDefault="00CB35B7" w:rsidP="00CB35B7">
      <w:pPr>
        <w:pStyle w:val="HTMLPreformatted"/>
        <w:spacing w:line="300" w:lineRule="auto"/>
        <w:ind w:left="360"/>
        <w:rPr>
          <w:lang w:val="uk-UA"/>
        </w:rPr>
      </w:pPr>
    </w:p>
    <w:p w14:paraId="60D41F3E" w14:textId="782D90F1" w:rsidR="00CB35B7" w:rsidRPr="00CB35B7" w:rsidRDefault="00CB35B7" w:rsidP="00CB3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5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CB35B7">
        <w:rPr>
          <w:rFonts w:ascii="Times New Roman" w:eastAsia="Times New Roman" w:hAnsi="Times New Roman" w:cs="Times New Roman"/>
          <w:b/>
          <w:bCs/>
          <w:sz w:val="27"/>
          <w:szCs w:val="27"/>
        </w:rPr>
        <w:t>Призначення делегатів і поліморфізм</w:t>
      </w:r>
    </w:p>
    <w:p w14:paraId="44BF7DC4" w14:textId="77777777" w:rsidR="00CB35B7" w:rsidRPr="00CB35B7" w:rsidRDefault="00CB35B7" w:rsidP="00CB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B7">
        <w:rPr>
          <w:rFonts w:ascii="Times New Roman" w:eastAsia="Times New Roman" w:hAnsi="Times New Roman" w:cs="Times New Roman"/>
          <w:sz w:val="24"/>
          <w:szCs w:val="24"/>
        </w:rPr>
        <w:t>Делегати дають змогу:</w:t>
      </w:r>
    </w:p>
    <w:p w14:paraId="0148A5CB" w14:textId="77777777" w:rsidR="00CB35B7" w:rsidRPr="00CB35B7" w:rsidRDefault="00CB35B7" w:rsidP="00CB35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B7">
        <w:rPr>
          <w:rFonts w:ascii="Times New Roman" w:eastAsia="Times New Roman" w:hAnsi="Times New Roman" w:cs="Times New Roman"/>
          <w:sz w:val="24"/>
          <w:szCs w:val="24"/>
        </w:rPr>
        <w:t>викликати методи без знання їх імен;</w:t>
      </w:r>
    </w:p>
    <w:p w14:paraId="5B0D0B33" w14:textId="77777777" w:rsidR="00CB35B7" w:rsidRPr="00CB35B7" w:rsidRDefault="00CB35B7" w:rsidP="00CB35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35B7">
        <w:rPr>
          <w:rFonts w:ascii="Times New Roman" w:eastAsia="Times New Roman" w:hAnsi="Times New Roman" w:cs="Times New Roman"/>
          <w:sz w:val="24"/>
          <w:szCs w:val="24"/>
        </w:rPr>
        <w:t>динамічно</w:t>
      </w:r>
      <w:proofErr w:type="spellEnd"/>
      <w:r w:rsidRPr="00CB35B7">
        <w:rPr>
          <w:rFonts w:ascii="Times New Roman" w:eastAsia="Times New Roman" w:hAnsi="Times New Roman" w:cs="Times New Roman"/>
          <w:sz w:val="24"/>
          <w:szCs w:val="24"/>
        </w:rPr>
        <w:t xml:space="preserve"> змінювати поведінку програми;</w:t>
      </w:r>
    </w:p>
    <w:p w14:paraId="1E73950C" w14:textId="77777777" w:rsidR="00CB35B7" w:rsidRPr="00CB35B7" w:rsidRDefault="00CB35B7" w:rsidP="00CB35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B7">
        <w:rPr>
          <w:rFonts w:ascii="Times New Roman" w:eastAsia="Times New Roman" w:hAnsi="Times New Roman" w:cs="Times New Roman"/>
          <w:sz w:val="24"/>
          <w:szCs w:val="24"/>
        </w:rPr>
        <w:t>передавати методи як параметри (вищий порядок функцій);</w:t>
      </w:r>
    </w:p>
    <w:p w14:paraId="5329B36B" w14:textId="77777777" w:rsidR="00CB35B7" w:rsidRPr="00CB35B7" w:rsidRDefault="00CB35B7" w:rsidP="00CB35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B7">
        <w:rPr>
          <w:rFonts w:ascii="Times New Roman" w:eastAsia="Times New Roman" w:hAnsi="Times New Roman" w:cs="Times New Roman"/>
          <w:sz w:val="24"/>
          <w:szCs w:val="24"/>
        </w:rPr>
        <w:t>будувати колекції обробників подій.</w:t>
      </w:r>
    </w:p>
    <w:p w14:paraId="01D4E358" w14:textId="77777777" w:rsidR="00CB35B7" w:rsidRPr="00CB35B7" w:rsidRDefault="00CB35B7" w:rsidP="00CB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B7">
        <w:rPr>
          <w:rFonts w:ascii="Times New Roman" w:eastAsia="Times New Roman" w:hAnsi="Times New Roman" w:cs="Times New Roman"/>
          <w:b/>
          <w:bCs/>
          <w:sz w:val="24"/>
          <w:szCs w:val="24"/>
        </w:rPr>
        <w:t>Поліморфізм</w:t>
      </w:r>
      <w:r w:rsidRPr="00CB35B7">
        <w:rPr>
          <w:rFonts w:ascii="Times New Roman" w:eastAsia="Times New Roman" w:hAnsi="Times New Roman" w:cs="Times New Roman"/>
          <w:sz w:val="24"/>
          <w:szCs w:val="24"/>
        </w:rPr>
        <w:t xml:space="preserve"> означає, що один інтерфейс (делегат) може представляти багато реалізацій (різні методи). Це дозволяє змінювати поведінку без зміни основного коду.</w:t>
      </w:r>
    </w:p>
    <w:p w14:paraId="48F3404F" w14:textId="071E6AC2" w:rsidR="00CB35B7" w:rsidRPr="00CB35B7" w:rsidRDefault="00CB35B7" w:rsidP="00CB35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940E03" w14:textId="77777777" w:rsidR="00CB35B7" w:rsidRPr="00CB35B7" w:rsidRDefault="00CB35B7" w:rsidP="00CB35B7">
      <w:pPr>
        <w:pStyle w:val="Heading3"/>
        <w:rPr>
          <w:lang w:val="uk-UA"/>
        </w:rPr>
      </w:pPr>
      <w:r w:rsidRPr="00CB35B7">
        <w:rPr>
          <w:rStyle w:val="Strong"/>
          <w:b/>
          <w:bCs/>
          <w:lang w:val="uk-UA"/>
        </w:rPr>
        <w:t>3. Стандартні делегати та приклади</w:t>
      </w:r>
    </w:p>
    <w:p w14:paraId="79EA71B0" w14:textId="1818BC7A" w:rsidR="00CB35B7" w:rsidRPr="00CB35B7" w:rsidRDefault="00CB35B7" w:rsidP="00CB35B7">
      <w:pPr>
        <w:pStyle w:val="NormalWeb"/>
        <w:numPr>
          <w:ilvl w:val="0"/>
          <w:numId w:val="3"/>
        </w:numPr>
        <w:rPr>
          <w:lang w:val="uk-UA"/>
        </w:rPr>
      </w:pPr>
      <w:proofErr w:type="spellStart"/>
      <w:r w:rsidRPr="00CB35B7">
        <w:rPr>
          <w:rStyle w:val="Strong"/>
          <w:lang w:val="uk-UA"/>
        </w:rPr>
        <w:t>Action</w:t>
      </w:r>
      <w:proofErr w:type="spellEnd"/>
      <w:r w:rsidRPr="00CB35B7">
        <w:rPr>
          <w:lang w:val="uk-UA"/>
        </w:rPr>
        <w:t xml:space="preserve"> — для методів, які нічого не повертають:</w:t>
      </w:r>
    </w:p>
    <w:p w14:paraId="0CD4DD1C" w14:textId="77777777" w:rsidR="00CB35B7" w:rsidRPr="00CB35B7" w:rsidRDefault="00CB35B7" w:rsidP="00CB35B7">
      <w:pPr>
        <w:pStyle w:val="HTMLPreformatted"/>
        <w:spacing w:line="300" w:lineRule="auto"/>
        <w:ind w:left="360"/>
        <w:rPr>
          <w:lang w:val="uk-UA"/>
        </w:rPr>
      </w:pPr>
      <w:proofErr w:type="spellStart"/>
      <w:r w:rsidRPr="00CB35B7">
        <w:rPr>
          <w:lang w:val="uk-UA"/>
        </w:rPr>
        <w:t>Action</w:t>
      </w:r>
      <w:proofErr w:type="spellEnd"/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sayHello</w:t>
      </w:r>
      <w:proofErr w:type="spellEnd"/>
      <w:r w:rsidRPr="00CB35B7">
        <w:rPr>
          <w:lang w:val="uk-UA"/>
        </w:rPr>
        <w:t xml:space="preserve"> </w:t>
      </w:r>
      <w:r w:rsidRPr="00CB35B7">
        <w:rPr>
          <w:color w:val="333333"/>
          <w:lang w:val="uk-UA"/>
        </w:rPr>
        <w:t>=</w:t>
      </w:r>
      <w:r w:rsidRPr="00CB35B7">
        <w:rPr>
          <w:lang w:val="uk-UA"/>
        </w:rPr>
        <w:t xml:space="preserve"> () </w:t>
      </w:r>
      <w:r w:rsidRPr="00CB35B7">
        <w:rPr>
          <w:color w:val="333333"/>
          <w:lang w:val="uk-UA"/>
        </w:rPr>
        <w:t>=&gt;</w:t>
      </w:r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Console</w:t>
      </w:r>
      <w:r w:rsidRPr="00CB35B7">
        <w:rPr>
          <w:color w:val="333333"/>
          <w:lang w:val="uk-UA"/>
        </w:rPr>
        <w:t>.</w:t>
      </w:r>
      <w:r w:rsidRPr="00CB35B7">
        <w:rPr>
          <w:lang w:val="uk-UA"/>
        </w:rPr>
        <w:t>WriteLine</w:t>
      </w:r>
      <w:proofErr w:type="spellEnd"/>
      <w:r w:rsidRPr="00CB35B7">
        <w:rPr>
          <w:lang w:val="uk-UA"/>
        </w:rPr>
        <w:t>(</w:t>
      </w:r>
      <w:r w:rsidRPr="00CB35B7">
        <w:rPr>
          <w:shd w:val="clear" w:color="auto" w:fill="FFF0F0"/>
          <w:lang w:val="uk-UA"/>
        </w:rPr>
        <w:t>"</w:t>
      </w:r>
      <w:proofErr w:type="spellStart"/>
      <w:r w:rsidRPr="00CB35B7">
        <w:rPr>
          <w:shd w:val="clear" w:color="auto" w:fill="FFF0F0"/>
          <w:lang w:val="uk-UA"/>
        </w:rPr>
        <w:t>Hello</w:t>
      </w:r>
      <w:proofErr w:type="spellEnd"/>
      <w:r w:rsidRPr="00CB35B7">
        <w:rPr>
          <w:shd w:val="clear" w:color="auto" w:fill="FFF0F0"/>
          <w:lang w:val="uk-UA"/>
        </w:rPr>
        <w:t>"</w:t>
      </w:r>
      <w:r w:rsidRPr="00CB35B7">
        <w:rPr>
          <w:lang w:val="uk-UA"/>
        </w:rPr>
        <w:t>);</w:t>
      </w:r>
    </w:p>
    <w:p w14:paraId="32472546" w14:textId="2CA315AD" w:rsidR="00CB35B7" w:rsidRPr="00CB35B7" w:rsidRDefault="00CB35B7" w:rsidP="00CB35B7">
      <w:pPr>
        <w:pStyle w:val="NormalWeb"/>
        <w:numPr>
          <w:ilvl w:val="0"/>
          <w:numId w:val="3"/>
        </w:numPr>
        <w:rPr>
          <w:lang w:val="uk-UA"/>
        </w:rPr>
      </w:pPr>
      <w:proofErr w:type="spellStart"/>
      <w:r w:rsidRPr="00CB35B7">
        <w:rPr>
          <w:rStyle w:val="Strong"/>
          <w:lang w:val="uk-UA"/>
        </w:rPr>
        <w:t>Func</w:t>
      </w:r>
      <w:proofErr w:type="spellEnd"/>
      <w:r w:rsidRPr="00CB35B7">
        <w:rPr>
          <w:rStyle w:val="Strong"/>
          <w:lang w:val="uk-UA"/>
        </w:rPr>
        <w:t>&lt;T1,...,</w:t>
      </w:r>
      <w:proofErr w:type="spellStart"/>
      <w:r w:rsidRPr="00CB35B7">
        <w:rPr>
          <w:rStyle w:val="Strong"/>
          <w:lang w:val="uk-UA"/>
        </w:rPr>
        <w:t>TResult</w:t>
      </w:r>
      <w:proofErr w:type="spellEnd"/>
      <w:r w:rsidRPr="00CB35B7">
        <w:rPr>
          <w:rStyle w:val="Strong"/>
          <w:lang w:val="uk-UA"/>
        </w:rPr>
        <w:t>&gt;</w:t>
      </w:r>
      <w:r w:rsidRPr="00CB35B7">
        <w:rPr>
          <w:lang w:val="uk-UA"/>
        </w:rPr>
        <w:t xml:space="preserve"> — для методів, які повертають значення:</w:t>
      </w:r>
    </w:p>
    <w:p w14:paraId="2B36ED46" w14:textId="77777777" w:rsidR="00CB35B7" w:rsidRPr="00CB35B7" w:rsidRDefault="00CB35B7" w:rsidP="00CB35B7">
      <w:pPr>
        <w:pStyle w:val="HTMLPreformatted"/>
        <w:spacing w:line="300" w:lineRule="auto"/>
        <w:ind w:left="360"/>
        <w:rPr>
          <w:lang w:val="uk-UA"/>
        </w:rPr>
      </w:pPr>
      <w:proofErr w:type="spellStart"/>
      <w:r w:rsidRPr="00CB35B7">
        <w:rPr>
          <w:lang w:val="uk-UA"/>
        </w:rPr>
        <w:t>Func</w:t>
      </w:r>
      <w:proofErr w:type="spellEnd"/>
      <w:r w:rsidRPr="00CB35B7">
        <w:rPr>
          <w:color w:val="333333"/>
          <w:lang w:val="uk-UA"/>
        </w:rPr>
        <w:t>&lt;</w:t>
      </w:r>
      <w:proofErr w:type="spellStart"/>
      <w:r w:rsidRPr="00CB35B7">
        <w:rPr>
          <w:color w:val="007020"/>
          <w:lang w:val="uk-UA"/>
        </w:rPr>
        <w:t>int</w:t>
      </w:r>
      <w:proofErr w:type="spellEnd"/>
      <w:r w:rsidRPr="00CB35B7">
        <w:rPr>
          <w:lang w:val="uk-UA"/>
        </w:rPr>
        <w:t xml:space="preserve">, </w:t>
      </w:r>
      <w:proofErr w:type="spellStart"/>
      <w:r w:rsidRPr="00CB35B7">
        <w:rPr>
          <w:color w:val="007020"/>
          <w:lang w:val="uk-UA"/>
        </w:rPr>
        <w:t>int</w:t>
      </w:r>
      <w:proofErr w:type="spellEnd"/>
      <w:r w:rsidRPr="00CB35B7">
        <w:rPr>
          <w:lang w:val="uk-UA"/>
        </w:rPr>
        <w:t xml:space="preserve">, </w:t>
      </w:r>
      <w:proofErr w:type="spellStart"/>
      <w:r w:rsidRPr="00CB35B7">
        <w:rPr>
          <w:color w:val="007020"/>
          <w:lang w:val="uk-UA"/>
        </w:rPr>
        <w:t>int</w:t>
      </w:r>
      <w:proofErr w:type="spellEnd"/>
      <w:r w:rsidRPr="00CB35B7">
        <w:rPr>
          <w:color w:val="333333"/>
          <w:lang w:val="uk-UA"/>
        </w:rPr>
        <w:t>&gt;</w:t>
      </w:r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add</w:t>
      </w:r>
      <w:proofErr w:type="spellEnd"/>
      <w:r w:rsidRPr="00CB35B7">
        <w:rPr>
          <w:lang w:val="uk-UA"/>
        </w:rPr>
        <w:t xml:space="preserve"> </w:t>
      </w:r>
      <w:r w:rsidRPr="00CB35B7">
        <w:rPr>
          <w:color w:val="333333"/>
          <w:lang w:val="uk-UA"/>
        </w:rPr>
        <w:t>=</w:t>
      </w:r>
      <w:r w:rsidRPr="00CB35B7">
        <w:rPr>
          <w:lang w:val="uk-UA"/>
        </w:rPr>
        <w:t xml:space="preserve"> (a, b) </w:t>
      </w:r>
      <w:r w:rsidRPr="00CB35B7">
        <w:rPr>
          <w:color w:val="333333"/>
          <w:lang w:val="uk-UA"/>
        </w:rPr>
        <w:t>=&gt;</w:t>
      </w:r>
      <w:r w:rsidRPr="00CB35B7">
        <w:rPr>
          <w:lang w:val="uk-UA"/>
        </w:rPr>
        <w:t xml:space="preserve"> a </w:t>
      </w:r>
      <w:r w:rsidRPr="00CB35B7">
        <w:rPr>
          <w:color w:val="333333"/>
          <w:lang w:val="uk-UA"/>
        </w:rPr>
        <w:t>+</w:t>
      </w:r>
      <w:r w:rsidRPr="00CB35B7">
        <w:rPr>
          <w:lang w:val="uk-UA"/>
        </w:rPr>
        <w:t xml:space="preserve"> b;</w:t>
      </w:r>
    </w:p>
    <w:p w14:paraId="5DA1EB08" w14:textId="5A243548" w:rsidR="00CB35B7" w:rsidRPr="00CB35B7" w:rsidRDefault="00CB35B7" w:rsidP="00CB35B7">
      <w:pPr>
        <w:pStyle w:val="NormalWeb"/>
        <w:numPr>
          <w:ilvl w:val="0"/>
          <w:numId w:val="3"/>
        </w:numPr>
        <w:rPr>
          <w:lang w:val="uk-UA"/>
        </w:rPr>
      </w:pPr>
      <w:proofErr w:type="spellStart"/>
      <w:r w:rsidRPr="00CB35B7">
        <w:rPr>
          <w:rStyle w:val="Strong"/>
          <w:lang w:val="uk-UA"/>
        </w:rPr>
        <w:t>Predicate</w:t>
      </w:r>
      <w:proofErr w:type="spellEnd"/>
      <w:r w:rsidRPr="00CB35B7">
        <w:rPr>
          <w:rStyle w:val="Strong"/>
          <w:lang w:val="uk-UA"/>
        </w:rPr>
        <w:t>&lt;T&gt;</w:t>
      </w:r>
      <w:r w:rsidRPr="00CB35B7">
        <w:rPr>
          <w:lang w:val="uk-UA"/>
        </w:rPr>
        <w:t xml:space="preserve"> — повертає </w:t>
      </w:r>
      <w:proofErr w:type="spellStart"/>
      <w:r w:rsidRPr="00CB35B7">
        <w:rPr>
          <w:rStyle w:val="HTMLCode"/>
          <w:lang w:val="uk-UA"/>
        </w:rPr>
        <w:t>bool</w:t>
      </w:r>
      <w:proofErr w:type="spellEnd"/>
      <w:r w:rsidRPr="00CB35B7">
        <w:rPr>
          <w:lang w:val="uk-UA"/>
        </w:rPr>
        <w:t>, зазвичай для фільтрації:</w:t>
      </w:r>
    </w:p>
    <w:p w14:paraId="7358E306" w14:textId="00A4EDB2" w:rsidR="00CB35B7" w:rsidRPr="00CB35B7" w:rsidRDefault="00CB35B7" w:rsidP="00CB35B7">
      <w:pPr>
        <w:pStyle w:val="HTMLPreformatted"/>
        <w:spacing w:line="300" w:lineRule="auto"/>
        <w:ind w:left="360"/>
        <w:rPr>
          <w:lang w:val="uk-UA"/>
        </w:rPr>
      </w:pPr>
      <w:proofErr w:type="spellStart"/>
      <w:r w:rsidRPr="00CB35B7">
        <w:rPr>
          <w:lang w:val="uk-UA"/>
        </w:rPr>
        <w:t>Predicate</w:t>
      </w:r>
      <w:proofErr w:type="spellEnd"/>
      <w:r w:rsidRPr="00CB35B7">
        <w:rPr>
          <w:color w:val="333333"/>
          <w:lang w:val="uk-UA"/>
        </w:rPr>
        <w:t>&lt;</w:t>
      </w:r>
      <w:proofErr w:type="spellStart"/>
      <w:r w:rsidRPr="00CB35B7">
        <w:rPr>
          <w:color w:val="007020"/>
          <w:lang w:val="uk-UA"/>
        </w:rPr>
        <w:t>int</w:t>
      </w:r>
      <w:proofErr w:type="spellEnd"/>
      <w:r w:rsidRPr="00CB35B7">
        <w:rPr>
          <w:color w:val="333333"/>
          <w:lang w:val="uk-UA"/>
        </w:rPr>
        <w:t>&gt;</w:t>
      </w:r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isEven</w:t>
      </w:r>
      <w:proofErr w:type="spellEnd"/>
      <w:r w:rsidRPr="00CB35B7">
        <w:rPr>
          <w:lang w:val="uk-UA"/>
        </w:rPr>
        <w:t xml:space="preserve"> </w:t>
      </w:r>
      <w:r w:rsidRPr="00CB35B7">
        <w:rPr>
          <w:color w:val="333333"/>
          <w:lang w:val="uk-UA"/>
        </w:rPr>
        <w:t>=</w:t>
      </w:r>
      <w:r w:rsidRPr="00CB35B7">
        <w:rPr>
          <w:lang w:val="uk-UA"/>
        </w:rPr>
        <w:t xml:space="preserve"> x </w:t>
      </w:r>
      <w:r w:rsidRPr="00CB35B7">
        <w:rPr>
          <w:color w:val="333333"/>
          <w:lang w:val="uk-UA"/>
        </w:rPr>
        <w:t>=&gt;</w:t>
      </w:r>
      <w:r w:rsidRPr="00CB35B7">
        <w:rPr>
          <w:lang w:val="uk-UA"/>
        </w:rPr>
        <w:t xml:space="preserve"> x </w:t>
      </w:r>
      <w:r w:rsidRPr="00CB35B7">
        <w:rPr>
          <w:color w:val="333333"/>
          <w:lang w:val="uk-UA"/>
        </w:rPr>
        <w:t>%</w:t>
      </w:r>
      <w:r w:rsidRPr="00CB35B7">
        <w:rPr>
          <w:lang w:val="uk-UA"/>
        </w:rPr>
        <w:t xml:space="preserve"> </w:t>
      </w:r>
      <w:r w:rsidRPr="00CB35B7">
        <w:rPr>
          <w:b/>
          <w:bCs/>
          <w:color w:val="0000DD"/>
          <w:lang w:val="uk-UA"/>
        </w:rPr>
        <w:t>2</w:t>
      </w:r>
      <w:r w:rsidRPr="00CB35B7">
        <w:rPr>
          <w:lang w:val="uk-UA"/>
        </w:rPr>
        <w:t xml:space="preserve"> </w:t>
      </w:r>
      <w:r w:rsidRPr="00CB35B7">
        <w:rPr>
          <w:color w:val="333333"/>
          <w:lang w:val="uk-UA"/>
        </w:rPr>
        <w:t>==</w:t>
      </w:r>
      <w:r w:rsidRPr="00CB35B7">
        <w:rPr>
          <w:lang w:val="uk-UA"/>
        </w:rPr>
        <w:t xml:space="preserve"> </w:t>
      </w:r>
      <w:r w:rsidRPr="00CB35B7">
        <w:rPr>
          <w:b/>
          <w:bCs/>
          <w:color w:val="0000DD"/>
          <w:lang w:val="uk-UA"/>
        </w:rPr>
        <w:t>0</w:t>
      </w:r>
      <w:r w:rsidRPr="00CB35B7">
        <w:rPr>
          <w:lang w:val="uk-UA"/>
        </w:rPr>
        <w:t>;</w:t>
      </w:r>
    </w:p>
    <w:p w14:paraId="523F771E" w14:textId="77777777" w:rsidR="00CB35B7" w:rsidRPr="00CB35B7" w:rsidRDefault="00CB35B7" w:rsidP="00CB35B7">
      <w:pPr>
        <w:pStyle w:val="HTMLPreformatted"/>
        <w:spacing w:line="300" w:lineRule="auto"/>
        <w:ind w:left="360"/>
        <w:rPr>
          <w:lang w:val="uk-UA"/>
        </w:rPr>
      </w:pPr>
    </w:p>
    <w:p w14:paraId="5FFDF932" w14:textId="77777777" w:rsidR="00CB35B7" w:rsidRPr="00CB35B7" w:rsidRDefault="00CB35B7" w:rsidP="00CB35B7">
      <w:pPr>
        <w:pStyle w:val="Heading3"/>
        <w:rPr>
          <w:lang w:val="uk-UA"/>
        </w:rPr>
      </w:pPr>
      <w:r w:rsidRPr="00CB35B7">
        <w:rPr>
          <w:rStyle w:val="Strong"/>
          <w:b/>
          <w:bCs/>
          <w:lang w:val="uk-UA"/>
        </w:rPr>
        <w:lastRenderedPageBreak/>
        <w:t>4. Синтаксис лямбда-виразів і приклади</w:t>
      </w:r>
    </w:p>
    <w:p w14:paraId="2D4DCF07" w14:textId="39C98DA7" w:rsidR="00CB35B7" w:rsidRPr="00CB35B7" w:rsidRDefault="00CB35B7" w:rsidP="00CB35B7">
      <w:pPr>
        <w:pStyle w:val="NormalWeb"/>
        <w:rPr>
          <w:lang w:val="uk-UA"/>
        </w:rPr>
      </w:pPr>
      <w:r w:rsidRPr="00CB35B7">
        <w:rPr>
          <w:lang w:val="uk-UA"/>
        </w:rPr>
        <w:t>Синтаксис:</w:t>
      </w:r>
    </w:p>
    <w:p w14:paraId="38269974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  <w:r w:rsidRPr="00CB35B7">
        <w:rPr>
          <w:lang w:val="uk-UA"/>
        </w:rPr>
        <w:t>(</w:t>
      </w:r>
      <w:r w:rsidRPr="00CB35B7">
        <w:rPr>
          <w:color w:val="FF0000"/>
          <w:shd w:val="clear" w:color="auto" w:fill="FFAAAA"/>
          <w:lang w:val="uk-UA"/>
        </w:rPr>
        <w:t>параметри</w:t>
      </w:r>
      <w:r w:rsidRPr="00CB35B7">
        <w:rPr>
          <w:lang w:val="uk-UA"/>
        </w:rPr>
        <w:t xml:space="preserve">) </w:t>
      </w:r>
      <w:r w:rsidRPr="00CB35B7">
        <w:rPr>
          <w:color w:val="333333"/>
          <w:lang w:val="uk-UA"/>
        </w:rPr>
        <w:t>=&gt;</w:t>
      </w:r>
      <w:r w:rsidRPr="00CB35B7">
        <w:rPr>
          <w:lang w:val="uk-UA"/>
        </w:rPr>
        <w:t xml:space="preserve"> </w:t>
      </w:r>
      <w:r w:rsidRPr="00CB35B7">
        <w:rPr>
          <w:color w:val="FF0000"/>
          <w:shd w:val="clear" w:color="auto" w:fill="FFAAAA"/>
          <w:lang w:val="uk-UA"/>
        </w:rPr>
        <w:t>вираз</w:t>
      </w:r>
    </w:p>
    <w:p w14:paraId="7C4077FB" w14:textId="77777777" w:rsidR="00CB35B7" w:rsidRPr="00CB35B7" w:rsidRDefault="00CB35B7" w:rsidP="00CB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B7">
        <w:rPr>
          <w:rFonts w:ascii="Times New Roman" w:eastAsia="Times New Roman" w:hAnsi="Times New Roman" w:cs="Times New Roman"/>
          <w:b/>
          <w:bCs/>
          <w:sz w:val="24"/>
          <w:szCs w:val="24"/>
        </w:rPr>
        <w:t>Приклади:</w:t>
      </w:r>
    </w:p>
    <w:p w14:paraId="5047DA2F" w14:textId="00E09F4F" w:rsidR="00CB35B7" w:rsidRPr="00CB35B7" w:rsidRDefault="00CB35B7" w:rsidP="00CB35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B7">
        <w:rPr>
          <w:rFonts w:ascii="Times New Roman" w:eastAsia="Times New Roman" w:hAnsi="Times New Roman" w:cs="Times New Roman"/>
          <w:sz w:val="24"/>
          <w:szCs w:val="24"/>
        </w:rPr>
        <w:t>Обчислення площі:</w:t>
      </w:r>
    </w:p>
    <w:p w14:paraId="0AD20ACF" w14:textId="77777777" w:rsidR="00CB35B7" w:rsidRPr="00CB35B7" w:rsidRDefault="00CB35B7" w:rsidP="00CB35B7">
      <w:pPr>
        <w:pStyle w:val="HTMLPreformatted"/>
        <w:spacing w:line="300" w:lineRule="auto"/>
        <w:ind w:left="360"/>
        <w:rPr>
          <w:lang w:val="uk-UA"/>
        </w:rPr>
      </w:pPr>
      <w:proofErr w:type="spellStart"/>
      <w:r w:rsidRPr="00CB35B7">
        <w:rPr>
          <w:lang w:val="uk-UA"/>
        </w:rPr>
        <w:t>Func</w:t>
      </w:r>
      <w:proofErr w:type="spellEnd"/>
      <w:r w:rsidRPr="00CB35B7">
        <w:rPr>
          <w:color w:val="333333"/>
          <w:lang w:val="uk-UA"/>
        </w:rPr>
        <w:t>&lt;</w:t>
      </w:r>
      <w:proofErr w:type="spellStart"/>
      <w:r w:rsidRPr="00CB35B7">
        <w:rPr>
          <w:lang w:val="uk-UA"/>
        </w:rPr>
        <w:t>double</w:t>
      </w:r>
      <w:proofErr w:type="spellEnd"/>
      <w:r w:rsidRPr="00CB35B7">
        <w:rPr>
          <w:lang w:val="uk-UA"/>
        </w:rPr>
        <w:t xml:space="preserve">, </w:t>
      </w:r>
      <w:proofErr w:type="spellStart"/>
      <w:r w:rsidRPr="00CB35B7">
        <w:rPr>
          <w:lang w:val="uk-UA"/>
        </w:rPr>
        <w:t>double</w:t>
      </w:r>
      <w:proofErr w:type="spellEnd"/>
      <w:r w:rsidRPr="00CB35B7">
        <w:rPr>
          <w:lang w:val="uk-UA"/>
        </w:rPr>
        <w:t xml:space="preserve">, </w:t>
      </w:r>
      <w:proofErr w:type="spellStart"/>
      <w:r w:rsidRPr="00CB35B7">
        <w:rPr>
          <w:lang w:val="uk-UA"/>
        </w:rPr>
        <w:t>double</w:t>
      </w:r>
      <w:proofErr w:type="spellEnd"/>
      <w:r w:rsidRPr="00CB35B7">
        <w:rPr>
          <w:color w:val="333333"/>
          <w:lang w:val="uk-UA"/>
        </w:rPr>
        <w:t>&gt;</w:t>
      </w:r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rectArea</w:t>
      </w:r>
      <w:proofErr w:type="spellEnd"/>
      <w:r w:rsidRPr="00CB35B7">
        <w:rPr>
          <w:lang w:val="uk-UA"/>
        </w:rPr>
        <w:t xml:space="preserve"> </w:t>
      </w:r>
      <w:r w:rsidRPr="00CB35B7">
        <w:rPr>
          <w:color w:val="333333"/>
          <w:lang w:val="uk-UA"/>
        </w:rPr>
        <w:t>=</w:t>
      </w:r>
      <w:r w:rsidRPr="00CB35B7">
        <w:rPr>
          <w:lang w:val="uk-UA"/>
        </w:rPr>
        <w:t xml:space="preserve"> (w, h) </w:t>
      </w:r>
      <w:r w:rsidRPr="00CB35B7">
        <w:rPr>
          <w:color w:val="333333"/>
          <w:lang w:val="uk-UA"/>
        </w:rPr>
        <w:t>=&gt;</w:t>
      </w:r>
      <w:r w:rsidRPr="00CB35B7">
        <w:rPr>
          <w:lang w:val="uk-UA"/>
        </w:rPr>
        <w:t xml:space="preserve"> w </w:t>
      </w:r>
      <w:r w:rsidRPr="00CB35B7">
        <w:rPr>
          <w:color w:val="333333"/>
          <w:lang w:val="uk-UA"/>
        </w:rPr>
        <w:t>*</w:t>
      </w:r>
      <w:r w:rsidRPr="00CB35B7">
        <w:rPr>
          <w:lang w:val="uk-UA"/>
        </w:rPr>
        <w:t xml:space="preserve"> h;</w:t>
      </w:r>
    </w:p>
    <w:p w14:paraId="64AE165B" w14:textId="3EB8A7A1" w:rsidR="00CB35B7" w:rsidRPr="00CB35B7" w:rsidRDefault="00CB35B7" w:rsidP="00CB35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B7">
        <w:t>Фільтрація масиву:</w:t>
      </w:r>
    </w:p>
    <w:p w14:paraId="1899A43D" w14:textId="77777777" w:rsidR="00CB35B7" w:rsidRPr="00CB35B7" w:rsidRDefault="00CB35B7" w:rsidP="00CB35B7">
      <w:pPr>
        <w:pStyle w:val="HTMLPreformatted"/>
        <w:spacing w:line="300" w:lineRule="auto"/>
        <w:ind w:left="360"/>
        <w:rPr>
          <w:lang w:val="uk-UA"/>
        </w:rPr>
      </w:pPr>
      <w:proofErr w:type="spellStart"/>
      <w:r w:rsidRPr="00CB35B7">
        <w:rPr>
          <w:lang w:val="uk-UA"/>
        </w:rPr>
        <w:t>var</w:t>
      </w:r>
      <w:proofErr w:type="spellEnd"/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even</w:t>
      </w:r>
      <w:proofErr w:type="spellEnd"/>
      <w:r w:rsidRPr="00CB35B7">
        <w:rPr>
          <w:lang w:val="uk-UA"/>
        </w:rPr>
        <w:t xml:space="preserve"> </w:t>
      </w:r>
      <w:r w:rsidRPr="00CB35B7">
        <w:rPr>
          <w:color w:val="333333"/>
          <w:lang w:val="uk-UA"/>
        </w:rPr>
        <w:t>=</w:t>
      </w:r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numbers</w:t>
      </w:r>
      <w:r w:rsidRPr="00CB35B7">
        <w:rPr>
          <w:color w:val="333333"/>
          <w:lang w:val="uk-UA"/>
        </w:rPr>
        <w:t>.</w:t>
      </w:r>
      <w:r w:rsidRPr="00CB35B7">
        <w:rPr>
          <w:lang w:val="uk-UA"/>
        </w:rPr>
        <w:t>Where</w:t>
      </w:r>
      <w:proofErr w:type="spellEnd"/>
      <w:r w:rsidRPr="00CB35B7">
        <w:rPr>
          <w:lang w:val="uk-UA"/>
        </w:rPr>
        <w:t xml:space="preserve">(x </w:t>
      </w:r>
      <w:r w:rsidRPr="00CB35B7">
        <w:rPr>
          <w:color w:val="333333"/>
          <w:lang w:val="uk-UA"/>
        </w:rPr>
        <w:t>=&gt;</w:t>
      </w:r>
      <w:r w:rsidRPr="00CB35B7">
        <w:rPr>
          <w:lang w:val="uk-UA"/>
        </w:rPr>
        <w:t xml:space="preserve"> x </w:t>
      </w:r>
      <w:r w:rsidRPr="00CB35B7">
        <w:rPr>
          <w:color w:val="333333"/>
          <w:lang w:val="uk-UA"/>
        </w:rPr>
        <w:t>%</w:t>
      </w:r>
      <w:r w:rsidRPr="00CB35B7">
        <w:rPr>
          <w:lang w:val="uk-UA"/>
        </w:rPr>
        <w:t xml:space="preserve"> </w:t>
      </w:r>
      <w:r w:rsidRPr="00CB35B7">
        <w:rPr>
          <w:b/>
          <w:bCs/>
          <w:color w:val="0000DD"/>
          <w:lang w:val="uk-UA"/>
        </w:rPr>
        <w:t>2</w:t>
      </w:r>
      <w:r w:rsidRPr="00CB35B7">
        <w:rPr>
          <w:lang w:val="uk-UA"/>
        </w:rPr>
        <w:t xml:space="preserve"> </w:t>
      </w:r>
      <w:r w:rsidRPr="00CB35B7">
        <w:rPr>
          <w:color w:val="333333"/>
          <w:lang w:val="uk-UA"/>
        </w:rPr>
        <w:t>==</w:t>
      </w:r>
      <w:r w:rsidRPr="00CB35B7">
        <w:rPr>
          <w:lang w:val="uk-UA"/>
        </w:rPr>
        <w:t xml:space="preserve"> </w:t>
      </w:r>
      <w:r w:rsidRPr="00CB35B7">
        <w:rPr>
          <w:b/>
          <w:bCs/>
          <w:color w:val="0000DD"/>
          <w:lang w:val="uk-UA"/>
        </w:rPr>
        <w:t>0</w:t>
      </w:r>
      <w:r w:rsidRPr="00CB35B7">
        <w:rPr>
          <w:lang w:val="uk-UA"/>
        </w:rPr>
        <w:t>);</w:t>
      </w:r>
    </w:p>
    <w:p w14:paraId="6FA3A361" w14:textId="44C12E1C" w:rsidR="00CB35B7" w:rsidRPr="00CB35B7" w:rsidRDefault="00CB35B7" w:rsidP="00CB35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B7">
        <w:t>Підрахунок:</w:t>
      </w:r>
    </w:p>
    <w:p w14:paraId="3955B12E" w14:textId="77777777" w:rsidR="00CB35B7" w:rsidRPr="00CB35B7" w:rsidRDefault="00CB35B7" w:rsidP="00CB35B7">
      <w:pPr>
        <w:pStyle w:val="HTMLPreformatted"/>
        <w:spacing w:line="300" w:lineRule="auto"/>
        <w:ind w:left="360"/>
        <w:rPr>
          <w:lang w:val="uk-UA"/>
        </w:rPr>
      </w:pPr>
      <w:proofErr w:type="spellStart"/>
      <w:r w:rsidRPr="00CB35B7">
        <w:rPr>
          <w:color w:val="007020"/>
          <w:lang w:val="uk-UA"/>
        </w:rPr>
        <w:t>int</w:t>
      </w:r>
      <w:proofErr w:type="spellEnd"/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count</w:t>
      </w:r>
      <w:proofErr w:type="spellEnd"/>
      <w:r w:rsidRPr="00CB35B7">
        <w:rPr>
          <w:lang w:val="uk-UA"/>
        </w:rPr>
        <w:t xml:space="preserve"> </w:t>
      </w:r>
      <w:r w:rsidRPr="00CB35B7">
        <w:rPr>
          <w:color w:val="333333"/>
          <w:lang w:val="uk-UA"/>
        </w:rPr>
        <w:t>=</w:t>
      </w:r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numbers</w:t>
      </w:r>
      <w:r w:rsidRPr="00CB35B7">
        <w:rPr>
          <w:color w:val="333333"/>
          <w:lang w:val="uk-UA"/>
        </w:rPr>
        <w:t>.</w:t>
      </w:r>
      <w:r w:rsidRPr="00CB35B7">
        <w:rPr>
          <w:lang w:val="uk-UA"/>
        </w:rPr>
        <w:t>Count</w:t>
      </w:r>
      <w:proofErr w:type="spellEnd"/>
      <w:r w:rsidRPr="00CB35B7">
        <w:rPr>
          <w:lang w:val="uk-UA"/>
        </w:rPr>
        <w:t xml:space="preserve">(x </w:t>
      </w:r>
      <w:r w:rsidRPr="00CB35B7">
        <w:rPr>
          <w:color w:val="333333"/>
          <w:lang w:val="uk-UA"/>
        </w:rPr>
        <w:t>=&gt;</w:t>
      </w:r>
      <w:r w:rsidRPr="00CB35B7">
        <w:rPr>
          <w:lang w:val="uk-UA"/>
        </w:rPr>
        <w:t xml:space="preserve"> x </w:t>
      </w:r>
      <w:r w:rsidRPr="00CB35B7">
        <w:rPr>
          <w:color w:val="333333"/>
          <w:lang w:val="uk-UA"/>
        </w:rPr>
        <w:t>&gt;</w:t>
      </w:r>
      <w:r w:rsidRPr="00CB35B7">
        <w:rPr>
          <w:lang w:val="uk-UA"/>
        </w:rPr>
        <w:t xml:space="preserve"> </w:t>
      </w:r>
      <w:r w:rsidRPr="00CB35B7">
        <w:rPr>
          <w:b/>
          <w:bCs/>
          <w:color w:val="0000DD"/>
          <w:lang w:val="uk-UA"/>
        </w:rPr>
        <w:t>0</w:t>
      </w:r>
      <w:r w:rsidRPr="00CB35B7">
        <w:rPr>
          <w:lang w:val="uk-UA"/>
        </w:rPr>
        <w:t>);</w:t>
      </w:r>
    </w:p>
    <w:p w14:paraId="69BC06B4" w14:textId="77777777" w:rsidR="00CB35B7" w:rsidRPr="00CB35B7" w:rsidRDefault="00CB35B7" w:rsidP="00CB3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5B7">
        <w:rPr>
          <w:rFonts w:ascii="Times New Roman" w:eastAsia="Times New Roman" w:hAnsi="Times New Roman" w:cs="Times New Roman"/>
          <w:b/>
          <w:bCs/>
          <w:sz w:val="27"/>
          <w:szCs w:val="27"/>
        </w:rPr>
        <w:t>5. Зв'язок між подіями й делегатами</w:t>
      </w:r>
    </w:p>
    <w:p w14:paraId="6D5A130F" w14:textId="77777777" w:rsidR="00CB35B7" w:rsidRPr="00CB35B7" w:rsidRDefault="00CB35B7" w:rsidP="00CB35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B7">
        <w:rPr>
          <w:rFonts w:ascii="Times New Roman" w:eastAsia="Times New Roman" w:hAnsi="Times New Roman" w:cs="Times New Roman"/>
          <w:sz w:val="24"/>
          <w:szCs w:val="24"/>
        </w:rPr>
        <w:t>Подія — це механізм для повідомлення підписаних методів (слухачів), що щось відбулося.</w:t>
      </w:r>
    </w:p>
    <w:p w14:paraId="339A2754" w14:textId="77777777" w:rsidR="00CB35B7" w:rsidRPr="00CB35B7" w:rsidRDefault="00CB35B7" w:rsidP="00CB35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B7">
        <w:rPr>
          <w:rFonts w:ascii="Times New Roman" w:eastAsia="Times New Roman" w:hAnsi="Times New Roman" w:cs="Times New Roman"/>
          <w:sz w:val="24"/>
          <w:szCs w:val="24"/>
        </w:rPr>
        <w:t>Делегат — тип, який описує сигнатуру методів-слухачів.</w:t>
      </w:r>
    </w:p>
    <w:p w14:paraId="3BE3852D" w14:textId="77777777" w:rsidR="00CB35B7" w:rsidRPr="00CB35B7" w:rsidRDefault="00CB35B7" w:rsidP="00CB35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B7">
        <w:rPr>
          <w:rFonts w:ascii="Times New Roman" w:eastAsia="Times New Roman" w:hAnsi="Times New Roman" w:cs="Times New Roman"/>
          <w:b/>
          <w:bCs/>
          <w:sz w:val="24"/>
          <w:szCs w:val="24"/>
        </w:rPr>
        <w:t>Подія використовує делегат, щоб зберігати список обробників.</w:t>
      </w:r>
    </w:p>
    <w:p w14:paraId="2278EA03" w14:textId="77777777" w:rsidR="00CB35B7" w:rsidRPr="00CB35B7" w:rsidRDefault="00CB35B7" w:rsidP="00CB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B7">
        <w:rPr>
          <w:rFonts w:ascii="Times New Roman" w:eastAsia="Times New Roman" w:hAnsi="Times New Roman" w:cs="Times New Roman"/>
          <w:b/>
          <w:bCs/>
          <w:sz w:val="24"/>
          <w:szCs w:val="24"/>
        </w:rPr>
        <w:t>Приклад:</w:t>
      </w:r>
    </w:p>
    <w:p w14:paraId="604E6ECE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  <w:proofErr w:type="spellStart"/>
      <w:r w:rsidRPr="00CB35B7">
        <w:rPr>
          <w:lang w:val="uk-UA"/>
        </w:rPr>
        <w:t>public</w:t>
      </w:r>
      <w:proofErr w:type="spellEnd"/>
      <w:r w:rsidRPr="00CB35B7">
        <w:rPr>
          <w:lang w:val="uk-UA"/>
        </w:rPr>
        <w:t xml:space="preserve"> </w:t>
      </w:r>
      <w:proofErr w:type="spellStart"/>
      <w:r w:rsidRPr="00CB35B7">
        <w:rPr>
          <w:b/>
          <w:bCs/>
          <w:color w:val="008800"/>
          <w:lang w:val="uk-UA"/>
        </w:rPr>
        <w:t>class</w:t>
      </w:r>
      <w:proofErr w:type="spellEnd"/>
      <w:r w:rsidRPr="00CB35B7">
        <w:rPr>
          <w:lang w:val="uk-UA"/>
        </w:rPr>
        <w:t xml:space="preserve"> </w:t>
      </w:r>
      <w:proofErr w:type="spellStart"/>
      <w:r w:rsidRPr="00CB35B7">
        <w:rPr>
          <w:b/>
          <w:bCs/>
          <w:color w:val="BB0066"/>
          <w:lang w:val="uk-UA"/>
        </w:rPr>
        <w:t>Alarm</w:t>
      </w:r>
      <w:proofErr w:type="spellEnd"/>
    </w:p>
    <w:p w14:paraId="3BFDCF92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  <w:r w:rsidRPr="00CB35B7">
        <w:rPr>
          <w:lang w:val="uk-UA"/>
        </w:rPr>
        <w:t>{</w:t>
      </w:r>
    </w:p>
    <w:p w14:paraId="1310DBC0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  <w:r w:rsidRPr="00CB35B7">
        <w:rPr>
          <w:lang w:val="uk-UA"/>
        </w:rPr>
        <w:t xml:space="preserve">    </w:t>
      </w:r>
      <w:proofErr w:type="spellStart"/>
      <w:r w:rsidRPr="00CB35B7">
        <w:rPr>
          <w:lang w:val="uk-UA"/>
        </w:rPr>
        <w:t>public</w:t>
      </w:r>
      <w:proofErr w:type="spellEnd"/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event</w:t>
      </w:r>
      <w:proofErr w:type="spellEnd"/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Action</w:t>
      </w:r>
      <w:proofErr w:type="spellEnd"/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OnAlarm</w:t>
      </w:r>
      <w:proofErr w:type="spellEnd"/>
      <w:r w:rsidRPr="00CB35B7">
        <w:rPr>
          <w:lang w:val="uk-UA"/>
        </w:rPr>
        <w:t>;</w:t>
      </w:r>
    </w:p>
    <w:p w14:paraId="08CB01B6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</w:p>
    <w:p w14:paraId="6F0D55FE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  <w:r w:rsidRPr="00CB35B7">
        <w:rPr>
          <w:lang w:val="uk-UA"/>
        </w:rPr>
        <w:t xml:space="preserve">    </w:t>
      </w:r>
      <w:proofErr w:type="spellStart"/>
      <w:r w:rsidRPr="00CB35B7">
        <w:rPr>
          <w:lang w:val="uk-UA"/>
        </w:rPr>
        <w:t>public</w:t>
      </w:r>
      <w:proofErr w:type="spellEnd"/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void</w:t>
      </w:r>
      <w:proofErr w:type="spellEnd"/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Ring</w:t>
      </w:r>
      <w:proofErr w:type="spellEnd"/>
      <w:r w:rsidRPr="00CB35B7">
        <w:rPr>
          <w:lang w:val="uk-UA"/>
        </w:rPr>
        <w:t>()</w:t>
      </w:r>
    </w:p>
    <w:p w14:paraId="6DA8D7EC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  <w:r w:rsidRPr="00CB35B7">
        <w:rPr>
          <w:lang w:val="uk-UA"/>
        </w:rPr>
        <w:t xml:space="preserve">    {</w:t>
      </w:r>
    </w:p>
    <w:p w14:paraId="0170733F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  <w:r w:rsidRPr="00CB35B7">
        <w:rPr>
          <w:lang w:val="uk-UA"/>
        </w:rPr>
        <w:t xml:space="preserve">        </w:t>
      </w:r>
      <w:proofErr w:type="spellStart"/>
      <w:r w:rsidRPr="00CB35B7">
        <w:rPr>
          <w:lang w:val="uk-UA"/>
        </w:rPr>
        <w:t>Console</w:t>
      </w:r>
      <w:r w:rsidRPr="00CB35B7">
        <w:rPr>
          <w:color w:val="333333"/>
          <w:lang w:val="uk-UA"/>
        </w:rPr>
        <w:t>.</w:t>
      </w:r>
      <w:r w:rsidRPr="00CB35B7">
        <w:rPr>
          <w:lang w:val="uk-UA"/>
        </w:rPr>
        <w:t>WriteLine</w:t>
      </w:r>
      <w:proofErr w:type="spellEnd"/>
      <w:r w:rsidRPr="00CB35B7">
        <w:rPr>
          <w:lang w:val="uk-UA"/>
        </w:rPr>
        <w:t>(</w:t>
      </w:r>
      <w:r w:rsidRPr="00CB35B7">
        <w:rPr>
          <w:shd w:val="clear" w:color="auto" w:fill="FFF0F0"/>
          <w:lang w:val="uk-UA"/>
        </w:rPr>
        <w:t>"</w:t>
      </w:r>
      <w:r w:rsidRPr="00CB35B7">
        <w:rPr>
          <w:rFonts w:ascii="Segoe UI Emoji" w:hAnsi="Segoe UI Emoji" w:cs="Segoe UI Emoji"/>
          <w:shd w:val="clear" w:color="auto" w:fill="FFF0F0"/>
          <w:lang w:val="uk-UA"/>
        </w:rPr>
        <w:t>🚨</w:t>
      </w:r>
      <w:r w:rsidRPr="00CB35B7">
        <w:rPr>
          <w:shd w:val="clear" w:color="auto" w:fill="FFF0F0"/>
          <w:lang w:val="uk-UA"/>
        </w:rPr>
        <w:t xml:space="preserve"> Дзвінок!"</w:t>
      </w:r>
      <w:r w:rsidRPr="00CB35B7">
        <w:rPr>
          <w:lang w:val="uk-UA"/>
        </w:rPr>
        <w:t>);</w:t>
      </w:r>
    </w:p>
    <w:p w14:paraId="5201EAC3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  <w:r w:rsidRPr="00CB35B7">
        <w:rPr>
          <w:lang w:val="uk-UA"/>
        </w:rPr>
        <w:t xml:space="preserve">        </w:t>
      </w:r>
      <w:proofErr w:type="spellStart"/>
      <w:r w:rsidRPr="00CB35B7">
        <w:rPr>
          <w:lang w:val="uk-UA"/>
        </w:rPr>
        <w:t>OnAlarm</w:t>
      </w:r>
      <w:proofErr w:type="spellEnd"/>
      <w:r w:rsidRPr="00CB35B7">
        <w:rPr>
          <w:color w:val="FF0000"/>
          <w:shd w:val="clear" w:color="auto" w:fill="FFAAAA"/>
          <w:lang w:val="uk-UA"/>
        </w:rPr>
        <w:t>?</w:t>
      </w:r>
      <w:r w:rsidRPr="00CB35B7">
        <w:rPr>
          <w:color w:val="333333"/>
          <w:lang w:val="uk-UA"/>
        </w:rPr>
        <w:t>.</w:t>
      </w:r>
      <w:proofErr w:type="spellStart"/>
      <w:r w:rsidRPr="00CB35B7">
        <w:rPr>
          <w:lang w:val="uk-UA"/>
        </w:rPr>
        <w:t>Invoke</w:t>
      </w:r>
      <w:proofErr w:type="spellEnd"/>
      <w:r w:rsidRPr="00CB35B7">
        <w:rPr>
          <w:lang w:val="uk-UA"/>
        </w:rPr>
        <w:t>();</w:t>
      </w:r>
    </w:p>
    <w:p w14:paraId="2E98217F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  <w:r w:rsidRPr="00CB35B7">
        <w:rPr>
          <w:lang w:val="uk-UA"/>
        </w:rPr>
        <w:t xml:space="preserve">    }</w:t>
      </w:r>
    </w:p>
    <w:p w14:paraId="1D49BE3C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  <w:r w:rsidRPr="00CB35B7">
        <w:rPr>
          <w:lang w:val="uk-UA"/>
        </w:rPr>
        <w:t>}</w:t>
      </w:r>
    </w:p>
    <w:p w14:paraId="3113C702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</w:p>
    <w:p w14:paraId="5EC66EF1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  <w:proofErr w:type="spellStart"/>
      <w:r w:rsidRPr="00CB35B7">
        <w:rPr>
          <w:b/>
          <w:bCs/>
          <w:color w:val="008800"/>
          <w:lang w:val="uk-UA"/>
        </w:rPr>
        <w:t>class</w:t>
      </w:r>
      <w:proofErr w:type="spellEnd"/>
      <w:r w:rsidRPr="00CB35B7">
        <w:rPr>
          <w:lang w:val="uk-UA"/>
        </w:rPr>
        <w:t xml:space="preserve"> </w:t>
      </w:r>
      <w:proofErr w:type="spellStart"/>
      <w:r w:rsidRPr="00CB35B7">
        <w:rPr>
          <w:b/>
          <w:bCs/>
          <w:color w:val="BB0066"/>
          <w:lang w:val="uk-UA"/>
        </w:rPr>
        <w:t>Program</w:t>
      </w:r>
      <w:proofErr w:type="spellEnd"/>
    </w:p>
    <w:p w14:paraId="7D9AFDDF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  <w:r w:rsidRPr="00CB35B7">
        <w:rPr>
          <w:lang w:val="uk-UA"/>
        </w:rPr>
        <w:t>{</w:t>
      </w:r>
    </w:p>
    <w:p w14:paraId="3E0A4A8C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  <w:r w:rsidRPr="00CB35B7">
        <w:rPr>
          <w:lang w:val="uk-UA"/>
        </w:rPr>
        <w:t xml:space="preserve">    </w:t>
      </w:r>
      <w:proofErr w:type="spellStart"/>
      <w:r w:rsidRPr="00CB35B7">
        <w:rPr>
          <w:lang w:val="uk-UA"/>
        </w:rPr>
        <w:t>static</w:t>
      </w:r>
      <w:proofErr w:type="spellEnd"/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void</w:t>
      </w:r>
      <w:proofErr w:type="spellEnd"/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Main</w:t>
      </w:r>
      <w:proofErr w:type="spellEnd"/>
      <w:r w:rsidRPr="00CB35B7">
        <w:rPr>
          <w:lang w:val="uk-UA"/>
        </w:rPr>
        <w:t>()</w:t>
      </w:r>
    </w:p>
    <w:p w14:paraId="2BDAC47D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  <w:r w:rsidRPr="00CB35B7">
        <w:rPr>
          <w:lang w:val="uk-UA"/>
        </w:rPr>
        <w:t xml:space="preserve">    {</w:t>
      </w:r>
    </w:p>
    <w:p w14:paraId="02B0AAE8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  <w:r w:rsidRPr="00CB35B7">
        <w:rPr>
          <w:lang w:val="uk-UA"/>
        </w:rPr>
        <w:t xml:space="preserve">        </w:t>
      </w:r>
      <w:proofErr w:type="spellStart"/>
      <w:r w:rsidRPr="00CB35B7">
        <w:rPr>
          <w:lang w:val="uk-UA"/>
        </w:rPr>
        <w:t>Alarm</w:t>
      </w:r>
      <w:proofErr w:type="spellEnd"/>
      <w:r w:rsidRPr="00CB35B7">
        <w:rPr>
          <w:lang w:val="uk-UA"/>
        </w:rPr>
        <w:t xml:space="preserve"> a </w:t>
      </w:r>
      <w:r w:rsidRPr="00CB35B7">
        <w:rPr>
          <w:color w:val="333333"/>
          <w:lang w:val="uk-UA"/>
        </w:rPr>
        <w:t>=</w:t>
      </w:r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new</w:t>
      </w:r>
      <w:proofErr w:type="spellEnd"/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Alarm</w:t>
      </w:r>
      <w:proofErr w:type="spellEnd"/>
      <w:r w:rsidRPr="00CB35B7">
        <w:rPr>
          <w:lang w:val="uk-UA"/>
        </w:rPr>
        <w:t>();</w:t>
      </w:r>
    </w:p>
    <w:p w14:paraId="4E99424C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  <w:r w:rsidRPr="00CB35B7">
        <w:rPr>
          <w:lang w:val="uk-UA"/>
        </w:rPr>
        <w:t xml:space="preserve">        </w:t>
      </w:r>
      <w:proofErr w:type="spellStart"/>
      <w:r w:rsidRPr="00CB35B7">
        <w:rPr>
          <w:lang w:val="uk-UA"/>
        </w:rPr>
        <w:t>a</w:t>
      </w:r>
      <w:r w:rsidRPr="00CB35B7">
        <w:rPr>
          <w:color w:val="333333"/>
          <w:lang w:val="uk-UA"/>
        </w:rPr>
        <w:t>.</w:t>
      </w:r>
      <w:r w:rsidRPr="00CB35B7">
        <w:rPr>
          <w:lang w:val="uk-UA"/>
        </w:rPr>
        <w:t>OnAlarm</w:t>
      </w:r>
      <w:proofErr w:type="spellEnd"/>
      <w:r w:rsidRPr="00CB35B7">
        <w:rPr>
          <w:lang w:val="uk-UA"/>
        </w:rPr>
        <w:t xml:space="preserve"> </w:t>
      </w:r>
      <w:r w:rsidRPr="00CB35B7">
        <w:rPr>
          <w:color w:val="333333"/>
          <w:lang w:val="uk-UA"/>
        </w:rPr>
        <w:t>+=</w:t>
      </w:r>
      <w:r w:rsidRPr="00CB35B7">
        <w:rPr>
          <w:lang w:val="uk-UA"/>
        </w:rPr>
        <w:t xml:space="preserve"> () </w:t>
      </w:r>
      <w:r w:rsidRPr="00CB35B7">
        <w:rPr>
          <w:color w:val="333333"/>
          <w:lang w:val="uk-UA"/>
        </w:rPr>
        <w:t>=&gt;</w:t>
      </w:r>
      <w:r w:rsidRPr="00CB35B7">
        <w:rPr>
          <w:lang w:val="uk-UA"/>
        </w:rPr>
        <w:t xml:space="preserve"> </w:t>
      </w:r>
      <w:proofErr w:type="spellStart"/>
      <w:r w:rsidRPr="00CB35B7">
        <w:rPr>
          <w:lang w:val="uk-UA"/>
        </w:rPr>
        <w:t>Console</w:t>
      </w:r>
      <w:r w:rsidRPr="00CB35B7">
        <w:rPr>
          <w:color w:val="333333"/>
          <w:lang w:val="uk-UA"/>
        </w:rPr>
        <w:t>.</w:t>
      </w:r>
      <w:r w:rsidRPr="00CB35B7">
        <w:rPr>
          <w:lang w:val="uk-UA"/>
        </w:rPr>
        <w:t>WriteLine</w:t>
      </w:r>
      <w:proofErr w:type="spellEnd"/>
      <w:r w:rsidRPr="00CB35B7">
        <w:rPr>
          <w:lang w:val="uk-UA"/>
        </w:rPr>
        <w:t>(</w:t>
      </w:r>
      <w:r w:rsidRPr="00CB35B7">
        <w:rPr>
          <w:shd w:val="clear" w:color="auto" w:fill="FFF0F0"/>
          <w:lang w:val="uk-UA"/>
        </w:rPr>
        <w:t>"</w:t>
      </w:r>
      <w:r w:rsidRPr="00CB35B7">
        <w:rPr>
          <w:rFonts w:ascii="Segoe UI Emoji" w:hAnsi="Segoe UI Emoji" w:cs="Segoe UI Emoji"/>
          <w:shd w:val="clear" w:color="auto" w:fill="FFF0F0"/>
          <w:lang w:val="uk-UA"/>
        </w:rPr>
        <w:t>✔️</w:t>
      </w:r>
      <w:r w:rsidRPr="00CB35B7">
        <w:rPr>
          <w:shd w:val="clear" w:color="auto" w:fill="FFF0F0"/>
          <w:lang w:val="uk-UA"/>
        </w:rPr>
        <w:t xml:space="preserve"> Спрацював слухач!"</w:t>
      </w:r>
      <w:r w:rsidRPr="00CB35B7">
        <w:rPr>
          <w:lang w:val="uk-UA"/>
        </w:rPr>
        <w:t>);</w:t>
      </w:r>
    </w:p>
    <w:p w14:paraId="68914A68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  <w:r w:rsidRPr="00CB35B7">
        <w:rPr>
          <w:lang w:val="uk-UA"/>
        </w:rPr>
        <w:t xml:space="preserve">        </w:t>
      </w:r>
      <w:proofErr w:type="spellStart"/>
      <w:r w:rsidRPr="00CB35B7">
        <w:rPr>
          <w:lang w:val="uk-UA"/>
        </w:rPr>
        <w:t>a</w:t>
      </w:r>
      <w:r w:rsidRPr="00CB35B7">
        <w:rPr>
          <w:color w:val="333333"/>
          <w:lang w:val="uk-UA"/>
        </w:rPr>
        <w:t>.</w:t>
      </w:r>
      <w:r w:rsidRPr="00CB35B7">
        <w:rPr>
          <w:lang w:val="uk-UA"/>
        </w:rPr>
        <w:t>Ring</w:t>
      </w:r>
      <w:proofErr w:type="spellEnd"/>
      <w:r w:rsidRPr="00CB35B7">
        <w:rPr>
          <w:lang w:val="uk-UA"/>
        </w:rPr>
        <w:t>();</w:t>
      </w:r>
    </w:p>
    <w:p w14:paraId="28E05EBC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  <w:r w:rsidRPr="00CB35B7">
        <w:rPr>
          <w:lang w:val="uk-UA"/>
        </w:rPr>
        <w:t xml:space="preserve">    }</w:t>
      </w:r>
    </w:p>
    <w:p w14:paraId="429F1BCD" w14:textId="77777777" w:rsidR="00CB35B7" w:rsidRPr="00CB35B7" w:rsidRDefault="00CB35B7" w:rsidP="00CB35B7">
      <w:pPr>
        <w:pStyle w:val="HTMLPreformatted"/>
        <w:spacing w:line="300" w:lineRule="auto"/>
        <w:rPr>
          <w:lang w:val="uk-UA"/>
        </w:rPr>
      </w:pPr>
      <w:r w:rsidRPr="00CB35B7">
        <w:rPr>
          <w:lang w:val="uk-UA"/>
        </w:rPr>
        <w:t>}</w:t>
      </w:r>
    </w:p>
    <w:p w14:paraId="34F25C09" w14:textId="77777777" w:rsidR="00CB35B7" w:rsidRPr="00CB35B7" w:rsidRDefault="00CB35B7" w:rsidP="00CB35B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CB35B7" w:rsidRPr="00CB35B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A6A"/>
    <w:multiLevelType w:val="multilevel"/>
    <w:tmpl w:val="AAFA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116FD"/>
    <w:multiLevelType w:val="multilevel"/>
    <w:tmpl w:val="579E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E1DF5"/>
    <w:multiLevelType w:val="multilevel"/>
    <w:tmpl w:val="EAC8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955EA"/>
    <w:multiLevelType w:val="multilevel"/>
    <w:tmpl w:val="56D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52625"/>
    <w:multiLevelType w:val="multilevel"/>
    <w:tmpl w:val="39E2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36"/>
    <w:rsid w:val="00046836"/>
    <w:rsid w:val="004A2EFF"/>
    <w:rsid w:val="00CB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E828"/>
  <w15:chartTrackingRefBased/>
  <w15:docId w15:val="{7D921569-6B32-41F0-A43F-3C505741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3">
    <w:name w:val="heading 3"/>
    <w:basedOn w:val="Normal"/>
    <w:link w:val="Heading3Char"/>
    <w:uiPriority w:val="9"/>
    <w:qFormat/>
    <w:rsid w:val="00CB35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5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B35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3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3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35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35B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B35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Maskin</dc:creator>
  <cp:keywords/>
  <dc:description/>
  <cp:lastModifiedBy>Yuriy Maskin</cp:lastModifiedBy>
  <cp:revision>2</cp:revision>
  <dcterms:created xsi:type="dcterms:W3CDTF">2025-06-24T18:25:00Z</dcterms:created>
  <dcterms:modified xsi:type="dcterms:W3CDTF">2025-06-24T18:33:00Z</dcterms:modified>
</cp:coreProperties>
</file>