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sz w:val="20"/>
          <w:szCs w:val="20"/>
          <w:shd w:val="clear" w:color="000000" w:fill="auto"/>
          <w:lang w:eastAsia="fr-FR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shd w:val="clear" w:color="000000" w:fill="auto"/>
          <w:lang w:eastAsia="fr-FR"/>
        </w:rPr>
        <w:t xml:space="preserve">PROGRAMME DE VOL</w:t>
      </w:r>
      <w:r>
        <w:rPr>
          <w:rFonts w:ascii="Times New Roman" w:hAnsi="Times New Roman" w:eastAsia="Times New Roman" w:cs="Times New Roman"/>
          <w:b/>
          <w:sz w:val="20"/>
          <w:szCs w:val="20"/>
          <w:shd w:val="clear" w:color="000000" w:fill="auto"/>
          <w:lang w:eastAsia="fr-FR"/>
        </w:rPr>
      </w:r>
      <w:r>
        <w:rPr>
          <w:rFonts w:ascii="Times New Roman" w:hAnsi="Times New Roman" w:eastAsia="Times New Roman" w:cs="Times New Roman"/>
          <w:b/>
          <w:sz w:val="20"/>
          <w:szCs w:val="20"/>
          <w:shd w:val="clear" w:color="000000" w:fill="auto"/>
          <w:lang w:eastAsia="fr-FR"/>
        </w:rPr>
      </w:r>
    </w:p>
    <w:p>
      <w:pPr>
        <w:pBdr/>
        <w:spacing w:after="0" w:line="240" w:lineRule="auto"/>
        <w:ind/>
        <w:jc w:val="center"/>
        <w:outlineLvl w:val="4"/>
        <w:rPr>
          <w:rFonts w:ascii="Times New Roman" w:hAnsi="Times New Roman" w:eastAsia="Times New Roman" w:cs="Times New Roman"/>
          <w:i/>
          <w:sz w:val="10"/>
          <w:szCs w:val="10"/>
          <w:u w:val="single"/>
          <w:shd w:val="clear" w:color="000000" w:fill="auto"/>
          <w:lang w:val="en-GB" w:eastAsia="fr-FR"/>
        </w:rPr>
      </w:pPr>
      <w:r>
        <w:rPr>
          <w:rFonts w:ascii="Times New Roman" w:hAnsi="Times New Roman" w:eastAsia="Times New Roman" w:cs="Times New Roman"/>
          <w:i/>
          <w:sz w:val="20"/>
          <w:szCs w:val="20"/>
          <w:u w:val="single"/>
          <w:shd w:val="clear" w:color="000000" w:fill="auto"/>
          <w:lang w:val="en-GB" w:eastAsia="fr-FR"/>
        </w:rPr>
        <w:t xml:space="preserve">FLIGHT PROGRAM</w:t>
      </w:r>
      <w:r>
        <w:rPr>
          <w:rFonts w:ascii="Times New Roman" w:hAnsi="Times New Roman" w:eastAsia="Times New Roman" w:cs="Times New Roman"/>
          <w:i/>
          <w:sz w:val="10"/>
          <w:szCs w:val="10"/>
          <w:u w:val="single"/>
          <w:shd w:val="clear" w:color="000000" w:fill="auto"/>
          <w:lang w:val="en-GB" w:eastAsia="fr-FR"/>
        </w:rPr>
      </w:r>
      <w:r>
        <w:rPr>
          <w:rFonts w:ascii="Times New Roman" w:hAnsi="Times New Roman" w:eastAsia="Times New Roman" w:cs="Times New Roman"/>
          <w:i/>
          <w:sz w:val="10"/>
          <w:szCs w:val="10"/>
          <w:u w:val="single"/>
          <w:shd w:val="clear" w:color="000000" w:fill="auto"/>
          <w:lang w:val="en-GB" w:eastAsia="fr-FR"/>
        </w:rPr>
      </w:r>
    </w:p>
    <w:p>
      <w:pPr>
        <w:pBdr/>
        <w:spacing w:line="256" w:lineRule="auto"/>
        <w:ind/>
        <w:jc w:val="both"/>
        <w:outlineLvl w:val="4"/>
        <w:rPr>
          <w:rFonts w:ascii="Times New Roman" w:hAnsi="Times New Roman" w:eastAsia="Times New Roman" w:cs="Times New Roman"/>
          <w:i/>
          <w:sz w:val="10"/>
          <w:szCs w:val="10"/>
          <w:u w:val="single"/>
          <w:shd w:val="clear" w:color="000000" w:fill="auto"/>
          <w:lang w:val="en-GB" w:eastAsia="fr-FR"/>
        </w:rPr>
      </w:pPr>
      <w:r>
        <w:rPr>
          <w:rFonts w:ascii="Times New Roman" w:hAnsi="Times New Roman" w:eastAsia="Times New Roman" w:cs="Times New Roman"/>
          <w:i/>
          <w:sz w:val="10"/>
          <w:szCs w:val="10"/>
          <w:u w:val="single"/>
          <w:shd w:val="clear" w:color="000000" w:fill="auto"/>
          <w:lang w:val="en-GB" w:eastAsia="fr-FR"/>
        </w:rPr>
      </w:r>
      <w:r>
        <w:rPr>
          <w:rFonts w:ascii="Times New Roman" w:hAnsi="Times New Roman" w:eastAsia="Times New Roman" w:cs="Times New Roman"/>
          <w:i/>
          <w:sz w:val="10"/>
          <w:szCs w:val="10"/>
          <w:u w:val="single"/>
          <w:shd w:val="clear" w:color="000000" w:fill="auto"/>
          <w:lang w:val="en-GB" w:eastAsia="fr-FR"/>
        </w:rPr>
      </w:r>
      <w:r>
        <w:rPr>
          <w:rFonts w:ascii="Times New Roman" w:hAnsi="Times New Roman" w:eastAsia="Times New Roman" w:cs="Times New Roman"/>
          <w:i/>
          <w:sz w:val="10"/>
          <w:szCs w:val="10"/>
          <w:u w:val="single"/>
          <w:shd w:val="clear" w:color="000000" w:fill="auto"/>
          <w:lang w:val="en-GB" w:eastAsia="fr-FR"/>
        </w:rPr>
      </w:r>
    </w:p>
    <w:tbl>
      <w:tblPr>
        <w:tblW w:w="11441" w:type="dxa"/>
        <w:tblInd w:w="-72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2282"/>
        <w:gridCol w:w="6"/>
        <w:gridCol w:w="1526"/>
        <w:gridCol w:w="155"/>
        <w:gridCol w:w="608"/>
        <w:gridCol w:w="1144"/>
        <w:gridCol w:w="1144"/>
        <w:gridCol w:w="763"/>
        <w:gridCol w:w="1525"/>
        <w:gridCol w:w="2289"/>
      </w:tblGrid>
      <w:tr>
        <w:trPr/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969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shd w:val="clear" w:color="000000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sz w:val="14"/>
                <w:szCs w:val="14"/>
                <w:shd w:val="clear" w:color="000000" w:fill="auto"/>
                <w:vertAlign w:val="baseline"/>
                <w:lang w:eastAsia="fr-FR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shd w:val="clear" w:color="000000" w:fill="auto"/>
                <w:vertAlign w:val="baseline"/>
                <w:lang w:eastAsia="fr-FR"/>
              </w:rPr>
              <w:t xml:space="preserve">PAYS A SURVOLER: </w:t>
            </w:r>
            <w:r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shd w:val="clear" w:color="000000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shd w:val="clear" w:color="000000" w:fill="auto"/>
                <w:vertAlign w:val="baseline"/>
              </w:rPr>
            </w:r>
          </w:p>
          <w:p>
            <w:pPr>
              <w:widowControl w:val="false"/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shd w:val="clear" w:color="000000" w:fill="auto"/>
                <w:vertAlign w:val="baseline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vertAlign w:val="baseline"/>
                <w:lang w:eastAsia="fr-FR"/>
              </w:rPr>
              <w:t xml:space="preserve">(OVERFLIGHT COUNTRIES)   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vertAlign w:val="subscript"/>
                <w:lang w:eastAsia="fr-FR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r>
          </w:p>
        </w:tc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72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vertAlign w:val="baseline"/>
                <w:lang w:eastAsia="fr-FR"/>
              </w:rPr>
              <w:t xml:space="preserve">ps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vertAlign w:val="baseline"/>
              </w:rPr>
            </w:r>
          </w:p>
        </w:tc>
      </w:tr>
      <w:tr>
        <w:trPr/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969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i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  <w:t xml:space="preserve">NOMBRE ET TYPE D’AVION</w:t>
            </w:r>
            <w:r>
              <w:rPr>
                <w:rFonts w:ascii="Times New Roman" w:hAnsi="Times New Roman" w:eastAsia="Times New Roman" w:cs="Times New Roman"/>
                <w:b/>
                <w:i/>
                <w:shd w:val="clear" w:color="000000" w:fill="auto"/>
                <w:lang w:eastAsia="fr-FR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i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i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i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( NUMBER AND TYPE OF THE AIRCRAFTS)</w:t>
            </w: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eastAsia="fr-FR"/>
              </w:rPr>
            </w:r>
          </w:p>
        </w:tc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72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hd w:val="clear" w:color="000000" w:fill="auto"/>
                <w:lang w:eastAsia="fr-FR"/>
              </w:rPr>
              <w:t xml:space="preserve">nbta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</w:p>
        </w:tc>
      </w:tr>
      <w:tr>
        <w:trPr/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969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hd w:val="clear" w:color="000000" w:fill="auto"/>
                <w:lang w:val="en-US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val="en-US" w:eastAsia="fr-FR"/>
              </w:rPr>
              <w:t xml:space="preserve">INDICATIF D’APPEL:  </w:t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val="en-US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val="en-US"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(RADIO CALL SIGN)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</w:r>
          </w:p>
        </w:tc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72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hd w:val="clear" w:color="000000" w:fill="auto"/>
                <w:lang w:eastAsia="fr-FR"/>
              </w:rPr>
              <w:t xml:space="preserve">ia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</w:p>
        </w:tc>
      </w:tr>
      <w:tr>
        <w:trPr/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969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  <w:t xml:space="preserve">IMMATRICULATION: </w:t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 w:val="0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REGISTRATION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)</w:t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</w:p>
        </w:tc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72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hd w:val="clear" w:color="000000" w:fill="auto"/>
                <w:lang w:eastAsia="fr-FR"/>
              </w:rPr>
              <w:t xml:space="preserve">imm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</w:p>
        </w:tc>
      </w:tr>
      <w:tr>
        <w:trPr/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969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NOM DU COMMANDANT DE BORD : </w:t>
            </w:r>
            <w:r>
              <w:rPr>
                <w:rFonts w:ascii="Times New Roman" w:hAnsi="Times New Roman" w:eastAsia="Times New Roman" w:cs="Times New Roman"/>
                <w:i/>
                <w:sz w:val="14"/>
                <w:szCs w:val="14"/>
                <w:shd w:val="clear" w:color="000000" w:fill="auto"/>
                <w:lang w:eastAsia="fr-FR"/>
              </w:rPr>
              <w:t xml:space="preserve">(CAPTAIN’S  NAME)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72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hd w:val="clear" w:color="000000" w:fill="auto"/>
                <w:lang w:eastAsia="fr-FR"/>
              </w:rPr>
              <w:t xml:space="preserve">ncdb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</w:p>
        </w:tc>
      </w:tr>
      <w:tr>
        <w:trPr/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969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hd w:val="clear" w:color="000000" w:fill="auto"/>
                <w:lang w:val="en-US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val="en-US" w:eastAsia="fr-FR"/>
              </w:rPr>
              <w:t xml:space="preserve">OBJET DE MISSION : </w:t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val="en-US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val="en-US"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i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val="en-GB" w:eastAsia="fr-FR"/>
              </w:rPr>
              <w:t xml:space="preserve">(PURPOSE OF FLIGHT)</w:t>
            </w: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val="en-GB" w:eastAsia="fr-FR"/>
              </w:rPr>
            </w:r>
          </w:p>
        </w:tc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72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hd w:val="clear" w:color="000000" w:fill="auto"/>
                <w:lang w:eastAsia="fr-FR"/>
              </w:rPr>
              <w:t xml:space="preserve">TRANSPORT VIP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</w:p>
        </w:tc>
      </w:tr>
      <w:tr>
        <w:trPr/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969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  <w:t xml:space="preserve">NOM/RANG/TITRE DU VIP : </w:t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i/>
                <w:shd w:val="clear" w:color="000000" w:fill="auto"/>
                <w:lang w:val="en-US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val="en-US" w:eastAsia="fr-FR"/>
              </w:rPr>
              <w:t xml:space="preserve">(VIP TITLE/RANK/NAME)</w:t>
            </w: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val="en-US" w:eastAsia="fr-FR"/>
              </w:rPr>
            </w: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val="en-US" w:eastAsia="fr-FR"/>
              </w:rPr>
            </w:r>
          </w:p>
        </w:tc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72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hd w:val="clear" w:color="000000" w:fill="auto"/>
                <w:lang w:eastAsia="fr-FR"/>
              </w:rPr>
              <w:t xml:space="preserve">nrtv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</w:p>
        </w:tc>
      </w:tr>
      <w:tr>
        <w:trPr/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969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  <w:t xml:space="preserve">LISTE DES PASSAGERS: </w:t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i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eastAsia="fr-FR"/>
              </w:rPr>
              <w:t xml:space="preserve">(PAX LIST)</w:t>
            </w: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eastAsia="fr-FR"/>
              </w:rPr>
            </w:r>
          </w:p>
        </w:tc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72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hd w:val="clear" w:color="000000" w:fill="auto"/>
                <w:lang w:eastAsia="fr-FR"/>
              </w:rPr>
              <w:t xml:space="preserve">ldp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</w:p>
        </w:tc>
      </w:tr>
      <w:tr>
        <w:trPr/>
        <w:tc>
          <w:tcPr>
            <w:gridSpan w:val="10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441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NOTA :  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hd w:val="clear" w:color="000000" w:fill="auto"/>
                <w:lang w:eastAsia="fr-FR"/>
              </w:rPr>
              <w:t xml:space="preserve">APPAREIL NON ARME ET NON EQUIPE DE MOYENS (CME) ET DE PRISES DE VUES.</w:t>
            </w:r>
            <w:r>
              <w:rPr>
                <w:rFonts w:ascii="Times New Roman" w:hAnsi="Times New Roman" w:eastAsia="Times New Roman" w:cs="Times New Roman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sz w:val="16"/>
                <w:szCs w:val="16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16"/>
                <w:szCs w:val="16"/>
                <w:shd w:val="clear" w:color="000000" w:fill="auto"/>
                <w:lang w:val="en-GB" w:eastAsia="fr-FR"/>
              </w:rPr>
              <w:t xml:space="preserve">THE AIRCRAFT WILL NOT CARRY ANY DANGEROUS GOODS, 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AMMUNITIONS, OPTICAL OR ELECTRONIC WARFARE EQUIPMENT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hd w:val="clear" w:color="000000" w:fill="auto"/>
                <w:lang w:val="en-GB" w:eastAsia="fr-FR"/>
              </w:rPr>
              <w:t xml:space="preserve">. 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hd w:val="clear" w:color="000000" w:fill="auto"/>
                <w:lang w:val="en-GB" w:eastAsia="fr-FR"/>
              </w:rPr>
            </w:r>
          </w:p>
        </w:tc>
      </w:tr>
      <w:tr>
        <w:trPr/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5720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3700"/>
                <w:tab w:val="left" w:leader="none" w:pos="7080"/>
              </w:tabs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VITESSE DE CROISIERE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eastAsia="fr-FR"/>
              </w:rPr>
              <w:t xml:space="preserve">(CRUISING SPEED)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720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3700"/>
                <w:tab w:val="left" w:leader="none" w:pos="7080"/>
              </w:tabs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nl-NL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nl-NL" w:eastAsia="fr-FR"/>
              </w:rPr>
              <w:t xml:space="preserve">NIVEAU DE VOL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nl-NL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nl-NL"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nl-NL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nl-NL" w:eastAsia="fr-FR"/>
              </w:rPr>
              <w:t xml:space="preserve">(FLIGHT LEVEL)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nl-NL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nl-NL" w:eastAsia="fr-FR"/>
              </w:rPr>
            </w:r>
          </w:p>
        </w:tc>
      </w:tr>
      <w:tr>
        <w:trPr/>
        <w:tc>
          <w:tcPr>
            <w:gridSpan w:val="6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5720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470 KTS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720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FL 400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</w:tr>
      <w:tr>
        <w:trPr/>
        <w:tc>
          <w:tcPr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2288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  <w:t xml:space="preserve">DATE 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  <w:t xml:space="preserve">DEPART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(DATE OF 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FLIGHT)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9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  <w:t xml:space="preserve">A/D DEPART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(DEPARTURE A/D)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8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  <w:t xml:space="preserve">HEURE DEPART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(TIME OF 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DEPARTURE)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8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A/D DESTINATION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eastAsia="fr-FR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eastAsia="fr-FR"/>
              </w:rPr>
              <w:t xml:space="preserve">(DESTINATION A/D)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2289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  <w:t xml:space="preserve">HEURE ARRIVEE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(TIME OF ARRIVAL)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</w:p>
        </w:tc>
      </w:tr>
      <w:tr>
        <w:trPr/>
        <w:tc>
          <w:tcPr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2288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Depd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9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Add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8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Etd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8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Arr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2289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eta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2282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3700"/>
                <w:tab w:val="left" w:leader="none" w:pos="7080"/>
              </w:tabs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  <w:t xml:space="preserve">ROUTE</w:t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tabs>
                <w:tab w:val="left" w:leader="none" w:pos="3700"/>
                <w:tab w:val="left" w:leader="none" w:pos="7080"/>
              </w:tabs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16"/>
                <w:szCs w:val="16"/>
                <w:shd w:val="clear" w:color="000000" w:fill="auto"/>
                <w:lang w:eastAsia="fr-FR"/>
              </w:rPr>
              <w:t xml:space="preserve">(ROUTE)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9159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rte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</w:tr>
      <w:tr>
        <w:trPr/>
        <w:tc>
          <w:tcPr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814" w:type="dxa"/>
            <w:vAlign w:val="top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spacing w:after="0" w:before="0" w:line="275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  <w:t xml:space="preserve">FIR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</w:p>
        </w:tc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814" w:type="dxa"/>
            <w:vAlign w:val="top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spacing w:after="0" w:before="0" w:line="275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  <w:t xml:space="preserve">PT ENTREE FIR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</w:p>
          <w:p>
            <w:pPr>
              <w:numPr>
                <w:ilvl w:val="0"/>
                <w:numId w:val="0"/>
              </w:numPr>
              <w:pBdr/>
              <w:spacing w:after="0" w:before="0" w:line="275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color w:val="auto"/>
                <w:sz w:val="18"/>
                <w:szCs w:val="18"/>
                <w:shd w:val="clear" w:color="000000" w:fill="auto"/>
              </w:rPr>
              <w:t xml:space="preserve">(ENTRY FIR)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814" w:type="dxa"/>
            <w:vAlign w:val="top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spacing w:after="0" w:before="0" w:line="275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  <w:t xml:space="preserve">HEURE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</w:p>
          <w:p>
            <w:pPr>
              <w:numPr>
                <w:ilvl w:val="0"/>
                <w:numId w:val="0"/>
              </w:numPr>
              <w:pBdr/>
              <w:spacing w:after="0" w:before="0" w:line="275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color w:val="auto"/>
                <w:sz w:val="18"/>
                <w:szCs w:val="18"/>
                <w:shd w:val="clear" w:color="000000" w:fill="auto"/>
              </w:rPr>
              <w:t xml:space="preserve">(TIME)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</w:p>
        </w:tc>
      </w:tr>
      <w:tr>
        <w:trPr/>
        <w:tc>
          <w:tcPr>
            <w:gridSpan w:val="10"/>
            <w:tcBorders>
              <w:top w:val="single" w:color="00000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441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56" w:lineRule="auto"/>
              <w:ind/>
              <w:rPr>
                <w:rFonts w:ascii="Times New Roman" w:hAnsi="Times New Roman" w:eastAsia="Times New Roman" w:cs="Times New Roman"/>
                <w:b/>
                <w:bCs/>
                <w:sz w:val="10"/>
                <w:szCs w:val="10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10"/>
                <w:szCs w:val="1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10"/>
                <w:szCs w:val="1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10"/>
                <w:szCs w:val="10"/>
                <w:shd w:val="clear" w:color="000000" w:fill="auto"/>
                <w:lang w:val="en-GB"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sz w:val="20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tabs>
                <w:tab w:val="left" w:leader="none" w:pos="3700"/>
                <w:tab w:val="left" w:leader="none" w:pos="7080"/>
              </w:tabs>
              <w:spacing w:line="256" w:lineRule="auto"/>
              <w:ind/>
              <w:rPr>
                <w:rFonts w:ascii="Times New Roman" w:hAnsi="Times New Roman" w:eastAsia="Times New Roman" w:cs="Times New Roman"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jc w:val="both"/>
              <w:rPr>
                <w:rFonts w:ascii="Times New Roman" w:hAnsi="Times New Roman" w:eastAsia="Times New Roman" w:cs="Times New Roman"/>
                <w:b/>
                <w:sz w:val="20"/>
                <w:szCs w:val="20"/>
                <w:u w:val="single"/>
                <w:shd w:val="clear" w:color="000000" w:fill="auto"/>
                <w:lang w:val="de-DE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u w:val="single"/>
                <w:shd w:val="clear" w:color="000000" w:fill="auto"/>
                <w:lang w:val="de-DE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u w:val="single"/>
                <w:shd w:val="clear" w:color="000000" w:fill="auto"/>
                <w:lang w:val="de-DE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u w:val="single"/>
                <w:shd w:val="clear" w:color="000000" w:fill="auto"/>
                <w:lang w:val="de-DE" w:eastAsia="fr-FR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  <w:tbl>
            <w:tblPr>
              <w:tblStyle w:val="686"/>
              <w:tblW w:w="0" w:type="auto"/>
              <w:tblInd w:w="-93" w:type="dxa"/>
              <w:tblBorders/>
              <w:tblLayout w:type="fixed"/>
              <w:tblLook w:val="04A0" w:firstRow="1" w:lastRow="0" w:firstColumn="1" w:lastColumn="0" w:noHBand="0" w:noVBand="1"/>
            </w:tblPr>
            <w:tblGrid>
              <w:gridCol w:w="2900"/>
              <w:gridCol w:w="2806"/>
              <w:gridCol w:w="2806"/>
              <w:gridCol w:w="2898"/>
            </w:tblGrid>
            <w:tr>
              <w:trPr/>
              <w:tc>
                <w:tcPr>
                  <w:tcBorders/>
                  <w:tcW w:w="290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after="0" w:line="256" w:lineRule="auto"/>
                    <w:ind w:right="252" w:firstLine="0"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US"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US" w:eastAsia="fr-FR"/>
                    </w:rPr>
                    <w:t xml:space="preserve">1° A/D DEGAGEMENT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US"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US" w:eastAsia="fr-FR"/>
                    </w:rPr>
                  </w:r>
                </w:p>
                <w:p>
                  <w:pPr>
                    <w:widowControl w:val="false"/>
                    <w:pBdr/>
                    <w:spacing w:after="0" w:line="256" w:lineRule="auto"/>
                    <w:ind w:right="252" w:firstLine="0"/>
                    <w:jc w:val="center"/>
                    <w:rPr>
                      <w:rFonts w:ascii="Times New Roman" w:hAnsi="Times New Roman" w:eastAsia="Times New Roman" w:cs="Times New Roman"/>
                      <w:i/>
                      <w:sz w:val="16"/>
                      <w:szCs w:val="16"/>
                      <w:shd w:val="clear" w:color="000000" w:fill="auto"/>
                      <w:lang w:val="en-US"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sz w:val="16"/>
                      <w:szCs w:val="16"/>
                      <w:shd w:val="clear" w:color="000000" w:fill="auto"/>
                      <w:lang w:val="en-US" w:eastAsia="fr-FR"/>
                    </w:rPr>
                    <w:t xml:space="preserve">(1° ALTERNATE  A/D)</w:t>
                  </w:r>
                  <w:r>
                    <w:rPr>
                      <w:rFonts w:ascii="Times New Roman" w:hAnsi="Times New Roman" w:eastAsia="Times New Roman" w:cs="Times New Roman"/>
                      <w:i/>
                      <w:sz w:val="16"/>
                      <w:szCs w:val="16"/>
                      <w:shd w:val="clear" w:color="000000" w:fill="auto"/>
                      <w:lang w:val="en-US"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i/>
                      <w:sz w:val="16"/>
                      <w:szCs w:val="16"/>
                      <w:shd w:val="clear" w:color="000000" w:fill="auto"/>
                      <w:lang w:val="en-US" w:eastAsia="fr-FR"/>
                    </w:rPr>
                  </w:r>
                </w:p>
              </w:tc>
              <w:tc>
                <w:tcPr>
                  <w:tcBorders/>
                  <w:tcW w:w="2806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after="0" w:line="256" w:lineRule="auto"/>
                    <w:ind/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</w:p>
              </w:tc>
              <w:tc>
                <w:tcPr>
                  <w:tcBorders/>
                  <w:tcW w:w="2806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after="0" w:line="256" w:lineRule="auto"/>
                    <w:ind w:right="252" w:firstLine="0"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US"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US" w:eastAsia="fr-FR"/>
                    </w:rPr>
                    <w:t xml:space="preserve">2° A/D DEGAGEMENT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US"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US" w:eastAsia="fr-FR"/>
                    </w:rPr>
                  </w:r>
                </w:p>
                <w:p>
                  <w:pPr>
                    <w:widowControl w:val="false"/>
                    <w:pBdr/>
                    <w:spacing w:after="0" w:line="256" w:lineRule="auto"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GB"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sz w:val="16"/>
                      <w:szCs w:val="16"/>
                      <w:shd w:val="clear" w:color="000000" w:fill="auto"/>
                      <w:lang w:val="en-US" w:eastAsia="fr-FR"/>
                    </w:rPr>
                    <w:t xml:space="preserve">(2° ALTERNATE  A/D)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GB"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GB" w:eastAsia="fr-FR"/>
                    </w:rPr>
                  </w:r>
                </w:p>
              </w:tc>
              <w:tc>
                <w:tcPr>
                  <w:tcBorders/>
                  <w:tcW w:w="2898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after="0" w:line="256" w:lineRule="auto"/>
                    <w:ind/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</w:p>
              </w:tc>
            </w:tr>
            <w:tr>
              <w:trPr/>
              <w:tc>
                <w:tcPr>
                  <w:gridSpan w:val="4"/>
                  <w:tcBorders/>
                  <w:tcW w:w="11410" w:type="dxa"/>
                  <w:vMerge w:val="restart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after="0" w:line="256" w:lineRule="auto"/>
                    <w:ind/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</w:p>
                <w:p>
                  <w:pPr>
                    <w:widowControl w:val="false"/>
                    <w:pBdr/>
                    <w:spacing w:after="0" w:line="256" w:lineRule="auto"/>
                    <w:ind/>
                    <w:rPr>
                      <w:rFonts w:ascii="Times New Roman" w:hAnsi="Times New Roman" w:eastAsia="Times New Roman" w:cs="Times New Roman"/>
                      <w:sz w:val="18"/>
                      <w:szCs w:val="18"/>
                      <w:shd w:val="clear" w:color="000000" w:fill="auto"/>
                      <w:lang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shd w:val="clear" w:color="000000" w:fill="auto"/>
                      <w:lang w:eastAsia="fr-FR"/>
                    </w:rPr>
                    <w:t xml:space="preserve">FACILITES DEMANDEES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  <w:t xml:space="preserve">: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hd w:val="clear" w:color="000000" w:fill="auto"/>
                      <w:lang w:eastAsia="fr-FR"/>
                    </w:rPr>
                    <w:t xml:space="preserve">ASSISTANCE TECHNIQUE RAVITAILLEMENT EN CARBURANT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shd w:val="clear" w:color="000000" w:fill="auto"/>
                      <w:lang w:eastAsia="fr-FR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 w:val="0"/>
                      <w:sz w:val="18"/>
                      <w:szCs w:val="18"/>
                      <w:shd w:val="clear" w:color="000000" w:fill="auto"/>
                      <w:lang w:eastAsia="fr-FR"/>
                    </w:rPr>
                    <w:t xml:space="preserve">CATERING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shd w:val="clear" w:color="000000" w:fill="auto"/>
                      <w:lang w:eastAsia="fr-FR"/>
                    </w:rPr>
                    <w:t xml:space="preserve"> ET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hd w:val="clear" w:color="000000" w:fill="auto"/>
                      <w:lang w:eastAsia="fr-FR"/>
                    </w:rPr>
                    <w:t xml:space="preserve">BATTEMENT DE 72 HEURES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hd w:val="clear" w:color="000000" w:fill="auto"/>
                      <w:lang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hd w:val="clear" w:color="000000" w:fill="auto"/>
                      <w:lang w:eastAsia="fr-FR"/>
                    </w:rPr>
                  </w:r>
                </w:p>
                <w:p>
                  <w:pPr>
                    <w:widowControl w:val="false"/>
                    <w:pBdr/>
                    <w:spacing w:after="0" w:line="256" w:lineRule="auto"/>
                    <w:ind/>
                    <w:rPr>
                      <w:rFonts w:ascii="Times New Roman" w:hAnsi="Times New Roman" w:eastAsia="Times New Roman" w:cs="Times New Roman"/>
                      <w:sz w:val="16"/>
                      <w:szCs w:val="16"/>
                      <w:shd w:val="clear" w:color="000000" w:fill="auto"/>
                      <w:lang w:val="en-US"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sz w:val="18"/>
                      <w:szCs w:val="18"/>
                      <w:shd w:val="clear" w:color="000000" w:fill="auto"/>
                      <w:lang w:val="en-US" w:eastAsia="fr-FR"/>
                    </w:rPr>
                    <w:t xml:space="preserve">(FACILITIES REQUEST)      :         (TECHNICAL  ASSISTANCE , REFUELLING, CATERING AND THREE DAYS DELAY)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shd w:val="clear" w:color="000000" w:fill="auto"/>
                      <w:lang w:val="en-US"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shd w:val="clear" w:color="000000" w:fill="auto"/>
                      <w:lang w:val="en-US" w:eastAsia="fr-FR"/>
                    </w:rPr>
                  </w:r>
                </w:p>
              </w:tc>
            </w:tr>
          </w:tbl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hd w:val="nil" w:color="auto"/>
        <w:spacing/>
        <w:ind/>
        <w:rPr>
          <w:rFonts w:ascii="Times New Roman" w:hAnsi="宋体" w:eastAsia="宋体" w:cs="宋体"/>
          <w:b/>
          <w:bCs/>
          <w:sz w:val="18"/>
          <w:szCs w:val="18"/>
          <w:u w:val="single"/>
          <w:lang w:eastAsia="fr-FR"/>
        </w:rPr>
      </w:pPr>
      <w:r>
        <w:rPr>
          <w:rFonts w:ascii="Times New Roman" w:hAnsi="宋体" w:eastAsia="宋体" w:cs="宋体"/>
          <w:b/>
          <w:sz w:val="18"/>
          <w:szCs w:val="18"/>
          <w:u w:val="single"/>
          <w:shd w:val="clear" w:color="000000" w:fill="auto"/>
          <w:lang w:eastAsia="fr-FR"/>
        </w:rPr>
      </w:r>
      <w:r>
        <w:rPr>
          <w:rFonts w:ascii="Times New Roman" w:hAnsi="宋体" w:eastAsia="宋体" w:cs="宋体"/>
          <w:b/>
          <w:bCs/>
          <w:sz w:val="18"/>
          <w:szCs w:val="18"/>
          <w:u w:val="single"/>
          <w:lang w:eastAsia="fr-FR"/>
        </w:rPr>
      </w:r>
      <w:r>
        <w:rPr>
          <w:rFonts w:ascii="Times New Roman" w:hAnsi="宋体" w:eastAsia="宋体" w:cs="宋体"/>
          <w:b/>
          <w:bCs/>
          <w:sz w:val="18"/>
          <w:szCs w:val="18"/>
          <w:u w:val="single"/>
          <w:lang w:eastAsia="fr-FR"/>
        </w:rPr>
      </w:r>
    </w:p>
    <w:sectPr>
      <w:footnotePr/>
      <w:endnotePr/>
      <w:type w:val="nextPage"/>
      <w:pgSz w:h="16838" w:orient="landscape" w:w="11906"/>
      <w:pgMar w:top="426" w:right="1417" w:bottom="1417" w:left="851" w:header="708" w:footer="708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宋体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smallFrac m:val="true"/>
    <m:dispDef m:val="true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  <w:shd w:val="clear" w:color="000000" w:fill="auto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1"/>
    <w:link w:val="83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5">
    <w:name w:val="Heading 2"/>
    <w:basedOn w:val="830"/>
    <w:next w:val="830"/>
    <w:link w:val="65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6">
    <w:name w:val="Heading 2 Char"/>
    <w:basedOn w:val="831"/>
    <w:link w:val="65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7">
    <w:name w:val="Heading 3"/>
    <w:basedOn w:val="830"/>
    <w:next w:val="830"/>
    <w:link w:val="65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basedOn w:val="831"/>
    <w:link w:val="65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59">
    <w:name w:val="Heading 4"/>
    <w:basedOn w:val="830"/>
    <w:next w:val="830"/>
    <w:link w:val="66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basedOn w:val="831"/>
    <w:link w:val="65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5 Char"/>
    <w:basedOn w:val="831"/>
    <w:link w:val="8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2">
    <w:name w:val="Heading 6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3">
    <w:name w:val="Heading 6 Char"/>
    <w:basedOn w:val="831"/>
    <w:link w:val="66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4">
    <w:name w:val="Heading 7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5">
    <w:name w:val="Heading 7 Char"/>
    <w:basedOn w:val="831"/>
    <w:link w:val="66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6">
    <w:name w:val="Heading 8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7">
    <w:name w:val="Heading 8 Char"/>
    <w:basedOn w:val="831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8">
    <w:name w:val="Heading 9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9">
    <w:name w:val="Heading 9 Char"/>
    <w:basedOn w:val="831"/>
    <w:link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0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1">
    <w:name w:val="No Spacing"/>
    <w:uiPriority w:val="1"/>
    <w:qFormat/>
    <w:pPr>
      <w:pBdr/>
      <w:spacing w:after="0" w:before="0" w:line="240" w:lineRule="auto"/>
      <w:ind/>
    </w:p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basedOn w:val="831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basedOn w:val="831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1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1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1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 w:after="160" w:line="259" w:lineRule="auto"/>
      <w:ind/>
    </w:pPr>
    <w:rPr>
      <w:rFonts w:asciiTheme="minorHAnsi" w:hAnsiTheme="minorHAnsi" w:eastAsiaTheme="minorHAnsi" w:cstheme="minorBidi"/>
      <w:sz w:val="22"/>
      <w:szCs w:val="22"/>
      <w:shd w:val="clear" w:color="000000" w:fill="auto"/>
      <w:lang w:val="fr-FR" w:eastAsia="en-US" w:bidi="ar-SA"/>
    </w:rPr>
  </w:style>
  <w:style w:type="character" w:styleId="831" w:default="1">
    <w:name w:val="Default Paragraph Font"/>
    <w:uiPriority w:val="1"/>
    <w:unhideWhenUsed/>
    <w:qFormat/>
    <w:pPr>
      <w:pBdr/>
      <w:spacing/>
      <w:ind/>
    </w:pPr>
  </w:style>
  <w:style w:type="table" w:styleId="832" w:default="1">
    <w:name w:val="Normal Table"/>
    <w:uiPriority w:val="99"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3" w:default="1">
    <w:name w:val="No List"/>
    <w:next w:val="830"/>
    <w:uiPriority w:val="99"/>
    <w:semiHidden/>
    <w:unhideWhenUsed/>
    <w:pPr>
      <w:pBdr/>
      <w:spacing/>
      <w:ind/>
    </w:pPr>
  </w:style>
  <w:style w:type="paragraph" w:styleId="834">
    <w:name w:val="Heading 1"/>
    <w:basedOn w:val="830"/>
    <w:next w:val="830"/>
    <w:link w:val="838"/>
    <w:qFormat/>
    <w:pPr>
      <w:widowControl w:val="false"/>
      <w:pBdr/>
      <w:spacing w:line="256" w:lineRule="auto"/>
      <w:ind w:right="567" w:firstLine="0" w:left="1418"/>
      <w:jc w:val="both"/>
      <w:outlineLvl w:val="0"/>
    </w:pPr>
    <w:rPr>
      <w:rFonts w:ascii="Times New Roman" w:hAnsi="Times New Roman" w:eastAsia="Times New Roman" w:cs="Times New Roman"/>
      <w:sz w:val="20"/>
      <w:szCs w:val="20"/>
      <w:u w:val="single"/>
      <w:shd w:val="clear" w:color="000000" w:fill="auto"/>
      <w:lang w:eastAsia="fr-FR"/>
    </w:rPr>
  </w:style>
  <w:style w:type="paragraph" w:styleId="835">
    <w:name w:val="Heading 5"/>
    <w:basedOn w:val="830"/>
    <w:next w:val="830"/>
    <w:link w:val="839"/>
    <w:unhideWhenUsed/>
    <w:qFormat/>
    <w:pPr>
      <w:pBdr/>
      <w:spacing w:line="256" w:lineRule="auto"/>
      <w:ind/>
      <w:jc w:val="center"/>
      <w:outlineLvl w:val="4"/>
    </w:pPr>
    <w:rPr>
      <w:rFonts w:ascii="Times New Roman" w:hAnsi="Times New Roman" w:eastAsia="Times New Roman" w:cs="Times New Roman"/>
      <w:i/>
      <w:sz w:val="20"/>
      <w:szCs w:val="20"/>
      <w:u w:val="single"/>
      <w:shd w:val="clear" w:color="000000" w:fill="auto"/>
      <w:lang w:val="en-GB" w:eastAsia="fr-FR"/>
    </w:rPr>
  </w:style>
  <w:style w:type="paragraph" w:styleId="836">
    <w:name w:val="HTML Preformatted"/>
    <w:basedOn w:val="830"/>
    <w:link w:val="837"/>
    <w:uiPriority w:val="99"/>
    <w:unhideWhenUsed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shd w:val="clear" w:color="000000" w:fill="auto"/>
      <w:lang w:eastAsia="fr-FR"/>
    </w:rPr>
  </w:style>
  <w:style w:type="character" w:styleId="837" w:customStyle="1">
    <w:name w:val="Préformaté HTML Car"/>
    <w:basedOn w:val="831"/>
    <w:link w:val="836"/>
    <w:uiPriority w:val="99"/>
    <w:semiHidden/>
    <w:qFormat/>
    <w:pPr>
      <w:pBdr/>
      <w:spacing/>
      <w:ind/>
    </w:pPr>
    <w:rPr>
      <w:rFonts w:ascii="Courier New" w:hAnsi="Courier New" w:eastAsia="Times New Roman" w:cs="Courier New"/>
      <w:sz w:val="20"/>
      <w:szCs w:val="20"/>
      <w:shd w:val="clear" w:color="000000" w:fill="auto"/>
      <w:lang w:eastAsia="fr-FR"/>
    </w:rPr>
  </w:style>
  <w:style w:type="character" w:styleId="838" w:customStyle="1">
    <w:name w:val="Titre 1 Car"/>
    <w:basedOn w:val="831"/>
    <w:link w:val="834"/>
    <w:qFormat/>
    <w:pPr>
      <w:pBdr/>
      <w:spacing/>
      <w:ind/>
    </w:pPr>
    <w:rPr>
      <w:rFonts w:ascii="Times New Roman" w:hAnsi="Times New Roman" w:eastAsia="Times New Roman" w:cs="Times New Roman"/>
      <w:sz w:val="20"/>
      <w:szCs w:val="20"/>
      <w:u w:val="single"/>
      <w:shd w:val="clear" w:color="000000" w:fill="auto"/>
      <w:lang w:eastAsia="fr-FR"/>
    </w:rPr>
  </w:style>
  <w:style w:type="character" w:styleId="839" w:customStyle="1">
    <w:name w:val="Titre 5 Car"/>
    <w:basedOn w:val="831"/>
    <w:link w:val="835"/>
    <w:qFormat/>
    <w:pPr>
      <w:pBdr/>
      <w:spacing/>
      <w:ind/>
    </w:pPr>
    <w:rPr>
      <w:rFonts w:ascii="Times New Roman" w:hAnsi="Times New Roman" w:eastAsia="Times New Roman" w:cs="Times New Roman"/>
      <w:i/>
      <w:sz w:val="20"/>
      <w:szCs w:val="20"/>
      <w:u w:val="single"/>
      <w:shd w:val="clear" w:color="000000" w:fill="auto"/>
      <w:lang w:val="en-GB" w:eastAsia="fr-FR"/>
    </w:rPr>
  </w:style>
  <w:style w:type="paragraph" w:styleId="840" w:customStyle="1">
    <w:name w:val="msonormal"/>
    <w:basedOn w:val="830"/>
    <w:qFormat/>
    <w:pPr>
      <w:pBdr/>
      <w:spacing w:after="100" w:afterAutospacing="1" w:before="100" w:beforeAutospacing="1" w:line="240" w:lineRule="auto"/>
      <w:ind/>
    </w:pPr>
    <w:rPr>
      <w:rFonts w:ascii="Times New Roman" w:hAnsi="Times New Roman" w:cs="Times New Roman" w:eastAsiaTheme="minorEastAsia"/>
      <w:sz w:val="24"/>
      <w:szCs w:val="24"/>
      <w:shd w:val="clear" w:color="000000" w:fill="auto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Goldwork</dc:creator>
  <cp:revision>10</cp:revision>
  <dcterms:modified xsi:type="dcterms:W3CDTF">2024-01-17T21:51:34Z</dcterms:modified>
</cp:coreProperties>
</file>