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0453" w:rsidRPr="00B35B2B" w:rsidRDefault="00BB0233" w:rsidP="00016979">
      <w:pPr>
        <w:spacing w:after="0" w:line="240" w:lineRule="auto"/>
        <w:jc w:val="both"/>
        <w:rPr>
          <w:b/>
        </w:rPr>
      </w:pPr>
      <w:r w:rsidRPr="00B35B2B">
        <w:rPr>
          <w:b/>
        </w:rPr>
        <w:t>Vázolja fel a menedzsment modelljét és mutassa be röviden a modell elemeit.</w:t>
      </w:r>
    </w:p>
    <w:p w:rsidR="00BB0233" w:rsidRDefault="00BB0233" w:rsidP="00016979">
      <w:pPr>
        <w:spacing w:after="0" w:line="240" w:lineRule="auto"/>
        <w:jc w:val="both"/>
      </w:pPr>
    </w:p>
    <w:p w:rsidR="00BB0233" w:rsidRDefault="00A44756" w:rsidP="00016979">
      <w:pPr>
        <w:spacing w:after="0" w:line="240" w:lineRule="auto"/>
        <w:ind w:left="708" w:firstLine="708"/>
        <w:jc w:val="both"/>
      </w:pPr>
      <w:r>
        <w:rPr>
          <w:noProof/>
          <w:lang w:eastAsia="hu-HU"/>
        </w:rPr>
        <mc:AlternateContent>
          <mc:Choice Requires="wps">
            <w:drawing>
              <wp:anchor distT="0" distB="0" distL="114300" distR="114300" simplePos="0" relativeHeight="251665408" behindDoc="0" locked="0" layoutInCell="1" allowOverlap="1">
                <wp:simplePos x="0" y="0"/>
                <wp:positionH relativeFrom="margin">
                  <wp:align>left</wp:align>
                </wp:positionH>
                <wp:positionV relativeFrom="paragraph">
                  <wp:posOffset>83184</wp:posOffset>
                </wp:positionV>
                <wp:extent cx="790575" cy="771525"/>
                <wp:effectExtent l="38100" t="76200" r="0" b="85725"/>
                <wp:wrapNone/>
                <wp:docPr id="14" name="Szögletes összekötő 14"/>
                <wp:cNvGraphicFramePr/>
                <a:graphic xmlns:a="http://schemas.openxmlformats.org/drawingml/2006/main">
                  <a:graphicData uri="http://schemas.microsoft.com/office/word/2010/wordprocessingShape">
                    <wps:wsp>
                      <wps:cNvCnPr/>
                      <wps:spPr>
                        <a:xfrm flipV="1">
                          <a:off x="0" y="0"/>
                          <a:ext cx="790575" cy="771525"/>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A44114" id="_x0000_t34" coordsize="21600,21600" o:spt="34" o:oned="t" adj="10800" path="m,l@0,0@0,21600,21600,21600e" filled="f">
                <v:stroke joinstyle="miter"/>
                <v:formulas>
                  <v:f eqn="val #0"/>
                </v:formulas>
                <v:path arrowok="t" fillok="f" o:connecttype="none"/>
                <v:handles>
                  <v:h position="#0,center"/>
                </v:handles>
                <o:lock v:ext="edit" shapetype="t"/>
              </v:shapetype>
              <v:shape id="Szögletes összekötő 14" o:spid="_x0000_s1026" type="#_x0000_t34" style="position:absolute;margin-left:0;margin-top:6.55pt;width:62.25pt;height:60.75pt;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" strokecolor="#5b9bd5 [3204]" strokeweight=".5pt">
                <v:stroke startarrow="block" endarrow="block"/>
                <w10:wrap anchorx="margin"/>
              </v:shape>
            </w:pict>
          </mc:Fallback>
        </mc:AlternateContent>
      </w:r>
      <w:r>
        <w:rPr>
          <w:noProof/>
          <w:lang w:eastAsia="hu-HU"/>
        </w:rPr>
        <mc:AlternateContent>
          <mc:Choice Requires="wps">
            <w:drawing>
              <wp:anchor distT="0" distB="0" distL="114300" distR="114300" simplePos="0" relativeHeight="251664384" behindDoc="0" locked="0" layoutInCell="1" allowOverlap="1">
                <wp:simplePos x="0" y="0"/>
                <wp:positionH relativeFrom="column">
                  <wp:posOffset>1586229</wp:posOffset>
                </wp:positionH>
                <wp:positionV relativeFrom="paragraph">
                  <wp:posOffset>83185</wp:posOffset>
                </wp:positionV>
                <wp:extent cx="1019175" cy="742950"/>
                <wp:effectExtent l="38100" t="76200" r="47625" b="95250"/>
                <wp:wrapNone/>
                <wp:docPr id="13" name="Szögletes összekötő 13"/>
                <wp:cNvGraphicFramePr/>
                <a:graphic xmlns:a="http://schemas.openxmlformats.org/drawingml/2006/main">
                  <a:graphicData uri="http://schemas.microsoft.com/office/word/2010/wordprocessingShape">
                    <wps:wsp>
                      <wps:cNvCnPr/>
                      <wps:spPr>
                        <a:xfrm flipH="1" flipV="1">
                          <a:off x="0" y="0"/>
                          <a:ext cx="1019175" cy="742950"/>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664C3A" id="Szögletes összekötő 13" o:spid="_x0000_s1026" type="#_x0000_t34" style="position:absolute;margin-left:124.9pt;margin-top:6.55pt;width:80.25pt;height:58.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" strokecolor="#5b9bd5 [3204]" strokeweight=".5pt">
                <v:stroke startarrow="block" endarrow="block"/>
              </v:shape>
            </w:pict>
          </mc:Fallback>
        </mc:AlternateContent>
      </w:r>
      <w:r w:rsidR="00BB0233">
        <w:t>Kontrolling</w:t>
      </w:r>
    </w:p>
    <w:p w:rsidR="00BB0233" w:rsidRDefault="00BB0233" w:rsidP="00016979">
      <w:pPr>
        <w:spacing w:after="0" w:line="240" w:lineRule="auto"/>
        <w:ind w:left="708" w:firstLine="708"/>
        <w:jc w:val="both"/>
      </w:pPr>
      <w:r>
        <w:rPr>
          <w:noProof/>
          <w:lang w:eastAsia="hu-HU"/>
        </w:rPr>
        <mc:AlternateContent>
          <mc:Choice Requires="wps">
            <w:drawing>
              <wp:anchor distT="0" distB="0" distL="114300" distR="114300" simplePos="0" relativeHeight="251663360" behindDoc="0" locked="0" layoutInCell="1" allowOverlap="1">
                <wp:simplePos x="0" y="0"/>
                <wp:positionH relativeFrom="column">
                  <wp:posOffset>519430</wp:posOffset>
                </wp:positionH>
                <wp:positionV relativeFrom="paragraph">
                  <wp:posOffset>243840</wp:posOffset>
                </wp:positionV>
                <wp:extent cx="371475" cy="409575"/>
                <wp:effectExtent l="38100" t="0" r="28575" b="47625"/>
                <wp:wrapNone/>
                <wp:docPr id="5" name="Egyenes összekötő nyíllal 5"/>
                <wp:cNvGraphicFramePr/>
                <a:graphic xmlns:a="http://schemas.openxmlformats.org/drawingml/2006/main">
                  <a:graphicData uri="http://schemas.microsoft.com/office/word/2010/wordprocessingShape">
                    <wps:wsp>
                      <wps:cNvCnPr/>
                      <wps:spPr>
                        <a:xfrm flipH="1">
                          <a:off x="0" y="0"/>
                          <a:ext cx="371475"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997CCB" id="_x0000_t32" coordsize="21600,21600" o:spt="32" o:oned="t" path="m,l21600,21600e" filled="f">
                <v:path arrowok="t" fillok="f" o:connecttype="none"/>
                <o:lock v:ext="edit" shapetype="t"/>
              </v:shapetype>
              <v:shape id="Egyenes összekötő nyíllal 5" o:spid="_x0000_s1026" type="#_x0000_t32" style="position:absolute;margin-left:40.9pt;margin-top:19.2pt;width:29.25pt;height:32.2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" strokecolor="#5b9bd5 [3204]" strokeweight=".5pt">
                <v:stroke endarrow="block" joinstyle="miter"/>
              </v:shape>
            </w:pict>
          </mc:Fallback>
        </mc:AlternateContent>
      </w:r>
      <w:r>
        <w:rPr>
          <w:noProof/>
          <w:lang w:eastAsia="hu-HU"/>
        </w:rPr>
        <mc:AlternateContent>
          <mc:Choice Requires="wps">
            <w:drawing>
              <wp:anchor distT="0" distB="0" distL="114300" distR="114300" simplePos="0" relativeHeight="251661312" behindDoc="0" locked="0" layoutInCell="1" allowOverlap="1">
                <wp:simplePos x="0" y="0"/>
                <wp:positionH relativeFrom="column">
                  <wp:posOffset>1300480</wp:posOffset>
                </wp:positionH>
                <wp:positionV relativeFrom="paragraph">
                  <wp:posOffset>272415</wp:posOffset>
                </wp:positionV>
                <wp:extent cx="238125" cy="466725"/>
                <wp:effectExtent l="0" t="0" r="47625" b="47625"/>
                <wp:wrapNone/>
                <wp:docPr id="3" name="Egyenes összekötő nyíllal 3"/>
                <wp:cNvGraphicFramePr/>
                <a:graphic xmlns:a="http://schemas.openxmlformats.org/drawingml/2006/main">
                  <a:graphicData uri="http://schemas.microsoft.com/office/word/2010/wordprocessingShape">
                    <wps:wsp>
                      <wps:cNvCnPr/>
                      <wps:spPr>
                        <a:xfrm>
                          <a:off x="0" y="0"/>
                          <a:ext cx="238125"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3ACC4B" id="Egyenes összekötő nyíllal 3" o:spid="_x0000_s1026" type="#_x0000_t32" style="position:absolute;margin-left:102.4pt;margin-top:21.45pt;width:18.75pt;height:36.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" strokecolor="#5b9bd5 [3204]" strokeweight=".5pt">
                <v:stroke endarrow="block" joinstyle="miter"/>
              </v:shape>
            </w:pict>
          </mc:Fallback>
        </mc:AlternateContent>
      </w:r>
      <w:r>
        <w:t>Vezetés</w:t>
      </w:r>
    </w:p>
    <w:p w:rsidR="00BB0233" w:rsidRDefault="00BB0233" w:rsidP="00016979">
      <w:pPr>
        <w:spacing w:after="0" w:line="240" w:lineRule="auto"/>
        <w:jc w:val="both"/>
      </w:pPr>
      <w:r>
        <w:rPr>
          <w:noProof/>
          <w:lang w:eastAsia="hu-HU"/>
        </w:rPr>
        <mc:AlternateContent>
          <mc:Choice Requires="wps">
            <w:drawing>
              <wp:anchor distT="0" distB="0" distL="114300" distR="114300" simplePos="0" relativeHeight="251662336" behindDoc="0" locked="0" layoutInCell="1" allowOverlap="1">
                <wp:simplePos x="0" y="0"/>
                <wp:positionH relativeFrom="column">
                  <wp:posOffset>957580</wp:posOffset>
                </wp:positionH>
                <wp:positionV relativeFrom="paragraph">
                  <wp:posOffset>34290</wp:posOffset>
                </wp:positionV>
                <wp:extent cx="57150" cy="419100"/>
                <wp:effectExtent l="57150" t="0" r="38100" b="57150"/>
                <wp:wrapNone/>
                <wp:docPr id="4" name="Egyenes összekötő nyíllal 4"/>
                <wp:cNvGraphicFramePr/>
                <a:graphic xmlns:a="http://schemas.openxmlformats.org/drawingml/2006/main">
                  <a:graphicData uri="http://schemas.microsoft.com/office/word/2010/wordprocessingShape">
                    <wps:wsp>
                      <wps:cNvCnPr/>
                      <wps:spPr>
                        <a:xfrm flipH="1">
                          <a:off x="0" y="0"/>
                          <a:ext cx="5715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D3BE85" id="Egyenes összekötő nyíllal 4" o:spid="_x0000_s1026" type="#_x0000_t32" style="position:absolute;margin-left:75.4pt;margin-top:2.7pt;width:4.5pt;height:33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" strokecolor="#5b9bd5 [3204]" strokeweight=".5pt">
                <v:stroke endarrow="block" joinstyle="miter"/>
              </v:shape>
            </w:pict>
          </mc:Fallback>
        </mc:AlternateContent>
      </w:r>
    </w:p>
    <w:p w:rsidR="00BB0233" w:rsidRDefault="00BB0233" w:rsidP="00016979">
      <w:pPr>
        <w:spacing w:after="0" w:line="240" w:lineRule="auto"/>
        <w:jc w:val="both"/>
      </w:pPr>
    </w:p>
    <w:p w:rsidR="00804363" w:rsidRDefault="00804363" w:rsidP="00016979">
      <w:pPr>
        <w:spacing w:after="0" w:line="240" w:lineRule="auto"/>
        <w:jc w:val="both"/>
      </w:pPr>
    </w:p>
    <w:p w:rsidR="00BB0233" w:rsidRDefault="00BB0233" w:rsidP="00016979">
      <w:pPr>
        <w:spacing w:after="0" w:line="240" w:lineRule="auto"/>
        <w:jc w:val="both"/>
      </w:pPr>
      <w:r>
        <w:t>Tervezés -&gt; Szervezés -&gt; Irányítás -&gt; Eredmény</w:t>
      </w:r>
    </w:p>
    <w:p w:rsidR="00BB0233" w:rsidRDefault="00BB0233" w:rsidP="00016979">
      <w:pPr>
        <w:spacing w:after="0" w:line="240" w:lineRule="auto"/>
        <w:jc w:val="both"/>
      </w:pPr>
      <w:r>
        <w:t>Vezetés: erőforrások hatékony és eredménye felhasználása a célok elérése érdekében.</w:t>
      </w:r>
    </w:p>
    <w:p w:rsidR="00BB0233" w:rsidRDefault="00804363" w:rsidP="00016979">
      <w:pPr>
        <w:spacing w:after="0" w:line="240" w:lineRule="auto"/>
        <w:jc w:val="both"/>
      </w:pPr>
      <w:r>
        <w:t>Tervezés: szervezeti célok és a legjobb elérésük meghatározása</w:t>
      </w:r>
    </w:p>
    <w:p w:rsidR="00804363" w:rsidRDefault="00804363" w:rsidP="00016979">
      <w:pPr>
        <w:spacing w:after="0" w:line="240" w:lineRule="auto"/>
        <w:jc w:val="both"/>
      </w:pPr>
      <w:r>
        <w:t>Szervezés: a tevékenységek és a források oly módon történő csoportosítása, hogy az elősegítse a célok megvalósítását – egy vállalat szervezeti struktúrájának a kialakítása</w:t>
      </w:r>
    </w:p>
    <w:p w:rsidR="00804363" w:rsidRDefault="00804363" w:rsidP="00016979">
      <w:pPr>
        <w:spacing w:after="0" w:line="240" w:lineRule="auto"/>
        <w:jc w:val="both"/>
      </w:pPr>
      <w:r>
        <w:t>Irányítás: döntéssorozatok a kijelölt célok megvalósítására</w:t>
      </w:r>
    </w:p>
    <w:p w:rsidR="00804363" w:rsidRDefault="00804363" w:rsidP="00016979">
      <w:pPr>
        <w:spacing w:after="0" w:line="240" w:lineRule="auto"/>
        <w:jc w:val="both"/>
      </w:pPr>
      <w:r>
        <w:t>Eredményesség: a hatékonyság mellett a piaci értékesítés is hatékony</w:t>
      </w:r>
    </w:p>
    <w:p w:rsidR="00804363" w:rsidRDefault="00804363" w:rsidP="00016979">
      <w:pPr>
        <w:spacing w:after="0" w:line="240" w:lineRule="auto"/>
        <w:jc w:val="both"/>
      </w:pPr>
      <w:r>
        <w:t>Kontrolling – Ellenőrzés: a szervezeti tevékenységek megfigyelése és pontosítása kitűzött célok elérése érdekében</w:t>
      </w:r>
    </w:p>
    <w:p w:rsidR="00804363" w:rsidRDefault="00804363" w:rsidP="00016979">
      <w:pPr>
        <w:spacing w:after="0" w:line="240" w:lineRule="auto"/>
        <w:jc w:val="both"/>
      </w:pPr>
    </w:p>
    <w:p w:rsidR="00804363" w:rsidRPr="00B35B2B" w:rsidRDefault="00804363" w:rsidP="00016979">
      <w:pPr>
        <w:spacing w:after="0" w:line="240" w:lineRule="auto"/>
        <w:jc w:val="both"/>
        <w:rPr>
          <w:b/>
        </w:rPr>
      </w:pPr>
      <w:r w:rsidRPr="00B35B2B">
        <w:rPr>
          <w:b/>
        </w:rPr>
        <w:t>Értelmezze a menedzsment fogalmi körét!</w:t>
      </w:r>
    </w:p>
    <w:p w:rsidR="00804363" w:rsidRDefault="00804363" w:rsidP="00016979">
      <w:pPr>
        <w:spacing w:after="0" w:line="240" w:lineRule="auto"/>
        <w:jc w:val="both"/>
      </w:pPr>
    </w:p>
    <w:p w:rsidR="00B35B2B" w:rsidRDefault="00B35B2B" w:rsidP="00016979">
      <w:pPr>
        <w:spacing w:after="0" w:line="240" w:lineRule="auto"/>
        <w:jc w:val="both"/>
      </w:pPr>
      <w:r>
        <w:t>A „menedzsment” értelmezése a mai magyar szakmai szóhasználatban kettős.</w:t>
      </w:r>
    </w:p>
    <w:p w:rsidR="00B35B2B" w:rsidRDefault="00B35B2B" w:rsidP="00016979">
      <w:pPr>
        <w:spacing w:after="0" w:line="240" w:lineRule="auto"/>
        <w:jc w:val="both"/>
      </w:pPr>
      <w:r>
        <w:t>a.</w:t>
      </w:r>
      <w:r>
        <w:tab/>
        <w:t xml:space="preserve">Egyfelől jelenti egy adott vállalkozás vezetőinek testületét, azaz meghatározott emberek csoportját. Egy cég vezetésének gyűjtőfogalma. Kivételesen jól illusztrálja ezt a hazánkban is elterjedten alkalmazott privatizációs technikák egyikének megszervezése is, hiszen a „management </w:t>
      </w:r>
      <w:proofErr w:type="spellStart"/>
      <w:r>
        <w:t>buy</w:t>
      </w:r>
      <w:proofErr w:type="spellEnd"/>
      <w:r>
        <w:t xml:space="preserve"> out”, a „menedzsment általi kivásárlás”, arra az esetre utal, amikor a vállalkozás vezetői vásárolják meg a cég értékesítésre felkínált vagyon-hányadát.</w:t>
      </w:r>
    </w:p>
    <w:p w:rsidR="00804363" w:rsidRDefault="00B35B2B" w:rsidP="00016979">
      <w:pPr>
        <w:spacing w:after="0" w:line="240" w:lineRule="auto"/>
        <w:jc w:val="both"/>
      </w:pPr>
      <w:r>
        <w:t>b.</w:t>
      </w:r>
      <w:r>
        <w:tab/>
        <w:t>Másfelől speciális tevékenységek halmazaként fogható fel. Némi leegyszerűsítéssel: a menedzserek tevékenységének összességeként szokás a menedzsmentről (illetve menedzsment tevékenységekről) beszélni.</w:t>
      </w:r>
    </w:p>
    <w:p w:rsidR="00980471" w:rsidRDefault="00980471" w:rsidP="00016979">
      <w:pPr>
        <w:spacing w:after="0" w:line="240" w:lineRule="auto"/>
        <w:jc w:val="both"/>
      </w:pPr>
      <w:r>
        <w:t>A</w:t>
      </w:r>
      <w:r w:rsidRPr="00980471">
        <w:t xml:space="preserve"> menedzsment olyan társadalmilag elkülönült funkció, amely egy szervezet emberi, pénzügyi, fizikai és információs erőforrásai tervezésének, azokról való döntéseknek, szervezésének, vezetésének és irányításának folyamata, amelyet céljai eredményes és hatékony megvalósítása érdekében végez. (A hivatkozott rendelet menedzsernek tekinti azokat a szakembereket, akik elsődlegesen menedzsment feladatokat végeznek.)</w:t>
      </w:r>
    </w:p>
    <w:p w:rsidR="00B35B2B" w:rsidRDefault="00B35B2B" w:rsidP="00016979">
      <w:pPr>
        <w:spacing w:after="0" w:line="240" w:lineRule="auto"/>
        <w:jc w:val="both"/>
      </w:pPr>
    </w:p>
    <w:p w:rsidR="00B35B2B" w:rsidRPr="00B35B2B" w:rsidRDefault="00B35B2B" w:rsidP="00016979">
      <w:pPr>
        <w:spacing w:after="0" w:line="240" w:lineRule="auto"/>
        <w:jc w:val="both"/>
        <w:rPr>
          <w:b/>
        </w:rPr>
      </w:pPr>
      <w:r w:rsidRPr="00B35B2B">
        <w:rPr>
          <w:b/>
        </w:rPr>
        <w:t>Vázolja fel a menedzsment történeti folyamatának főbb elemeit!</w:t>
      </w:r>
    </w:p>
    <w:p w:rsidR="00B35B2B" w:rsidRDefault="00B35B2B" w:rsidP="00016979">
      <w:pPr>
        <w:spacing w:after="0" w:line="240" w:lineRule="auto"/>
        <w:jc w:val="both"/>
      </w:pPr>
    </w:p>
    <w:p w:rsidR="00B35B2B" w:rsidRDefault="00B35B2B" w:rsidP="00016979">
      <w:pPr>
        <w:spacing w:after="0" w:line="240" w:lineRule="auto"/>
        <w:jc w:val="both"/>
      </w:pPr>
      <w:r>
        <w:t xml:space="preserve">Ókori vezetés: </w:t>
      </w:r>
      <w:proofErr w:type="spellStart"/>
      <w:r>
        <w:t>pl</w:t>
      </w:r>
      <w:proofErr w:type="spellEnd"/>
      <w:r>
        <w:t xml:space="preserve">: piramis építés </w:t>
      </w:r>
    </w:p>
    <w:p w:rsidR="00B35B2B" w:rsidRDefault="00B35B2B" w:rsidP="00016979">
      <w:pPr>
        <w:spacing w:after="0" w:line="240" w:lineRule="auto"/>
        <w:jc w:val="both"/>
      </w:pPr>
      <w:r>
        <w:t xml:space="preserve">Modern vezetés </w:t>
      </w:r>
      <w:proofErr w:type="spellStart"/>
      <w:r>
        <w:t>előfutárai</w:t>
      </w:r>
      <w:proofErr w:type="spellEnd"/>
      <w:r>
        <w:t>: ipari forradalom idején – munkakörülmények javítása, hatékonyság felismerése, iparosodás, gyári munka elterjedése a vezetés igények megjelenése</w:t>
      </w:r>
    </w:p>
    <w:p w:rsidR="00B35B2B" w:rsidRDefault="00B35B2B" w:rsidP="00016979">
      <w:pPr>
        <w:spacing w:after="0" w:line="240" w:lineRule="auto"/>
        <w:jc w:val="both"/>
      </w:pPr>
      <w:r>
        <w:t xml:space="preserve">Klasszikus </w:t>
      </w:r>
      <w:proofErr w:type="gramStart"/>
      <w:r>
        <w:t>irányzat:  a</w:t>
      </w:r>
      <w:proofErr w:type="gramEnd"/>
      <w:r>
        <w:t xml:space="preserve"> századfordulón jelenik meg, 3 iskola tartozik hozzá</w:t>
      </w:r>
    </w:p>
    <w:p w:rsidR="00B35B2B" w:rsidRDefault="00B35B2B" w:rsidP="00016979">
      <w:pPr>
        <w:pStyle w:val="Listaszerbekezds"/>
        <w:numPr>
          <w:ilvl w:val="0"/>
          <w:numId w:val="3"/>
        </w:numPr>
        <w:spacing w:after="0" w:line="240" w:lineRule="auto"/>
        <w:jc w:val="both"/>
      </w:pPr>
      <w:proofErr w:type="spellStart"/>
      <w:r>
        <w:t>Scientific</w:t>
      </w:r>
      <w:proofErr w:type="spellEnd"/>
      <w:r>
        <w:t xml:space="preserve"> (tudományos) menedzsment (Taylor)</w:t>
      </w:r>
      <w:r w:rsidR="00DC153F">
        <w:t>: az emberek munkájára összpontosít, elsősorban azon lépések meghatározása, amelyek a munkafeladat elvégzése igényel. Célja megtervezni és megszervezni a munkát a maximális teljesítmény elérése érdekében.</w:t>
      </w:r>
    </w:p>
    <w:p w:rsidR="00B35B2B" w:rsidRDefault="00B35B2B" w:rsidP="00016979">
      <w:pPr>
        <w:pStyle w:val="Listaszerbekezds"/>
        <w:numPr>
          <w:ilvl w:val="0"/>
          <w:numId w:val="3"/>
        </w:numPr>
        <w:spacing w:after="0" w:line="240" w:lineRule="auto"/>
        <w:jc w:val="both"/>
      </w:pPr>
      <w:r>
        <w:t>adminisztratív menedzsment (</w:t>
      </w:r>
      <w:proofErr w:type="spellStart"/>
      <w:r>
        <w:t>Fayol</w:t>
      </w:r>
      <w:proofErr w:type="spellEnd"/>
      <w:r>
        <w:t>)</w:t>
      </w:r>
      <w:r w:rsidR="00DC153F">
        <w:t xml:space="preserve">: a szervezeti struktúrára koncentrál. Az elvek általános érvényűek, ha követik őket, akkor növelik az eredményességet </w:t>
      </w:r>
    </w:p>
    <w:p w:rsidR="00B35B2B" w:rsidRDefault="00B35B2B" w:rsidP="00016979">
      <w:pPr>
        <w:pStyle w:val="Listaszerbekezds"/>
        <w:numPr>
          <w:ilvl w:val="0"/>
          <w:numId w:val="3"/>
        </w:numPr>
        <w:spacing w:after="0" w:line="240" w:lineRule="auto"/>
        <w:jc w:val="both"/>
      </w:pPr>
      <w:r>
        <w:t>strukturális felfogás</w:t>
      </w:r>
      <w:r w:rsidR="00DC153F">
        <w:t xml:space="preserve"> (Max We</w:t>
      </w:r>
      <w:r>
        <w:t>ber)</w:t>
      </w:r>
      <w:r w:rsidR="00DC153F">
        <w:t>: bürokratikus szervezet</w:t>
      </w:r>
      <w:r w:rsidR="00867881">
        <w:t xml:space="preserve"> </w:t>
      </w:r>
    </w:p>
    <w:p w:rsidR="00B35B2B" w:rsidRDefault="00B35B2B" w:rsidP="00016979">
      <w:pPr>
        <w:spacing w:after="0" w:line="240" w:lineRule="auto"/>
        <w:jc w:val="both"/>
      </w:pPr>
      <w:r>
        <w:t xml:space="preserve">Neoklasszikus irányzat: kutatásokból merít, csoporton belüli kapcsolatokra összpontosít </w:t>
      </w:r>
    </w:p>
    <w:p w:rsidR="00B35B2B" w:rsidRDefault="00B35B2B" w:rsidP="00016979">
      <w:pPr>
        <w:pStyle w:val="Listaszerbekezds"/>
        <w:numPr>
          <w:ilvl w:val="0"/>
          <w:numId w:val="3"/>
        </w:numPr>
        <w:spacing w:after="0" w:line="240" w:lineRule="auto"/>
        <w:jc w:val="both"/>
      </w:pPr>
      <w:r>
        <w:t>Az emberi kapcsolatok tana (Human Relations</w:t>
      </w:r>
      <w:proofErr w:type="gramStart"/>
      <w:r>
        <w:t>)</w:t>
      </w:r>
      <w:r w:rsidR="00DC153F">
        <w:t xml:space="preserve"> :</w:t>
      </w:r>
      <w:proofErr w:type="gramEnd"/>
      <w:r w:rsidR="00DC153F">
        <w:t xml:space="preserve"> alkalmazottakra mint egyénekre összpontosít, akiknek sajátos igényeik és motivációik vannak</w:t>
      </w:r>
    </w:p>
    <w:p w:rsidR="00B35B2B" w:rsidRDefault="00DC153F" w:rsidP="00016979">
      <w:pPr>
        <w:pStyle w:val="Listaszerbekezds"/>
        <w:numPr>
          <w:ilvl w:val="0"/>
          <w:numId w:val="3"/>
        </w:numPr>
        <w:spacing w:after="0" w:line="240" w:lineRule="auto"/>
        <w:jc w:val="both"/>
      </w:pPr>
      <w:r>
        <w:t xml:space="preserve">Magatartástudományi iskola: </w:t>
      </w:r>
      <w:r w:rsidR="00867881" w:rsidRPr="00867881">
        <w:t>a pszichológia eredményeit alkalmazta a vezetésre. A vezetési problémákat a szervezeti viselkedés vizsgálata útján közelíti meg, amint az egyén, csoporton belüli és csoportok, szervezeteke közötti szinten megnyilvánul.</w:t>
      </w:r>
    </w:p>
    <w:p w:rsidR="00DC153F" w:rsidRDefault="00DC153F" w:rsidP="00016979">
      <w:pPr>
        <w:spacing w:after="0" w:line="240" w:lineRule="auto"/>
        <w:jc w:val="both"/>
      </w:pPr>
      <w:r>
        <w:lastRenderedPageBreak/>
        <w:t xml:space="preserve">Modern irányzat: </w:t>
      </w:r>
    </w:p>
    <w:p w:rsidR="00DC153F" w:rsidRDefault="00DC153F" w:rsidP="00016979">
      <w:pPr>
        <w:pStyle w:val="Listaszerbekezds"/>
        <w:numPr>
          <w:ilvl w:val="0"/>
          <w:numId w:val="3"/>
        </w:numPr>
        <w:spacing w:after="0" w:line="240" w:lineRule="auto"/>
        <w:jc w:val="both"/>
      </w:pPr>
      <w:r>
        <w:t xml:space="preserve">vezetéstudományi </w:t>
      </w:r>
      <w:proofErr w:type="gramStart"/>
      <w:r>
        <w:t>iskola :</w:t>
      </w:r>
      <w:proofErr w:type="gramEnd"/>
      <w:r>
        <w:t xml:space="preserve"> egyesíti a stratégiai vonatkozású tervezést és prognózist az igazgatási jellegű szervezeti célokkal és azok megvalósításával. Matematikai és statisztikai eszközök és módszerek alkalmazása a hatékonyság érdekében.</w:t>
      </w:r>
    </w:p>
    <w:p w:rsidR="00DC153F" w:rsidRDefault="00867881" w:rsidP="00016979">
      <w:pPr>
        <w:pStyle w:val="Listaszerbekezds"/>
        <w:numPr>
          <w:ilvl w:val="0"/>
          <w:numId w:val="3"/>
        </w:numPr>
        <w:spacing w:after="0" w:line="240" w:lineRule="auto"/>
        <w:jc w:val="both"/>
      </w:pPr>
      <w:r>
        <w:t>Rendszerelméleti megközelítés: a szervezet inputokat vesz fel a környezetéből, ezeket outputtokká alakítja át és a végén visszacsatolással ellenőrzi.</w:t>
      </w:r>
    </w:p>
    <w:p w:rsidR="00867881" w:rsidRDefault="00867881" w:rsidP="00016979">
      <w:pPr>
        <w:pStyle w:val="Listaszerbekezds"/>
        <w:numPr>
          <w:ilvl w:val="0"/>
          <w:numId w:val="3"/>
        </w:numPr>
        <w:spacing w:after="0" w:line="240" w:lineRule="auto"/>
        <w:jc w:val="both"/>
      </w:pPr>
      <w:proofErr w:type="spellStart"/>
      <w:r>
        <w:t>Kontingenciaelmélet</w:t>
      </w:r>
      <w:proofErr w:type="spellEnd"/>
      <w:r>
        <w:t>: újszerű vezetési felfogás, amely azt vallja, hogy a megfelelő vezetési akciók a helyzettől, szituációktól illetve ennek néhány fontos elemétől, összetevőjétől függnek.</w:t>
      </w:r>
    </w:p>
    <w:p w:rsidR="00867881" w:rsidRDefault="00867881" w:rsidP="00016979">
      <w:pPr>
        <w:pStyle w:val="Listaszerbekezds"/>
        <w:numPr>
          <w:ilvl w:val="0"/>
          <w:numId w:val="3"/>
        </w:numPr>
        <w:spacing w:after="0" w:line="240" w:lineRule="auto"/>
        <w:jc w:val="both"/>
      </w:pPr>
      <w:r>
        <w:t>Egyéb megközelítések – Z elmélet</w:t>
      </w:r>
    </w:p>
    <w:p w:rsidR="00867881" w:rsidRDefault="00867881" w:rsidP="00016979">
      <w:pPr>
        <w:spacing w:after="0" w:line="240" w:lineRule="auto"/>
        <w:jc w:val="both"/>
      </w:pPr>
    </w:p>
    <w:p w:rsidR="00867881" w:rsidRDefault="00016979" w:rsidP="00016979">
      <w:pPr>
        <w:spacing w:after="0" w:line="240" w:lineRule="auto"/>
        <w:jc w:val="both"/>
      </w:pPr>
      <w:r>
        <w:rPr>
          <w:noProof/>
          <w:lang w:eastAsia="hu-HU"/>
        </w:rPr>
        <mc:AlternateContent>
          <mc:Choice Requires="wps">
            <w:drawing>
              <wp:anchor distT="0" distB="0" distL="114300" distR="114300" simplePos="0" relativeHeight="251666432" behindDoc="0" locked="0" layoutInCell="1" allowOverlap="1">
                <wp:simplePos x="0" y="0"/>
                <wp:positionH relativeFrom="column">
                  <wp:posOffset>-271780</wp:posOffset>
                </wp:positionH>
                <wp:positionV relativeFrom="paragraph">
                  <wp:posOffset>213995</wp:posOffset>
                </wp:positionV>
                <wp:extent cx="45719" cy="1638300"/>
                <wp:effectExtent l="76200" t="38100" r="50165" b="19050"/>
                <wp:wrapNone/>
                <wp:docPr id="15" name="Egyenes összekötő nyíllal 15"/>
                <wp:cNvGraphicFramePr/>
                <a:graphic xmlns:a="http://schemas.openxmlformats.org/drawingml/2006/main">
                  <a:graphicData uri="http://schemas.microsoft.com/office/word/2010/wordprocessingShape">
                    <wps:wsp>
                      <wps:cNvCnPr/>
                      <wps:spPr>
                        <a:xfrm flipH="1" flipV="1">
                          <a:off x="0" y="0"/>
                          <a:ext cx="45719" cy="1638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C03CF4" id="Egyenes összekötő nyíllal 15" o:spid="_x0000_s1026" type="#_x0000_t32" style="position:absolute;margin-left:-21.4pt;margin-top:16.85pt;width:3.6pt;height:129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" strokecolor="#5b9bd5 [3204]" strokeweight=".5pt">
                <v:stroke endarrow="block" joinstyle="miter"/>
              </v:shape>
            </w:pict>
          </mc:Fallback>
        </mc:AlternateContent>
      </w:r>
      <w:r w:rsidR="00980471">
        <w:t>Folyamata:</w:t>
      </w:r>
    </w:p>
    <w:p w:rsidR="00980471" w:rsidRDefault="00980471" w:rsidP="00016979">
      <w:pPr>
        <w:spacing w:after="0" w:line="240" w:lineRule="auto"/>
        <w:jc w:val="both"/>
      </w:pPr>
      <w:r>
        <w:t>Tudásmenedzsment</w:t>
      </w:r>
    </w:p>
    <w:p w:rsidR="00980471" w:rsidRDefault="00980471" w:rsidP="00016979">
      <w:pPr>
        <w:spacing w:after="0" w:line="240" w:lineRule="auto"/>
        <w:jc w:val="both"/>
      </w:pPr>
      <w:r>
        <w:t>Minőségmenedzsment – Innovációmenedzsment – Projektmenedzsment – Motivációmenedzsment – Logisztikai-menedzsment</w:t>
      </w:r>
    </w:p>
    <w:p w:rsidR="00980471" w:rsidRDefault="00980471" w:rsidP="00016979">
      <w:pPr>
        <w:spacing w:after="0" w:line="240" w:lineRule="auto"/>
        <w:jc w:val="both"/>
      </w:pPr>
      <w:r>
        <w:t>Stratégiai menedzsment</w:t>
      </w:r>
    </w:p>
    <w:p w:rsidR="00980471" w:rsidRDefault="00980471" w:rsidP="00016979">
      <w:pPr>
        <w:spacing w:after="0" w:line="240" w:lineRule="auto"/>
        <w:jc w:val="both"/>
      </w:pPr>
      <w:r>
        <w:t>Az interakció menedzsmentje</w:t>
      </w:r>
    </w:p>
    <w:p w:rsidR="00980471" w:rsidRDefault="00980471" w:rsidP="00016979">
      <w:pPr>
        <w:pStyle w:val="Listaszerbekezds"/>
        <w:numPr>
          <w:ilvl w:val="0"/>
          <w:numId w:val="3"/>
        </w:numPr>
        <w:spacing w:after="0" w:line="240" w:lineRule="auto"/>
        <w:jc w:val="both"/>
      </w:pPr>
      <w:r>
        <w:t>erőforrás megszerzésének képessége</w:t>
      </w:r>
    </w:p>
    <w:p w:rsidR="00980471" w:rsidRDefault="00980471" w:rsidP="00016979">
      <w:pPr>
        <w:pStyle w:val="Listaszerbekezds"/>
        <w:numPr>
          <w:ilvl w:val="0"/>
          <w:numId w:val="3"/>
        </w:numPr>
        <w:spacing w:after="0" w:line="240" w:lineRule="auto"/>
        <w:jc w:val="both"/>
      </w:pPr>
      <w:r>
        <w:t>javak allokalizációjának képessége</w:t>
      </w:r>
    </w:p>
    <w:p w:rsidR="00980471" w:rsidRDefault="00980471" w:rsidP="00016979">
      <w:pPr>
        <w:pStyle w:val="Listaszerbekezds"/>
        <w:numPr>
          <w:ilvl w:val="0"/>
          <w:numId w:val="3"/>
        </w:numPr>
        <w:spacing w:after="0" w:line="240" w:lineRule="auto"/>
        <w:jc w:val="both"/>
      </w:pPr>
      <w:r>
        <w:t>értékkisugárzás képessége</w:t>
      </w:r>
    </w:p>
    <w:p w:rsidR="00980471" w:rsidRDefault="00980471" w:rsidP="00016979">
      <w:pPr>
        <w:spacing w:after="0" w:line="240" w:lineRule="auto"/>
        <w:jc w:val="both"/>
      </w:pPr>
      <w:r>
        <w:t>Az adaptáció menedzsmentje</w:t>
      </w:r>
    </w:p>
    <w:p w:rsidR="00980471" w:rsidRDefault="00980471" w:rsidP="00016979">
      <w:pPr>
        <w:spacing w:after="0" w:line="240" w:lineRule="auto"/>
        <w:jc w:val="both"/>
      </w:pPr>
      <w:r>
        <w:t>Klasszikus menedzsment – Emberközpontú menedzsment</w:t>
      </w:r>
    </w:p>
    <w:p w:rsidR="00980471" w:rsidRDefault="00980471" w:rsidP="00016979">
      <w:pPr>
        <w:spacing w:after="0" w:line="240" w:lineRule="auto"/>
        <w:jc w:val="both"/>
      </w:pPr>
    </w:p>
    <w:p w:rsidR="00980471" w:rsidRPr="007766E5" w:rsidRDefault="00980471" w:rsidP="00016979">
      <w:pPr>
        <w:spacing w:after="0" w:line="240" w:lineRule="auto"/>
        <w:jc w:val="both"/>
        <w:rPr>
          <w:b/>
        </w:rPr>
      </w:pPr>
      <w:r w:rsidRPr="007766E5">
        <w:rPr>
          <w:b/>
        </w:rPr>
        <w:t>Mi a menedzsment funkciója?</w:t>
      </w:r>
    </w:p>
    <w:p w:rsidR="00980471" w:rsidRDefault="00980471" w:rsidP="00016979">
      <w:pPr>
        <w:spacing w:after="0" w:line="240" w:lineRule="auto"/>
        <w:jc w:val="both"/>
      </w:pPr>
      <w:r>
        <w:t>Hatékony és nyereséges szerve</w:t>
      </w:r>
      <w:r w:rsidR="00780063">
        <w:t>zeti viszonyok kialakítása és mű</w:t>
      </w:r>
      <w:r>
        <w:t xml:space="preserve">ködtetése. </w:t>
      </w:r>
      <w:r w:rsidR="00780063">
        <w:t xml:space="preserve"> Formalizált szféra megteremtése. Horizontális és vertikális differencia.</w:t>
      </w:r>
    </w:p>
    <w:p w:rsidR="007766E5" w:rsidRDefault="007766E5" w:rsidP="00016979">
      <w:pPr>
        <w:spacing w:after="0" w:line="240" w:lineRule="auto"/>
        <w:jc w:val="both"/>
      </w:pPr>
      <w:proofErr w:type="gramStart"/>
      <w:r>
        <w:t>A  menedzsment</w:t>
      </w:r>
      <w:proofErr w:type="gramEnd"/>
      <w:r>
        <w:t xml:space="preserve">  egy  szervezet  emberi,  pénzügyi,  fizikai  és  információs  erőforrásai tervezésének  és  azokról  való  döntésének,  szervezésének,  vezetésének  és  irányításának folyamata  a  szervezet  céljainak  eredményes  és  hatékony  megvalósítása  érdekében.</w:t>
      </w:r>
    </w:p>
    <w:p w:rsidR="00780063" w:rsidRDefault="00780063" w:rsidP="00016979">
      <w:pPr>
        <w:spacing w:after="0" w:line="240" w:lineRule="auto"/>
        <w:jc w:val="both"/>
      </w:pPr>
      <w:r>
        <w:t>Vezetés -</w:t>
      </w:r>
      <w:r w:rsidRPr="00780063">
        <w:t>Tervezés -&gt; Szervezés -&gt; Irányítás -&gt;</w:t>
      </w:r>
      <w:proofErr w:type="spellStart"/>
      <w:r>
        <w:t>Controlling</w:t>
      </w:r>
      <w:proofErr w:type="spellEnd"/>
    </w:p>
    <w:p w:rsidR="00780063" w:rsidRDefault="00780063" w:rsidP="00016979">
      <w:pPr>
        <w:spacing w:after="0" w:line="240" w:lineRule="auto"/>
        <w:jc w:val="both"/>
      </w:pPr>
    </w:p>
    <w:p w:rsidR="00780063" w:rsidRPr="007766E5" w:rsidRDefault="00780063" w:rsidP="00016979">
      <w:pPr>
        <w:spacing w:after="0" w:line="240" w:lineRule="auto"/>
        <w:jc w:val="both"/>
        <w:rPr>
          <w:b/>
        </w:rPr>
      </w:pPr>
      <w:r w:rsidRPr="007766E5">
        <w:rPr>
          <w:b/>
        </w:rPr>
        <w:t>Mit jelent a hatékonyság?</w:t>
      </w:r>
    </w:p>
    <w:p w:rsidR="00715AC7" w:rsidRDefault="00780063" w:rsidP="00016979">
      <w:pPr>
        <w:spacing w:after="0" w:line="240" w:lineRule="auto"/>
        <w:jc w:val="both"/>
      </w:pPr>
      <w:r>
        <w:t>Eredményes és nyereséges. Az erőforrások takarékos felhasználása.</w:t>
      </w:r>
      <w:r w:rsidR="007766E5">
        <w:t xml:space="preserve"> Nyereség optimalizálása. </w:t>
      </w:r>
      <w:r w:rsidR="007766E5" w:rsidRPr="007766E5">
        <w:t xml:space="preserve">Az a </w:t>
      </w:r>
      <w:r w:rsidR="007766E5">
        <w:t>szervezet tekinthető hatékon</w:t>
      </w:r>
      <w:r w:rsidR="007766E5" w:rsidRPr="007766E5">
        <w:t>ynak, amelyik képes arra, hogy megszerezze és termelékenyen használja céljainak elérése érdekében a rendelkezé</w:t>
      </w:r>
      <w:r w:rsidR="007766E5">
        <w:t>sére álló, illetve megszerezhető erő</w:t>
      </w:r>
      <w:r w:rsidR="007766E5" w:rsidRPr="007766E5">
        <w:t>forrásokat. A szervezeti hatékonyság egyik kritériuma: a nyereségesség és a termelékenység. A gazdálkodó szervezetet ugyanis abból a célból hozzák létre a befektet</w:t>
      </w:r>
      <w:r w:rsidR="007766E5">
        <w:t>ők, hogy tő</w:t>
      </w:r>
      <w:r w:rsidR="007766E5" w:rsidRPr="007766E5">
        <w:t>kéjük után nyereséghez jussanak. A nyereségért folyó küzdelemben pedig az a szervezet kerül el</w:t>
      </w:r>
      <w:r w:rsidR="007766E5">
        <w:t>ő</w:t>
      </w:r>
      <w:r w:rsidR="007766E5" w:rsidRPr="007766E5">
        <w:t xml:space="preserve">nybe, amelyik </w:t>
      </w:r>
      <w:r w:rsidR="007766E5">
        <w:t>termelékenyebben hasznosítja erő</w:t>
      </w:r>
      <w:r w:rsidR="007766E5" w:rsidRPr="007766E5">
        <w:t>forrásait.</w:t>
      </w:r>
      <w:r w:rsidR="00016979">
        <w:t xml:space="preserve"> Erőforrás minimalizálás, takarékosság, versenyképesség.</w:t>
      </w:r>
    </w:p>
    <w:p w:rsidR="007766E5" w:rsidRDefault="007766E5" w:rsidP="00016979">
      <w:pPr>
        <w:spacing w:after="0" w:line="240" w:lineRule="auto"/>
        <w:jc w:val="both"/>
      </w:pPr>
      <w:r>
        <w:t>Egy szervezet hatékonyságát a következ</w:t>
      </w:r>
      <w:r w:rsidR="00715AC7">
        <w:t>ő</w:t>
      </w:r>
      <w:r>
        <w:t xml:space="preserve"> négy kritérium alapján megítélhetjük:</w:t>
      </w:r>
    </w:p>
    <w:p w:rsidR="007766E5" w:rsidRDefault="007766E5" w:rsidP="00016979">
      <w:pPr>
        <w:spacing w:after="0" w:line="240" w:lineRule="auto"/>
        <w:jc w:val="both"/>
      </w:pPr>
      <w:r>
        <w:t>1.      A célkit</w:t>
      </w:r>
      <w:r w:rsidR="00715AC7">
        <w:t>ű</w:t>
      </w:r>
      <w:r>
        <w:t>zés megvalósítása: milyen mértékben érte el, vagy haladta meg a kit</w:t>
      </w:r>
      <w:r w:rsidR="00715AC7">
        <w:t>ű</w:t>
      </w:r>
      <w:r>
        <w:t>zött célt.</w:t>
      </w:r>
    </w:p>
    <w:p w:rsidR="007766E5" w:rsidRDefault="007766E5" w:rsidP="00016979">
      <w:pPr>
        <w:spacing w:after="0" w:line="240" w:lineRule="auto"/>
        <w:jc w:val="both"/>
      </w:pPr>
      <w:r>
        <w:t>2.      Az er</w:t>
      </w:r>
      <w:r w:rsidR="00715AC7">
        <w:t>ő</w:t>
      </w:r>
      <w:r>
        <w:t>források biztosítottsága: mennyire sikerült megszerezni az általános célkit</w:t>
      </w:r>
      <w:r w:rsidR="00715AC7">
        <w:t>ű</w:t>
      </w:r>
      <w:r>
        <w:t>zések megvalósításához szükséges er</w:t>
      </w:r>
      <w:r w:rsidR="00715AC7">
        <w:t>ő</w:t>
      </w:r>
      <w:r>
        <w:t>forrásokat.</w:t>
      </w:r>
    </w:p>
    <w:p w:rsidR="007766E5" w:rsidRDefault="007766E5" w:rsidP="00016979">
      <w:pPr>
        <w:spacing w:after="0" w:line="240" w:lineRule="auto"/>
        <w:jc w:val="both"/>
      </w:pPr>
      <w:r>
        <w:t>3.      A szervezet egészsége: mennyire zökken</w:t>
      </w:r>
      <w:r w:rsidR="00715AC7">
        <w:t>ő</w:t>
      </w:r>
      <w:r>
        <w:t>mentesen m</w:t>
      </w:r>
      <w:r w:rsidR="00A44756">
        <w:t>ű</w:t>
      </w:r>
      <w:r>
        <w:t>ködik, milyen hatékonyan áramlik az információ, milyen magas a dolgozók lojalitása.</w:t>
      </w:r>
    </w:p>
    <w:p w:rsidR="007766E5" w:rsidRPr="007766E5" w:rsidRDefault="007766E5" w:rsidP="00016979">
      <w:pPr>
        <w:spacing w:after="0" w:line="240" w:lineRule="auto"/>
        <w:jc w:val="both"/>
      </w:pPr>
      <w:r>
        <w:t>4.      Az alkotó elemek elégedettsége: milyen mértékben elégedettek a t</w:t>
      </w:r>
      <w:r w:rsidR="00715AC7">
        <w:t>ulajdonosok, alkalmazottak, vevő</w:t>
      </w:r>
      <w:r>
        <w:t>k.</w:t>
      </w:r>
    </w:p>
    <w:p w:rsidR="007766E5" w:rsidRDefault="007766E5" w:rsidP="00016979">
      <w:pPr>
        <w:spacing w:after="0" w:line="240" w:lineRule="auto"/>
        <w:jc w:val="both"/>
      </w:pPr>
    </w:p>
    <w:p w:rsidR="007766E5" w:rsidRPr="007766E5" w:rsidRDefault="007766E5" w:rsidP="00016979">
      <w:pPr>
        <w:spacing w:after="0" w:line="240" w:lineRule="auto"/>
        <w:jc w:val="both"/>
        <w:rPr>
          <w:b/>
        </w:rPr>
      </w:pPr>
      <w:r w:rsidRPr="007766E5">
        <w:rPr>
          <w:b/>
        </w:rPr>
        <w:t>Mit jelent az eredményesség?</w:t>
      </w:r>
    </w:p>
    <w:p w:rsidR="007766E5" w:rsidRDefault="007766E5" w:rsidP="00016979">
      <w:pPr>
        <w:spacing w:after="0" w:line="240" w:lineRule="auto"/>
        <w:jc w:val="both"/>
      </w:pPr>
      <w:r>
        <w:t xml:space="preserve">Gazdaságos, hatékony és nyereséges. </w:t>
      </w:r>
      <w:r w:rsidR="00715AC7">
        <w:t>Az erőforrások gazdaságos felhasználásával elérhető optimális nyereség. Eredményes, ha eléri a célját.</w:t>
      </w:r>
    </w:p>
    <w:p w:rsidR="00715AC7" w:rsidRDefault="00715AC7" w:rsidP="00016979">
      <w:pPr>
        <w:spacing w:after="0" w:line="240" w:lineRule="auto"/>
        <w:jc w:val="both"/>
      </w:pPr>
    </w:p>
    <w:p w:rsidR="00715AC7" w:rsidRPr="00715AC7" w:rsidRDefault="00715AC7" w:rsidP="00016979">
      <w:pPr>
        <w:spacing w:after="0" w:line="240" w:lineRule="auto"/>
        <w:jc w:val="both"/>
        <w:rPr>
          <w:b/>
        </w:rPr>
      </w:pPr>
      <w:r w:rsidRPr="00715AC7">
        <w:rPr>
          <w:b/>
        </w:rPr>
        <w:t>Mit jelent a nyereségesség?</w:t>
      </w:r>
    </w:p>
    <w:p w:rsidR="00715AC7" w:rsidRDefault="00715AC7" w:rsidP="00016979">
      <w:pPr>
        <w:spacing w:after="0" w:line="240" w:lineRule="auto"/>
        <w:jc w:val="both"/>
      </w:pPr>
    </w:p>
    <w:p w:rsidR="00715AC7" w:rsidRDefault="00715AC7" w:rsidP="00016979">
      <w:pPr>
        <w:spacing w:after="0" w:line="240" w:lineRule="auto"/>
        <w:jc w:val="both"/>
      </w:pPr>
      <w:r>
        <w:t>A szervezeti célok végrehajtása során felhasznált inputok értéke kisebb, mint az outputok értéke. Profit.</w:t>
      </w:r>
    </w:p>
    <w:p w:rsidR="00715AC7" w:rsidRDefault="00715AC7" w:rsidP="00016979">
      <w:pPr>
        <w:spacing w:after="0" w:line="240" w:lineRule="auto"/>
        <w:jc w:val="both"/>
      </w:pPr>
    </w:p>
    <w:p w:rsidR="00715AC7" w:rsidRPr="00715AC7" w:rsidRDefault="00715AC7" w:rsidP="00016979">
      <w:pPr>
        <w:spacing w:after="0" w:line="240" w:lineRule="auto"/>
        <w:jc w:val="both"/>
        <w:rPr>
          <w:b/>
        </w:rPr>
      </w:pPr>
      <w:r w:rsidRPr="00715AC7">
        <w:rPr>
          <w:b/>
        </w:rPr>
        <w:t xml:space="preserve">Hogyan függ össze az eredményesség és nyereségesség. </w:t>
      </w:r>
    </w:p>
    <w:p w:rsidR="00715AC7" w:rsidRDefault="00715AC7" w:rsidP="00016979">
      <w:pPr>
        <w:spacing w:after="0" w:line="240" w:lineRule="auto"/>
        <w:jc w:val="both"/>
      </w:pPr>
      <w:r w:rsidRPr="00715AC7">
        <w:t xml:space="preserve">A szervezeti célok végrehajtása során felhasznált inputok értéke kisebb, mint az outputok értéke. </w:t>
      </w:r>
      <w:r>
        <w:t xml:space="preserve"> Az erőforrások minimalizálása, a nyereség optimalizálása. A célokhoz kapcsolt takarékosság betartása</w:t>
      </w:r>
      <w:r w:rsidR="00016979">
        <w:t>. Versenyképesség megőrzése. A</w:t>
      </w:r>
      <w:r w:rsidR="00016979" w:rsidRPr="00016979">
        <w:t xml:space="preserve"> gazdálkodó szervezetet ugyanis abból a célból hozzák létre a befektetők, hogy tőkéjük után nyereséghez jussanak. A nyereségért folyó küzdelemben pedig az a szervezet kerül előnybe, amelyik termelékenyebben hasznosítja erőforrásait. Erőforrás minimalizálás, takarékosság, versenyképesség.</w:t>
      </w:r>
    </w:p>
    <w:p w:rsidR="00016979" w:rsidRDefault="00016979" w:rsidP="00016979">
      <w:pPr>
        <w:spacing w:after="0" w:line="240" w:lineRule="auto"/>
        <w:jc w:val="both"/>
      </w:pPr>
    </w:p>
    <w:p w:rsidR="00016979" w:rsidRPr="00016979" w:rsidRDefault="00016979" w:rsidP="00016979">
      <w:pPr>
        <w:spacing w:after="0" w:line="240" w:lineRule="auto"/>
        <w:jc w:val="both"/>
        <w:rPr>
          <w:b/>
        </w:rPr>
      </w:pPr>
      <w:r w:rsidRPr="00016979">
        <w:rPr>
          <w:b/>
        </w:rPr>
        <w:t>Hogyan függ össze a hatékonyság az eredményességgel?</w:t>
      </w:r>
    </w:p>
    <w:p w:rsidR="00016979" w:rsidRDefault="00016979" w:rsidP="00016979">
      <w:pPr>
        <w:spacing w:after="0" w:line="240" w:lineRule="auto"/>
        <w:jc w:val="both"/>
      </w:pPr>
    </w:p>
    <w:p w:rsidR="00016979" w:rsidRDefault="00016979" w:rsidP="00016979">
      <w:pPr>
        <w:spacing w:after="0" w:line="240" w:lineRule="auto"/>
        <w:jc w:val="both"/>
      </w:pPr>
      <w:r w:rsidRPr="00016979">
        <w:t>A szervezeti hatékonyság egyik kritériuma: a nyereségesség és a termelékenység. A gazdálkodó szervezetet ugyanis abból a célból hozzák létre a befektetők, hogy tőkéjük után nyereséghez jussanak. A nyereségért folyó küzdelemben pedig az a szervezet kerül előnybe, amelyik termelékenyebben hasznosítja erőforrásait. Erőforrás minimalizálás, takarékosság, versenyképesség.</w:t>
      </w:r>
      <w:r>
        <w:t xml:space="preserve"> </w:t>
      </w:r>
      <w:r w:rsidRPr="00016979">
        <w:t xml:space="preserve">A gazdálkodó szervezetet ugyanis abból a célból hozzák létre a befektetők, hogy tőkéjük után nyereséghez jussanak. A nyereségért folyó küzdelemben pedig az a szervezet kerül előnybe, amelyik termelékenyebben hasznosítja erőforrásait. </w:t>
      </w:r>
    </w:p>
    <w:p w:rsidR="00780063" w:rsidRDefault="00780063" w:rsidP="00016979">
      <w:pPr>
        <w:spacing w:after="0" w:line="240" w:lineRule="auto"/>
        <w:jc w:val="both"/>
      </w:pPr>
    </w:p>
    <w:p w:rsidR="00780063" w:rsidRDefault="00016979" w:rsidP="00016979">
      <w:pPr>
        <w:spacing w:after="0" w:line="240" w:lineRule="auto"/>
        <w:jc w:val="both"/>
        <w:rPr>
          <w:b/>
        </w:rPr>
      </w:pPr>
      <w:r w:rsidRPr="00016979">
        <w:rPr>
          <w:b/>
        </w:rPr>
        <w:t>Miért volt lényeges kérdés a menedzsment történetében a hatékonyság?</w:t>
      </w:r>
    </w:p>
    <w:p w:rsidR="00016979" w:rsidRPr="00016979" w:rsidRDefault="00016979" w:rsidP="00016979">
      <w:pPr>
        <w:spacing w:after="0" w:line="240" w:lineRule="auto"/>
        <w:jc w:val="both"/>
        <w:rPr>
          <w:b/>
        </w:rPr>
      </w:pPr>
    </w:p>
    <w:p w:rsidR="00780063" w:rsidRDefault="00016979" w:rsidP="00016979">
      <w:pPr>
        <w:spacing w:after="0" w:line="240" w:lineRule="auto"/>
        <w:jc w:val="both"/>
      </w:pPr>
      <w:r w:rsidRPr="00016979">
        <w:t>A gazdálkodó szervezetet ugyanis abból a célból hozzák létre a befektetők, hogy tőkéjük után nyereséghez jussanak. A nyereségért folyó küzdelemben pedig az a szervezet kerül előnybe, amelyik termelékenyebben hasznosítja erőforrásait. Erőforrás minimalizálás, takarékosság, versenyképesség.</w:t>
      </w:r>
    </w:p>
    <w:p w:rsidR="00016979" w:rsidRDefault="00016979" w:rsidP="00016979">
      <w:pPr>
        <w:spacing w:after="0" w:line="240" w:lineRule="auto"/>
        <w:jc w:val="both"/>
      </w:pPr>
      <w:r>
        <w:t xml:space="preserve">Az erőforrások végessége miatt fontos a hatékony felhasználás. </w:t>
      </w:r>
    </w:p>
    <w:p w:rsidR="00780063" w:rsidRDefault="00780063" w:rsidP="00016979">
      <w:pPr>
        <w:spacing w:after="0" w:line="240" w:lineRule="auto"/>
        <w:jc w:val="both"/>
      </w:pPr>
    </w:p>
    <w:p w:rsidR="00780063" w:rsidRPr="00016979" w:rsidRDefault="00016979" w:rsidP="00016979">
      <w:pPr>
        <w:spacing w:after="0" w:line="240" w:lineRule="auto"/>
        <w:jc w:val="both"/>
        <w:rPr>
          <w:b/>
        </w:rPr>
      </w:pPr>
      <w:r w:rsidRPr="00016979">
        <w:rPr>
          <w:b/>
        </w:rPr>
        <w:t>Miért meghatározó jelentőségű ér</w:t>
      </w:r>
      <w:r>
        <w:rPr>
          <w:b/>
        </w:rPr>
        <w:t>ték napjainkban a hatékonyság é</w:t>
      </w:r>
      <w:r w:rsidRPr="00016979">
        <w:rPr>
          <w:b/>
        </w:rPr>
        <w:t>r</w:t>
      </w:r>
      <w:r>
        <w:rPr>
          <w:b/>
        </w:rPr>
        <w:t>v</w:t>
      </w:r>
      <w:r w:rsidRPr="00016979">
        <w:rPr>
          <w:b/>
        </w:rPr>
        <w:t>ényesítése?</w:t>
      </w:r>
    </w:p>
    <w:p w:rsidR="00016979" w:rsidRDefault="00016979" w:rsidP="00016979">
      <w:pPr>
        <w:spacing w:after="0" w:line="240" w:lineRule="auto"/>
        <w:jc w:val="both"/>
      </w:pPr>
    </w:p>
    <w:p w:rsidR="00016979" w:rsidRDefault="00016979" w:rsidP="00016979">
      <w:pPr>
        <w:spacing w:after="0" w:line="240" w:lineRule="auto"/>
        <w:jc w:val="both"/>
      </w:pPr>
      <w:r w:rsidRPr="00016979">
        <w:t xml:space="preserve">A szervezeti hatékonyság egyik kritériuma: a nyereségesség és a termelékenység. A gazdálkodó szervezetet ugyanis abból a célból hozzák létre a befektetők, hogy tőkéjük után nyereséghez jussanak. A nyereségért folyó küzdelemben pedig az a szervezet kerül előnybe, amelyik termelékenyebben hasznosítja erőforrásait. Erőforrás minimalizálás, takarékosság, versenyképesség. </w:t>
      </w:r>
      <w:r>
        <w:t>A gazdálkodó szervezetet ugyanis abból a célból hozzák létre a befektetők, hogy tőkéjük után nyereséghez jussanak. A nyereségért folyó küzdelemben pedig az a szervezet kerül előnybe, amelyik termelékenyebben hasznosítja erőforrásait. Erőforrás minimalizálás, takarékosság, versenyképesség.</w:t>
      </w:r>
    </w:p>
    <w:p w:rsidR="00A44756" w:rsidRDefault="00A44756" w:rsidP="00A44756">
      <w:pPr>
        <w:spacing w:after="0" w:line="240" w:lineRule="auto"/>
        <w:jc w:val="both"/>
      </w:pPr>
      <w:r>
        <w:t>Egy szervezet hatékonyságát a következő négy kritérium alapján megítélhetjük:</w:t>
      </w:r>
    </w:p>
    <w:p w:rsidR="00A44756" w:rsidRDefault="00A44756" w:rsidP="00A44756">
      <w:pPr>
        <w:spacing w:after="0" w:line="240" w:lineRule="auto"/>
        <w:jc w:val="both"/>
      </w:pPr>
      <w:r>
        <w:t>1.      A célkitűzés megvalósítása: milyen mértékben érte el, vagy haladta meg a kitűzött célt.</w:t>
      </w:r>
    </w:p>
    <w:p w:rsidR="00A44756" w:rsidRDefault="00A44756" w:rsidP="00A44756">
      <w:pPr>
        <w:spacing w:after="0" w:line="240" w:lineRule="auto"/>
        <w:jc w:val="both"/>
      </w:pPr>
      <w:r>
        <w:t>2.      Az erőforrások biztosítottsága: mennyire sikerült megszerezni az általános célkitűzések megvalósításához szükséges erőforrásokat.</w:t>
      </w:r>
    </w:p>
    <w:p w:rsidR="00A44756" w:rsidRDefault="00A44756" w:rsidP="00A44756">
      <w:pPr>
        <w:spacing w:after="0" w:line="240" w:lineRule="auto"/>
        <w:jc w:val="both"/>
      </w:pPr>
      <w:r>
        <w:t>3.      A szervezet egészsége: mennyire zökkenőmentesen működik, milyen hatékonyan áramlik az információ, milyen magas a dolgozók lojalitása.</w:t>
      </w:r>
    </w:p>
    <w:p w:rsidR="00780063" w:rsidRDefault="00A44756" w:rsidP="00A44756">
      <w:pPr>
        <w:spacing w:after="0" w:line="240" w:lineRule="auto"/>
        <w:jc w:val="both"/>
      </w:pPr>
      <w:r>
        <w:t>4.      Az alkotó elemek elégedettsége: milyen mértékben elégedettek a tulajdonosok, alkalmazottak, vevők.</w:t>
      </w:r>
    </w:p>
    <w:p w:rsidR="00780063" w:rsidRDefault="00780063" w:rsidP="00A44756">
      <w:pPr>
        <w:spacing w:after="0" w:line="240" w:lineRule="auto"/>
        <w:jc w:val="both"/>
      </w:pPr>
    </w:p>
    <w:p w:rsidR="002937F7" w:rsidRPr="00B66EDF" w:rsidRDefault="002937F7" w:rsidP="002937F7">
      <w:pPr>
        <w:spacing w:after="0" w:line="240" w:lineRule="auto"/>
        <w:jc w:val="both"/>
        <w:rPr>
          <w:b/>
        </w:rPr>
      </w:pPr>
      <w:r w:rsidRPr="00B66EDF">
        <w:rPr>
          <w:b/>
        </w:rPr>
        <w:t>Definiálja a rendszer fogalmát!</w:t>
      </w:r>
    </w:p>
    <w:p w:rsidR="002937F7" w:rsidRPr="00B66EDF" w:rsidRDefault="002937F7" w:rsidP="002937F7">
      <w:pPr>
        <w:spacing w:after="0" w:line="240" w:lineRule="auto"/>
        <w:jc w:val="both"/>
      </w:pPr>
    </w:p>
    <w:p w:rsidR="002937F7" w:rsidRPr="00B66EDF" w:rsidRDefault="002937F7" w:rsidP="002937F7">
      <w:pPr>
        <w:spacing w:after="0" w:line="240" w:lineRule="auto"/>
        <w:jc w:val="both"/>
      </w:pPr>
      <w:r w:rsidRPr="00B66EDF">
        <w:t xml:space="preserve">A rendszer olyan egész, amely egymással összefüggésben, kölcsönhatásban álló elemekből, részekből áll.  </w:t>
      </w:r>
    </w:p>
    <w:p w:rsidR="002937F7" w:rsidRPr="00B66EDF" w:rsidRDefault="002937F7" w:rsidP="002937F7">
      <w:pPr>
        <w:spacing w:after="0" w:line="240" w:lineRule="auto"/>
        <w:jc w:val="both"/>
      </w:pPr>
      <w:r w:rsidRPr="00B66EDF">
        <w:t>Négy alapvető része van</w:t>
      </w:r>
    </w:p>
    <w:p w:rsidR="002937F7" w:rsidRPr="00B66EDF" w:rsidRDefault="002937F7" w:rsidP="002937F7">
      <w:pPr>
        <w:pStyle w:val="Listaszerbekezds"/>
        <w:numPr>
          <w:ilvl w:val="0"/>
          <w:numId w:val="4"/>
        </w:numPr>
        <w:spacing w:after="0" w:line="240" w:lineRule="auto"/>
        <w:jc w:val="both"/>
      </w:pPr>
      <w:r w:rsidRPr="00B66EDF">
        <w:lastRenderedPageBreak/>
        <w:t>inputokat használ fel</w:t>
      </w:r>
    </w:p>
    <w:p w:rsidR="002937F7" w:rsidRPr="00B66EDF" w:rsidRDefault="002937F7" w:rsidP="002937F7">
      <w:pPr>
        <w:pStyle w:val="Listaszerbekezds"/>
        <w:numPr>
          <w:ilvl w:val="0"/>
          <w:numId w:val="4"/>
        </w:numPr>
        <w:spacing w:after="0" w:line="240" w:lineRule="auto"/>
        <w:jc w:val="both"/>
      </w:pPr>
      <w:proofErr w:type="gramStart"/>
      <w:r w:rsidRPr="00B66EDF">
        <w:t>folyamatok</w:t>
      </w:r>
      <w:proofErr w:type="gramEnd"/>
      <w:r w:rsidRPr="00B66EDF">
        <w:t xml:space="preserve"> amelyek révén az inputokat átalakítja</w:t>
      </w:r>
    </w:p>
    <w:p w:rsidR="002937F7" w:rsidRPr="00B66EDF" w:rsidRDefault="002937F7" w:rsidP="002937F7">
      <w:pPr>
        <w:pStyle w:val="Listaszerbekezds"/>
        <w:numPr>
          <w:ilvl w:val="0"/>
          <w:numId w:val="4"/>
        </w:numPr>
        <w:spacing w:after="0" w:line="240" w:lineRule="auto"/>
        <w:jc w:val="both"/>
      </w:pPr>
      <w:r w:rsidRPr="00B66EDF">
        <w:t>outputok</w:t>
      </w:r>
    </w:p>
    <w:p w:rsidR="002937F7" w:rsidRPr="00B66EDF" w:rsidRDefault="002937F7" w:rsidP="002937F7">
      <w:pPr>
        <w:pStyle w:val="Listaszerbekezds"/>
        <w:numPr>
          <w:ilvl w:val="0"/>
          <w:numId w:val="4"/>
        </w:numPr>
        <w:spacing w:after="0" w:line="240" w:lineRule="auto"/>
        <w:jc w:val="both"/>
      </w:pPr>
      <w:r w:rsidRPr="00B66EDF">
        <w:t>visszacsatolás</w:t>
      </w:r>
    </w:p>
    <w:p w:rsidR="002937F7" w:rsidRPr="00B66EDF" w:rsidRDefault="002937F7" w:rsidP="002937F7">
      <w:pPr>
        <w:spacing w:after="0" w:line="240" w:lineRule="auto"/>
        <w:jc w:val="both"/>
      </w:pPr>
    </w:p>
    <w:p w:rsidR="002937F7" w:rsidRPr="00B66EDF" w:rsidRDefault="002937F7" w:rsidP="002937F7">
      <w:pPr>
        <w:spacing w:after="0" w:line="240" w:lineRule="auto"/>
        <w:jc w:val="both"/>
      </w:pPr>
      <w:r w:rsidRPr="00B66EDF">
        <w:t>Definiálja a modell fogalmát!</w:t>
      </w:r>
    </w:p>
    <w:p w:rsidR="002937F7" w:rsidRPr="00B66EDF" w:rsidRDefault="002937F7" w:rsidP="002937F7">
      <w:pPr>
        <w:spacing w:after="0" w:line="240" w:lineRule="auto"/>
        <w:jc w:val="both"/>
      </w:pPr>
    </w:p>
    <w:p w:rsidR="002937F7" w:rsidRPr="00B66EDF" w:rsidRDefault="002937F7" w:rsidP="002937F7">
      <w:pPr>
        <w:spacing w:after="0" w:line="240" w:lineRule="auto"/>
        <w:jc w:val="both"/>
      </w:pPr>
      <w:r w:rsidRPr="00B66EDF">
        <w:t>A rendszermodell</w:t>
      </w:r>
    </w:p>
    <w:p w:rsidR="002937F7" w:rsidRPr="00B66EDF" w:rsidRDefault="002937F7" w:rsidP="002937F7">
      <w:pPr>
        <w:spacing w:after="0" w:line="240" w:lineRule="auto"/>
        <w:ind w:left="2124" w:firstLine="708"/>
        <w:jc w:val="both"/>
      </w:pPr>
      <w:r w:rsidRPr="00B66EDF">
        <w:t>Visszacsatolás</w:t>
      </w:r>
    </w:p>
    <w:p w:rsidR="002937F7" w:rsidRPr="00B66EDF" w:rsidRDefault="002937F7" w:rsidP="002937F7">
      <w:pPr>
        <w:spacing w:after="0" w:line="240" w:lineRule="auto"/>
        <w:jc w:val="both"/>
      </w:pPr>
    </w:p>
    <w:p w:rsidR="002937F7" w:rsidRPr="00B66EDF" w:rsidRDefault="002937F7" w:rsidP="002937F7">
      <w:pPr>
        <w:spacing w:after="0" w:line="240" w:lineRule="auto"/>
        <w:jc w:val="both"/>
      </w:pPr>
      <w:r w:rsidRPr="00B66EDF">
        <w:rPr>
          <w:noProof/>
          <w:lang w:eastAsia="hu-HU"/>
        </w:rPr>
        <mc:AlternateContent>
          <mc:Choice Requires="wps">
            <w:drawing>
              <wp:anchor distT="0" distB="0" distL="114300" distR="114300" simplePos="0" relativeHeight="251673600" behindDoc="0" locked="0" layoutInCell="1" allowOverlap="1" wp14:anchorId="4A2BDD5F" wp14:editId="0FD865CC">
                <wp:simplePos x="0" y="0"/>
                <wp:positionH relativeFrom="column">
                  <wp:posOffset>1005205</wp:posOffset>
                </wp:positionH>
                <wp:positionV relativeFrom="paragraph">
                  <wp:posOffset>9525</wp:posOffset>
                </wp:positionV>
                <wp:extent cx="2686050" cy="19050"/>
                <wp:effectExtent l="38100" t="76200" r="0" b="95250"/>
                <wp:wrapNone/>
                <wp:docPr id="8" name="Egyenes összekötő nyíllal 8"/>
                <wp:cNvGraphicFramePr/>
                <a:graphic xmlns:a="http://schemas.openxmlformats.org/drawingml/2006/main">
                  <a:graphicData uri="http://schemas.microsoft.com/office/word/2010/wordprocessingShape">
                    <wps:wsp>
                      <wps:cNvCnPr/>
                      <wps:spPr>
                        <a:xfrm flipV="1">
                          <a:off x="0" y="0"/>
                          <a:ext cx="2686050" cy="190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C974E88" id="_x0000_t32" coordsize="21600,21600" o:spt="32" o:oned="t" path="m,l21600,21600e" filled="f">
                <v:path arrowok="t" fillok="f" o:connecttype="none"/>
                <o:lock v:ext="edit" shapetype="t"/>
              </v:shapetype>
              <v:shape id="Egyenes összekötő nyíllal 8" o:spid="_x0000_s1026" type="#_x0000_t32" style="position:absolute;margin-left:79.15pt;margin-top:.75pt;width:211.5pt;height:1.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" strokecolor="#5b9bd5 [3204]" strokeweight=".5pt">
                <v:stroke startarrow="block" endarrow="block" joinstyle="miter"/>
              </v:shape>
            </w:pict>
          </mc:Fallback>
        </mc:AlternateContent>
      </w:r>
      <w:r w:rsidRPr="00B66EDF">
        <w:rPr>
          <w:noProof/>
          <w:lang w:eastAsia="hu-HU"/>
        </w:rPr>
        <mc:AlternateContent>
          <mc:Choice Requires="wps">
            <w:drawing>
              <wp:anchor distT="0" distB="0" distL="114300" distR="114300" simplePos="0" relativeHeight="251672576" behindDoc="0" locked="0" layoutInCell="1" allowOverlap="1" wp14:anchorId="7BC6063E" wp14:editId="76EA6F22">
                <wp:simplePos x="0" y="0"/>
                <wp:positionH relativeFrom="column">
                  <wp:posOffset>3719830</wp:posOffset>
                </wp:positionH>
                <wp:positionV relativeFrom="paragraph">
                  <wp:posOffset>15875</wp:posOffset>
                </wp:positionV>
                <wp:extent cx="914400" cy="612648"/>
                <wp:effectExtent l="0" t="0" r="19050" b="16510"/>
                <wp:wrapNone/>
                <wp:docPr id="6" name="Folyamatábra: Másik feldolgozás 6"/>
                <wp:cNvGraphicFramePr/>
                <a:graphic xmlns:a="http://schemas.openxmlformats.org/drawingml/2006/main">
                  <a:graphicData uri="http://schemas.microsoft.com/office/word/2010/wordprocessingShape">
                    <wps:wsp>
                      <wps:cNvSpPr/>
                      <wps:spPr>
                        <a:xfrm>
                          <a:off x="0" y="0"/>
                          <a:ext cx="914400" cy="612648"/>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rsidR="002937F7" w:rsidRDefault="002937F7" w:rsidP="002937F7">
                            <w:pPr>
                              <w:jc w:val="center"/>
                            </w:pPr>
                            <w:r>
                              <w:t>outputok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BC6063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olyamatábra: Másik feldolgozás 6" o:spid="_x0000_s1026" type="#_x0000_t176" style="position:absolute;left:0;text-align:left;margin-left:292.9pt;margin-top:1.25pt;width:1in;height:48.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" fillcolor="white [3201]" strokecolor="#70ad47 [3209]" strokeweight="1pt">
                <v:textbox>
                  <w:txbxContent>
                    <w:p w:rsidR="002937F7" w:rsidRDefault="002937F7" w:rsidP="002937F7">
                      <w:pPr>
                        <w:jc w:val="center"/>
                      </w:pPr>
                      <w:r>
                        <w:t>outputok</w:t>
                      </w:r>
                    </w:p>
                  </w:txbxContent>
                </v:textbox>
              </v:shape>
            </w:pict>
          </mc:Fallback>
        </mc:AlternateContent>
      </w:r>
      <w:r w:rsidRPr="00B66EDF">
        <w:rPr>
          <w:noProof/>
          <w:lang w:eastAsia="hu-HU"/>
        </w:rPr>
        <mc:AlternateContent>
          <mc:Choice Requires="wps">
            <w:drawing>
              <wp:anchor distT="0" distB="0" distL="114300" distR="114300" simplePos="0" relativeHeight="251670528" behindDoc="0" locked="0" layoutInCell="1" allowOverlap="1" wp14:anchorId="1AB659E0" wp14:editId="60A296DA">
                <wp:simplePos x="0" y="0"/>
                <wp:positionH relativeFrom="column">
                  <wp:posOffset>1814830</wp:posOffset>
                </wp:positionH>
                <wp:positionV relativeFrom="paragraph">
                  <wp:posOffset>73025</wp:posOffset>
                </wp:positionV>
                <wp:extent cx="914400" cy="612648"/>
                <wp:effectExtent l="0" t="0" r="19050" b="16510"/>
                <wp:wrapNone/>
                <wp:docPr id="1" name="Folyamatábra: Feldolgozás 1"/>
                <wp:cNvGraphicFramePr/>
                <a:graphic xmlns:a="http://schemas.openxmlformats.org/drawingml/2006/main">
                  <a:graphicData uri="http://schemas.microsoft.com/office/word/2010/wordprocessingShape">
                    <wps:wsp>
                      <wps:cNvSpPr/>
                      <wps:spPr>
                        <a:xfrm>
                          <a:off x="0" y="0"/>
                          <a:ext cx="914400" cy="612648"/>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rsidR="002937F7" w:rsidRDefault="002937F7" w:rsidP="002937F7">
                            <w:pPr>
                              <w:jc w:val="center"/>
                            </w:pPr>
                            <w:r>
                              <w:t>Technológia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AB659E0" id="_x0000_t109" coordsize="21600,21600" o:spt="109" path="m,l,21600r21600,l21600,xe">
                <v:stroke joinstyle="miter"/>
                <v:path gradientshapeok="t" o:connecttype="rect"/>
              </v:shapetype>
              <v:shape id="Folyamatábra: Feldolgozás 1" o:spid="_x0000_s1027" type="#_x0000_t109" style="position:absolute;left:0;text-align:left;margin-left:142.9pt;margin-top:5.75pt;width:1in;height:48.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" fillcolor="white [3201]" strokecolor="#70ad47 [3209]" strokeweight="1pt">
                <v:textbox>
                  <w:txbxContent>
                    <w:p w:rsidR="002937F7" w:rsidRDefault="002937F7" w:rsidP="002937F7">
                      <w:pPr>
                        <w:jc w:val="center"/>
                      </w:pPr>
                      <w:r>
                        <w:t>Technológia</w:t>
                      </w:r>
                    </w:p>
                  </w:txbxContent>
                </v:textbox>
              </v:shape>
            </w:pict>
          </mc:Fallback>
        </mc:AlternateContent>
      </w:r>
      <w:r w:rsidRPr="00B66EDF">
        <w:rPr>
          <w:noProof/>
          <w:lang w:eastAsia="hu-HU"/>
        </w:rPr>
        <mc:AlternateContent>
          <mc:Choice Requires="wps">
            <w:drawing>
              <wp:anchor distT="0" distB="0" distL="114300" distR="114300" simplePos="0" relativeHeight="251668480" behindDoc="0" locked="0" layoutInCell="1" allowOverlap="1" wp14:anchorId="5882170A" wp14:editId="11BABF6A">
                <wp:simplePos x="0" y="0"/>
                <wp:positionH relativeFrom="column">
                  <wp:posOffset>81280</wp:posOffset>
                </wp:positionH>
                <wp:positionV relativeFrom="paragraph">
                  <wp:posOffset>27940</wp:posOffset>
                </wp:positionV>
                <wp:extent cx="914400" cy="612648"/>
                <wp:effectExtent l="0" t="0" r="19050" b="16510"/>
                <wp:wrapNone/>
                <wp:docPr id="2" name="Folyamatábra: Másik feldolgozás 2"/>
                <wp:cNvGraphicFramePr/>
                <a:graphic xmlns:a="http://schemas.openxmlformats.org/drawingml/2006/main">
                  <a:graphicData uri="http://schemas.microsoft.com/office/word/2010/wordprocessingShape">
                    <wps:wsp>
                      <wps:cNvSpPr/>
                      <wps:spPr>
                        <a:xfrm>
                          <a:off x="0" y="0"/>
                          <a:ext cx="914400" cy="612648"/>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rsidR="002937F7" w:rsidRDefault="002937F7" w:rsidP="002937F7">
                            <w:pPr>
                              <w:jc w:val="center"/>
                            </w:pPr>
                            <w:proofErr w:type="spellStart"/>
                            <w:r>
                              <w:t>intput</w:t>
                            </w:r>
                            <w:proofErr w:type="spellEnd"/>
                          </w:p>
                          <w:p w:rsidR="002937F7" w:rsidRDefault="002937F7" w:rsidP="002937F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82170A" id="Folyamatábra: Másik feldolgozás 2" o:spid="_x0000_s1028" type="#_x0000_t176" style="position:absolute;left:0;text-align:left;margin-left:6.4pt;margin-top:2.2pt;width:1in;height:48.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" fillcolor="white [3201]" strokecolor="#70ad47 [3209]" strokeweight="1pt">
                <v:textbox>
                  <w:txbxContent>
                    <w:p w:rsidR="002937F7" w:rsidRDefault="002937F7" w:rsidP="002937F7">
                      <w:pPr>
                        <w:jc w:val="center"/>
                      </w:pPr>
                      <w:proofErr w:type="spellStart"/>
                      <w:r>
                        <w:t>intput</w:t>
                      </w:r>
                      <w:proofErr w:type="spellEnd"/>
                    </w:p>
                    <w:p w:rsidR="002937F7" w:rsidRDefault="002937F7" w:rsidP="002937F7"/>
                  </w:txbxContent>
                </v:textbox>
              </v:shape>
            </w:pict>
          </mc:Fallback>
        </mc:AlternateContent>
      </w:r>
    </w:p>
    <w:p w:rsidR="002937F7" w:rsidRPr="00B66EDF" w:rsidRDefault="002937F7" w:rsidP="002937F7">
      <w:pPr>
        <w:spacing w:after="0" w:line="240" w:lineRule="auto"/>
        <w:jc w:val="both"/>
      </w:pPr>
    </w:p>
    <w:p w:rsidR="002937F7" w:rsidRPr="00B66EDF" w:rsidRDefault="002937F7" w:rsidP="002937F7">
      <w:pPr>
        <w:spacing w:after="0" w:line="240" w:lineRule="auto"/>
        <w:jc w:val="both"/>
      </w:pPr>
      <w:r w:rsidRPr="00B66EDF">
        <w:rPr>
          <w:noProof/>
          <w:lang w:eastAsia="hu-HU"/>
        </w:rPr>
        <mc:AlternateContent>
          <mc:Choice Requires="wps">
            <w:drawing>
              <wp:anchor distT="0" distB="0" distL="114300" distR="114300" simplePos="0" relativeHeight="251671552" behindDoc="0" locked="0" layoutInCell="1" allowOverlap="1" wp14:anchorId="444E04BF" wp14:editId="0018F8EB">
                <wp:simplePos x="0" y="0"/>
                <wp:positionH relativeFrom="column">
                  <wp:posOffset>2804795</wp:posOffset>
                </wp:positionH>
                <wp:positionV relativeFrom="paragraph">
                  <wp:posOffset>65405</wp:posOffset>
                </wp:positionV>
                <wp:extent cx="942975" cy="28575"/>
                <wp:effectExtent l="0" t="76200" r="28575" b="66675"/>
                <wp:wrapNone/>
                <wp:docPr id="7" name="Egyenes összekötő nyíllal 7"/>
                <wp:cNvGraphicFramePr/>
                <a:graphic xmlns:a="http://schemas.openxmlformats.org/drawingml/2006/main">
                  <a:graphicData uri="http://schemas.microsoft.com/office/word/2010/wordprocessingShape">
                    <wps:wsp>
                      <wps:cNvCnPr/>
                      <wps:spPr>
                        <a:xfrm flipV="1">
                          <a:off x="0" y="0"/>
                          <a:ext cx="942975" cy="28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A886C8" id="Egyenes összekötő nyíllal 7" o:spid="_x0000_s1026" type="#_x0000_t32" style="position:absolute;margin-left:220.85pt;margin-top:5.15pt;width:74.25pt;height:2.2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" strokecolor="#5b9bd5 [3204]" strokeweight=".5pt">
                <v:stroke endarrow="block" joinstyle="miter"/>
              </v:shape>
            </w:pict>
          </mc:Fallback>
        </mc:AlternateContent>
      </w:r>
      <w:r w:rsidRPr="00B66EDF">
        <w:rPr>
          <w:noProof/>
          <w:lang w:eastAsia="hu-HU"/>
        </w:rPr>
        <mc:AlternateContent>
          <mc:Choice Requires="wps">
            <w:drawing>
              <wp:anchor distT="0" distB="0" distL="114300" distR="114300" simplePos="0" relativeHeight="251669504" behindDoc="0" locked="0" layoutInCell="1" allowOverlap="1" wp14:anchorId="59120791" wp14:editId="23B9285C">
                <wp:simplePos x="0" y="0"/>
                <wp:positionH relativeFrom="column">
                  <wp:posOffset>1090930</wp:posOffset>
                </wp:positionH>
                <wp:positionV relativeFrom="paragraph">
                  <wp:posOffset>36195</wp:posOffset>
                </wp:positionV>
                <wp:extent cx="647700" cy="45719"/>
                <wp:effectExtent l="0" t="57150" r="19050" b="50165"/>
                <wp:wrapNone/>
                <wp:docPr id="9" name="Egyenes összekötő nyíllal 9"/>
                <wp:cNvGraphicFramePr/>
                <a:graphic xmlns:a="http://schemas.openxmlformats.org/drawingml/2006/main">
                  <a:graphicData uri="http://schemas.microsoft.com/office/word/2010/wordprocessingShape">
                    <wps:wsp>
                      <wps:cNvCnPr/>
                      <wps:spPr>
                        <a:xfrm flipV="1">
                          <a:off x="0" y="0"/>
                          <a:ext cx="6477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A8A930" id="Egyenes összekötő nyíllal 9" o:spid="_x0000_s1026" type="#_x0000_t32" style="position:absolute;margin-left:85.9pt;margin-top:2.85pt;width:51pt;height:3.6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" strokecolor="#5b9bd5 [3204]" strokeweight=".5pt">
                <v:stroke endarrow="block" joinstyle="miter"/>
              </v:shape>
            </w:pict>
          </mc:Fallback>
        </mc:AlternateContent>
      </w:r>
    </w:p>
    <w:p w:rsidR="002937F7" w:rsidRPr="00B66EDF" w:rsidRDefault="002937F7" w:rsidP="002937F7">
      <w:pPr>
        <w:spacing w:after="0" w:line="240" w:lineRule="auto"/>
        <w:jc w:val="both"/>
      </w:pPr>
    </w:p>
    <w:p w:rsidR="002937F7" w:rsidRPr="00B66EDF" w:rsidRDefault="002937F7" w:rsidP="002937F7">
      <w:pPr>
        <w:spacing w:after="0" w:line="240" w:lineRule="auto"/>
        <w:jc w:val="both"/>
      </w:pPr>
      <w:r w:rsidRPr="00B66EDF">
        <w:t>Emberi erőforrás</w:t>
      </w:r>
      <w:r w:rsidRPr="00B66EDF">
        <w:tab/>
      </w:r>
      <w:r w:rsidRPr="00B66EDF">
        <w:tab/>
      </w:r>
      <w:r w:rsidRPr="00B66EDF">
        <w:tab/>
      </w:r>
      <w:r w:rsidRPr="00B66EDF">
        <w:tab/>
      </w:r>
      <w:r w:rsidRPr="00B66EDF">
        <w:tab/>
      </w:r>
      <w:r w:rsidRPr="00B66EDF">
        <w:tab/>
      </w:r>
      <w:proofErr w:type="spellStart"/>
      <w:r w:rsidRPr="00B66EDF">
        <w:t>Ternékek</w:t>
      </w:r>
      <w:proofErr w:type="spellEnd"/>
    </w:p>
    <w:p w:rsidR="002937F7" w:rsidRPr="00B66EDF" w:rsidRDefault="002937F7" w:rsidP="002937F7">
      <w:pPr>
        <w:spacing w:after="0" w:line="240" w:lineRule="auto"/>
        <w:jc w:val="both"/>
      </w:pPr>
      <w:r w:rsidRPr="00B66EDF">
        <w:t>Fizikai erőforrás</w:t>
      </w:r>
      <w:r w:rsidRPr="00B66EDF">
        <w:tab/>
      </w:r>
      <w:r w:rsidRPr="00B66EDF">
        <w:tab/>
      </w:r>
      <w:r w:rsidRPr="00B66EDF">
        <w:tab/>
      </w:r>
      <w:r w:rsidRPr="00B66EDF">
        <w:tab/>
      </w:r>
      <w:r w:rsidRPr="00B66EDF">
        <w:tab/>
      </w:r>
      <w:r w:rsidRPr="00B66EDF">
        <w:tab/>
        <w:t>Szolgáltatások</w:t>
      </w:r>
    </w:p>
    <w:p w:rsidR="002937F7" w:rsidRPr="00B66EDF" w:rsidRDefault="002937F7" w:rsidP="002937F7">
      <w:pPr>
        <w:spacing w:after="0" w:line="240" w:lineRule="auto"/>
        <w:jc w:val="both"/>
      </w:pPr>
      <w:r w:rsidRPr="00B66EDF">
        <w:t>Pénzügyi erőforrás</w:t>
      </w:r>
      <w:r w:rsidRPr="00B66EDF">
        <w:tab/>
      </w:r>
      <w:r w:rsidRPr="00B66EDF">
        <w:tab/>
      </w:r>
      <w:r w:rsidRPr="00B66EDF">
        <w:tab/>
      </w:r>
      <w:r w:rsidRPr="00B66EDF">
        <w:tab/>
      </w:r>
      <w:r w:rsidRPr="00B66EDF">
        <w:tab/>
      </w:r>
      <w:r w:rsidRPr="00B66EDF">
        <w:tab/>
        <w:t>Magatartások</w:t>
      </w:r>
    </w:p>
    <w:p w:rsidR="002937F7" w:rsidRPr="00B66EDF" w:rsidRDefault="002937F7" w:rsidP="002937F7">
      <w:pPr>
        <w:spacing w:after="0" w:line="240" w:lineRule="auto"/>
        <w:jc w:val="both"/>
      </w:pPr>
      <w:r w:rsidRPr="00B66EDF">
        <w:t>Információs erőforrás</w:t>
      </w:r>
      <w:r w:rsidRPr="00B66EDF">
        <w:tab/>
      </w:r>
      <w:r w:rsidRPr="00B66EDF">
        <w:tab/>
      </w:r>
      <w:r w:rsidRPr="00B66EDF">
        <w:tab/>
      </w:r>
      <w:r w:rsidRPr="00B66EDF">
        <w:tab/>
      </w:r>
      <w:r w:rsidRPr="00B66EDF">
        <w:tab/>
      </w:r>
      <w:r w:rsidRPr="00B66EDF">
        <w:tab/>
        <w:t>Profit, verseny</w:t>
      </w:r>
    </w:p>
    <w:p w:rsidR="002937F7" w:rsidRPr="00B66EDF" w:rsidRDefault="002937F7" w:rsidP="002937F7">
      <w:pPr>
        <w:spacing w:after="0" w:line="240" w:lineRule="auto"/>
        <w:jc w:val="both"/>
      </w:pPr>
    </w:p>
    <w:p w:rsidR="002937F7" w:rsidRPr="00B66EDF" w:rsidRDefault="002937F7" w:rsidP="002937F7">
      <w:pPr>
        <w:spacing w:after="0" w:line="240" w:lineRule="auto"/>
        <w:jc w:val="both"/>
        <w:rPr>
          <w:b/>
        </w:rPr>
      </w:pPr>
      <w:r w:rsidRPr="00B66EDF">
        <w:rPr>
          <w:b/>
        </w:rPr>
        <w:t>Definiálja az ideáltípus fogalmát!</w:t>
      </w:r>
    </w:p>
    <w:p w:rsidR="002937F7" w:rsidRPr="00B66EDF" w:rsidRDefault="002937F7" w:rsidP="002937F7">
      <w:pPr>
        <w:spacing w:after="0" w:line="240" w:lineRule="auto"/>
        <w:jc w:val="both"/>
      </w:pPr>
    </w:p>
    <w:p w:rsidR="002937F7" w:rsidRPr="00B66EDF" w:rsidRDefault="002937F7" w:rsidP="002937F7">
      <w:pPr>
        <w:spacing w:after="0" w:line="240" w:lineRule="auto"/>
        <w:jc w:val="both"/>
      </w:pPr>
      <w:r w:rsidRPr="00B66EDF">
        <w:t>Az egyiket tekinthetjük az ideáltípus statikus, a másikat az ideáltípus dinamikus fajtájának. Az egyik valamiféle történeti individuum: valamely történeti jelenség tipikus jegyeiből létrehozott fogalom. A másik – a dinamikus – egy történeti folyamat: valamely történetileg ténylegesen végbemenő folyamat ellentmondásmentes modellje, ahogyan akkor játszódna le, ha azt a tiszta racionalitás irányítaná. Ettől természetesen a valóságban végbemenő folyamatok eltérnek, hisz azok szereplőit meghatározó módon érdekeik, irracionalitásuk, érzelmeik, attitűdjeik és körülményeik határozzák meg.</w:t>
      </w:r>
    </w:p>
    <w:p w:rsidR="002937F7" w:rsidRPr="00B66EDF" w:rsidRDefault="002937F7" w:rsidP="002937F7">
      <w:pPr>
        <w:spacing w:after="0" w:line="240" w:lineRule="auto"/>
        <w:jc w:val="both"/>
      </w:pPr>
    </w:p>
    <w:p w:rsidR="002937F7" w:rsidRPr="00B66EDF" w:rsidRDefault="002937F7" w:rsidP="002937F7">
      <w:pPr>
        <w:spacing w:after="0" w:line="240" w:lineRule="auto"/>
        <w:jc w:val="both"/>
        <w:rPr>
          <w:b/>
        </w:rPr>
      </w:pPr>
      <w:r w:rsidRPr="00B66EDF">
        <w:rPr>
          <w:b/>
        </w:rPr>
        <w:t>Vázolja fel, hogy tulajdonságokkal rendelkező szervezeti rendszer kialakítására törekszik a klasszikus menedzsment!</w:t>
      </w:r>
    </w:p>
    <w:p w:rsidR="002937F7" w:rsidRPr="00B66EDF" w:rsidRDefault="002937F7" w:rsidP="002937F7">
      <w:pPr>
        <w:spacing w:after="0" w:line="240" w:lineRule="auto"/>
        <w:jc w:val="both"/>
      </w:pPr>
    </w:p>
    <w:p w:rsidR="002937F7" w:rsidRPr="00B66EDF" w:rsidRDefault="002937F7" w:rsidP="002937F7">
      <w:pPr>
        <w:spacing w:after="0" w:line="240" w:lineRule="auto"/>
      </w:pPr>
      <w:r w:rsidRPr="007B6035">
        <w:t>A szervezeti rendszerben érvényesülő jogok és kötelességek világos szervezeti-működési szabályok szerint fogalmazódnak meg.</w:t>
      </w:r>
    </w:p>
    <w:p w:rsidR="002937F7" w:rsidRPr="00B66EDF" w:rsidRDefault="002937F7" w:rsidP="002937F7">
      <w:pPr>
        <w:spacing w:after="0" w:line="240" w:lineRule="auto"/>
        <w:jc w:val="both"/>
      </w:pPr>
      <w:r w:rsidRPr="00B66EDF">
        <w:t xml:space="preserve">A szervezet maga és a szervezeten belül </w:t>
      </w:r>
      <w:r w:rsidRPr="007B6035">
        <w:rPr>
          <w:b/>
          <w:bCs/>
        </w:rPr>
        <w:t>a részlegek, a státuszpozíciók és a beosztások</w:t>
      </w:r>
      <w:r w:rsidRPr="00B66EDF">
        <w:t xml:space="preserve"> </w:t>
      </w:r>
      <w:r w:rsidRPr="007B6035">
        <w:rPr>
          <w:b/>
          <w:bCs/>
        </w:rPr>
        <w:t xml:space="preserve">rögzített hatáskörrel </w:t>
      </w:r>
      <w:r w:rsidRPr="00B66EDF">
        <w:t>(meghatározott szerepelőírásokkal) rendelkeznek.</w:t>
      </w:r>
    </w:p>
    <w:p w:rsidR="002937F7" w:rsidRPr="00B66EDF" w:rsidRDefault="002937F7" w:rsidP="002937F7">
      <w:pPr>
        <w:pStyle w:val="Listaszerbekezds"/>
        <w:numPr>
          <w:ilvl w:val="1"/>
          <w:numId w:val="4"/>
        </w:numPr>
        <w:spacing w:after="0" w:line="240" w:lineRule="auto"/>
      </w:pPr>
      <w:r w:rsidRPr="00B66EDF">
        <w:t xml:space="preserve">A szervezeti eljárások és a módszerek pontosan és </w:t>
      </w:r>
      <w:r w:rsidRPr="00B66EDF">
        <w:rPr>
          <w:b/>
          <w:bCs/>
        </w:rPr>
        <w:t xml:space="preserve">írásban </w:t>
      </w:r>
      <w:r w:rsidRPr="00B66EDF">
        <w:t>is lefektetett módon meghatározottak.</w:t>
      </w:r>
    </w:p>
    <w:p w:rsidR="002937F7" w:rsidRPr="00B66EDF" w:rsidRDefault="002937F7" w:rsidP="002937F7">
      <w:pPr>
        <w:pStyle w:val="Listaszerbekezds"/>
        <w:numPr>
          <w:ilvl w:val="1"/>
          <w:numId w:val="4"/>
        </w:numPr>
        <w:spacing w:after="0" w:line="240" w:lineRule="auto"/>
      </w:pPr>
      <w:r w:rsidRPr="00B66EDF">
        <w:t xml:space="preserve">A bürokrácia rendszerében a </w:t>
      </w:r>
      <w:r w:rsidRPr="00B66EDF">
        <w:rPr>
          <w:b/>
          <w:bCs/>
        </w:rPr>
        <w:t xml:space="preserve">funkcionális munkamegosztás </w:t>
      </w:r>
      <w:r w:rsidRPr="00B66EDF">
        <w:t xml:space="preserve">(a munka feladatszerinti szétosztása) jellemző. </w:t>
      </w:r>
    </w:p>
    <w:p w:rsidR="002937F7" w:rsidRPr="00B66EDF" w:rsidRDefault="002937F7" w:rsidP="002937F7">
      <w:pPr>
        <w:pStyle w:val="Listaszerbekezds"/>
        <w:numPr>
          <w:ilvl w:val="1"/>
          <w:numId w:val="4"/>
        </w:numPr>
        <w:spacing w:after="0" w:line="240" w:lineRule="auto"/>
      </w:pPr>
      <w:r w:rsidRPr="00B66EDF">
        <w:t xml:space="preserve">A szervezeti működés hatékonyságát a szervezeti tagok </w:t>
      </w:r>
      <w:r w:rsidRPr="00B66EDF">
        <w:rPr>
          <w:b/>
          <w:bCs/>
        </w:rPr>
        <w:t>szakképzettségének</w:t>
      </w:r>
      <w:r w:rsidRPr="00B66EDF">
        <w:t xml:space="preserve"> foka határozza meg.</w:t>
      </w:r>
    </w:p>
    <w:p w:rsidR="002937F7" w:rsidRPr="00B66EDF" w:rsidRDefault="002937F7" w:rsidP="002937F7">
      <w:pPr>
        <w:pStyle w:val="Listaszerbekezds"/>
        <w:numPr>
          <w:ilvl w:val="1"/>
          <w:numId w:val="4"/>
        </w:numPr>
        <w:spacing w:after="0" w:line="240" w:lineRule="auto"/>
      </w:pPr>
      <w:r w:rsidRPr="00B66EDF">
        <w:t xml:space="preserve">A szervezeti tevékenységet </w:t>
      </w:r>
      <w:r w:rsidRPr="00B66EDF">
        <w:rPr>
          <w:b/>
          <w:bCs/>
        </w:rPr>
        <w:t>szakképzett emberek</w:t>
      </w:r>
      <w:r w:rsidRPr="00B66EDF">
        <w:t xml:space="preserve"> („hivatalnokok”) végzik, akiket </w:t>
      </w:r>
      <w:r w:rsidRPr="00B66EDF">
        <w:rPr>
          <w:b/>
          <w:bCs/>
        </w:rPr>
        <w:t>szakmai hozzáértés, hivatástudat</w:t>
      </w:r>
      <w:r w:rsidRPr="00B66EDF">
        <w:t xml:space="preserve"> jellemez.</w:t>
      </w:r>
    </w:p>
    <w:p w:rsidR="002937F7" w:rsidRPr="00B66EDF" w:rsidRDefault="002937F7" w:rsidP="002937F7">
      <w:pPr>
        <w:spacing w:after="0" w:line="240" w:lineRule="auto"/>
      </w:pPr>
      <w:r w:rsidRPr="00B66EDF">
        <w:t xml:space="preserve">A munkát, előre kiszámítható szabályok szerint, </w:t>
      </w:r>
      <w:r w:rsidRPr="007B6035">
        <w:rPr>
          <w:b/>
          <w:bCs/>
        </w:rPr>
        <w:t>munkahelyen</w:t>
      </w:r>
      <w:r w:rsidRPr="00B66EDF">
        <w:t xml:space="preserve"> („hivatalban”) végzik. </w:t>
      </w:r>
    </w:p>
    <w:p w:rsidR="002937F7" w:rsidRPr="00B66EDF" w:rsidRDefault="002937F7" w:rsidP="002937F7">
      <w:pPr>
        <w:spacing w:after="0" w:line="240" w:lineRule="auto"/>
      </w:pPr>
      <w:r w:rsidRPr="00B66EDF">
        <w:t xml:space="preserve">A hivatali ügyek intézését a </w:t>
      </w:r>
      <w:r w:rsidRPr="007B6035">
        <w:rPr>
          <w:b/>
          <w:bCs/>
        </w:rPr>
        <w:t>személytelenség és a tárgyilagosság</w:t>
      </w:r>
      <w:r w:rsidRPr="00B66EDF">
        <w:t xml:space="preserve"> jellemzi.</w:t>
      </w:r>
    </w:p>
    <w:p w:rsidR="002937F7" w:rsidRPr="00B66EDF" w:rsidRDefault="002937F7" w:rsidP="002937F7">
      <w:pPr>
        <w:spacing w:after="0" w:line="240" w:lineRule="auto"/>
      </w:pPr>
      <w:r w:rsidRPr="00B66EDF">
        <w:t xml:space="preserve">A </w:t>
      </w:r>
      <w:r w:rsidRPr="007B6035">
        <w:rPr>
          <w:b/>
          <w:bCs/>
        </w:rPr>
        <w:t>szakképzett munkatársakat</w:t>
      </w:r>
      <w:r w:rsidRPr="00B66EDF">
        <w:t xml:space="preserve"> („hivatalnokokat”)</w:t>
      </w:r>
      <w:r w:rsidRPr="007B6035">
        <w:rPr>
          <w:b/>
          <w:bCs/>
        </w:rPr>
        <w:t xml:space="preserve"> kinevezik, </w:t>
      </w:r>
      <w:r w:rsidRPr="00B66EDF">
        <w:t>tehát a legitimációját a felsőbb szintektől kapja.</w:t>
      </w:r>
    </w:p>
    <w:p w:rsidR="002937F7" w:rsidRPr="00B66EDF" w:rsidRDefault="002937F7" w:rsidP="002937F7">
      <w:pPr>
        <w:spacing w:after="0" w:line="240" w:lineRule="auto"/>
      </w:pPr>
      <w:r w:rsidRPr="00B66EDF">
        <w:t xml:space="preserve">A </w:t>
      </w:r>
      <w:r w:rsidRPr="007B6035">
        <w:rPr>
          <w:b/>
          <w:bCs/>
        </w:rPr>
        <w:t>munkáért megállapított</w:t>
      </w:r>
      <w:r w:rsidRPr="00B66EDF">
        <w:t xml:space="preserve"> </w:t>
      </w:r>
      <w:r w:rsidRPr="007B6035">
        <w:rPr>
          <w:b/>
          <w:bCs/>
        </w:rPr>
        <w:t>fizetést</w:t>
      </w:r>
      <w:r w:rsidRPr="00B66EDF">
        <w:t xml:space="preserve"> (munkabért) kapnak, </w:t>
      </w:r>
      <w:proofErr w:type="gramStart"/>
      <w:r w:rsidRPr="00B66EDF">
        <w:t>amelynek  mértéke</w:t>
      </w:r>
      <w:proofErr w:type="gramEnd"/>
      <w:r w:rsidRPr="00B66EDF">
        <w:t xml:space="preserve"> elsősorban a szervezeti rendszerben betöltött pozíciótól és a szolgálati időtől függ.</w:t>
      </w:r>
    </w:p>
    <w:p w:rsidR="002937F7" w:rsidRPr="00B66EDF" w:rsidRDefault="002937F7" w:rsidP="002937F7">
      <w:pPr>
        <w:spacing w:after="0" w:line="240" w:lineRule="auto"/>
        <w:jc w:val="both"/>
      </w:pPr>
      <w:r w:rsidRPr="00B66EDF">
        <w:t xml:space="preserve">A szervezetet szigorú </w:t>
      </w:r>
      <w:r w:rsidRPr="007B6035">
        <w:rPr>
          <w:b/>
          <w:bCs/>
        </w:rPr>
        <w:t>hivatali hierarchia (szervezeti hatalmi rendszer)</w:t>
      </w:r>
      <w:r w:rsidRPr="00B66EDF">
        <w:t xml:space="preserve"> jellemzi. </w:t>
      </w:r>
    </w:p>
    <w:p w:rsidR="002937F7" w:rsidRPr="00B66EDF" w:rsidRDefault="002937F7" w:rsidP="002937F7">
      <w:pPr>
        <w:spacing w:after="0" w:line="240" w:lineRule="auto"/>
        <w:jc w:val="both"/>
      </w:pPr>
      <w:r w:rsidRPr="00B66EDF">
        <w:t xml:space="preserve">A szervezeti hierarchiában </w:t>
      </w:r>
      <w:r w:rsidRPr="007B6035">
        <w:rPr>
          <w:b/>
          <w:bCs/>
        </w:rPr>
        <w:t>a</w:t>
      </w:r>
      <w:r w:rsidRPr="00B66EDF">
        <w:t xml:space="preserve"> </w:t>
      </w:r>
      <w:r w:rsidRPr="007B6035">
        <w:rPr>
          <w:b/>
          <w:bCs/>
        </w:rPr>
        <w:t>szolgálati út</w:t>
      </w:r>
      <w:r w:rsidRPr="00B66EDF">
        <w:t xml:space="preserve"> betartása kötelező.</w:t>
      </w:r>
    </w:p>
    <w:p w:rsidR="002937F7" w:rsidRPr="00B66EDF" w:rsidRDefault="002937F7" w:rsidP="002937F7">
      <w:pPr>
        <w:pStyle w:val="Listaszerbekezds"/>
        <w:spacing w:after="0" w:line="240" w:lineRule="auto"/>
        <w:jc w:val="both"/>
      </w:pPr>
    </w:p>
    <w:p w:rsidR="002937F7" w:rsidRPr="00B66EDF" w:rsidRDefault="002937F7" w:rsidP="002937F7">
      <w:pPr>
        <w:pStyle w:val="Listaszerbekezds"/>
        <w:numPr>
          <w:ilvl w:val="0"/>
          <w:numId w:val="4"/>
        </w:numPr>
        <w:spacing w:after="0"/>
        <w:jc w:val="both"/>
      </w:pPr>
      <w:r w:rsidRPr="00B66EDF">
        <w:rPr>
          <w:b/>
        </w:rPr>
        <w:lastRenderedPageBreak/>
        <w:t xml:space="preserve">A </w:t>
      </w:r>
      <w:proofErr w:type="spellStart"/>
      <w:r w:rsidRPr="00B66EDF">
        <w:rPr>
          <w:b/>
        </w:rPr>
        <w:t>taylorizmus</w:t>
      </w:r>
      <w:proofErr w:type="spellEnd"/>
      <w:r w:rsidRPr="00B66EDF">
        <w:t xml:space="preserve"> alapelve: nem a munkásra kell bízni, hogy adott feladat végrehajtásának módját megkeresse, azt tudományos ismeretek felhasználásával előre meg kell tervezni, és számára elő kell írni. A munkafolyamatokat elemi részekre kell bontani, a dolgozót kiválasztják, kialakul az ösztönzés, motiválás, funkcionális – </w:t>
      </w:r>
      <w:proofErr w:type="spellStart"/>
      <w:r w:rsidRPr="00B66EDF">
        <w:t>lieáris</w:t>
      </w:r>
      <w:proofErr w:type="spellEnd"/>
      <w:r w:rsidRPr="00B66EDF">
        <w:t xml:space="preserve"> vezetés elve.</w:t>
      </w:r>
    </w:p>
    <w:p w:rsidR="002937F7" w:rsidRPr="00B66EDF" w:rsidRDefault="002937F7" w:rsidP="002937F7">
      <w:pPr>
        <w:pStyle w:val="Listaszerbekezds"/>
        <w:numPr>
          <w:ilvl w:val="0"/>
          <w:numId w:val="4"/>
        </w:numPr>
        <w:spacing w:after="0"/>
        <w:jc w:val="both"/>
        <w:rPr>
          <w:b/>
        </w:rPr>
      </w:pPr>
      <w:proofErr w:type="spellStart"/>
      <w:r w:rsidRPr="00B66EDF">
        <w:rPr>
          <w:b/>
        </w:rPr>
        <w:t>Fayol</w:t>
      </w:r>
      <w:proofErr w:type="spellEnd"/>
      <w:r w:rsidRPr="00B66EDF">
        <w:rPr>
          <w:b/>
        </w:rPr>
        <w:t xml:space="preserve"> szerint vezetni annyit </w:t>
      </w:r>
      <w:proofErr w:type="gramStart"/>
      <w:r w:rsidRPr="00B66EDF">
        <w:rPr>
          <w:b/>
        </w:rPr>
        <w:t>jelent</w:t>
      </w:r>
      <w:proofErr w:type="gramEnd"/>
      <w:r w:rsidRPr="00B66EDF">
        <w:t xml:space="preserve"> mint </w:t>
      </w:r>
      <w:r w:rsidRPr="00B66EDF">
        <w:rPr>
          <w:b/>
        </w:rPr>
        <w:t xml:space="preserve">tervezni, szervezni, közvetlenül irányítani, koordinálni, ellenőrizni.  Elvei: </w:t>
      </w:r>
      <w:r w:rsidRPr="00B66EDF">
        <w:t xml:space="preserve">Munkamegosztás, tekintély-felelősség, fegyelem, egyszemélyi vezetés, az irányítás egysége, a részérdek alárendelése az általános érdeknek, a dolgozó bérezése, centralizáció, hierarchia, rend, méltányosság, a munkaerő-állomány stabilitása, kezdeményezés, a dolgozó egysége. </w:t>
      </w:r>
    </w:p>
    <w:p w:rsidR="002937F7" w:rsidRPr="00B66EDF" w:rsidRDefault="002937F7" w:rsidP="002937F7">
      <w:pPr>
        <w:pStyle w:val="Listaszerbekezds"/>
        <w:numPr>
          <w:ilvl w:val="0"/>
          <w:numId w:val="4"/>
        </w:numPr>
        <w:spacing w:after="0"/>
        <w:jc w:val="both"/>
        <w:rPr>
          <w:b/>
        </w:rPr>
      </w:pPr>
      <w:r w:rsidRPr="00B66EDF">
        <w:rPr>
          <w:b/>
        </w:rPr>
        <w:t xml:space="preserve">Weber „a bürokratikus szervezet ideáltípusa” folyamatának kidolgozója, jellemzői: </w:t>
      </w:r>
      <w:r w:rsidRPr="00B66EDF">
        <w:t xml:space="preserve">munkahelyi kötelezettségek felosztása, munkamegosztása, olyanokat alkalmaznak, akik megfelelő képzettségűek vagy lecserélhetők, átlátható karrierlehetőség, nincs tulajdonukban üzemi, hivatali </w:t>
      </w:r>
      <w:proofErr w:type="gramStart"/>
      <w:r w:rsidRPr="00B66EDF">
        <w:t>vagyon,  szigorú</w:t>
      </w:r>
      <w:proofErr w:type="gramEnd"/>
      <w:r w:rsidRPr="00B66EDF">
        <w:t xml:space="preserve"> hierarchia. Hátrányai: rendkívül rugalmatlan, túlszabályozott, írásbeliség lassúsága, állásszaporítás, a bürokraták és a specialisták közötti harc, az előírások túlzott gyarapításának tendenciája.</w:t>
      </w:r>
    </w:p>
    <w:p w:rsidR="002937F7" w:rsidRDefault="002937F7" w:rsidP="002937F7">
      <w:pPr>
        <w:spacing w:after="0"/>
        <w:jc w:val="both"/>
        <w:rPr>
          <w:b/>
        </w:rPr>
      </w:pPr>
    </w:p>
    <w:p w:rsidR="002937F7" w:rsidRDefault="002937F7" w:rsidP="002937F7">
      <w:pPr>
        <w:spacing w:after="0"/>
        <w:jc w:val="both"/>
        <w:rPr>
          <w:b/>
        </w:rPr>
      </w:pPr>
      <w:r>
        <w:rPr>
          <w:b/>
        </w:rPr>
        <w:t>Vázolja fel, hogy milyen rendszert teremt a klasszikus menedzsment!</w:t>
      </w:r>
    </w:p>
    <w:p w:rsidR="002937F7" w:rsidRDefault="002937F7" w:rsidP="002937F7">
      <w:pPr>
        <w:spacing w:after="0"/>
        <w:jc w:val="both"/>
        <w:rPr>
          <w:b/>
        </w:rPr>
      </w:pPr>
    </w:p>
    <w:p w:rsidR="002937F7" w:rsidRPr="00954215" w:rsidRDefault="002937F7" w:rsidP="002937F7">
      <w:pPr>
        <w:spacing w:after="0"/>
        <w:jc w:val="both"/>
      </w:pPr>
      <w:r w:rsidRPr="00954215">
        <w:t>A menedzsment „befelé” fordul, az üzem belső viszonyainak megteremtésére koncentrál, és így a környezeti viszonyait nem veszi figyelembe, vagyis a környezet, mint (befolyásoló) tényező nincs a menedzsment látókörében.</w:t>
      </w:r>
    </w:p>
    <w:p w:rsidR="002937F7" w:rsidRDefault="002937F7" w:rsidP="002937F7">
      <w:pPr>
        <w:spacing w:after="0"/>
        <w:jc w:val="both"/>
      </w:pPr>
      <w:r w:rsidRPr="00954215">
        <w:t xml:space="preserve"> A rendszer kiépítésének és működtetésének dominanciája lényegében háttérbe szorítja a szervezetet hordozó emberi tényezők kérdését.</w:t>
      </w:r>
    </w:p>
    <w:p w:rsidR="002937F7" w:rsidRPr="00954215" w:rsidRDefault="002937F7" w:rsidP="002937F7">
      <w:pPr>
        <w:spacing w:after="0"/>
        <w:jc w:val="both"/>
      </w:pPr>
    </w:p>
    <w:p w:rsidR="002937F7" w:rsidRDefault="002937F7" w:rsidP="002937F7">
      <w:pPr>
        <w:spacing w:after="0"/>
        <w:jc w:val="both"/>
      </w:pPr>
      <w:r>
        <w:t>A szervezeti rendszerben érvényesülő jogok és kötelességek világos szervezeti-működési szabályok szerint fogalmazódnak meg.</w:t>
      </w:r>
    </w:p>
    <w:p w:rsidR="002937F7" w:rsidRDefault="002937F7" w:rsidP="002937F7">
      <w:pPr>
        <w:spacing w:after="0"/>
        <w:jc w:val="both"/>
      </w:pPr>
      <w:r>
        <w:t>A szervezet maga és a szervezeten belül a részlegek, a státuszpozíciók és a beosztások rögzített hatáskörrel (meghatározott szerepelőírásokkal) rendelkeznek.</w:t>
      </w:r>
    </w:p>
    <w:p w:rsidR="002937F7" w:rsidRDefault="002937F7" w:rsidP="002937F7">
      <w:pPr>
        <w:pStyle w:val="Listaszerbekezds"/>
        <w:numPr>
          <w:ilvl w:val="0"/>
          <w:numId w:val="5"/>
        </w:numPr>
        <w:spacing w:after="0"/>
        <w:jc w:val="both"/>
      </w:pPr>
      <w:r>
        <w:t>A szervezeti eljárások és a módszerek pontosan és írásban is lefektetett módon meghatározottak.</w:t>
      </w:r>
    </w:p>
    <w:p w:rsidR="002937F7" w:rsidRDefault="002937F7" w:rsidP="002937F7">
      <w:pPr>
        <w:pStyle w:val="Listaszerbekezds"/>
        <w:numPr>
          <w:ilvl w:val="0"/>
          <w:numId w:val="5"/>
        </w:numPr>
        <w:spacing w:after="0"/>
        <w:jc w:val="both"/>
      </w:pPr>
      <w:r>
        <w:t xml:space="preserve">A bürokrácia rendszerében a funkcionális munkamegosztás (a munka feladatszerinti szétosztása) jellemző. </w:t>
      </w:r>
    </w:p>
    <w:p w:rsidR="002937F7" w:rsidRDefault="002937F7" w:rsidP="002937F7">
      <w:pPr>
        <w:pStyle w:val="Listaszerbekezds"/>
        <w:numPr>
          <w:ilvl w:val="0"/>
          <w:numId w:val="5"/>
        </w:numPr>
        <w:spacing w:after="0"/>
        <w:jc w:val="both"/>
      </w:pPr>
      <w:r>
        <w:t>A szervezeti működés hatékonyságát a szervezeti tagok szakképzettségének foka határozza meg.</w:t>
      </w:r>
    </w:p>
    <w:p w:rsidR="002937F7" w:rsidRDefault="002937F7" w:rsidP="002937F7">
      <w:pPr>
        <w:pStyle w:val="Listaszerbekezds"/>
        <w:numPr>
          <w:ilvl w:val="0"/>
          <w:numId w:val="5"/>
        </w:numPr>
        <w:spacing w:after="0"/>
        <w:jc w:val="both"/>
      </w:pPr>
      <w:r>
        <w:t>A szervezeti tevékenységet szakképzett emberek („hivatalnokok”) végzik, akiket szakmai hozzáértés, hivatástudat jellemez.</w:t>
      </w:r>
    </w:p>
    <w:p w:rsidR="002937F7" w:rsidRDefault="002937F7" w:rsidP="002937F7">
      <w:pPr>
        <w:spacing w:after="0"/>
        <w:jc w:val="both"/>
      </w:pPr>
      <w:r>
        <w:t xml:space="preserve">A munkát, előre kiszámítható szabályok szerint, munkahelyen („hivatalban”) végzik. </w:t>
      </w:r>
    </w:p>
    <w:p w:rsidR="002937F7" w:rsidRDefault="002937F7" w:rsidP="002937F7">
      <w:pPr>
        <w:spacing w:after="0"/>
        <w:jc w:val="both"/>
      </w:pPr>
      <w:r>
        <w:t>A hivatali ügyek intézését a személytelenség és a tárgyilagosság jellemzi.</w:t>
      </w:r>
    </w:p>
    <w:p w:rsidR="002937F7" w:rsidRDefault="002937F7" w:rsidP="002937F7">
      <w:pPr>
        <w:spacing w:after="0"/>
        <w:jc w:val="both"/>
      </w:pPr>
      <w:r>
        <w:t>A szakképzett munkatársakat („hivatalnokokat”) kinevezik, tehát a legitimációját a felsőbb szintektől kapja.</w:t>
      </w:r>
    </w:p>
    <w:p w:rsidR="002937F7" w:rsidRDefault="002937F7" w:rsidP="002937F7">
      <w:pPr>
        <w:spacing w:after="0"/>
        <w:jc w:val="both"/>
      </w:pPr>
      <w:r>
        <w:t>A munkáért megállapított fizetést (munkabért) kapnak, amelynek mértéke elsősorban a szervezeti rendszerben betöltött pozíciótól és a szolgálati időtől függ.</w:t>
      </w:r>
    </w:p>
    <w:p w:rsidR="002937F7" w:rsidRPr="007B6035" w:rsidRDefault="002937F7" w:rsidP="002937F7">
      <w:pPr>
        <w:spacing w:after="0"/>
        <w:jc w:val="both"/>
      </w:pPr>
      <w:r>
        <w:t>A szervezetet szigorú hivatali hierarchia (szervezeti hatalmi rendszer) jellemzi.</w:t>
      </w:r>
    </w:p>
    <w:p w:rsidR="002937F7" w:rsidRDefault="002937F7" w:rsidP="002937F7">
      <w:pPr>
        <w:spacing w:after="0" w:line="240" w:lineRule="auto"/>
        <w:jc w:val="both"/>
      </w:pPr>
    </w:p>
    <w:p w:rsidR="002937F7" w:rsidRPr="007B6035" w:rsidRDefault="002937F7" w:rsidP="002937F7">
      <w:pPr>
        <w:spacing w:after="0" w:line="240" w:lineRule="auto"/>
        <w:jc w:val="both"/>
        <w:rPr>
          <w:b/>
        </w:rPr>
      </w:pPr>
      <w:r w:rsidRPr="007B6035">
        <w:rPr>
          <w:b/>
        </w:rPr>
        <w:t>Hogyan határozná meg a társadalmi csoport és a szervezet fogalmát?</w:t>
      </w:r>
    </w:p>
    <w:p w:rsidR="002937F7" w:rsidRDefault="002937F7" w:rsidP="002937F7">
      <w:pPr>
        <w:spacing w:after="0" w:line="240" w:lineRule="auto"/>
        <w:jc w:val="both"/>
      </w:pPr>
    </w:p>
    <w:p w:rsidR="002937F7" w:rsidRDefault="002937F7" w:rsidP="002937F7">
      <w:pPr>
        <w:spacing w:after="0" w:line="240" w:lineRule="auto"/>
        <w:jc w:val="both"/>
      </w:pPr>
      <w:r>
        <w:t xml:space="preserve">Nem minden csoport szervezet, de minden csoport szervezet. </w:t>
      </w:r>
    </w:p>
    <w:p w:rsidR="002937F7" w:rsidRDefault="002937F7" w:rsidP="002937F7">
      <w:pPr>
        <w:spacing w:after="0" w:line="240" w:lineRule="auto"/>
        <w:jc w:val="both"/>
      </w:pPr>
      <w:r w:rsidRPr="007B6035">
        <w:lastRenderedPageBreak/>
        <w:t>A szervezet meghatározott cél vagy célok megvalósítására létrehozott, a cél elérését szolgáló elemek funkcionális összekapcsolásából adódó formalizált struktúrák összessége, amelynek határai a környezetéhez képest világosan meghatározott, és működéséhez az e struktúrára épülő, jelentős mértékben ezeket megvalósító emberi tevékenységek összességét jelenti</w:t>
      </w:r>
      <w:r>
        <w:t>.</w:t>
      </w:r>
    </w:p>
    <w:p w:rsidR="002937F7" w:rsidRDefault="002937F7" w:rsidP="002937F7">
      <w:pPr>
        <w:spacing w:after="0" w:line="240" w:lineRule="auto"/>
        <w:jc w:val="both"/>
      </w:pPr>
      <w:r w:rsidRPr="007B6035">
        <w:t>Társadalmi csoport: meghatározott számú egyének halmaza, akik rendszeresen kapcsolatba lépnek egymással</w:t>
      </w:r>
    </w:p>
    <w:p w:rsidR="002937F7" w:rsidRDefault="002937F7" w:rsidP="002937F7">
      <w:pPr>
        <w:spacing w:after="0" w:line="240" w:lineRule="auto"/>
        <w:jc w:val="both"/>
      </w:pPr>
    </w:p>
    <w:p w:rsidR="002937F7" w:rsidRPr="002533F1" w:rsidRDefault="002937F7" w:rsidP="002937F7">
      <w:pPr>
        <w:spacing w:after="0" w:line="240" w:lineRule="auto"/>
        <w:jc w:val="both"/>
        <w:rPr>
          <w:b/>
        </w:rPr>
      </w:pPr>
      <w:r w:rsidRPr="002533F1">
        <w:rPr>
          <w:b/>
        </w:rPr>
        <w:t>Hogyan viszonyul a klasszikus menedzsment az emberhez, az emberi tényezőhöz?</w:t>
      </w:r>
    </w:p>
    <w:p w:rsidR="002937F7" w:rsidRDefault="002937F7" w:rsidP="002937F7">
      <w:pPr>
        <w:spacing w:after="0" w:line="240" w:lineRule="auto"/>
        <w:jc w:val="both"/>
      </w:pPr>
    </w:p>
    <w:p w:rsidR="002937F7" w:rsidRDefault="002937F7" w:rsidP="002937F7">
      <w:pPr>
        <w:spacing w:after="0" w:line="240" w:lineRule="auto"/>
        <w:jc w:val="both"/>
      </w:pPr>
      <w:r>
        <w:t>Az emberi tényezőt figyelmen kívül hagyja. Az emberi szerepet alábecsüli. A</w:t>
      </w:r>
      <w:r w:rsidRPr="002533F1">
        <w:t xml:space="preserve">lapelve: nem a munkásra kell bízni, hogy adott feladat végrehajtásának módját megkeresse, azt tudományos ismeretek felhasználásával előre meg kell tervezni, és számára elő kell írni. A munkafolyamatokat elemi részekre kell bontani, a dolgozót </w:t>
      </w:r>
      <w:r>
        <w:t xml:space="preserve">erre </w:t>
      </w:r>
      <w:r w:rsidRPr="002533F1">
        <w:t>kiválasztják</w:t>
      </w:r>
      <w:r>
        <w:t>.</w:t>
      </w:r>
    </w:p>
    <w:p w:rsidR="002937F7" w:rsidRDefault="002937F7" w:rsidP="002937F7">
      <w:pPr>
        <w:spacing w:after="0" w:line="240" w:lineRule="auto"/>
        <w:jc w:val="both"/>
      </w:pPr>
    </w:p>
    <w:p w:rsidR="002937F7" w:rsidRPr="002533F1" w:rsidRDefault="002937F7" w:rsidP="002937F7">
      <w:pPr>
        <w:spacing w:after="0" w:line="240" w:lineRule="auto"/>
        <w:jc w:val="both"/>
        <w:rPr>
          <w:b/>
        </w:rPr>
      </w:pPr>
      <w:r w:rsidRPr="002533F1">
        <w:rPr>
          <w:b/>
        </w:rPr>
        <w:t>Sorolja fel a klasszikus menedzsment legfontosabb elveit!</w:t>
      </w:r>
    </w:p>
    <w:p w:rsidR="002937F7" w:rsidRDefault="002937F7" w:rsidP="002937F7">
      <w:pPr>
        <w:spacing w:after="0" w:line="240" w:lineRule="auto"/>
        <w:jc w:val="both"/>
      </w:pPr>
    </w:p>
    <w:p w:rsidR="002937F7" w:rsidRDefault="002937F7" w:rsidP="002937F7">
      <w:pPr>
        <w:spacing w:after="0" w:line="240" w:lineRule="auto"/>
        <w:jc w:val="both"/>
      </w:pPr>
      <w:r>
        <w:t>Elvei:</w:t>
      </w:r>
    </w:p>
    <w:p w:rsidR="002937F7" w:rsidRDefault="002937F7" w:rsidP="002937F7">
      <w:pPr>
        <w:spacing w:after="0" w:line="240" w:lineRule="auto"/>
        <w:jc w:val="both"/>
      </w:pPr>
      <w:r>
        <w:t>-</w:t>
      </w:r>
      <w:r>
        <w:tab/>
        <w:t>a szervezeti hierarchia;</w:t>
      </w:r>
    </w:p>
    <w:p w:rsidR="002937F7" w:rsidRDefault="002937F7" w:rsidP="002937F7">
      <w:pPr>
        <w:spacing w:after="0" w:line="240" w:lineRule="auto"/>
        <w:jc w:val="both"/>
      </w:pPr>
      <w:r>
        <w:t>-</w:t>
      </w:r>
      <w:r>
        <w:tab/>
        <w:t>a szervezeti centralizáció;</w:t>
      </w:r>
    </w:p>
    <w:p w:rsidR="002937F7" w:rsidRDefault="002937F7" w:rsidP="002937F7">
      <w:pPr>
        <w:spacing w:after="0" w:line="240" w:lineRule="auto"/>
        <w:jc w:val="both"/>
      </w:pPr>
      <w:r>
        <w:t>-</w:t>
      </w:r>
      <w:r>
        <w:tab/>
        <w:t>az egyszemélyi vezetés;</w:t>
      </w:r>
    </w:p>
    <w:p w:rsidR="002937F7" w:rsidRDefault="002937F7" w:rsidP="002937F7">
      <w:pPr>
        <w:spacing w:after="0" w:line="240" w:lineRule="auto"/>
        <w:jc w:val="both"/>
      </w:pPr>
      <w:r>
        <w:t>-</w:t>
      </w:r>
      <w:r>
        <w:tab/>
        <w:t>az irányítás egysége;</w:t>
      </w:r>
    </w:p>
    <w:p w:rsidR="002937F7" w:rsidRDefault="002937F7" w:rsidP="002937F7">
      <w:pPr>
        <w:spacing w:after="0" w:line="240" w:lineRule="auto"/>
        <w:jc w:val="both"/>
      </w:pPr>
      <w:r>
        <w:t>-</w:t>
      </w:r>
      <w:r>
        <w:tab/>
        <w:t>a részérdekek alárendelése;</w:t>
      </w:r>
    </w:p>
    <w:p w:rsidR="002937F7" w:rsidRDefault="002937F7" w:rsidP="002937F7">
      <w:pPr>
        <w:spacing w:after="0" w:line="240" w:lineRule="auto"/>
        <w:jc w:val="both"/>
      </w:pPr>
      <w:r>
        <w:t>-</w:t>
      </w:r>
      <w:r>
        <w:tab/>
        <w:t xml:space="preserve">a szervezeti rendszer </w:t>
      </w:r>
      <w:proofErr w:type="gramStart"/>
      <w:r>
        <w:t>egysége ;</w:t>
      </w:r>
      <w:proofErr w:type="gramEnd"/>
    </w:p>
    <w:p w:rsidR="002937F7" w:rsidRDefault="002937F7" w:rsidP="002937F7">
      <w:pPr>
        <w:spacing w:after="0" w:line="240" w:lineRule="auto"/>
        <w:jc w:val="both"/>
      </w:pPr>
      <w:r>
        <w:t>-</w:t>
      </w:r>
      <w:r>
        <w:tab/>
        <w:t>a tekintély-felelősség;</w:t>
      </w:r>
    </w:p>
    <w:p w:rsidR="002937F7" w:rsidRDefault="002937F7" w:rsidP="002937F7">
      <w:pPr>
        <w:spacing w:after="0" w:line="240" w:lineRule="auto"/>
        <w:jc w:val="both"/>
      </w:pPr>
      <w:r>
        <w:t>-</w:t>
      </w:r>
      <w:r>
        <w:tab/>
        <w:t>a fegyelem és a rend;</w:t>
      </w:r>
    </w:p>
    <w:p w:rsidR="002937F7" w:rsidRDefault="002937F7" w:rsidP="002937F7">
      <w:pPr>
        <w:spacing w:after="0" w:line="240" w:lineRule="auto"/>
        <w:jc w:val="both"/>
      </w:pPr>
      <w:r>
        <w:t>-</w:t>
      </w:r>
      <w:r>
        <w:tab/>
        <w:t xml:space="preserve">a racionális </w:t>
      </w:r>
      <w:proofErr w:type="gramStart"/>
      <w:r>
        <w:t>munkamegosztás ;</w:t>
      </w:r>
      <w:proofErr w:type="gramEnd"/>
    </w:p>
    <w:p w:rsidR="002937F7" w:rsidRDefault="002937F7" w:rsidP="002937F7">
      <w:pPr>
        <w:spacing w:after="0" w:line="240" w:lineRule="auto"/>
        <w:jc w:val="both"/>
      </w:pPr>
      <w:r>
        <w:t>-</w:t>
      </w:r>
      <w:r>
        <w:tab/>
        <w:t>a kezdeményezés;</w:t>
      </w:r>
    </w:p>
    <w:p w:rsidR="002937F7" w:rsidRDefault="002937F7" w:rsidP="002937F7">
      <w:pPr>
        <w:spacing w:after="0" w:line="240" w:lineRule="auto"/>
        <w:jc w:val="both"/>
      </w:pPr>
      <w:r>
        <w:t>-</w:t>
      </w:r>
      <w:r>
        <w:tab/>
        <w:t xml:space="preserve">a méltányosság; </w:t>
      </w:r>
    </w:p>
    <w:p w:rsidR="002937F7" w:rsidRDefault="002937F7" w:rsidP="002937F7">
      <w:pPr>
        <w:spacing w:after="0" w:line="240" w:lineRule="auto"/>
        <w:jc w:val="both"/>
      </w:pPr>
      <w:r>
        <w:t>-</w:t>
      </w:r>
      <w:r>
        <w:tab/>
        <w:t>a munkaerő-állomány stabilitása;</w:t>
      </w:r>
    </w:p>
    <w:p w:rsidR="002937F7" w:rsidRDefault="002937F7" w:rsidP="002937F7">
      <w:pPr>
        <w:spacing w:after="0" w:line="240" w:lineRule="auto"/>
        <w:jc w:val="both"/>
      </w:pPr>
    </w:p>
    <w:p w:rsidR="002937F7" w:rsidRPr="002533F1" w:rsidRDefault="002937F7" w:rsidP="002937F7">
      <w:pPr>
        <w:spacing w:after="0" w:line="240" w:lineRule="auto"/>
        <w:jc w:val="both"/>
        <w:rPr>
          <w:b/>
        </w:rPr>
      </w:pPr>
      <w:r w:rsidRPr="002533F1">
        <w:rPr>
          <w:b/>
        </w:rPr>
        <w:t>Mit jelent a teljesítményelv a klasszikus menedzsmentnél?</w:t>
      </w:r>
    </w:p>
    <w:p w:rsidR="002937F7" w:rsidRDefault="002937F7" w:rsidP="002937F7">
      <w:pPr>
        <w:spacing w:after="0" w:line="240" w:lineRule="auto"/>
        <w:jc w:val="both"/>
      </w:pPr>
    </w:p>
    <w:p w:rsidR="002937F7" w:rsidRDefault="002937F7" w:rsidP="002937F7">
      <w:pPr>
        <w:spacing w:after="0" w:line="240" w:lineRule="auto"/>
        <w:jc w:val="both"/>
      </w:pPr>
      <w:r w:rsidRPr="00954215">
        <w:t xml:space="preserve">A rendszer hatékony működtetése érdekében a teljesítményelv rendszerbe építése és érvényesítése az üzemszervezet minden szintjén. A teljesítményelv a folyamatos teljesítménymérést, a (mennyiségi és minőségi) többletteljesítményre való ösztönzést és a teljesítménytől függő </w:t>
      </w:r>
      <w:proofErr w:type="spellStart"/>
      <w:r w:rsidRPr="00954215">
        <w:t>preferációs</w:t>
      </w:r>
      <w:proofErr w:type="spellEnd"/>
      <w:r w:rsidRPr="00954215">
        <w:t xml:space="preserve"> rendszer kiépítettségét jelenti.</w:t>
      </w:r>
    </w:p>
    <w:p w:rsidR="002937F7" w:rsidRPr="00954215" w:rsidRDefault="002937F7" w:rsidP="002937F7">
      <w:pPr>
        <w:spacing w:after="0" w:line="240" w:lineRule="auto"/>
        <w:jc w:val="both"/>
      </w:pPr>
    </w:p>
    <w:p w:rsidR="002937F7" w:rsidRDefault="002937F7" w:rsidP="002937F7">
      <w:pPr>
        <w:spacing w:after="0" w:line="240" w:lineRule="auto"/>
        <w:jc w:val="both"/>
      </w:pPr>
      <w:r>
        <w:t>- Alakítsuk ki a részmunkák elvégzésének legjobb módját</w:t>
      </w:r>
    </w:p>
    <w:p w:rsidR="002937F7" w:rsidRDefault="002937F7" w:rsidP="002937F7">
      <w:pPr>
        <w:spacing w:after="0" w:line="240" w:lineRule="auto"/>
        <w:jc w:val="both"/>
      </w:pPr>
      <w:r>
        <w:t>- Olyan embereket vegyünk fel, akik megfelelő képességekkel és készségekkel rendelkeznek ezen részfeladatok ellátásához</w:t>
      </w:r>
    </w:p>
    <w:p w:rsidR="002937F7" w:rsidRDefault="002937F7" w:rsidP="002937F7">
      <w:pPr>
        <w:spacing w:after="0" w:line="240" w:lineRule="auto"/>
        <w:jc w:val="both"/>
      </w:pPr>
      <w:r>
        <w:t>- Képezzük ki ezeket az embereket úgy, hogy a leendő feladataikat ez előírt lehető legjobb módon végezzék el</w:t>
      </w:r>
    </w:p>
    <w:p w:rsidR="002937F7" w:rsidRDefault="002937F7" w:rsidP="002937F7">
      <w:pPr>
        <w:spacing w:after="0" w:line="240" w:lineRule="auto"/>
        <w:jc w:val="both"/>
      </w:pPr>
      <w:r>
        <w:t>- Tegyük a munkahelyi vezetés feladatává azt, hogy ellenőrizze, hogy végrehajtják-e a kiadott feladatokat, alkalmazzák-e a részletesen meghatározott eljárásokat, megfelelő-e a munkatempójuk az előírásban szereplő követelményeknek</w:t>
      </w:r>
    </w:p>
    <w:p w:rsidR="002937F7" w:rsidRDefault="002937F7" w:rsidP="002937F7">
      <w:pPr>
        <w:spacing w:after="0" w:line="240" w:lineRule="auto"/>
        <w:jc w:val="both"/>
      </w:pPr>
      <w:r>
        <w:t>- Ahol lehetséges, csoportos vagy egyéni darabbért használjunk ösztönzőnek</w:t>
      </w:r>
    </w:p>
    <w:p w:rsidR="002937F7" w:rsidRDefault="002937F7" w:rsidP="002937F7">
      <w:pPr>
        <w:spacing w:after="0" w:line="240" w:lineRule="auto"/>
        <w:jc w:val="both"/>
      </w:pPr>
    </w:p>
    <w:p w:rsidR="002937F7" w:rsidRPr="00954215" w:rsidRDefault="002937F7" w:rsidP="002937F7">
      <w:pPr>
        <w:spacing w:after="0" w:line="240" w:lineRule="auto"/>
        <w:jc w:val="both"/>
        <w:rPr>
          <w:b/>
        </w:rPr>
      </w:pPr>
      <w:r w:rsidRPr="00954215">
        <w:rPr>
          <w:b/>
        </w:rPr>
        <w:t>Mit jelent a szabványosítás a klasszikus menedzsment szerint?</w:t>
      </w:r>
    </w:p>
    <w:p w:rsidR="002937F7" w:rsidRDefault="002937F7" w:rsidP="002937F7">
      <w:pPr>
        <w:spacing w:after="0" w:line="240" w:lineRule="auto"/>
        <w:jc w:val="both"/>
      </w:pPr>
    </w:p>
    <w:p w:rsidR="002937F7" w:rsidRDefault="002937F7" w:rsidP="002937F7">
      <w:pPr>
        <w:spacing w:after="0" w:line="240" w:lineRule="auto"/>
        <w:jc w:val="both"/>
      </w:pPr>
      <w:r w:rsidRPr="00954215">
        <w:t>A szabványosítás (a szabályok és minták szerinti egységes működés) elvének érvényesítése az üzemszervezet minden szintjén és minden szervezeti tevékenységgel kapcsolatban. A szabványosítás eszközrendszere a technika, módszertana pedig a technológia fogalomkörébe épül be.</w:t>
      </w:r>
    </w:p>
    <w:p w:rsidR="002937F7" w:rsidRDefault="002937F7" w:rsidP="002937F7">
      <w:pPr>
        <w:spacing w:after="0" w:line="240" w:lineRule="auto"/>
        <w:jc w:val="both"/>
      </w:pPr>
    </w:p>
    <w:p w:rsidR="002937F7" w:rsidRPr="00954215" w:rsidRDefault="002937F7" w:rsidP="002937F7">
      <w:pPr>
        <w:spacing w:after="0" w:line="240" w:lineRule="auto"/>
        <w:jc w:val="both"/>
        <w:rPr>
          <w:b/>
        </w:rPr>
      </w:pPr>
      <w:r w:rsidRPr="00954215">
        <w:rPr>
          <w:b/>
        </w:rPr>
        <w:t>Mit jelent a technika?</w:t>
      </w:r>
    </w:p>
    <w:p w:rsidR="002937F7" w:rsidRDefault="002937F7" w:rsidP="002937F7">
      <w:pPr>
        <w:spacing w:after="0" w:line="240" w:lineRule="auto"/>
        <w:jc w:val="both"/>
      </w:pPr>
    </w:p>
    <w:p w:rsidR="002937F7" w:rsidRDefault="002937F7" w:rsidP="002937F7">
      <w:pPr>
        <w:spacing w:after="0" w:line="240" w:lineRule="auto"/>
        <w:jc w:val="both"/>
      </w:pPr>
      <w:r w:rsidRPr="00AD5ACE">
        <w:t>Az alapfolyamati technika az alap- (a „mag”) tevékenység eszközrendszerét jelenti (vagyis, hogy „milyen eszközök felhasználásával folyik a tevékenység”). Ide tartoznak a tevékenységhez használt gépek, berendezések, szerszámok, készülékek, műszerek és materiális infrastruktúrák</w:t>
      </w:r>
      <w:r>
        <w:t>+</w:t>
      </w:r>
    </w:p>
    <w:p w:rsidR="002937F7" w:rsidRDefault="002937F7" w:rsidP="002937F7">
      <w:pPr>
        <w:spacing w:after="0" w:line="240" w:lineRule="auto"/>
        <w:jc w:val="both"/>
      </w:pPr>
    </w:p>
    <w:p w:rsidR="002937F7" w:rsidRPr="00AD5ACE" w:rsidRDefault="002937F7" w:rsidP="002937F7">
      <w:pPr>
        <w:spacing w:after="0" w:line="240" w:lineRule="auto"/>
        <w:jc w:val="both"/>
        <w:rPr>
          <w:b/>
        </w:rPr>
      </w:pPr>
      <w:r w:rsidRPr="00AD5ACE">
        <w:rPr>
          <w:b/>
        </w:rPr>
        <w:t>Mit jelent a technológia?</w:t>
      </w:r>
    </w:p>
    <w:p w:rsidR="002937F7" w:rsidRDefault="002937F7" w:rsidP="002937F7">
      <w:pPr>
        <w:spacing w:after="0" w:line="240" w:lineRule="auto"/>
        <w:jc w:val="both"/>
      </w:pPr>
    </w:p>
    <w:p w:rsidR="002937F7" w:rsidRDefault="002937F7" w:rsidP="002937F7">
      <w:pPr>
        <w:spacing w:after="0" w:line="240" w:lineRule="auto"/>
        <w:jc w:val="both"/>
      </w:pPr>
      <w:r w:rsidRPr="00AD5ACE">
        <w:t xml:space="preserve">Az alapfolyamati technológia az alap- (a „mag”) tevékenység metodikáját (módszertanát) jelenti („milyen módszerek alkalmazásával folyik a tevékenység”). Ebbe a kategóriába sorolható a tevékenységhez tartozó szakmai ismeretek köre, az alkalmazott eljárások, módszerek összessége, áttételesen az automatizáltság foka, a tevékenység folyamatossága és tömegszerűsége (egyedi gyártástól a sorozatgyártáson át a tömeggyártásig), valamint az </w:t>
      </w:r>
      <w:proofErr w:type="spellStart"/>
      <w:r w:rsidRPr="00AD5ACE">
        <w:t>innovativitás</w:t>
      </w:r>
      <w:proofErr w:type="spellEnd"/>
      <w:r w:rsidRPr="00AD5ACE">
        <w:t xml:space="preserve"> mértéke is.</w:t>
      </w:r>
    </w:p>
    <w:p w:rsidR="002937F7" w:rsidRDefault="002937F7" w:rsidP="002937F7">
      <w:pPr>
        <w:spacing w:after="0" w:line="240" w:lineRule="auto"/>
        <w:jc w:val="both"/>
      </w:pPr>
    </w:p>
    <w:p w:rsidR="002937F7" w:rsidRPr="00AD5ACE" w:rsidRDefault="002937F7" w:rsidP="002937F7">
      <w:pPr>
        <w:spacing w:after="0" w:line="240" w:lineRule="auto"/>
        <w:jc w:val="both"/>
        <w:rPr>
          <w:b/>
        </w:rPr>
      </w:pPr>
      <w:r w:rsidRPr="00AD5ACE">
        <w:rPr>
          <w:b/>
        </w:rPr>
        <w:t>Milyen összefüggéseket fejez ki a „</w:t>
      </w:r>
      <w:proofErr w:type="spellStart"/>
      <w:r w:rsidRPr="00AD5ACE">
        <w:rPr>
          <w:b/>
        </w:rPr>
        <w:t>technitechnológia</w:t>
      </w:r>
      <w:proofErr w:type="spellEnd"/>
      <w:r w:rsidRPr="00AD5ACE">
        <w:rPr>
          <w:b/>
        </w:rPr>
        <w:t>” fogalma?</w:t>
      </w:r>
    </w:p>
    <w:p w:rsidR="002937F7" w:rsidRDefault="002937F7" w:rsidP="002937F7">
      <w:pPr>
        <w:spacing w:after="0" w:line="240" w:lineRule="auto"/>
        <w:jc w:val="both"/>
      </w:pPr>
    </w:p>
    <w:p w:rsidR="002937F7" w:rsidRPr="00B66EDF" w:rsidRDefault="002937F7" w:rsidP="002937F7">
      <w:pPr>
        <w:spacing w:after="0" w:line="240" w:lineRule="auto"/>
        <w:jc w:val="both"/>
      </w:pPr>
      <w:r>
        <w:t>?????</w:t>
      </w:r>
    </w:p>
    <w:p w:rsidR="002937F7" w:rsidRDefault="002937F7" w:rsidP="002937F7">
      <w:pPr>
        <w:spacing w:after="0"/>
        <w:jc w:val="both"/>
        <w:rPr>
          <w:b/>
        </w:rPr>
      </w:pPr>
      <w:r>
        <w:rPr>
          <w:b/>
        </w:rPr>
        <w:t>Mit jelentett a klasszikus menedzsment gondolatkörében a centralizáció és a hierarchia fogalma?</w:t>
      </w:r>
    </w:p>
    <w:p w:rsidR="002937F7" w:rsidRDefault="002937F7" w:rsidP="002937F7">
      <w:pPr>
        <w:spacing w:after="0"/>
        <w:jc w:val="both"/>
      </w:pPr>
    </w:p>
    <w:p w:rsidR="002937F7" w:rsidRDefault="002937F7" w:rsidP="002937F7">
      <w:pPr>
        <w:spacing w:after="0"/>
        <w:jc w:val="both"/>
      </w:pPr>
      <w:r>
        <w:t xml:space="preserve">Centralizáció: a rendszer kiépítésének és működtetésének dominanciája </w:t>
      </w:r>
    </w:p>
    <w:p w:rsidR="002937F7" w:rsidRDefault="002937F7" w:rsidP="002937F7">
      <w:pPr>
        <w:spacing w:after="0"/>
        <w:jc w:val="both"/>
      </w:pPr>
      <w:r>
        <w:t>Hierarchia: szervezeti hatalmi döntési rendszer</w:t>
      </w:r>
    </w:p>
    <w:p w:rsidR="002937F7" w:rsidRDefault="002937F7" w:rsidP="002937F7">
      <w:pPr>
        <w:spacing w:after="0"/>
        <w:jc w:val="both"/>
      </w:pPr>
    </w:p>
    <w:p w:rsidR="002937F7" w:rsidRDefault="002937F7" w:rsidP="002937F7">
      <w:pPr>
        <w:spacing w:after="0"/>
        <w:jc w:val="both"/>
        <w:rPr>
          <w:b/>
        </w:rPr>
      </w:pPr>
      <w:r w:rsidRPr="00090869">
        <w:rPr>
          <w:b/>
        </w:rPr>
        <w:t>Magyarázza meg, hogy mit jelent a szolgálati fogalma!</w:t>
      </w:r>
    </w:p>
    <w:p w:rsidR="002937F7" w:rsidRPr="00090869" w:rsidRDefault="002937F7" w:rsidP="002937F7">
      <w:pPr>
        <w:spacing w:after="0"/>
        <w:jc w:val="both"/>
        <w:rPr>
          <w:b/>
        </w:rPr>
      </w:pPr>
    </w:p>
    <w:p w:rsidR="002937F7" w:rsidRDefault="002937F7" w:rsidP="002937F7">
      <w:pPr>
        <w:spacing w:after="0"/>
        <w:jc w:val="both"/>
      </w:pPr>
      <w:r w:rsidRPr="00C10C22">
        <w:t>A szolgálati út olyan rendszerelv, amelynek alapján a rendszerben, a hierarchikus szintek között felfelé és lefelé „közlekedni”, az ügyeket bonyolítani csak „lépcsőzetesen”, minden szint figyelembe vételével és érintésével lehet.</w:t>
      </w:r>
    </w:p>
    <w:p w:rsidR="002937F7" w:rsidRDefault="002937F7" w:rsidP="002937F7">
      <w:pPr>
        <w:spacing w:after="0"/>
        <w:jc w:val="both"/>
      </w:pPr>
    </w:p>
    <w:p w:rsidR="002937F7" w:rsidRPr="00090869" w:rsidRDefault="002937F7" w:rsidP="002937F7">
      <w:pPr>
        <w:spacing w:after="0"/>
        <w:jc w:val="both"/>
        <w:rPr>
          <w:b/>
        </w:rPr>
      </w:pPr>
      <w:r w:rsidRPr="00090869">
        <w:rPr>
          <w:b/>
        </w:rPr>
        <w:t>Mennyire elterjedt jelenség manapság a bürokrácia?</w:t>
      </w:r>
    </w:p>
    <w:p w:rsidR="002937F7" w:rsidRDefault="002937F7" w:rsidP="002937F7">
      <w:pPr>
        <w:spacing w:after="0"/>
        <w:jc w:val="both"/>
      </w:pPr>
    </w:p>
    <w:p w:rsidR="002937F7" w:rsidRDefault="002937F7" w:rsidP="002937F7">
      <w:pPr>
        <w:spacing w:after="0"/>
        <w:jc w:val="both"/>
      </w:pPr>
      <w:r w:rsidRPr="00090869">
        <w:t xml:space="preserve">Az állami jelenlét (erőforrás-ellenőrzés, piacbefolyásolás, adminisztratív-hatalmi befolyás) determinálja az üzemszervezetek mozgásterét, lehetőségeit és struktúráját is. Az államtól való függés hierarchikus-bürokratikus és aszimmetrikus, hiszen az állam (a szervezetek intézményi környezetének döntő tényezőjeként) bürokratikus struktúrákat vár el az üzemektől és különböző eszközökkel (büntetéssel, szankcionálással, jutalmazással, erőforrás odaítélésével, illetve megvonásával, jogi, politikai szabályokkal, mintaadással stb.) kikényszerítheti a számára kedvező szervezeti magatartást és struktúrát. Az üzemek (az állami beavatkozás mértékében) törekednek az állami elvárásokhoz való alkalmazkodásra. Az állami elvárások, illetve kikényszerítő eszközök az állami struktúrára jellemző (bürokratikus) szervezeti hasonulásokat („strukturális </w:t>
      </w:r>
      <w:proofErr w:type="spellStart"/>
      <w:r w:rsidRPr="00090869">
        <w:t>izomorfiákat</w:t>
      </w:r>
      <w:proofErr w:type="spellEnd"/>
      <w:r w:rsidRPr="00090869">
        <w:t>”) eredményezhetnek. A piaci determináció hatásainak (a hatékonyság-, az eredményesség-, a tőkemegtérülés-, a profitmaximalizálás szempontjainak stb.) súlyát az állami elvárások tompítják.</w:t>
      </w:r>
    </w:p>
    <w:p w:rsidR="002937F7" w:rsidRDefault="002937F7" w:rsidP="002937F7">
      <w:pPr>
        <w:spacing w:after="0"/>
        <w:jc w:val="both"/>
      </w:pPr>
    </w:p>
    <w:p w:rsidR="002937F7" w:rsidRPr="0070057F" w:rsidRDefault="002937F7" w:rsidP="002937F7">
      <w:pPr>
        <w:spacing w:after="0"/>
        <w:jc w:val="both"/>
        <w:rPr>
          <w:b/>
        </w:rPr>
      </w:pPr>
      <w:r w:rsidRPr="0070057F">
        <w:rPr>
          <w:b/>
        </w:rPr>
        <w:t>Értelmezze a pejoratív értelmű bürokratizmus fogalmát és sorolja fel az ilyen rendszer jellemzőit!</w:t>
      </w:r>
    </w:p>
    <w:p w:rsidR="002937F7" w:rsidRDefault="002937F7" w:rsidP="002937F7">
      <w:pPr>
        <w:spacing w:after="0"/>
        <w:jc w:val="both"/>
      </w:pPr>
    </w:p>
    <w:p w:rsidR="002937F7" w:rsidRDefault="002937F7" w:rsidP="002937F7">
      <w:pPr>
        <w:spacing w:after="0"/>
        <w:jc w:val="both"/>
      </w:pPr>
      <w:r w:rsidRPr="0070057F">
        <w:t xml:space="preserve">A bürokratikus szervezet diszfunkcionális következménye a bürokratizmust, a szó hétköznapi értelmében vett bürokráciát jelenti. A bürokratikus szervezet technikai fölényben van minden más formával szemben. </w:t>
      </w:r>
      <w:r>
        <w:t xml:space="preserve">Bürokratikus szervezeti rendszernek nevezünk minden olyan szervezeti rendszert, amelyben a hibák, információk, korrekciók </w:t>
      </w:r>
      <w:proofErr w:type="gramStart"/>
      <w:r>
        <w:t>sorrendje  rosszul</w:t>
      </w:r>
      <w:proofErr w:type="gramEnd"/>
      <w:r>
        <w:t xml:space="preserve"> működik, és ahol nem korrigálják és nem </w:t>
      </w:r>
      <w:r>
        <w:lastRenderedPageBreak/>
        <w:t xml:space="preserve">módosítják a lehető leggyorsabban a cselekvési programot. A bürokratikus szervezet olyan szervezet, amely nem képes az elkövetett hibákhoz mérten korrigálni magát. A bürokratikus cselekvési modellek, amelyeket ez a szervezet követ, pl. az előírások személytelensége és a döntések centralizációja </w:t>
      </w:r>
      <w:proofErr w:type="spellStart"/>
      <w:r>
        <w:t>stabilak</w:t>
      </w:r>
      <w:proofErr w:type="spellEnd"/>
      <w:r>
        <w:t>, a szervezet belső részévé váltak.</w:t>
      </w:r>
    </w:p>
    <w:p w:rsidR="002937F7" w:rsidRDefault="002937F7" w:rsidP="002937F7">
      <w:pPr>
        <w:spacing w:after="0"/>
        <w:jc w:val="both"/>
      </w:pPr>
    </w:p>
    <w:p w:rsidR="002937F7" w:rsidRPr="0070057F" w:rsidRDefault="002937F7" w:rsidP="002937F7">
      <w:pPr>
        <w:spacing w:after="0"/>
        <w:jc w:val="both"/>
        <w:rPr>
          <w:b/>
        </w:rPr>
      </w:pPr>
      <w:r w:rsidRPr="0070057F">
        <w:rPr>
          <w:b/>
        </w:rPr>
        <w:t>Mit jelent a hierarchia?</w:t>
      </w:r>
    </w:p>
    <w:p w:rsidR="002937F7" w:rsidRDefault="002937F7" w:rsidP="002937F7">
      <w:pPr>
        <w:spacing w:after="0"/>
        <w:jc w:val="both"/>
      </w:pPr>
    </w:p>
    <w:p w:rsidR="002937F7" w:rsidRDefault="002937F7" w:rsidP="002937F7">
      <w:pPr>
        <w:spacing w:after="0"/>
        <w:jc w:val="both"/>
      </w:pPr>
      <w:r w:rsidRPr="0070057F">
        <w:t>Hierarchia: szervezeti hatalmi döntési rendszer</w:t>
      </w:r>
      <w:r>
        <w:t>. A vezetők láncolata, a felső vezetőktől a végrehajtási szintig.</w:t>
      </w:r>
    </w:p>
    <w:p w:rsidR="002937F7" w:rsidRDefault="002937F7" w:rsidP="002937F7">
      <w:pPr>
        <w:spacing w:after="0"/>
        <w:jc w:val="both"/>
      </w:pPr>
    </w:p>
    <w:p w:rsidR="002937F7" w:rsidRPr="0070057F" w:rsidRDefault="002937F7" w:rsidP="002937F7">
      <w:pPr>
        <w:spacing w:after="0"/>
        <w:jc w:val="both"/>
        <w:rPr>
          <w:b/>
        </w:rPr>
      </w:pPr>
      <w:r w:rsidRPr="0070057F">
        <w:rPr>
          <w:b/>
        </w:rPr>
        <w:t>Mennyiben lényeges kérdés a szakértelem a bürokrácia felfogásában?</w:t>
      </w:r>
    </w:p>
    <w:p w:rsidR="002937F7" w:rsidRDefault="002937F7" w:rsidP="002937F7">
      <w:pPr>
        <w:spacing w:after="0"/>
        <w:jc w:val="both"/>
      </w:pPr>
    </w:p>
    <w:p w:rsidR="002937F7" w:rsidRDefault="002937F7" w:rsidP="002937F7">
      <w:pPr>
        <w:spacing w:after="0"/>
        <w:jc w:val="both"/>
      </w:pPr>
      <w:r w:rsidRPr="0070057F">
        <w:t>A szakképzett munkatársakat („hivatalnokokat”) kinevezik, tehát a feladatok elvégzésére vonatkozó felhatalmazást a felsőbb szintektől kapják.</w:t>
      </w:r>
      <w:r>
        <w:t xml:space="preserve"> </w:t>
      </w:r>
      <w:r w:rsidRPr="0070057F">
        <w:t>A hivatali ügyek intézését a személytelenség és a tárgyilagosság (elfogulatlanság) jellemzi.</w:t>
      </w:r>
    </w:p>
    <w:p w:rsidR="002937F7" w:rsidRDefault="002937F7" w:rsidP="002937F7">
      <w:pPr>
        <w:spacing w:after="0"/>
        <w:jc w:val="both"/>
      </w:pPr>
    </w:p>
    <w:p w:rsidR="002937F7" w:rsidRPr="0070057F" w:rsidRDefault="002937F7" w:rsidP="002937F7">
      <w:pPr>
        <w:spacing w:after="0"/>
        <w:jc w:val="both"/>
        <w:rPr>
          <w:b/>
        </w:rPr>
      </w:pPr>
      <w:r w:rsidRPr="0070057F">
        <w:rPr>
          <w:b/>
        </w:rPr>
        <w:t>Soroljon fel a bürokrácia jellemz</w:t>
      </w:r>
      <w:r>
        <w:rPr>
          <w:b/>
        </w:rPr>
        <w:t>ői közül legalább nyolc jellemző</w:t>
      </w:r>
      <w:r w:rsidRPr="0070057F">
        <w:rPr>
          <w:b/>
        </w:rPr>
        <w:t>t!</w:t>
      </w:r>
    </w:p>
    <w:p w:rsidR="002937F7" w:rsidRDefault="002937F7" w:rsidP="002937F7">
      <w:pPr>
        <w:spacing w:after="0"/>
        <w:jc w:val="both"/>
      </w:pPr>
    </w:p>
    <w:p w:rsidR="002937F7" w:rsidRDefault="002937F7" w:rsidP="002937F7">
      <w:pPr>
        <w:pStyle w:val="Listaszerbekezds"/>
        <w:numPr>
          <w:ilvl w:val="0"/>
          <w:numId w:val="6"/>
        </w:numPr>
        <w:spacing w:after="0" w:line="240" w:lineRule="auto"/>
        <w:jc w:val="both"/>
      </w:pPr>
      <w:r>
        <w:t xml:space="preserve"> világos szervezeti-működési szabályok szerint fogalmazódnak meg.</w:t>
      </w:r>
    </w:p>
    <w:p w:rsidR="002937F7" w:rsidRDefault="002937F7" w:rsidP="002937F7">
      <w:pPr>
        <w:pStyle w:val="Listaszerbekezds"/>
        <w:numPr>
          <w:ilvl w:val="0"/>
          <w:numId w:val="6"/>
        </w:numPr>
        <w:spacing w:after="0" w:line="240" w:lineRule="auto"/>
        <w:jc w:val="both"/>
      </w:pPr>
      <w:r>
        <w:t xml:space="preserve"> rögzített feladatkörök és hatáskörök </w:t>
      </w:r>
    </w:p>
    <w:p w:rsidR="002937F7" w:rsidRDefault="002937F7" w:rsidP="002937F7">
      <w:pPr>
        <w:pStyle w:val="Listaszerbekezds"/>
        <w:numPr>
          <w:ilvl w:val="0"/>
          <w:numId w:val="6"/>
        </w:numPr>
        <w:spacing w:after="0" w:line="240" w:lineRule="auto"/>
        <w:jc w:val="both"/>
      </w:pPr>
      <w:r>
        <w:t xml:space="preserve"> eljárások és a módszerek pontosan és írásban is lefektetett módon meghatározottak.</w:t>
      </w:r>
    </w:p>
    <w:p w:rsidR="002937F7" w:rsidRDefault="002937F7" w:rsidP="002937F7">
      <w:pPr>
        <w:pStyle w:val="Listaszerbekezds"/>
        <w:numPr>
          <w:ilvl w:val="0"/>
          <w:numId w:val="6"/>
        </w:numPr>
        <w:spacing w:after="0" w:line="240" w:lineRule="auto"/>
        <w:jc w:val="both"/>
      </w:pPr>
      <w:r>
        <w:t xml:space="preserve"> funkcionális munkamegosztás (a munka feladat szerinti szétosztása)</w:t>
      </w:r>
    </w:p>
    <w:p w:rsidR="002937F7" w:rsidRDefault="002937F7" w:rsidP="002937F7">
      <w:pPr>
        <w:pStyle w:val="Listaszerbekezds"/>
        <w:numPr>
          <w:ilvl w:val="0"/>
          <w:numId w:val="6"/>
        </w:numPr>
        <w:spacing w:after="0" w:line="240" w:lineRule="auto"/>
        <w:jc w:val="both"/>
      </w:pPr>
      <w:r>
        <w:t>Az üzem működési hatékonyságát a szervezeti tagok szakképzettségének foka erőteljesen befolyásolja.</w:t>
      </w:r>
    </w:p>
    <w:p w:rsidR="002937F7" w:rsidRDefault="002937F7" w:rsidP="002937F7">
      <w:pPr>
        <w:pStyle w:val="Listaszerbekezds"/>
        <w:numPr>
          <w:ilvl w:val="0"/>
          <w:numId w:val="6"/>
        </w:numPr>
        <w:spacing w:after="0" w:line="240" w:lineRule="auto"/>
        <w:jc w:val="both"/>
      </w:pPr>
      <w:r>
        <w:t>szakképzett emberek, akiket szakmai hozzáértés, hivatástudat jellemez.</w:t>
      </w:r>
    </w:p>
    <w:p w:rsidR="002937F7" w:rsidRDefault="002937F7" w:rsidP="002937F7">
      <w:pPr>
        <w:pStyle w:val="Listaszerbekezds"/>
        <w:numPr>
          <w:ilvl w:val="0"/>
          <w:numId w:val="6"/>
        </w:numPr>
        <w:spacing w:after="0" w:line="240" w:lineRule="auto"/>
        <w:jc w:val="both"/>
      </w:pPr>
      <w:r>
        <w:t>előre kiszámítható szabályok szerint, munkahelyen („hivatalban”) végzik.</w:t>
      </w:r>
    </w:p>
    <w:p w:rsidR="002937F7" w:rsidRDefault="002937F7" w:rsidP="002937F7">
      <w:pPr>
        <w:pStyle w:val="Listaszerbekezds"/>
        <w:numPr>
          <w:ilvl w:val="0"/>
          <w:numId w:val="6"/>
        </w:numPr>
        <w:spacing w:after="0" w:line="240" w:lineRule="auto"/>
        <w:jc w:val="both"/>
      </w:pPr>
      <w:r>
        <w:t>személytelenség és a tárgyilagosság</w:t>
      </w:r>
    </w:p>
    <w:p w:rsidR="002937F7" w:rsidRDefault="002937F7" w:rsidP="002937F7">
      <w:pPr>
        <w:pStyle w:val="Listaszerbekezds"/>
        <w:numPr>
          <w:ilvl w:val="0"/>
          <w:numId w:val="6"/>
        </w:numPr>
        <w:spacing w:after="0" w:line="240" w:lineRule="auto"/>
        <w:jc w:val="both"/>
      </w:pPr>
      <w:r>
        <w:t>a feladatok elvégzésére vonatkozó felhatalmazást a felsőbb szintektől kapják.</w:t>
      </w:r>
    </w:p>
    <w:p w:rsidR="002937F7" w:rsidRDefault="002937F7" w:rsidP="002937F7">
      <w:pPr>
        <w:pStyle w:val="Listaszerbekezds"/>
        <w:numPr>
          <w:ilvl w:val="0"/>
          <w:numId w:val="6"/>
        </w:numPr>
        <w:spacing w:after="0" w:line="240" w:lineRule="auto"/>
        <w:jc w:val="both"/>
      </w:pPr>
      <w:r>
        <w:t>fizetés, amelynek mértéke elsősorban a szervezeti rendszerben betöltött pozíciótól és a szolgálati időtől függ.</w:t>
      </w:r>
    </w:p>
    <w:p w:rsidR="002937F7" w:rsidRDefault="002937F7" w:rsidP="002937F7">
      <w:pPr>
        <w:pStyle w:val="Listaszerbekezds"/>
        <w:numPr>
          <w:ilvl w:val="0"/>
          <w:numId w:val="6"/>
        </w:numPr>
        <w:spacing w:after="0" w:line="240" w:lineRule="auto"/>
        <w:jc w:val="both"/>
      </w:pPr>
      <w:r>
        <w:t>szigorú hivatali hierarchia (szervezeti hatalmi-döntési rendszer)</w:t>
      </w:r>
    </w:p>
    <w:p w:rsidR="002937F7" w:rsidRDefault="002937F7" w:rsidP="002937F7">
      <w:pPr>
        <w:pStyle w:val="Listaszerbekezds"/>
        <w:numPr>
          <w:ilvl w:val="0"/>
          <w:numId w:val="6"/>
        </w:numPr>
        <w:spacing w:after="0" w:line="240" w:lineRule="auto"/>
        <w:jc w:val="both"/>
      </w:pPr>
      <w:r>
        <w:t>szolgálati út</w:t>
      </w:r>
    </w:p>
    <w:p w:rsidR="002937F7" w:rsidRDefault="002937F7" w:rsidP="002937F7">
      <w:pPr>
        <w:spacing w:after="0" w:line="240" w:lineRule="auto"/>
        <w:jc w:val="both"/>
      </w:pPr>
    </w:p>
    <w:p w:rsidR="002937F7" w:rsidRPr="00FC284D" w:rsidRDefault="002937F7" w:rsidP="002937F7">
      <w:pPr>
        <w:spacing w:after="0" w:line="240" w:lineRule="auto"/>
        <w:jc w:val="both"/>
        <w:rPr>
          <w:b/>
        </w:rPr>
      </w:pPr>
      <w:r w:rsidRPr="00FC284D">
        <w:rPr>
          <w:b/>
        </w:rPr>
        <w:t>Milyen értelmezési lehetőségi vannak a „személytelen és tárgyilagosság” fogalmának?</w:t>
      </w:r>
    </w:p>
    <w:p w:rsidR="002937F7" w:rsidRDefault="002937F7" w:rsidP="002937F7">
      <w:pPr>
        <w:spacing w:after="0" w:line="240" w:lineRule="auto"/>
        <w:jc w:val="both"/>
      </w:pPr>
    </w:p>
    <w:p w:rsidR="002937F7" w:rsidRDefault="002937F7" w:rsidP="002937F7">
      <w:pPr>
        <w:spacing w:after="0"/>
        <w:jc w:val="both"/>
      </w:pPr>
      <w:r>
        <w:t>Elfogulatlanság.</w:t>
      </w:r>
    </w:p>
    <w:p w:rsidR="002937F7" w:rsidRDefault="002937F7" w:rsidP="002937F7">
      <w:pPr>
        <w:spacing w:after="0"/>
        <w:jc w:val="both"/>
      </w:pPr>
    </w:p>
    <w:p w:rsidR="002937F7" w:rsidRPr="00FC284D" w:rsidRDefault="002937F7" w:rsidP="002937F7">
      <w:pPr>
        <w:spacing w:after="0"/>
        <w:jc w:val="both"/>
        <w:rPr>
          <w:b/>
        </w:rPr>
      </w:pPr>
      <w:r w:rsidRPr="00FC284D">
        <w:rPr>
          <w:b/>
        </w:rPr>
        <w:t>Milyen általános szervezési szabályok jellemzik a bürokráciát?</w:t>
      </w:r>
    </w:p>
    <w:p w:rsidR="002937F7" w:rsidRDefault="002937F7" w:rsidP="002937F7">
      <w:pPr>
        <w:spacing w:after="0"/>
        <w:jc w:val="both"/>
      </w:pPr>
    </w:p>
    <w:p w:rsidR="002937F7" w:rsidRDefault="002937F7" w:rsidP="002937F7">
      <w:pPr>
        <w:spacing w:after="0"/>
        <w:jc w:val="both"/>
      </w:pPr>
      <w:r>
        <w:t>S</w:t>
      </w:r>
      <w:r w:rsidRPr="00FC284D">
        <w:t>zigorú” (pontosan és következetesen betartandó) szervezetépítési é</w:t>
      </w:r>
      <w:r>
        <w:t>s működtetési szabályokat állít.</w:t>
      </w:r>
    </w:p>
    <w:p w:rsidR="002937F7" w:rsidRDefault="002937F7" w:rsidP="002937F7">
      <w:pPr>
        <w:spacing w:after="0"/>
        <w:jc w:val="both"/>
      </w:pPr>
    </w:p>
    <w:p w:rsidR="002937F7" w:rsidRPr="00090869" w:rsidRDefault="002937F7" w:rsidP="002937F7">
      <w:pPr>
        <w:spacing w:after="0"/>
        <w:jc w:val="both"/>
      </w:pPr>
    </w:p>
    <w:p w:rsidR="002937F7" w:rsidRPr="005F05AC" w:rsidRDefault="002937F7" w:rsidP="002937F7">
      <w:pPr>
        <w:rPr>
          <w:b/>
        </w:rPr>
      </w:pPr>
      <w:r w:rsidRPr="005F05AC">
        <w:rPr>
          <w:b/>
        </w:rPr>
        <w:t>Írja le, hogy mint eredményezett a menedzsment történetében a „</w:t>
      </w:r>
      <w:proofErr w:type="spellStart"/>
      <w:r w:rsidRPr="005F05AC">
        <w:rPr>
          <w:b/>
        </w:rPr>
        <w:t>Hawthorne</w:t>
      </w:r>
      <w:proofErr w:type="spellEnd"/>
      <w:r w:rsidRPr="005F05AC">
        <w:rPr>
          <w:b/>
        </w:rPr>
        <w:t>-effektus”!</w:t>
      </w:r>
    </w:p>
    <w:p w:rsidR="002937F7" w:rsidRDefault="002937F7" w:rsidP="002937F7">
      <w:pPr>
        <w:spacing w:after="0" w:line="240" w:lineRule="auto"/>
        <w:jc w:val="both"/>
      </w:pPr>
      <w:r>
        <w:t>A feladatok megoldásában való aktív részvétel, a megoldás együttes keresése nagyban motiválja a munkást: a szervezeten keresztül megtalálják egymást, kooperatív megoldásokban érdekeltek.</w:t>
      </w:r>
    </w:p>
    <w:p w:rsidR="002937F7" w:rsidRDefault="002937F7" w:rsidP="002937F7">
      <w:pPr>
        <w:spacing w:after="0" w:line="240" w:lineRule="auto"/>
        <w:jc w:val="both"/>
      </w:pPr>
    </w:p>
    <w:p w:rsidR="002937F7" w:rsidRDefault="002937F7" w:rsidP="002937F7">
      <w:pPr>
        <w:spacing w:after="0" w:line="240" w:lineRule="auto"/>
        <w:jc w:val="both"/>
      </w:pPr>
      <w:r>
        <w:t xml:space="preserve">Rávilágít a kísérletsorozat a munkavállalók közötti egyéni különbségek </w:t>
      </w:r>
      <w:proofErr w:type="gramStart"/>
      <w:r>
        <w:t>fontosságára.(</w:t>
      </w:r>
      <w:proofErr w:type="gramEnd"/>
      <w:r>
        <w:t>az ember a saját motivációja szerint cselekszik, a csoport másodlagos: a felelősség egyéni, nem a csoporttól kell várni a kezdeményezést, hanem az egyéntől)</w:t>
      </w:r>
    </w:p>
    <w:p w:rsidR="002937F7" w:rsidRDefault="002937F7" w:rsidP="002937F7">
      <w:pPr>
        <w:spacing w:after="0" w:line="240" w:lineRule="auto"/>
        <w:jc w:val="both"/>
      </w:pPr>
    </w:p>
    <w:p w:rsidR="002937F7" w:rsidRDefault="002937F7" w:rsidP="002937F7">
      <w:pPr>
        <w:spacing w:after="0" w:line="240" w:lineRule="auto"/>
        <w:jc w:val="both"/>
      </w:pPr>
      <w:r>
        <w:t>A megfelelő motiváció megválasztása a fontos: az adott szervezet és helyzet más-más motiváció kijelölését igényli, az az kérdés, hogy mire reagálnak az emberek.</w:t>
      </w:r>
    </w:p>
    <w:p w:rsidR="002937F7" w:rsidRDefault="002937F7" w:rsidP="002937F7">
      <w:pPr>
        <w:spacing w:after="0" w:line="240" w:lineRule="auto"/>
        <w:jc w:val="both"/>
      </w:pPr>
    </w:p>
    <w:p w:rsidR="002937F7" w:rsidRDefault="002937F7" w:rsidP="002937F7">
      <w:pPr>
        <w:spacing w:after="0" w:line="240" w:lineRule="auto"/>
        <w:jc w:val="both"/>
      </w:pPr>
      <w:r>
        <w:t>Az emberi méltóság „felfedezése” a kísérlet adatainak feldolgozásával kezdődött az ipari bürokráciák történetében.</w:t>
      </w:r>
    </w:p>
    <w:p w:rsidR="002937F7" w:rsidRDefault="002937F7" w:rsidP="002937F7">
      <w:pPr>
        <w:spacing w:after="0" w:line="240" w:lineRule="auto"/>
        <w:jc w:val="both"/>
      </w:pPr>
    </w:p>
    <w:p w:rsidR="002937F7" w:rsidRDefault="002937F7" w:rsidP="002937F7">
      <w:pPr>
        <w:spacing w:after="0" w:line="240" w:lineRule="auto"/>
        <w:jc w:val="both"/>
        <w:rPr>
          <w:b/>
        </w:rPr>
      </w:pPr>
      <w:r w:rsidRPr="006B14C0">
        <w:rPr>
          <w:b/>
        </w:rPr>
        <w:t>Röviden ismertesse milyen alapvető szempontok fon</w:t>
      </w:r>
      <w:r>
        <w:rPr>
          <w:b/>
        </w:rPr>
        <w:t>tosságát hangsúlyozza a humán re</w:t>
      </w:r>
      <w:r w:rsidRPr="006B14C0">
        <w:rPr>
          <w:b/>
        </w:rPr>
        <w:t>láció menedzsmentje</w:t>
      </w:r>
      <w:r>
        <w:rPr>
          <w:b/>
        </w:rPr>
        <w:t>!</w:t>
      </w:r>
    </w:p>
    <w:p w:rsidR="002937F7" w:rsidRDefault="002937F7" w:rsidP="002937F7">
      <w:pPr>
        <w:spacing w:after="0" w:line="240" w:lineRule="auto"/>
        <w:jc w:val="both"/>
        <w:rPr>
          <w:b/>
        </w:rPr>
      </w:pPr>
    </w:p>
    <w:p w:rsidR="002937F7" w:rsidRDefault="002937F7" w:rsidP="002937F7">
      <w:pPr>
        <w:spacing w:after="0" w:line="240" w:lineRule="auto"/>
        <w:jc w:val="both"/>
      </w:pPr>
      <w:r>
        <w:t xml:space="preserve">A személyiség meghatározása és értékelése a rendszeren belül. </w:t>
      </w:r>
    </w:p>
    <w:p w:rsidR="002937F7" w:rsidRDefault="002937F7" w:rsidP="002937F7">
      <w:pPr>
        <w:spacing w:after="0" w:line="240" w:lineRule="auto"/>
        <w:jc w:val="both"/>
      </w:pPr>
      <w:r>
        <w:t>Asz informális szféra érzékelés a szervezeten belül.</w:t>
      </w:r>
    </w:p>
    <w:p w:rsidR="002937F7" w:rsidRDefault="002937F7" w:rsidP="002937F7">
      <w:pPr>
        <w:spacing w:after="0" w:line="240" w:lineRule="auto"/>
        <w:jc w:val="both"/>
      </w:pPr>
      <w:r>
        <w:t>A szervezeti rendszerek organikus jellemzőinek értékelése.</w:t>
      </w:r>
    </w:p>
    <w:p w:rsidR="002937F7" w:rsidRDefault="002937F7" w:rsidP="002937F7">
      <w:pPr>
        <w:spacing w:after="0" w:line="240" w:lineRule="auto"/>
        <w:jc w:val="both"/>
      </w:pPr>
    </w:p>
    <w:p w:rsidR="002937F7" w:rsidRPr="006B14C0" w:rsidRDefault="002937F7" w:rsidP="002937F7">
      <w:pPr>
        <w:spacing w:after="0" w:line="240" w:lineRule="auto"/>
        <w:jc w:val="both"/>
        <w:rPr>
          <w:b/>
        </w:rPr>
      </w:pPr>
      <w:r w:rsidRPr="006B14C0">
        <w:rPr>
          <w:b/>
        </w:rPr>
        <w:t>Írja le, hogy milyen szempontokat vesz figyelembe a személyiség és az informális csoportviszonyok tekintetében a humán reláció menedzsmentje!</w:t>
      </w:r>
    </w:p>
    <w:p w:rsidR="002937F7" w:rsidRDefault="002937F7" w:rsidP="002937F7">
      <w:pPr>
        <w:spacing w:after="0" w:line="240" w:lineRule="auto"/>
        <w:jc w:val="both"/>
      </w:pPr>
    </w:p>
    <w:p w:rsidR="002937F7" w:rsidRDefault="002937F7" w:rsidP="002937F7">
      <w:pPr>
        <w:spacing w:after="0" w:line="240" w:lineRule="auto"/>
        <w:jc w:val="both"/>
      </w:pPr>
      <w:r w:rsidRPr="006B14C0">
        <w:t>A humán reláció menedzsment előtérbe helyezi a tudat és a tudat által „hordozott” szellemi és érzelmi tényezők, erkölcsi normák és a motiváció kérdését.</w:t>
      </w:r>
    </w:p>
    <w:p w:rsidR="002937F7" w:rsidRDefault="002937F7" w:rsidP="002937F7">
      <w:pPr>
        <w:spacing w:after="0" w:line="240" w:lineRule="auto"/>
        <w:jc w:val="both"/>
      </w:pPr>
      <w:r w:rsidRPr="006B14C0">
        <w:t xml:space="preserve">Az irányzat hangsúlyozza a személyiség - mint komplex (összetett) „pszichofizikai” (lelki és testi) rendszer, a tudat hordozója a cselekvés alanya - fontosságát és az egyéni adottságok képességek, attitűdök (bizonyos értékek mentén való </w:t>
      </w:r>
      <w:proofErr w:type="spellStart"/>
      <w:r w:rsidRPr="006B14C0">
        <w:t>beállítódások</w:t>
      </w:r>
      <w:proofErr w:type="spellEnd"/>
      <w:r w:rsidRPr="006B14C0">
        <w:t>), jelentőségét a szervezeti rendszerben</w:t>
      </w:r>
    </w:p>
    <w:p w:rsidR="002937F7" w:rsidRDefault="002937F7" w:rsidP="002937F7">
      <w:pPr>
        <w:spacing w:after="0" w:line="240" w:lineRule="auto"/>
        <w:jc w:val="both"/>
      </w:pPr>
      <w:r w:rsidRPr="006B14C0">
        <w:t>Az irányzat ráirányítja a figyelmet a sze</w:t>
      </w:r>
      <w:r>
        <w:t xml:space="preserve">rvezetek informális szféráinak </w:t>
      </w:r>
      <w:r w:rsidRPr="006B14C0">
        <w:t xml:space="preserve">fontosságára, és így a menedzselési folyamatban hangsúlyossá válnak a formalizált (szabályozott) szerkezet „alatti” informális szféra (szervezeti szabályok révén nem meghatározott) szerkezeti viszonyai (például a nem szabályozott, </w:t>
      </w:r>
      <w:proofErr w:type="spellStart"/>
      <w:r w:rsidRPr="006B14C0">
        <w:t>spontánul</w:t>
      </w:r>
      <w:proofErr w:type="spellEnd"/>
      <w:r w:rsidRPr="006B14C0">
        <w:t xml:space="preserve"> kialakuló szerepviszonyok és normarendszerek).</w:t>
      </w:r>
    </w:p>
    <w:p w:rsidR="002937F7" w:rsidRDefault="002937F7" w:rsidP="002937F7">
      <w:pPr>
        <w:spacing w:after="0" w:line="240" w:lineRule="auto"/>
        <w:jc w:val="both"/>
      </w:pPr>
    </w:p>
    <w:p w:rsidR="002937F7" w:rsidRPr="006B14C0" w:rsidRDefault="002937F7" w:rsidP="002937F7">
      <w:pPr>
        <w:spacing w:after="0" w:line="240" w:lineRule="auto"/>
        <w:jc w:val="both"/>
        <w:rPr>
          <w:b/>
        </w:rPr>
      </w:pPr>
      <w:r w:rsidRPr="006B14C0">
        <w:rPr>
          <w:b/>
        </w:rPr>
        <w:t xml:space="preserve">Miért fontos eleme a humán reláció menedzsmentjének a </w:t>
      </w:r>
      <w:proofErr w:type="spellStart"/>
      <w:r w:rsidRPr="006B14C0">
        <w:rPr>
          <w:b/>
        </w:rPr>
        <w:t>participáció</w:t>
      </w:r>
      <w:proofErr w:type="spellEnd"/>
      <w:r w:rsidRPr="006B14C0">
        <w:rPr>
          <w:b/>
        </w:rPr>
        <w:t xml:space="preserve"> modellje?</w:t>
      </w:r>
    </w:p>
    <w:p w:rsidR="002937F7" w:rsidRDefault="002937F7" w:rsidP="002937F7">
      <w:pPr>
        <w:spacing w:after="0" w:line="240" w:lineRule="auto"/>
        <w:jc w:val="both"/>
      </w:pPr>
    </w:p>
    <w:p w:rsidR="002937F7" w:rsidRDefault="002937F7" w:rsidP="002937F7">
      <w:pPr>
        <w:spacing w:after="0" w:line="240" w:lineRule="auto"/>
        <w:jc w:val="both"/>
      </w:pPr>
      <w:r w:rsidRPr="006B14C0">
        <w:t>A humán reláció menedzsment a részvételen alapuló (</w:t>
      </w:r>
      <w:proofErr w:type="spellStart"/>
      <w:r w:rsidRPr="006B14C0">
        <w:t>participatív</w:t>
      </w:r>
      <w:proofErr w:type="spellEnd"/>
      <w:r w:rsidRPr="006B14C0">
        <w:t xml:space="preserve">) kapcsolatrendszer és működés viszonyait helyezi előtérbe, felvetve egyfelől a szervezeti kooperáció (együttműködés) és konszenzus (teljes egyetértés), másfelől a problémák helyi szintű (ahol felmerül, ahol jelentkezik) kezelésének és megoldásának folyamatait. Ez utóbbi már a centralizáció (központosítás), decentralizáció (a centralizáció </w:t>
      </w:r>
      <w:proofErr w:type="spellStart"/>
      <w:r w:rsidRPr="006B14C0">
        <w:t>ellentéte</w:t>
      </w:r>
      <w:proofErr w:type="spellEnd"/>
      <w:r w:rsidRPr="006B14C0">
        <w:t>, a döntések alacsonyabb szintre helyezése), valamint a „szubszidiaritás” (a szervezeti központ és a szervezeti perifériák viszonyát meghatározó viszonyrendszer, amelynek értelmében a dolgok a lehető legalacsonyabb szinten dőljenek el, ott, ahol a legnagyobb az érdekeltség) elvét is érinti</w:t>
      </w:r>
    </w:p>
    <w:p w:rsidR="002937F7" w:rsidRDefault="002937F7" w:rsidP="002937F7">
      <w:pPr>
        <w:spacing w:after="0" w:line="240" w:lineRule="auto"/>
        <w:jc w:val="both"/>
      </w:pPr>
    </w:p>
    <w:p w:rsidR="002937F7" w:rsidRPr="006B14C0" w:rsidRDefault="002937F7" w:rsidP="002937F7">
      <w:pPr>
        <w:spacing w:after="0" w:line="240" w:lineRule="auto"/>
        <w:jc w:val="both"/>
        <w:rPr>
          <w:b/>
        </w:rPr>
      </w:pPr>
      <w:r w:rsidRPr="006B14C0">
        <w:rPr>
          <w:b/>
        </w:rPr>
        <w:t xml:space="preserve">Vázolja fel, hogy milyen típusokat tartalmaz a vezetési stílus alapvető modellje Kurt </w:t>
      </w:r>
      <w:proofErr w:type="spellStart"/>
      <w:r w:rsidRPr="006B14C0">
        <w:rPr>
          <w:b/>
        </w:rPr>
        <w:t>Lewinnél</w:t>
      </w:r>
      <w:proofErr w:type="spellEnd"/>
      <w:r w:rsidRPr="006B14C0">
        <w:rPr>
          <w:b/>
        </w:rPr>
        <w:t>!</w:t>
      </w:r>
    </w:p>
    <w:p w:rsidR="002937F7" w:rsidRDefault="002937F7" w:rsidP="002937F7">
      <w:pPr>
        <w:spacing w:after="0" w:line="240" w:lineRule="auto"/>
        <w:jc w:val="both"/>
      </w:pPr>
    </w:p>
    <w:p w:rsidR="002937F7" w:rsidRDefault="002937F7" w:rsidP="002937F7">
      <w:pPr>
        <w:spacing w:after="0" w:line="240" w:lineRule="auto"/>
        <w:jc w:val="both"/>
      </w:pPr>
      <w:r w:rsidRPr="00C00DB6">
        <w:t>Az irányzat a hatáskör-átruházást (delegálást), az egyensúly („homeosztázis”) és az arányosság (az adott jelenség súlyának megfelelő képviselet) ügyét is behozza a szervezeti működés viszonyrendszerébe. A szervezeti centralizáció és az emberi aspektus egyidejű előtérbe kerülése felveti a vezetés „emberi oldalát” (a „vezetési stílust”), illetve a vezetést, mint döntési folyamat kérdését (a döntéselmélet problematikáját) is</w:t>
      </w:r>
      <w:r>
        <w:t>.</w:t>
      </w:r>
    </w:p>
    <w:p w:rsidR="002937F7" w:rsidRDefault="002937F7" w:rsidP="002937F7">
      <w:pPr>
        <w:spacing w:after="0" w:line="240" w:lineRule="auto"/>
        <w:jc w:val="both"/>
      </w:pPr>
    </w:p>
    <w:p w:rsidR="002937F7" w:rsidRPr="00C00DB6" w:rsidRDefault="002937F7" w:rsidP="002937F7">
      <w:pPr>
        <w:spacing w:after="0" w:line="240" w:lineRule="auto"/>
        <w:jc w:val="both"/>
        <w:rPr>
          <w:b/>
        </w:rPr>
      </w:pPr>
      <w:r w:rsidRPr="00C00DB6">
        <w:rPr>
          <w:b/>
        </w:rPr>
        <w:t>Vázolja fel az „x”</w:t>
      </w:r>
      <w:r>
        <w:rPr>
          <w:b/>
        </w:rPr>
        <w:t xml:space="preserve"> é</w:t>
      </w:r>
      <w:r w:rsidRPr="00C00DB6">
        <w:rPr>
          <w:b/>
        </w:rPr>
        <w:t>s az „y” elmélet lényegét!</w:t>
      </w:r>
    </w:p>
    <w:p w:rsidR="002937F7" w:rsidRDefault="002937F7" w:rsidP="002937F7">
      <w:pPr>
        <w:spacing w:after="0" w:line="240" w:lineRule="auto"/>
        <w:jc w:val="both"/>
      </w:pPr>
    </w:p>
    <w:p w:rsidR="002937F7" w:rsidRDefault="002937F7" w:rsidP="002937F7">
      <w:pPr>
        <w:spacing w:after="0" w:line="240" w:lineRule="auto"/>
        <w:jc w:val="both"/>
      </w:pPr>
      <w:r>
        <w:t>„x” elmélet felvetései:</w:t>
      </w:r>
    </w:p>
    <w:p w:rsidR="002937F7" w:rsidRDefault="002937F7" w:rsidP="002937F7">
      <w:pPr>
        <w:pStyle w:val="Listaszerbekezds"/>
        <w:numPr>
          <w:ilvl w:val="0"/>
          <w:numId w:val="7"/>
        </w:numPr>
        <w:spacing w:after="0" w:line="240" w:lineRule="auto"/>
        <w:jc w:val="both"/>
      </w:pPr>
      <w:r>
        <w:t>az átlagemberekben veleszületett idegenkedés és a munkával szemben. A vezetés feladat, hogy ezt különböző módokon ellensúlyozza.</w:t>
      </w:r>
    </w:p>
    <w:p w:rsidR="002937F7" w:rsidRDefault="002937F7" w:rsidP="002937F7">
      <w:pPr>
        <w:pStyle w:val="Listaszerbekezds"/>
        <w:numPr>
          <w:ilvl w:val="0"/>
          <w:numId w:val="7"/>
        </w:numPr>
        <w:spacing w:after="0" w:line="240" w:lineRule="auto"/>
        <w:jc w:val="both"/>
      </w:pPr>
      <w:r>
        <w:lastRenderedPageBreak/>
        <w:t>A legtöbb embert kényszeríteni, ellenőrizni, irányítani és büntetéssel fenyegetni kell annak érdekében, hogy a feladatát megfelelően végezze. Az engedékenység, a vezetői jó szándék nem célravezető, helyette előnyben kell részesíteni a külső kényszert és az ellenőrzést.</w:t>
      </w:r>
    </w:p>
    <w:p w:rsidR="002937F7" w:rsidRDefault="002937F7" w:rsidP="002937F7">
      <w:pPr>
        <w:pStyle w:val="Listaszerbekezds"/>
        <w:numPr>
          <w:ilvl w:val="0"/>
          <w:numId w:val="7"/>
        </w:numPr>
        <w:spacing w:after="0" w:line="240" w:lineRule="auto"/>
        <w:jc w:val="both"/>
      </w:pPr>
      <w:r>
        <w:t>Az átlagember nem szereti a felelősséget, ezzel szemben igényli, hogy irányítsák.</w:t>
      </w:r>
    </w:p>
    <w:p w:rsidR="002937F7" w:rsidRDefault="002937F7" w:rsidP="002937F7">
      <w:pPr>
        <w:spacing w:after="0" w:line="240" w:lineRule="auto"/>
        <w:jc w:val="both"/>
      </w:pPr>
      <w:r>
        <w:t>„y” elmélet felvetései:</w:t>
      </w:r>
    </w:p>
    <w:p w:rsidR="002937F7" w:rsidRDefault="002937F7" w:rsidP="002937F7">
      <w:pPr>
        <w:pStyle w:val="Listaszerbekezds"/>
        <w:numPr>
          <w:ilvl w:val="0"/>
          <w:numId w:val="7"/>
        </w:numPr>
        <w:spacing w:after="0" w:line="240" w:lineRule="auto"/>
        <w:jc w:val="both"/>
      </w:pPr>
      <w:r>
        <w:t xml:space="preserve">az átlagember nem idegenkedik a munkától, hanem épp ellenkezőleg, természetes és kívánatos számára a munkavégzéssel </w:t>
      </w:r>
      <w:proofErr w:type="spellStart"/>
      <w:r>
        <w:t>együttjáró</w:t>
      </w:r>
      <w:proofErr w:type="spellEnd"/>
      <w:r>
        <w:t xml:space="preserve"> testi és szellemi erőfeszítés</w:t>
      </w:r>
    </w:p>
    <w:p w:rsidR="002937F7" w:rsidRDefault="002937F7" w:rsidP="002937F7">
      <w:pPr>
        <w:pStyle w:val="Listaszerbekezds"/>
        <w:numPr>
          <w:ilvl w:val="0"/>
          <w:numId w:val="7"/>
        </w:numPr>
        <w:spacing w:after="0" w:line="240" w:lineRule="auto"/>
        <w:jc w:val="both"/>
      </w:pPr>
      <w:r>
        <w:t>ha egy ember bizonyos szervezeti célok iránt elkötelezi magát, akkor nem a külső kényszer az egyetlen erő, melye azok elérése érdekében motiválja. A célokkal történő azonosulás esetén az ember képes magát irányítani és ellenőrizni.</w:t>
      </w:r>
    </w:p>
    <w:p w:rsidR="002937F7" w:rsidRDefault="002937F7" w:rsidP="002937F7">
      <w:pPr>
        <w:pStyle w:val="Listaszerbekezds"/>
        <w:numPr>
          <w:ilvl w:val="0"/>
          <w:numId w:val="7"/>
        </w:numPr>
        <w:spacing w:after="0" w:line="240" w:lineRule="auto"/>
        <w:jc w:val="both"/>
      </w:pPr>
      <w:r>
        <w:t>az ember szervezeti célok irányit elkötelezettsége azon is múlik, hogy a szervezet cserébe milyen jutalmat kínál</w:t>
      </w:r>
    </w:p>
    <w:p w:rsidR="002937F7" w:rsidRDefault="002937F7" w:rsidP="002937F7">
      <w:pPr>
        <w:pStyle w:val="Listaszerbekezds"/>
        <w:numPr>
          <w:ilvl w:val="0"/>
          <w:numId w:val="7"/>
        </w:numPr>
        <w:spacing w:after="0" w:line="240" w:lineRule="auto"/>
        <w:jc w:val="both"/>
      </w:pPr>
      <w:r>
        <w:t>a megfelelő feltételek esetén az átlagember elvállalja, sőt keresi a felelősséget</w:t>
      </w:r>
    </w:p>
    <w:p w:rsidR="002937F7" w:rsidRDefault="002937F7" w:rsidP="002937F7">
      <w:pPr>
        <w:pStyle w:val="Listaszerbekezds"/>
        <w:numPr>
          <w:ilvl w:val="0"/>
          <w:numId w:val="7"/>
        </w:numPr>
        <w:spacing w:after="0" w:line="240" w:lineRule="auto"/>
        <w:jc w:val="both"/>
      </w:pPr>
      <w:r>
        <w:t>az alkotóképeség, a lelemény, a képzelőerő a legtöbb ember veleszületett adottsága</w:t>
      </w:r>
    </w:p>
    <w:p w:rsidR="002937F7" w:rsidRDefault="002937F7" w:rsidP="002937F7">
      <w:pPr>
        <w:pStyle w:val="Listaszerbekezds"/>
        <w:numPr>
          <w:ilvl w:val="0"/>
          <w:numId w:val="7"/>
        </w:numPr>
        <w:spacing w:after="0" w:line="240" w:lineRule="auto"/>
        <w:jc w:val="both"/>
      </w:pPr>
      <w:r>
        <w:t>a modern ipari élet feltételei között az átlagember szellemi potenciáját csak részben használják ki.</w:t>
      </w:r>
    </w:p>
    <w:p w:rsidR="002937F7" w:rsidRDefault="002937F7" w:rsidP="002937F7">
      <w:pPr>
        <w:spacing w:after="0" w:line="240" w:lineRule="auto"/>
        <w:jc w:val="both"/>
      </w:pPr>
    </w:p>
    <w:p w:rsidR="002937F7" w:rsidRPr="005C53E3" w:rsidRDefault="002937F7" w:rsidP="002937F7">
      <w:pPr>
        <w:spacing w:after="0" w:line="240" w:lineRule="auto"/>
        <w:jc w:val="both"/>
        <w:rPr>
          <w:b/>
        </w:rPr>
      </w:pPr>
      <w:r w:rsidRPr="005C53E3">
        <w:rPr>
          <w:b/>
        </w:rPr>
        <w:t>A menedzsment elméletek (a klasszikus menedzsmenttől az interakció menedzsment elméletéig) a szervezet és környezet tekintve milyen „fejlődési ívet” mutattak?</w:t>
      </w:r>
    </w:p>
    <w:p w:rsidR="002937F7" w:rsidRDefault="002937F7" w:rsidP="002937F7">
      <w:pPr>
        <w:spacing w:after="0" w:line="240" w:lineRule="auto"/>
        <w:jc w:val="both"/>
      </w:pPr>
    </w:p>
    <w:p w:rsidR="002937F7" w:rsidRDefault="002937F7" w:rsidP="002937F7">
      <w:pPr>
        <w:spacing w:after="0" w:line="240" w:lineRule="auto"/>
        <w:jc w:val="both"/>
      </w:pPr>
      <w:r w:rsidRPr="005C53E3">
        <w:t>Az adaptáció-menedzsment célja olyan szervezeti rendszer kialakítása és működtetése, amely a környezeti hatásokhoz minél tökéletesebben képes alkalmazkodni. Az adaptáció-menedzsment szerint csak úgy alakítható ki az igazán hatékony üzemszervezet, ha maga a rendszer a lehető legtökéletesebben alkalmazkodik környezetéhez</w:t>
      </w:r>
    </w:p>
    <w:p w:rsidR="002937F7" w:rsidRDefault="002937F7" w:rsidP="002937F7">
      <w:pPr>
        <w:spacing w:after="0" w:line="240" w:lineRule="auto"/>
        <w:jc w:val="both"/>
      </w:pPr>
      <w:r w:rsidRPr="005C53E3">
        <w:t xml:space="preserve">Az adaptáció-menedzsment legjellegzetesebb irányzata a </w:t>
      </w:r>
      <w:proofErr w:type="spellStart"/>
      <w:r w:rsidRPr="005C53E3">
        <w:t>kontingencia</w:t>
      </w:r>
      <w:proofErr w:type="spellEnd"/>
      <w:r w:rsidRPr="005C53E3">
        <w:t xml:space="preserve"> (szituáció) menedzsment. Ez a menedzselési technika az üzem</w:t>
      </w:r>
      <w:r>
        <w:t>i környezetre vonatkozóan azt a</w:t>
      </w:r>
      <w:r w:rsidRPr="005C53E3">
        <w:t xml:space="preserve"> megállapítást teszi, hogy a környezet folyamatos mozgásban, változásban van, és így minden (időben egymás után következő) helyzet más-más szituáció.</w:t>
      </w:r>
    </w:p>
    <w:p w:rsidR="002937F7" w:rsidRDefault="002937F7" w:rsidP="002937F7">
      <w:pPr>
        <w:spacing w:after="0" w:line="240" w:lineRule="auto"/>
        <w:jc w:val="both"/>
      </w:pPr>
      <w:r w:rsidRPr="005C53E3">
        <w:t>Az adaptáció-menedzsment fontos és napjainkban még növekvő jelentőségű irányzata az intézményi (</w:t>
      </w:r>
      <w:proofErr w:type="spellStart"/>
      <w:r w:rsidRPr="005C53E3">
        <w:t>institucionalista</w:t>
      </w:r>
      <w:proofErr w:type="spellEnd"/>
      <w:r w:rsidRPr="005C53E3">
        <w:t>) menedzsment. Az állam, gazdasági jelenlétének, piacszabályozó szerepének fokozódása (az állam, gazdasági intervenciójának /beavatkozásának/ növekedése) irányította rá erőteljesebben a figyelmet az intézményi-menedzsmentre. Az irányzat lényege, hogy a modern piac-, illetve vegyes-gazdaságokban, ahol a kétféle gazdasági koordinációs mechanizmus – a piaci és a bürokratikus (szervezeti) koordináció érvényesül – az állam, eszközei révén (erőforrás-ellenőrzés, piacbefolyásolás, adminisztratív-hatalmi determináció stb.) a bürokratikus koordináció irányába képes „billenteni” a szervezetek menedzselését.</w:t>
      </w:r>
    </w:p>
    <w:p w:rsidR="002937F7" w:rsidRPr="005C53E3" w:rsidRDefault="002937F7" w:rsidP="002937F7">
      <w:pPr>
        <w:spacing w:after="0" w:line="240" w:lineRule="auto"/>
        <w:jc w:val="both"/>
        <w:rPr>
          <w:b/>
        </w:rPr>
      </w:pPr>
    </w:p>
    <w:p w:rsidR="002937F7" w:rsidRPr="005C53E3" w:rsidRDefault="002937F7" w:rsidP="002937F7">
      <w:pPr>
        <w:spacing w:after="0" w:line="240" w:lineRule="auto"/>
        <w:jc w:val="both"/>
        <w:rPr>
          <w:b/>
        </w:rPr>
      </w:pPr>
      <w:r w:rsidRPr="005C53E3">
        <w:rPr>
          <w:b/>
        </w:rPr>
        <w:t>Sorolja fel, milyen kritikai szempontokat fogalmazott meg a humán reláció menedzsmentje a klasszikus menedzsmenttel szemben!</w:t>
      </w:r>
    </w:p>
    <w:p w:rsidR="002937F7" w:rsidRDefault="002937F7" w:rsidP="002937F7">
      <w:pPr>
        <w:spacing w:after="0" w:line="240" w:lineRule="auto"/>
        <w:jc w:val="both"/>
      </w:pPr>
    </w:p>
    <w:p w:rsidR="002937F7" w:rsidRPr="006B14C0" w:rsidRDefault="002937F7" w:rsidP="002937F7">
      <w:pPr>
        <w:spacing w:after="0" w:line="240" w:lineRule="auto"/>
        <w:jc w:val="both"/>
      </w:pPr>
      <w:r w:rsidRPr="00504C76">
        <w:t>A menedzsment, mint a hatékony rendszerszervezés technikája, történetileg a klasszikus menedzsment „szigorú” (pontosan és következetesen betartandó) szervezetépítési és működtetési szabályokat állító irányzatával indult. Ugyanakkor a történeti időszaktól függetlenül az üzemi rendszer kialakítása, szerkezeti elemeinek rögzítése alapvetően mindig is a klasszikus menedzsment szabályai szerint kell, hogy induljon, illetve történjen. Ez a tény a szervezetnek a rendszerjellegéből és abból a tulajdonságából következik, hogy szabályok szerint felépülő, a környezettől strukturálisan elkülönülő „lokalitásként” (belső szervezeti világgal rendelkező egységként) létezik és működik</w:t>
      </w:r>
    </w:p>
    <w:p w:rsidR="002937F7" w:rsidRPr="00712925" w:rsidRDefault="002937F7" w:rsidP="002937F7">
      <w:pPr>
        <w:spacing w:after="0" w:line="240" w:lineRule="auto"/>
        <w:jc w:val="both"/>
        <w:rPr>
          <w:rFonts w:cstheme="minorHAnsi"/>
          <w:b/>
        </w:rPr>
      </w:pPr>
      <w:r w:rsidRPr="00712925">
        <w:rPr>
          <w:rFonts w:cstheme="minorHAnsi"/>
          <w:b/>
        </w:rPr>
        <w:t>Vázolja fel a változások menedzselésének modelljét!</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rPr>
      </w:pPr>
      <w:r w:rsidRPr="00712925">
        <w:rPr>
          <w:rFonts w:cstheme="minorHAnsi"/>
        </w:rPr>
        <w:t>Az interakció-menedzsment a szervezet-környezet viszony tekintetében a kölcsönhatás szerepét hangsúlyozza</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rPr>
      </w:pPr>
      <w:r w:rsidRPr="00712925">
        <w:rPr>
          <w:rFonts w:cstheme="minorHAnsi"/>
        </w:rPr>
        <w:lastRenderedPageBreak/>
        <w:t>Folyamatmodellek</w:t>
      </w:r>
    </w:p>
    <w:p w:rsidR="002937F7" w:rsidRPr="00712925" w:rsidRDefault="002937F7" w:rsidP="002937F7">
      <w:pPr>
        <w:spacing w:after="0" w:line="240" w:lineRule="auto"/>
        <w:jc w:val="both"/>
        <w:rPr>
          <w:rFonts w:cstheme="minorHAnsi"/>
        </w:rPr>
      </w:pPr>
      <w:r w:rsidRPr="00712925">
        <w:rPr>
          <w:rFonts w:cstheme="minorHAnsi"/>
        </w:rPr>
        <w:t>Általános folyamatmodell</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rPr>
      </w:pPr>
      <w:r w:rsidRPr="00712925">
        <w:rPr>
          <w:rFonts w:cstheme="minorHAnsi"/>
        </w:rPr>
        <w:t>A változás „szakaszoló” modelljei</w:t>
      </w:r>
    </w:p>
    <w:p w:rsidR="002937F7" w:rsidRPr="00712925" w:rsidRDefault="002937F7" w:rsidP="002937F7">
      <w:pPr>
        <w:pStyle w:val="Listaszerbekezds"/>
        <w:numPr>
          <w:ilvl w:val="0"/>
          <w:numId w:val="8"/>
        </w:numPr>
        <w:spacing w:after="0" w:line="240" w:lineRule="auto"/>
        <w:jc w:val="both"/>
        <w:rPr>
          <w:rFonts w:cstheme="minorHAnsi"/>
        </w:rPr>
      </w:pPr>
      <w:proofErr w:type="spellStart"/>
      <w:r w:rsidRPr="00712925">
        <w:rPr>
          <w:rFonts w:cstheme="minorHAnsi"/>
        </w:rPr>
        <w:t>Lewin</w:t>
      </w:r>
      <w:proofErr w:type="spellEnd"/>
      <w:r w:rsidRPr="00712925">
        <w:rPr>
          <w:rFonts w:cstheme="minorHAnsi"/>
        </w:rPr>
        <w:t xml:space="preserve"> klasszikus modellje</w:t>
      </w:r>
    </w:p>
    <w:p w:rsidR="002937F7" w:rsidRPr="00712925" w:rsidRDefault="002937F7" w:rsidP="002937F7">
      <w:pPr>
        <w:pStyle w:val="Listaszerbekezds"/>
        <w:numPr>
          <w:ilvl w:val="0"/>
          <w:numId w:val="8"/>
        </w:numPr>
        <w:spacing w:after="0" w:line="240" w:lineRule="auto"/>
        <w:jc w:val="both"/>
        <w:rPr>
          <w:rFonts w:cstheme="minorHAnsi"/>
        </w:rPr>
      </w:pPr>
      <w:proofErr w:type="spellStart"/>
      <w:r w:rsidRPr="00712925">
        <w:rPr>
          <w:rFonts w:cstheme="minorHAnsi"/>
        </w:rPr>
        <w:t>Jick</w:t>
      </w:r>
      <w:proofErr w:type="spellEnd"/>
      <w:r w:rsidRPr="00712925">
        <w:rPr>
          <w:rFonts w:cstheme="minorHAnsi"/>
        </w:rPr>
        <w:t xml:space="preserve"> tízlépcsős modellje</w:t>
      </w:r>
    </w:p>
    <w:p w:rsidR="002937F7" w:rsidRPr="00712925" w:rsidRDefault="002937F7" w:rsidP="002937F7">
      <w:pPr>
        <w:pStyle w:val="Listaszerbekezds"/>
        <w:numPr>
          <w:ilvl w:val="0"/>
          <w:numId w:val="8"/>
        </w:numPr>
        <w:spacing w:after="0" w:line="240" w:lineRule="auto"/>
        <w:jc w:val="both"/>
        <w:rPr>
          <w:rFonts w:cstheme="minorHAnsi"/>
        </w:rPr>
      </w:pPr>
      <w:r w:rsidRPr="00712925">
        <w:rPr>
          <w:rFonts w:cstheme="minorHAnsi"/>
        </w:rPr>
        <w:t>a GE hétlépéses modellje</w:t>
      </w:r>
    </w:p>
    <w:p w:rsidR="002937F7" w:rsidRPr="00712925" w:rsidRDefault="002937F7" w:rsidP="002937F7">
      <w:pPr>
        <w:pStyle w:val="Listaszerbekezds"/>
        <w:numPr>
          <w:ilvl w:val="0"/>
          <w:numId w:val="8"/>
        </w:numPr>
        <w:spacing w:after="0" w:line="240" w:lineRule="auto"/>
        <w:jc w:val="both"/>
        <w:rPr>
          <w:rFonts w:cstheme="minorHAnsi"/>
        </w:rPr>
      </w:pPr>
      <w:proofErr w:type="spellStart"/>
      <w:r w:rsidRPr="00712925">
        <w:rPr>
          <w:rFonts w:cstheme="minorHAnsi"/>
        </w:rPr>
        <w:t>Carnall</w:t>
      </w:r>
      <w:proofErr w:type="spellEnd"/>
      <w:r w:rsidRPr="00712925">
        <w:rPr>
          <w:rFonts w:cstheme="minorHAnsi"/>
        </w:rPr>
        <w:t xml:space="preserve"> modellje</w:t>
      </w:r>
    </w:p>
    <w:p w:rsidR="002937F7" w:rsidRPr="00712925" w:rsidRDefault="002937F7" w:rsidP="002937F7">
      <w:pPr>
        <w:pStyle w:val="Listaszerbekezds"/>
        <w:numPr>
          <w:ilvl w:val="0"/>
          <w:numId w:val="8"/>
        </w:numPr>
        <w:spacing w:after="0" w:line="240" w:lineRule="auto"/>
        <w:jc w:val="both"/>
        <w:rPr>
          <w:rFonts w:cstheme="minorHAnsi"/>
        </w:rPr>
      </w:pPr>
      <w:r w:rsidRPr="00712925">
        <w:rPr>
          <w:rFonts w:cstheme="minorHAnsi"/>
        </w:rPr>
        <w:t xml:space="preserve">a változási ciklus </w:t>
      </w:r>
      <w:proofErr w:type="spellStart"/>
      <w:r w:rsidRPr="00712925">
        <w:rPr>
          <w:rFonts w:cstheme="minorHAnsi"/>
        </w:rPr>
        <w:t>Want</w:t>
      </w:r>
      <w:proofErr w:type="spellEnd"/>
      <w:r w:rsidRPr="00712925">
        <w:rPr>
          <w:rFonts w:cstheme="minorHAnsi"/>
        </w:rPr>
        <w:t>-féle modellje</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b/>
        </w:rPr>
      </w:pPr>
      <w:r w:rsidRPr="00712925">
        <w:rPr>
          <w:rFonts w:cstheme="minorHAnsi"/>
          <w:b/>
        </w:rPr>
        <w:t>Vázolja fel az adaptációmenedzsment alapvető elveit és irányzatait!</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rPr>
      </w:pPr>
      <w:r w:rsidRPr="00712925">
        <w:rPr>
          <w:rFonts w:cstheme="minorHAnsi"/>
        </w:rPr>
        <w:t xml:space="preserve">Az adaptáció-menedzsment célja olyan szervezeti rendszer kialakítása és működtetése, amely a környezeti hatásokhoz minél tökéletesebben képes alkalmazkodni. Az adaptáció-menedzsment szerint csak úgy alakítható ki az igazán hatékony üzemszervezet, ha maga a rendszer a lehető legtökéletesebben alkalmazkodik környezetéhez. Ez a menedzsment irányzat tehát a rendszerépítés során döntően a szervezet-környezet viszonyra koncentrál és olyan szervezeti struktúrákat keres és preferál (támogat, előnyben részesít), amelyek egyrészt képesek a környezeti hatásokat megfelelő mértékben érzékelni (tehát rendelkeznek „receptív” /érzékelő/ képességgel és „input-érzékenységgel” /alkalmassággal a külső behatások érzékelésére/), másfelől ehhez az érzékelt környezethez képesek rendszerjellemzőikben (strukturálisan, funkcionálisan és </w:t>
      </w:r>
      <w:proofErr w:type="spellStart"/>
      <w:r w:rsidRPr="00712925">
        <w:rPr>
          <w:rFonts w:cstheme="minorHAnsi"/>
        </w:rPr>
        <w:t>dinamikailag</w:t>
      </w:r>
      <w:proofErr w:type="spellEnd"/>
      <w:r w:rsidRPr="00712925">
        <w:rPr>
          <w:rFonts w:cstheme="minorHAnsi"/>
        </w:rPr>
        <w:t>) alkalmazkodni.</w:t>
      </w:r>
    </w:p>
    <w:p w:rsidR="002937F7" w:rsidRPr="00712925" w:rsidRDefault="002937F7" w:rsidP="002937F7">
      <w:pPr>
        <w:spacing w:after="0" w:line="240" w:lineRule="auto"/>
        <w:jc w:val="both"/>
        <w:rPr>
          <w:rFonts w:cstheme="minorHAnsi"/>
        </w:rPr>
      </w:pPr>
    </w:p>
    <w:p w:rsidR="002937F7" w:rsidRPr="00712925" w:rsidRDefault="002937F7" w:rsidP="002937F7">
      <w:pPr>
        <w:pStyle w:val="Listaszerbekezds"/>
        <w:numPr>
          <w:ilvl w:val="0"/>
          <w:numId w:val="8"/>
        </w:numPr>
        <w:spacing w:after="0" w:line="240" w:lineRule="auto"/>
        <w:jc w:val="both"/>
        <w:rPr>
          <w:rFonts w:cstheme="minorHAnsi"/>
        </w:rPr>
      </w:pPr>
      <w:proofErr w:type="spellStart"/>
      <w:r w:rsidRPr="00712925">
        <w:rPr>
          <w:rFonts w:cstheme="minorHAnsi"/>
        </w:rPr>
        <w:t>kontingencia</w:t>
      </w:r>
      <w:proofErr w:type="spellEnd"/>
      <w:r w:rsidRPr="00712925">
        <w:rPr>
          <w:rFonts w:cstheme="minorHAnsi"/>
        </w:rPr>
        <w:t xml:space="preserve"> (szituáció) menedzsment</w:t>
      </w:r>
    </w:p>
    <w:p w:rsidR="002937F7" w:rsidRPr="00712925" w:rsidRDefault="002937F7" w:rsidP="002937F7">
      <w:pPr>
        <w:pStyle w:val="Listaszerbekezds"/>
        <w:numPr>
          <w:ilvl w:val="0"/>
          <w:numId w:val="8"/>
        </w:numPr>
        <w:spacing w:after="0" w:line="240" w:lineRule="auto"/>
        <w:jc w:val="both"/>
        <w:rPr>
          <w:rFonts w:cstheme="minorHAnsi"/>
        </w:rPr>
      </w:pPr>
      <w:r w:rsidRPr="00712925">
        <w:rPr>
          <w:rFonts w:cstheme="minorHAnsi"/>
        </w:rPr>
        <w:t>intézményi (</w:t>
      </w:r>
      <w:proofErr w:type="spellStart"/>
      <w:r w:rsidRPr="00712925">
        <w:rPr>
          <w:rFonts w:cstheme="minorHAnsi"/>
        </w:rPr>
        <w:t>institucionalista</w:t>
      </w:r>
      <w:proofErr w:type="spellEnd"/>
      <w:r w:rsidRPr="00712925">
        <w:rPr>
          <w:rFonts w:cstheme="minorHAnsi"/>
        </w:rPr>
        <w:t>) menedzsment</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b/>
        </w:rPr>
      </w:pPr>
      <w:r w:rsidRPr="00712925">
        <w:rPr>
          <w:rFonts w:cstheme="minorHAnsi"/>
          <w:b/>
        </w:rPr>
        <w:t xml:space="preserve">Ismertesse a </w:t>
      </w:r>
      <w:proofErr w:type="spellStart"/>
      <w:r w:rsidRPr="00712925">
        <w:rPr>
          <w:rFonts w:cstheme="minorHAnsi"/>
          <w:b/>
        </w:rPr>
        <w:t>kontigencia</w:t>
      </w:r>
      <w:proofErr w:type="spellEnd"/>
      <w:r w:rsidRPr="00712925">
        <w:rPr>
          <w:rFonts w:cstheme="minorHAnsi"/>
          <w:b/>
        </w:rPr>
        <w:t xml:space="preserve"> (szituáció) menedzsment főbb elemeit!</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rPr>
      </w:pPr>
      <w:r w:rsidRPr="00712925">
        <w:rPr>
          <w:rFonts w:cstheme="minorHAnsi"/>
        </w:rPr>
        <w:t>a menedzselési technika az üzemi környezetre vonatkozóan azt az megállapítást teszi, hogy a környezet folyamatos mozgásban, változásban van, és így minden (időben egymás után következő) helyzet más-más szituáció. Ebben a szemléleti kontextusban (összefüggésrendszerben) tehát a környezetnek nem is az összetettsége (strukturáltsága, differenciáltsága), hanem a változékonysága az igazán meghatározó. Kézenfekvő hát az a következtetés, hogy egy állandóan változó, mozgásban lévő és mindig új és új helyzetet produkáló környezethez nem lehet találni olyan alkalmazkodási metódust (módszertant), amely univerzális (mindenre kiterjedő érvényű) módon megoldaná az alkalmazkodás kérdését. A menedzsmentnek minden szituációhoz új alkalmazkodási technikát kell találni, amely a rendszertervezés, szervezés, irányítás, vezetés és kontroll állandó útkeresését és új megoldások alkalmazásának kényszerét követeli meg.</w:t>
      </w:r>
    </w:p>
    <w:p w:rsidR="002937F7" w:rsidRPr="00712925" w:rsidRDefault="002937F7" w:rsidP="002937F7">
      <w:pPr>
        <w:spacing w:after="0" w:line="240" w:lineRule="auto"/>
        <w:jc w:val="both"/>
        <w:rPr>
          <w:rFonts w:cstheme="minorHAnsi"/>
        </w:rPr>
      </w:pPr>
      <w:r w:rsidRPr="00712925">
        <w:rPr>
          <w:rFonts w:cstheme="minorHAnsi"/>
        </w:rPr>
        <w:t xml:space="preserve"> A </w:t>
      </w:r>
      <w:proofErr w:type="spellStart"/>
      <w:r w:rsidRPr="00712925">
        <w:rPr>
          <w:rFonts w:cstheme="minorHAnsi"/>
        </w:rPr>
        <w:t>kontingencia</w:t>
      </w:r>
      <w:proofErr w:type="spellEnd"/>
      <w:r w:rsidRPr="00712925">
        <w:rPr>
          <w:rFonts w:cstheme="minorHAnsi"/>
        </w:rPr>
        <w:t>-menedzsment az alkalmazkodás szervezeti feltételrendszerével kapcsolatban is állást foglal. Az adaptációs képesség elsősorban az alkalmazott technika és technológia jellegében, a szervezeti méretben és a szervezeti struktúra milyenségében keresendő. Akkor adaptívabb egy üzemszervezet, ha az alkalmazott technika és technológia korszerű, piacképes termékek termelésére képes és az életgörbéjének vitális (életképes) szakaszában van. Az üzemméret és az alkalmazkodás alapvetően és általánosságban úgy függ össze, hogy minél kisebb méretű egy szervezet, annál mozgékonyabb, minél nagyobb méretű, annál nehézkesebb.</w:t>
      </w:r>
    </w:p>
    <w:p w:rsidR="002937F7" w:rsidRPr="00712925" w:rsidRDefault="002937F7" w:rsidP="002937F7">
      <w:pPr>
        <w:spacing w:after="0" w:line="240" w:lineRule="auto"/>
        <w:jc w:val="both"/>
        <w:rPr>
          <w:rFonts w:cstheme="minorHAnsi"/>
        </w:rPr>
      </w:pPr>
      <w:r w:rsidRPr="00712925">
        <w:rPr>
          <w:rFonts w:cstheme="minorHAnsi"/>
        </w:rPr>
        <w:t xml:space="preserve">Az irányzat szerint a szervezeti struktúra az üzem környezethez való adaptációjának legfontosabb kérdése. Ha a struktúra rugalmas, hajlékony, nem túlszabályozott, könnyen változtatható, a szervezet sokkal jobban képes az alkalmazkodásra. Így természetes, hogy a környezet intenzív változása esetén csak a rugalmas struktúrával rendelkező szervezetek képesek igazán az alkalmazkodásra. A rugalmasságot alapvetően növeli például az üzemben a hierarchikus szintek számának csökkenése (az ún. „lapos struktúra kialakítása) és a decentralizáció, illetőleg a delegálás (jogkörátadás) mértékének növekedése. Ha pedig megnő a jogkörátadás mértéke, felerősödik az önellenőrzés lehetősége és </w:t>
      </w:r>
      <w:r w:rsidRPr="00712925">
        <w:rPr>
          <w:rFonts w:cstheme="minorHAnsi"/>
        </w:rPr>
        <w:lastRenderedPageBreak/>
        <w:t xml:space="preserve">szükségessége is, és </w:t>
      </w:r>
      <w:proofErr w:type="spellStart"/>
      <w:r w:rsidRPr="00712925">
        <w:rPr>
          <w:rFonts w:cstheme="minorHAnsi"/>
        </w:rPr>
        <w:t>felértékelődik</w:t>
      </w:r>
      <w:proofErr w:type="spellEnd"/>
      <w:r w:rsidRPr="00712925">
        <w:rPr>
          <w:rFonts w:cstheme="minorHAnsi"/>
        </w:rPr>
        <w:t xml:space="preserve"> a horizontális kommunikáció szerepe, amely végső soron jobban áttekinthető és „bejárható” üzemszerkezet kialakulását eredményezi.</w:t>
      </w:r>
    </w:p>
    <w:p w:rsidR="002937F7" w:rsidRPr="00712925" w:rsidRDefault="002937F7" w:rsidP="002937F7">
      <w:pPr>
        <w:spacing w:after="0" w:line="240" w:lineRule="auto"/>
        <w:jc w:val="both"/>
        <w:rPr>
          <w:rFonts w:cstheme="minorHAnsi"/>
        </w:rPr>
      </w:pPr>
      <w:r w:rsidRPr="00712925">
        <w:rPr>
          <w:rFonts w:cstheme="minorHAnsi"/>
        </w:rPr>
        <w:t>Ugyanakkor természetes az is, ha a környezeti változások lassúak, a merevebb, statikusabb szervezeti struktúrával rendelkező, nehézkes rendszerek lassú adaptációja is elegendő lehet a versenyhelyzetben lévő üzemi szervezetek fennmaradásához.</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b/>
        </w:rPr>
      </w:pPr>
      <w:r w:rsidRPr="00712925">
        <w:rPr>
          <w:rFonts w:cstheme="minorHAnsi"/>
          <w:b/>
        </w:rPr>
        <w:t xml:space="preserve">Sorolja fel a </w:t>
      </w:r>
      <w:proofErr w:type="spellStart"/>
      <w:r w:rsidRPr="00712925">
        <w:rPr>
          <w:rFonts w:cstheme="minorHAnsi"/>
          <w:b/>
        </w:rPr>
        <w:t>kontingencia</w:t>
      </w:r>
      <w:proofErr w:type="spellEnd"/>
      <w:r w:rsidRPr="00712925">
        <w:rPr>
          <w:rFonts w:cstheme="minorHAnsi"/>
          <w:b/>
        </w:rPr>
        <w:t xml:space="preserve"> menedzsment főbb irányzatait!</w:t>
      </w:r>
    </w:p>
    <w:p w:rsidR="002937F7" w:rsidRPr="00712925" w:rsidRDefault="002937F7" w:rsidP="002937F7">
      <w:pPr>
        <w:spacing w:after="0" w:line="240" w:lineRule="auto"/>
        <w:jc w:val="both"/>
        <w:rPr>
          <w:rFonts w:cstheme="minorHAnsi"/>
        </w:rPr>
      </w:pPr>
    </w:p>
    <w:p w:rsidR="002937F7" w:rsidRPr="00712925" w:rsidRDefault="002937F7" w:rsidP="002937F7">
      <w:pPr>
        <w:pStyle w:val="Listaszerbekezds"/>
        <w:numPr>
          <w:ilvl w:val="0"/>
          <w:numId w:val="8"/>
        </w:numPr>
        <w:spacing w:after="0" w:line="240" w:lineRule="auto"/>
        <w:jc w:val="both"/>
        <w:rPr>
          <w:rFonts w:cstheme="minorHAnsi"/>
        </w:rPr>
      </w:pPr>
      <w:r w:rsidRPr="00712925">
        <w:rPr>
          <w:rFonts w:cstheme="minorHAnsi"/>
        </w:rPr>
        <w:t>Technológiai menedzsment</w:t>
      </w:r>
    </w:p>
    <w:p w:rsidR="002937F7" w:rsidRPr="00712925" w:rsidRDefault="002937F7" w:rsidP="002937F7">
      <w:pPr>
        <w:pStyle w:val="Listaszerbekezds"/>
        <w:numPr>
          <w:ilvl w:val="0"/>
          <w:numId w:val="8"/>
        </w:numPr>
        <w:spacing w:after="0" w:line="240" w:lineRule="auto"/>
        <w:jc w:val="both"/>
        <w:rPr>
          <w:rFonts w:cstheme="minorHAnsi"/>
        </w:rPr>
      </w:pPr>
      <w:r w:rsidRPr="00712925">
        <w:rPr>
          <w:rFonts w:cstheme="minorHAnsi"/>
        </w:rPr>
        <w:t>Nagyság iskola</w:t>
      </w:r>
    </w:p>
    <w:p w:rsidR="002937F7" w:rsidRPr="00712925" w:rsidRDefault="002937F7" w:rsidP="002937F7">
      <w:pPr>
        <w:pStyle w:val="Listaszerbekezds"/>
        <w:numPr>
          <w:ilvl w:val="0"/>
          <w:numId w:val="8"/>
        </w:numPr>
        <w:spacing w:after="0" w:line="240" w:lineRule="auto"/>
        <w:jc w:val="both"/>
        <w:rPr>
          <w:rFonts w:cstheme="minorHAnsi"/>
        </w:rPr>
      </w:pPr>
      <w:r w:rsidRPr="00712925">
        <w:rPr>
          <w:rFonts w:cstheme="minorHAnsi"/>
        </w:rPr>
        <w:t>Külső környezeti irányzat</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b/>
        </w:rPr>
      </w:pPr>
      <w:r w:rsidRPr="00712925">
        <w:rPr>
          <w:rFonts w:cstheme="minorHAnsi"/>
          <w:b/>
        </w:rPr>
        <w:t>Ismertesse a külső környezeti irányzat főbb tételeit!</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rPr>
      </w:pPr>
      <w:r w:rsidRPr="00712925">
        <w:rPr>
          <w:rFonts w:cstheme="minorHAnsi"/>
        </w:rPr>
        <w:t>Az interakció-menedzsment a szervezet-környezet viszony tekintetében a kölcsönhatás szerepét hangsúlyozza.</w:t>
      </w:r>
    </w:p>
    <w:p w:rsidR="002937F7" w:rsidRPr="00712925" w:rsidRDefault="002937F7" w:rsidP="002937F7">
      <w:pPr>
        <w:spacing w:after="0" w:line="240" w:lineRule="auto"/>
        <w:jc w:val="both"/>
        <w:rPr>
          <w:rFonts w:cstheme="minorHAnsi"/>
        </w:rPr>
      </w:pPr>
      <w:r w:rsidRPr="00712925">
        <w:rPr>
          <w:rFonts w:cstheme="minorHAnsi"/>
        </w:rPr>
        <w:t>Az interakció-menedzsment feladatai közé az üzemszervezetek adaptációra való alkalmasságának fejlesztése mellett szükségszerűen kerülnek be azok a képességek, amelyek a környezetre hatás tekintetében felhasználhatóak. A környezetbefolyásolás feltételeit az üzemszervezet számára a menedzsment teremti meg.</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rPr>
      </w:pPr>
      <w:r w:rsidRPr="00712925">
        <w:rPr>
          <w:rFonts w:cstheme="minorHAnsi"/>
        </w:rPr>
        <w:t xml:space="preserve">Külső környezet iskola </w:t>
      </w:r>
    </w:p>
    <w:p w:rsidR="002937F7" w:rsidRPr="00712925" w:rsidRDefault="002937F7" w:rsidP="002937F7">
      <w:pPr>
        <w:spacing w:after="0" w:line="240" w:lineRule="auto"/>
        <w:jc w:val="both"/>
        <w:rPr>
          <w:rFonts w:cstheme="minorHAnsi"/>
        </w:rPr>
      </w:pPr>
      <w:r w:rsidRPr="00712925">
        <w:rPr>
          <w:rFonts w:cstheme="minorHAnsi"/>
        </w:rPr>
        <w:t>Organikus - mechanikus szervezet jellemzés alakul ki, és a szervezet igazodik a külső környezethez</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b/>
        </w:rPr>
      </w:pPr>
      <w:r w:rsidRPr="00712925">
        <w:rPr>
          <w:rFonts w:cstheme="minorHAnsi"/>
          <w:b/>
        </w:rPr>
        <w:t xml:space="preserve">Mit jelent a </w:t>
      </w:r>
      <w:proofErr w:type="spellStart"/>
      <w:r w:rsidRPr="00712925">
        <w:rPr>
          <w:rFonts w:cstheme="minorHAnsi"/>
          <w:b/>
        </w:rPr>
        <w:t>kontingencia</w:t>
      </w:r>
      <w:proofErr w:type="spellEnd"/>
      <w:r w:rsidRPr="00712925">
        <w:rPr>
          <w:rFonts w:cstheme="minorHAnsi"/>
          <w:b/>
        </w:rPr>
        <w:t xml:space="preserve"> fogalma?</w:t>
      </w:r>
    </w:p>
    <w:p w:rsidR="002937F7" w:rsidRPr="00712925" w:rsidRDefault="002937F7" w:rsidP="002937F7">
      <w:pPr>
        <w:spacing w:after="0" w:line="240" w:lineRule="auto"/>
        <w:jc w:val="both"/>
        <w:rPr>
          <w:rFonts w:cstheme="minorHAnsi"/>
          <w:b/>
        </w:rPr>
      </w:pPr>
    </w:p>
    <w:p w:rsidR="002937F7" w:rsidRPr="00712925" w:rsidRDefault="002937F7" w:rsidP="002937F7">
      <w:pPr>
        <w:spacing w:after="0" w:line="240" w:lineRule="auto"/>
        <w:jc w:val="both"/>
        <w:rPr>
          <w:rFonts w:cstheme="minorHAnsi"/>
        </w:rPr>
      </w:pPr>
      <w:r w:rsidRPr="00712925">
        <w:rPr>
          <w:rFonts w:cstheme="minorHAnsi"/>
        </w:rPr>
        <w:t xml:space="preserve">A </w:t>
      </w:r>
      <w:proofErr w:type="spellStart"/>
      <w:r w:rsidRPr="00712925">
        <w:rPr>
          <w:rFonts w:cstheme="minorHAnsi"/>
        </w:rPr>
        <w:t>kontingencia</w:t>
      </w:r>
      <w:proofErr w:type="spellEnd"/>
      <w:r w:rsidRPr="00712925">
        <w:rPr>
          <w:rFonts w:cstheme="minorHAnsi"/>
        </w:rPr>
        <w:t xml:space="preserve"> jelentése: ’esetlegesség’ (mint a szükségszerűség </w:t>
      </w:r>
      <w:proofErr w:type="spellStart"/>
      <w:r w:rsidRPr="00712925">
        <w:rPr>
          <w:rFonts w:cstheme="minorHAnsi"/>
        </w:rPr>
        <w:t>ellentéte</w:t>
      </w:r>
      <w:proofErr w:type="spellEnd"/>
      <w:r w:rsidRPr="00712925">
        <w:rPr>
          <w:rFonts w:cstheme="minorHAnsi"/>
        </w:rPr>
        <w:t>), illetve konkrétabban ’eshetőség’, ami előfordulhat, felmerülhet (ideértve előre nem látott, váratlan eseményeket, kiadásokat, akár veszélyforrásokat)</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b/>
        </w:rPr>
      </w:pPr>
      <w:r w:rsidRPr="00712925">
        <w:rPr>
          <w:rFonts w:cstheme="minorHAnsi"/>
          <w:b/>
        </w:rPr>
        <w:t>Mit jelent a szervezeti adaptáció?</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rPr>
      </w:pPr>
      <w:r w:rsidRPr="00712925">
        <w:rPr>
          <w:rFonts w:cstheme="minorHAnsi"/>
        </w:rPr>
        <w:t xml:space="preserve">A szervezet sikeres környezeti alkalmazkodása. </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b/>
        </w:rPr>
      </w:pPr>
      <w:r w:rsidRPr="00712925">
        <w:rPr>
          <w:rFonts w:cstheme="minorHAnsi"/>
          <w:b/>
        </w:rPr>
        <w:t>Melyik tényező determinálja a szervezeti felépítés jellemzőit a technológiai irányzat szerint?</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rPr>
      </w:pPr>
      <w:r w:rsidRPr="00712925">
        <w:rPr>
          <w:rFonts w:cstheme="minorHAnsi"/>
        </w:rPr>
        <w:t>A szervezet szervezeti felépítésének főbb jegyeit az alkalmazott technológia befolyásolja.</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b/>
        </w:rPr>
      </w:pPr>
      <w:r w:rsidRPr="00712925">
        <w:rPr>
          <w:rFonts w:cstheme="minorHAnsi"/>
          <w:b/>
        </w:rPr>
        <w:t>Mit jelent a szervezeti nagyság a „nagyság iskola” szerint?</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rPr>
      </w:pPr>
      <w:r w:rsidRPr="00712925">
        <w:rPr>
          <w:rFonts w:cstheme="minorHAnsi"/>
        </w:rPr>
        <w:t>A szervezeti méret befolyásolja a szervezeti struktúráját.</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b/>
        </w:rPr>
      </w:pPr>
      <w:r w:rsidRPr="00712925">
        <w:rPr>
          <w:rFonts w:cstheme="minorHAnsi"/>
          <w:b/>
        </w:rPr>
        <w:t>Mi jellemző a mechanikus szervezeti formára?</w:t>
      </w:r>
    </w:p>
    <w:p w:rsidR="002937F7" w:rsidRPr="00712925" w:rsidRDefault="002937F7" w:rsidP="002937F7">
      <w:pPr>
        <w:spacing w:after="0" w:line="240" w:lineRule="auto"/>
        <w:jc w:val="both"/>
        <w:rPr>
          <w:rFonts w:cstheme="minorHAnsi"/>
        </w:rPr>
      </w:pPr>
    </w:p>
    <w:p w:rsidR="002937F7" w:rsidRPr="00712925" w:rsidRDefault="002937F7" w:rsidP="002937F7">
      <w:pPr>
        <w:pStyle w:val="Listaszerbekezds"/>
        <w:numPr>
          <w:ilvl w:val="0"/>
          <w:numId w:val="9"/>
        </w:numPr>
        <w:spacing w:after="0" w:line="240" w:lineRule="auto"/>
        <w:jc w:val="both"/>
        <w:rPr>
          <w:rFonts w:cstheme="minorHAnsi"/>
        </w:rPr>
      </w:pPr>
      <w:r w:rsidRPr="00712925">
        <w:rPr>
          <w:rFonts w:cstheme="minorHAnsi"/>
        </w:rPr>
        <w:t>Kis szélességi tagozódás</w:t>
      </w:r>
    </w:p>
    <w:p w:rsidR="002937F7" w:rsidRPr="00712925" w:rsidRDefault="002937F7" w:rsidP="002937F7">
      <w:pPr>
        <w:pStyle w:val="Listaszerbekezds"/>
        <w:numPr>
          <w:ilvl w:val="0"/>
          <w:numId w:val="9"/>
        </w:numPr>
        <w:spacing w:after="0" w:line="240" w:lineRule="auto"/>
        <w:jc w:val="both"/>
        <w:rPr>
          <w:rFonts w:cstheme="minorHAnsi"/>
        </w:rPr>
      </w:pPr>
      <w:r w:rsidRPr="00712925">
        <w:rPr>
          <w:rFonts w:cstheme="minorHAnsi"/>
        </w:rPr>
        <w:t>Erős formalizáltság</w:t>
      </w:r>
    </w:p>
    <w:p w:rsidR="002937F7" w:rsidRPr="00712925" w:rsidRDefault="002937F7" w:rsidP="002937F7">
      <w:pPr>
        <w:pStyle w:val="Listaszerbekezds"/>
        <w:numPr>
          <w:ilvl w:val="0"/>
          <w:numId w:val="9"/>
        </w:numPr>
        <w:spacing w:after="0" w:line="240" w:lineRule="auto"/>
        <w:jc w:val="both"/>
        <w:rPr>
          <w:rFonts w:cstheme="minorHAnsi"/>
        </w:rPr>
      </w:pPr>
      <w:r w:rsidRPr="00712925">
        <w:rPr>
          <w:rFonts w:cstheme="minorHAnsi"/>
        </w:rPr>
        <w:t>Döntések erős centralizáltsága</w:t>
      </w:r>
    </w:p>
    <w:p w:rsidR="002937F7" w:rsidRPr="00712925" w:rsidRDefault="002937F7" w:rsidP="002937F7">
      <w:pPr>
        <w:pStyle w:val="Listaszerbekezds"/>
        <w:numPr>
          <w:ilvl w:val="0"/>
          <w:numId w:val="9"/>
        </w:numPr>
        <w:spacing w:after="0" w:line="240" w:lineRule="auto"/>
        <w:jc w:val="both"/>
        <w:rPr>
          <w:rFonts w:cstheme="minorHAnsi"/>
        </w:rPr>
      </w:pPr>
      <w:r w:rsidRPr="00712925">
        <w:rPr>
          <w:rFonts w:cstheme="minorHAnsi"/>
        </w:rPr>
        <w:t>Szakmai hozzáértés kevésbé fontos –rutinfeladatok</w:t>
      </w:r>
    </w:p>
    <w:p w:rsidR="002937F7" w:rsidRPr="00712925" w:rsidRDefault="002937F7" w:rsidP="002937F7">
      <w:pPr>
        <w:pStyle w:val="Listaszerbekezds"/>
        <w:numPr>
          <w:ilvl w:val="0"/>
          <w:numId w:val="9"/>
        </w:numPr>
        <w:spacing w:after="0" w:line="240" w:lineRule="auto"/>
        <w:jc w:val="both"/>
        <w:rPr>
          <w:rFonts w:cstheme="minorHAnsi"/>
        </w:rPr>
      </w:pPr>
      <w:r w:rsidRPr="00712925">
        <w:rPr>
          <w:rFonts w:cstheme="minorHAnsi"/>
        </w:rPr>
        <w:t>Munkatársak közötti nagy kvalifikációs eltérések</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b/>
        </w:rPr>
      </w:pPr>
      <w:r w:rsidRPr="00712925">
        <w:rPr>
          <w:rFonts w:cstheme="minorHAnsi"/>
          <w:b/>
        </w:rPr>
        <w:t>Mi jellemző az organikus szervezeti formára?</w:t>
      </w:r>
    </w:p>
    <w:p w:rsidR="002937F7" w:rsidRPr="00712925" w:rsidRDefault="002937F7" w:rsidP="002937F7">
      <w:pPr>
        <w:spacing w:after="0" w:line="240" w:lineRule="auto"/>
        <w:jc w:val="both"/>
        <w:rPr>
          <w:rFonts w:cstheme="minorHAnsi"/>
        </w:rPr>
      </w:pPr>
    </w:p>
    <w:p w:rsidR="002937F7" w:rsidRPr="00712925" w:rsidRDefault="002937F7" w:rsidP="002937F7">
      <w:pPr>
        <w:pStyle w:val="Listaszerbekezds"/>
        <w:numPr>
          <w:ilvl w:val="0"/>
          <w:numId w:val="10"/>
        </w:numPr>
        <w:spacing w:after="0" w:line="240" w:lineRule="auto"/>
        <w:jc w:val="both"/>
        <w:rPr>
          <w:rFonts w:cstheme="minorHAnsi"/>
        </w:rPr>
      </w:pPr>
      <w:r w:rsidRPr="00712925">
        <w:rPr>
          <w:rFonts w:cstheme="minorHAnsi"/>
        </w:rPr>
        <w:lastRenderedPageBreak/>
        <w:t>Nagy szélességi tagozódás</w:t>
      </w:r>
    </w:p>
    <w:p w:rsidR="002937F7" w:rsidRPr="00712925" w:rsidRDefault="002937F7" w:rsidP="002937F7">
      <w:pPr>
        <w:pStyle w:val="Listaszerbekezds"/>
        <w:numPr>
          <w:ilvl w:val="0"/>
          <w:numId w:val="10"/>
        </w:numPr>
        <w:spacing w:after="0" w:line="240" w:lineRule="auto"/>
        <w:jc w:val="both"/>
        <w:rPr>
          <w:rFonts w:cstheme="minorHAnsi"/>
        </w:rPr>
      </w:pPr>
      <w:r w:rsidRPr="00712925">
        <w:rPr>
          <w:rFonts w:cstheme="minorHAnsi"/>
        </w:rPr>
        <w:t>Kevés hierarchiaszint</w:t>
      </w:r>
    </w:p>
    <w:p w:rsidR="002937F7" w:rsidRPr="00712925" w:rsidRDefault="002937F7" w:rsidP="002937F7">
      <w:pPr>
        <w:pStyle w:val="Listaszerbekezds"/>
        <w:numPr>
          <w:ilvl w:val="0"/>
          <w:numId w:val="10"/>
        </w:numPr>
        <w:spacing w:after="0" w:line="240" w:lineRule="auto"/>
        <w:jc w:val="both"/>
        <w:rPr>
          <w:rFonts w:cstheme="minorHAnsi"/>
        </w:rPr>
      </w:pPr>
      <w:r w:rsidRPr="00712925">
        <w:rPr>
          <w:rFonts w:cstheme="minorHAnsi"/>
        </w:rPr>
        <w:t>Csekély formalizáltság</w:t>
      </w:r>
    </w:p>
    <w:p w:rsidR="002937F7" w:rsidRPr="00712925" w:rsidRDefault="002937F7" w:rsidP="002937F7">
      <w:pPr>
        <w:pStyle w:val="Listaszerbekezds"/>
        <w:numPr>
          <w:ilvl w:val="0"/>
          <w:numId w:val="10"/>
        </w:numPr>
        <w:spacing w:after="0" w:line="240" w:lineRule="auto"/>
        <w:jc w:val="both"/>
        <w:rPr>
          <w:rFonts w:cstheme="minorHAnsi"/>
        </w:rPr>
      </w:pPr>
      <w:r w:rsidRPr="00712925">
        <w:rPr>
          <w:rFonts w:cstheme="minorHAnsi"/>
        </w:rPr>
        <w:t>Döntések decentralizáltsága</w:t>
      </w:r>
    </w:p>
    <w:p w:rsidR="002937F7" w:rsidRPr="00712925" w:rsidRDefault="002937F7" w:rsidP="002937F7">
      <w:pPr>
        <w:pStyle w:val="Listaszerbekezds"/>
        <w:numPr>
          <w:ilvl w:val="0"/>
          <w:numId w:val="10"/>
        </w:numPr>
        <w:spacing w:after="0" w:line="240" w:lineRule="auto"/>
        <w:jc w:val="both"/>
        <w:rPr>
          <w:rFonts w:cstheme="minorHAnsi"/>
        </w:rPr>
      </w:pPr>
      <w:r w:rsidRPr="00712925">
        <w:rPr>
          <w:rFonts w:cstheme="minorHAnsi"/>
        </w:rPr>
        <w:t>Szakmai hozzáértés fontossága</w:t>
      </w:r>
    </w:p>
    <w:p w:rsidR="002937F7" w:rsidRPr="00712925" w:rsidRDefault="002937F7" w:rsidP="002937F7">
      <w:pPr>
        <w:pStyle w:val="Listaszerbekezds"/>
        <w:numPr>
          <w:ilvl w:val="0"/>
          <w:numId w:val="10"/>
        </w:numPr>
        <w:spacing w:after="0" w:line="240" w:lineRule="auto"/>
        <w:jc w:val="both"/>
        <w:rPr>
          <w:rFonts w:cstheme="minorHAnsi"/>
        </w:rPr>
      </w:pPr>
      <w:r w:rsidRPr="00712925">
        <w:rPr>
          <w:rFonts w:cstheme="minorHAnsi"/>
        </w:rPr>
        <w:t>Munkatársak közötti kis kvalifikációs eltérések</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b/>
        </w:rPr>
      </w:pPr>
      <w:r w:rsidRPr="00712925">
        <w:rPr>
          <w:rFonts w:cstheme="minorHAnsi"/>
          <w:b/>
        </w:rPr>
        <w:t>Ismertesse az intézményi (</w:t>
      </w:r>
      <w:proofErr w:type="spellStart"/>
      <w:r w:rsidRPr="00712925">
        <w:rPr>
          <w:rFonts w:cstheme="minorHAnsi"/>
          <w:b/>
        </w:rPr>
        <w:t>institucionalista</w:t>
      </w:r>
      <w:proofErr w:type="spellEnd"/>
      <w:r w:rsidRPr="00712925">
        <w:rPr>
          <w:rFonts w:cstheme="minorHAnsi"/>
          <w:b/>
        </w:rPr>
        <w:t>) menedzsment kialakulását!</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rPr>
      </w:pPr>
      <w:r w:rsidRPr="00712925">
        <w:rPr>
          <w:rFonts w:cstheme="minorHAnsi"/>
        </w:rPr>
        <w:t>Az állam gazdasági jelenlétének fokozódása (állami intervenció). Az állami szerepvállalás és következményei (erőforrás-ellenőrzés, piac befolyásolás, adminisztratív-hatalmi determináció)</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b/>
        </w:rPr>
      </w:pPr>
      <w:r w:rsidRPr="00712925">
        <w:rPr>
          <w:rFonts w:cstheme="minorHAnsi"/>
          <w:b/>
        </w:rPr>
        <w:t>Ismertesse az intézményi (</w:t>
      </w:r>
      <w:proofErr w:type="spellStart"/>
      <w:r w:rsidRPr="00712925">
        <w:rPr>
          <w:rFonts w:cstheme="minorHAnsi"/>
          <w:b/>
        </w:rPr>
        <w:t>institucionalista</w:t>
      </w:r>
      <w:proofErr w:type="spellEnd"/>
      <w:r w:rsidRPr="00712925">
        <w:rPr>
          <w:rFonts w:cstheme="minorHAnsi"/>
          <w:b/>
        </w:rPr>
        <w:t>) menedzsment főbb tételeit!</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rPr>
      </w:pPr>
      <w:r w:rsidRPr="00712925">
        <w:rPr>
          <w:rFonts w:cstheme="minorHAnsi"/>
        </w:rPr>
        <w:t>Az irányzat lényege, hogy a modern piac-, illetve vegyes-gazdaságokban, ahol a kétféle gazdasági koordinációs mechanizmus – a piaci és a bürokratikus (szervezeti) koordináció érvényesül – az állam, eszközei révén (erőforrás-ellenőrzés, piacbefolyásolás, adminisztratív-hatalmi determináció stb.) a bürokratikus koordináció irányába képes „billenteni” a szervezetek menedzselését. Ennek következtében a szervezeti rendszer távolodik a piactól (a piaci koordinációs jellemzőktől) és közeledik az államhoz (a bürokratikus koordináció elvárásaihoz). A szervezet tehát nem a piachoz, hanem az államhoz adaptálódik. Nyilvánvalóan ez a folyamat felerősíti a szervezetek merev, mechanikus, bürokratikus jellemzőit és legyengíti a rugalmas, hajlékony, piacképes tulajdonságait. Az intézményi-menedzsment lényegében arra hívja fel a figyelmet, hogy az üzemszervezetek a piaci környezet erőteljes determinációja mellett ki vannak téve egy másik, a piachoz képest más (többé-kevésbé ellentétes) adaptációs mechanizmusokat kikényszerítő erőtér behatásának is.</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b/>
        </w:rPr>
      </w:pPr>
      <w:r w:rsidRPr="00712925">
        <w:rPr>
          <w:rFonts w:cstheme="minorHAnsi"/>
          <w:b/>
        </w:rPr>
        <w:t xml:space="preserve">Milyen körülmények váltották ki az </w:t>
      </w:r>
      <w:proofErr w:type="spellStart"/>
      <w:r w:rsidRPr="00712925">
        <w:rPr>
          <w:rFonts w:cstheme="minorHAnsi"/>
          <w:b/>
        </w:rPr>
        <w:t>institucionalista</w:t>
      </w:r>
      <w:proofErr w:type="spellEnd"/>
      <w:r w:rsidRPr="00712925">
        <w:rPr>
          <w:rFonts w:cstheme="minorHAnsi"/>
          <w:b/>
        </w:rPr>
        <w:t xml:space="preserve"> menedzsment kialakulását?</w:t>
      </w:r>
    </w:p>
    <w:p w:rsidR="002937F7" w:rsidRPr="00712925" w:rsidRDefault="002937F7" w:rsidP="002937F7">
      <w:pPr>
        <w:spacing w:after="0" w:line="240" w:lineRule="auto"/>
        <w:jc w:val="both"/>
        <w:rPr>
          <w:rFonts w:cstheme="minorHAnsi"/>
        </w:rPr>
      </w:pPr>
    </w:p>
    <w:p w:rsidR="002937F7" w:rsidRPr="00712925" w:rsidRDefault="002937F7" w:rsidP="002937F7">
      <w:pPr>
        <w:spacing w:after="0" w:line="240" w:lineRule="auto"/>
        <w:jc w:val="both"/>
        <w:rPr>
          <w:rFonts w:cstheme="minorHAnsi"/>
        </w:rPr>
      </w:pPr>
      <w:r w:rsidRPr="00712925">
        <w:rPr>
          <w:rFonts w:cstheme="minorHAnsi"/>
        </w:rPr>
        <w:t xml:space="preserve">Az </w:t>
      </w:r>
      <w:proofErr w:type="spellStart"/>
      <w:r w:rsidRPr="00712925">
        <w:rPr>
          <w:rFonts w:cstheme="minorHAnsi"/>
        </w:rPr>
        <w:t>institucionalista</w:t>
      </w:r>
      <w:proofErr w:type="spellEnd"/>
      <w:r w:rsidRPr="00712925">
        <w:rPr>
          <w:rFonts w:cstheme="minorHAnsi"/>
        </w:rPr>
        <w:t xml:space="preserve"> elmélet szerint a szervezetek intézményi környezete - amelyben az államnak meghatározó szerepe van - valamilyen racionálisnak tekintett struktúrát vár el a szervezetektől, amelyek igyekeznek is alkalmazkodni ezekhez az elvárásokhoz. Minél erősebb az állam, illetve minél erősebben kapcsolódnak a szervezetek az államhoz, annál inkább hasonlítanak egymáshoz és az államhoz.</w:t>
      </w:r>
    </w:p>
    <w:p w:rsidR="002937F7" w:rsidRPr="00712925" w:rsidRDefault="002937F7" w:rsidP="002937F7">
      <w:pPr>
        <w:spacing w:after="0" w:line="240" w:lineRule="auto"/>
        <w:jc w:val="both"/>
        <w:rPr>
          <w:rFonts w:cstheme="minorHAnsi"/>
        </w:rPr>
      </w:pPr>
    </w:p>
    <w:p w:rsidR="002937F7" w:rsidRDefault="002937F7" w:rsidP="002937F7">
      <w:pPr>
        <w:spacing w:after="0" w:line="240" w:lineRule="auto"/>
        <w:jc w:val="both"/>
        <w:rPr>
          <w:rFonts w:cstheme="minorHAnsi"/>
          <w:b/>
        </w:rPr>
      </w:pPr>
      <w:r w:rsidRPr="00712925">
        <w:rPr>
          <w:rFonts w:cstheme="minorHAnsi"/>
          <w:b/>
        </w:rPr>
        <w:t>Milyen hatásai vannak a gazdasági szervezetekre az állam jelenlétének?</w:t>
      </w:r>
    </w:p>
    <w:p w:rsidR="002937F7" w:rsidRPr="00712925" w:rsidRDefault="002937F7" w:rsidP="002937F7">
      <w:pPr>
        <w:spacing w:after="0" w:line="240" w:lineRule="auto"/>
        <w:jc w:val="both"/>
        <w:rPr>
          <w:rFonts w:cstheme="minorHAnsi"/>
          <w:b/>
        </w:rPr>
      </w:pPr>
    </w:p>
    <w:p w:rsidR="002937F7" w:rsidRPr="00712925" w:rsidRDefault="002937F7" w:rsidP="002937F7">
      <w:pPr>
        <w:pStyle w:val="wftamopfelsorols"/>
        <w:numPr>
          <w:ilvl w:val="0"/>
          <w:numId w:val="10"/>
        </w:numPr>
        <w:spacing w:before="0" w:beforeAutospacing="0" w:after="0" w:afterAutospacing="0"/>
        <w:jc w:val="both"/>
        <w:rPr>
          <w:rFonts w:asciiTheme="minorHAnsi" w:hAnsiTheme="minorHAnsi" w:cstheme="minorHAnsi"/>
          <w:sz w:val="22"/>
          <w:szCs w:val="22"/>
        </w:rPr>
      </w:pPr>
      <w:r w:rsidRPr="00712925">
        <w:rPr>
          <w:rFonts w:asciiTheme="minorHAnsi" w:hAnsiTheme="minorHAnsi" w:cstheme="minorHAnsi"/>
          <w:sz w:val="22"/>
          <w:szCs w:val="22"/>
        </w:rPr>
        <w:t>Az állami jelenlét (erőforrás-ellenőrzés, piacbefolyásolás, adminisztratív-hatalmi befolyás) determinálja az üzemszervezetek mozgásterét, lehetőségeit és struktúráját is.</w:t>
      </w:r>
    </w:p>
    <w:p w:rsidR="002937F7" w:rsidRPr="00712925" w:rsidRDefault="002937F7" w:rsidP="002937F7">
      <w:pPr>
        <w:pStyle w:val="wftamopfelsorols"/>
        <w:numPr>
          <w:ilvl w:val="0"/>
          <w:numId w:val="10"/>
        </w:numPr>
        <w:spacing w:before="0" w:beforeAutospacing="0" w:after="0" w:afterAutospacing="0"/>
        <w:jc w:val="both"/>
        <w:rPr>
          <w:rFonts w:asciiTheme="minorHAnsi" w:hAnsiTheme="minorHAnsi" w:cstheme="minorHAnsi"/>
          <w:sz w:val="22"/>
          <w:szCs w:val="22"/>
        </w:rPr>
      </w:pPr>
      <w:r w:rsidRPr="00712925">
        <w:rPr>
          <w:rFonts w:asciiTheme="minorHAnsi" w:hAnsiTheme="minorHAnsi" w:cstheme="minorHAnsi"/>
          <w:sz w:val="22"/>
          <w:szCs w:val="22"/>
        </w:rPr>
        <w:t xml:space="preserve"> A piaci determináció hatásainak (a hatékonyság-, az eredményesség-, a tőkemegtérülés-, a profitmaximalizálás szempontjainak stb.) súlyát az állami elvárások tompítják.</w:t>
      </w:r>
    </w:p>
    <w:p w:rsidR="002937F7" w:rsidRPr="00712925" w:rsidRDefault="002937F7" w:rsidP="002937F7">
      <w:pPr>
        <w:pStyle w:val="wftamopfelsorols"/>
        <w:numPr>
          <w:ilvl w:val="0"/>
          <w:numId w:val="10"/>
        </w:numPr>
        <w:spacing w:before="0" w:beforeAutospacing="0" w:after="0" w:afterAutospacing="0"/>
        <w:jc w:val="both"/>
        <w:rPr>
          <w:rFonts w:asciiTheme="minorHAnsi" w:hAnsiTheme="minorHAnsi" w:cstheme="minorHAnsi"/>
          <w:sz w:val="22"/>
          <w:szCs w:val="22"/>
        </w:rPr>
      </w:pPr>
      <w:r w:rsidRPr="00712925">
        <w:rPr>
          <w:rFonts w:asciiTheme="minorHAnsi" w:hAnsiTheme="minorHAnsi" w:cstheme="minorHAnsi"/>
          <w:sz w:val="22"/>
          <w:szCs w:val="22"/>
        </w:rPr>
        <w:t>Az államtól való függés hierarchikus-bürokratikus és aszimmetrikus, hiszen az állam (a szervezetek intézményi környezetének döntő tényezőjeként) bürokratikus struktúrákat vár el az üzemektől és különböző eszközökkel (büntetéssel, szankcionálással, jutalmazással, erőforrás odaítélésével, illetve megvonásával, jogi, politikai szabályokkal, mintaadással stb.) kikényszerítheti a számára kedvező szervezeti magatartást és struktúrát.</w:t>
      </w:r>
    </w:p>
    <w:p w:rsidR="002937F7" w:rsidRPr="00712925" w:rsidRDefault="002937F7" w:rsidP="002937F7">
      <w:pPr>
        <w:pStyle w:val="wftamopfelsorols"/>
        <w:numPr>
          <w:ilvl w:val="0"/>
          <w:numId w:val="10"/>
        </w:numPr>
        <w:spacing w:before="0" w:beforeAutospacing="0" w:after="0" w:afterAutospacing="0"/>
        <w:jc w:val="both"/>
        <w:rPr>
          <w:rFonts w:asciiTheme="minorHAnsi" w:hAnsiTheme="minorHAnsi" w:cstheme="minorHAnsi"/>
          <w:sz w:val="22"/>
          <w:szCs w:val="22"/>
        </w:rPr>
      </w:pPr>
      <w:r w:rsidRPr="00712925">
        <w:rPr>
          <w:rFonts w:asciiTheme="minorHAnsi" w:hAnsiTheme="minorHAnsi" w:cstheme="minorHAnsi"/>
          <w:sz w:val="22"/>
          <w:szCs w:val="22"/>
        </w:rPr>
        <w:t xml:space="preserve">Az üzemek (az állami beavatkozás mértékében) törekednek az állami elvárásokhoz való alkalmazkodásra. Az állami elvárások, illetve kikényszerítő eszközök az állami struktúrára jellemző (bürokratikus) szervezeti hasonulásokat („strukturális </w:t>
      </w:r>
      <w:proofErr w:type="spellStart"/>
      <w:r w:rsidRPr="00712925">
        <w:rPr>
          <w:rFonts w:asciiTheme="minorHAnsi" w:hAnsiTheme="minorHAnsi" w:cstheme="minorHAnsi"/>
          <w:sz w:val="22"/>
          <w:szCs w:val="22"/>
        </w:rPr>
        <w:t>izomorfiákat</w:t>
      </w:r>
      <w:proofErr w:type="spellEnd"/>
      <w:r w:rsidRPr="00712925">
        <w:rPr>
          <w:rFonts w:asciiTheme="minorHAnsi" w:hAnsiTheme="minorHAnsi" w:cstheme="minorHAnsi"/>
          <w:sz w:val="22"/>
          <w:szCs w:val="22"/>
        </w:rPr>
        <w:t xml:space="preserve">”) eredményezhetnek. </w:t>
      </w:r>
    </w:p>
    <w:p w:rsidR="002937F7" w:rsidRDefault="002937F7" w:rsidP="002937F7">
      <w:pPr>
        <w:spacing w:after="0" w:line="240" w:lineRule="auto"/>
        <w:jc w:val="both"/>
        <w:rPr>
          <w:rFonts w:cstheme="minorHAnsi"/>
        </w:rPr>
      </w:pPr>
    </w:p>
    <w:p w:rsidR="002937F7" w:rsidRPr="00AF50CB" w:rsidRDefault="002937F7" w:rsidP="002937F7">
      <w:pPr>
        <w:spacing w:after="0" w:line="240" w:lineRule="auto"/>
        <w:jc w:val="both"/>
        <w:rPr>
          <w:rFonts w:cstheme="minorHAnsi"/>
          <w:b/>
        </w:rPr>
      </w:pPr>
      <w:r w:rsidRPr="00AF50CB">
        <w:rPr>
          <w:rFonts w:cstheme="minorHAnsi"/>
          <w:b/>
        </w:rPr>
        <w:t>Melyek az interakció-menedzsment alapvető elvei és irányzatai?</w:t>
      </w:r>
    </w:p>
    <w:p w:rsidR="002937F7" w:rsidRDefault="002937F7" w:rsidP="002937F7">
      <w:pPr>
        <w:spacing w:after="0" w:line="240" w:lineRule="auto"/>
        <w:jc w:val="both"/>
        <w:rPr>
          <w:rFonts w:cstheme="minorHAnsi"/>
        </w:rPr>
      </w:pPr>
    </w:p>
    <w:p w:rsidR="002937F7" w:rsidRDefault="002937F7" w:rsidP="002937F7">
      <w:pPr>
        <w:spacing w:after="0" w:line="240" w:lineRule="auto"/>
        <w:jc w:val="both"/>
        <w:rPr>
          <w:rFonts w:cstheme="minorHAnsi"/>
        </w:rPr>
      </w:pPr>
      <w:r w:rsidRPr="00712925">
        <w:rPr>
          <w:rFonts w:cstheme="minorHAnsi"/>
        </w:rPr>
        <w:lastRenderedPageBreak/>
        <w:t>Az interakció-menedzsment a szervezet-környezet viszony tekintetében a kölcsönhatás szerepét hangsúlyozza Ez az irányzat tehát az üzem környezethez való adaptációja mellett a környezet üzem által történő befolyásolását is beemeli a menedzsment eszköztárába. Így megteremtődhetnek az esélyei az eddigieknél még hatékonyabb és még eredményesebb rendszerek kiépítésének.</w:t>
      </w:r>
      <w:r>
        <w:rPr>
          <w:rFonts w:cstheme="minorHAnsi"/>
        </w:rPr>
        <w:t xml:space="preserve"> </w:t>
      </w:r>
      <w:r w:rsidRPr="00AF50CB">
        <w:rPr>
          <w:rFonts w:cstheme="minorHAnsi"/>
        </w:rPr>
        <w:t>Az interakció-menedzsment feladatai közé az üzemszervezetek adaptációra való alkalmasságának fejlesztése mellett szükségszerűen kerülnek be azok a képességek, amelyek a környezetre ha</w:t>
      </w:r>
      <w:r>
        <w:rPr>
          <w:rFonts w:cstheme="minorHAnsi"/>
        </w:rPr>
        <w:t>tás tekintetében felhasználható</w:t>
      </w:r>
      <w:r w:rsidRPr="00AF50CB">
        <w:rPr>
          <w:rFonts w:cstheme="minorHAnsi"/>
        </w:rPr>
        <w:t xml:space="preserve">k. </w:t>
      </w:r>
    </w:p>
    <w:p w:rsidR="002937F7" w:rsidRDefault="002937F7" w:rsidP="002937F7">
      <w:pPr>
        <w:pStyle w:val="Listaszerbekezds"/>
        <w:numPr>
          <w:ilvl w:val="0"/>
          <w:numId w:val="10"/>
        </w:numPr>
        <w:spacing w:after="0" w:line="240" w:lineRule="auto"/>
        <w:jc w:val="both"/>
        <w:rPr>
          <w:rFonts w:cstheme="minorHAnsi"/>
        </w:rPr>
      </w:pPr>
      <w:r>
        <w:rPr>
          <w:rFonts w:cstheme="minorHAnsi"/>
        </w:rPr>
        <w:t>Stratégiai választás menedzsment</w:t>
      </w:r>
    </w:p>
    <w:p w:rsidR="002937F7" w:rsidRDefault="002937F7" w:rsidP="002937F7">
      <w:pPr>
        <w:pStyle w:val="Listaszerbekezds"/>
        <w:numPr>
          <w:ilvl w:val="0"/>
          <w:numId w:val="10"/>
        </w:numPr>
        <w:spacing w:after="0" w:line="240" w:lineRule="auto"/>
        <w:jc w:val="both"/>
        <w:rPr>
          <w:rFonts w:cstheme="minorHAnsi"/>
        </w:rPr>
      </w:pPr>
      <w:r>
        <w:rPr>
          <w:rFonts w:cstheme="minorHAnsi"/>
        </w:rPr>
        <w:t>Politikai gazdaságtan menedzsment</w:t>
      </w:r>
    </w:p>
    <w:p w:rsidR="002937F7" w:rsidRDefault="002937F7" w:rsidP="002937F7">
      <w:pPr>
        <w:pStyle w:val="Listaszerbekezds"/>
        <w:numPr>
          <w:ilvl w:val="0"/>
          <w:numId w:val="10"/>
        </w:numPr>
        <w:spacing w:after="0" w:line="240" w:lineRule="auto"/>
        <w:jc w:val="both"/>
        <w:rPr>
          <w:rFonts w:cstheme="minorHAnsi"/>
        </w:rPr>
      </w:pPr>
      <w:r>
        <w:rPr>
          <w:rFonts w:cstheme="minorHAnsi"/>
        </w:rPr>
        <w:t>Szervezeti ökológia menedzsment</w:t>
      </w:r>
    </w:p>
    <w:p w:rsidR="002937F7" w:rsidRDefault="002937F7" w:rsidP="002937F7">
      <w:pPr>
        <w:spacing w:after="0" w:line="240" w:lineRule="auto"/>
        <w:jc w:val="both"/>
        <w:rPr>
          <w:rFonts w:cstheme="minorHAnsi"/>
        </w:rPr>
      </w:pPr>
    </w:p>
    <w:p w:rsidR="002937F7" w:rsidRPr="00AF50CB" w:rsidRDefault="002937F7" w:rsidP="002937F7">
      <w:pPr>
        <w:spacing w:after="0" w:line="240" w:lineRule="auto"/>
        <w:jc w:val="both"/>
        <w:rPr>
          <w:rFonts w:cstheme="minorHAnsi"/>
          <w:b/>
        </w:rPr>
      </w:pPr>
      <w:r w:rsidRPr="00AF50CB">
        <w:rPr>
          <w:rFonts w:cstheme="minorHAnsi"/>
          <w:b/>
        </w:rPr>
        <w:t>Ismertesse a stratégiai választás menedzsment lényegét!</w:t>
      </w:r>
    </w:p>
    <w:p w:rsidR="002937F7" w:rsidRDefault="002937F7" w:rsidP="002937F7">
      <w:pPr>
        <w:spacing w:after="0" w:line="240" w:lineRule="auto"/>
        <w:jc w:val="both"/>
        <w:rPr>
          <w:rFonts w:cstheme="minorHAnsi"/>
        </w:rPr>
      </w:pPr>
    </w:p>
    <w:p w:rsidR="002937F7" w:rsidRDefault="002937F7" w:rsidP="002937F7">
      <w:pPr>
        <w:spacing w:after="0" w:line="240" w:lineRule="auto"/>
        <w:jc w:val="both"/>
        <w:rPr>
          <w:rFonts w:cstheme="minorHAnsi"/>
        </w:rPr>
      </w:pPr>
      <w:r w:rsidRPr="00AF50CB">
        <w:rPr>
          <w:rFonts w:cstheme="minorHAnsi"/>
        </w:rPr>
        <w:t>A stratégiai menedzsment bonyolult konstrukciót épít fel a szervezet számára, amely strukturált célokat, missziót (szervezeti küldetést), teljesítendő értékrendet (filozófiát) és újabban a fejlődés „fenntarthatóságának” környezeti-társadalmi-ökológiai felelősségét foglalja magában.</w:t>
      </w:r>
      <w:r w:rsidRPr="00AF50CB">
        <w:t xml:space="preserve"> </w:t>
      </w:r>
      <w:r w:rsidRPr="00AF50CB">
        <w:rPr>
          <w:rFonts w:cstheme="minorHAnsi"/>
        </w:rPr>
        <w:t xml:space="preserve">A stratégia jól </w:t>
      </w:r>
      <w:proofErr w:type="spellStart"/>
      <w:r w:rsidRPr="00AF50CB">
        <w:rPr>
          <w:rFonts w:cstheme="minorHAnsi"/>
        </w:rPr>
        <w:t>körülhatárolt</w:t>
      </w:r>
      <w:proofErr w:type="spellEnd"/>
      <w:r w:rsidRPr="00AF50CB">
        <w:rPr>
          <w:rFonts w:cstheme="minorHAnsi"/>
        </w:rPr>
        <w:t xml:space="preserve"> megfogalmazását, rendszerbe foglalását adja a szervezetek üzleti terve, amely a szervezet adottságaira, meglévő értékeire építve és a szervezeti környezet jellemzőit figyelembe véve tartalmazza a szervezet működési és fejlesztési tervét, a marketing tervét, a kockázati tervét és a pénzügyi tervét.</w:t>
      </w:r>
    </w:p>
    <w:p w:rsidR="002937F7" w:rsidRDefault="002937F7" w:rsidP="002937F7">
      <w:pPr>
        <w:spacing w:after="0" w:line="240" w:lineRule="auto"/>
        <w:jc w:val="both"/>
        <w:rPr>
          <w:rFonts w:cstheme="minorHAnsi"/>
        </w:rPr>
      </w:pPr>
    </w:p>
    <w:p w:rsidR="002937F7" w:rsidRPr="00747162" w:rsidRDefault="002937F7" w:rsidP="002937F7">
      <w:pPr>
        <w:spacing w:after="0" w:line="240" w:lineRule="auto"/>
        <w:jc w:val="both"/>
        <w:rPr>
          <w:rFonts w:cstheme="minorHAnsi"/>
          <w:b/>
        </w:rPr>
      </w:pPr>
      <w:r w:rsidRPr="00747162">
        <w:rPr>
          <w:rFonts w:cstheme="minorHAnsi"/>
          <w:b/>
        </w:rPr>
        <w:t>Ismertesse a szervezeti ökológia menedzsment lényegét</w:t>
      </w:r>
    </w:p>
    <w:p w:rsidR="002937F7" w:rsidRDefault="002937F7" w:rsidP="002937F7">
      <w:pPr>
        <w:spacing w:after="0" w:line="240" w:lineRule="auto"/>
        <w:jc w:val="both"/>
        <w:rPr>
          <w:rFonts w:cstheme="minorHAnsi"/>
        </w:rPr>
      </w:pPr>
    </w:p>
    <w:p w:rsidR="002937F7" w:rsidRDefault="002937F7" w:rsidP="002937F7">
      <w:pPr>
        <w:spacing w:after="0" w:line="240" w:lineRule="auto"/>
        <w:jc w:val="both"/>
        <w:rPr>
          <w:rFonts w:cstheme="minorHAnsi"/>
        </w:rPr>
      </w:pPr>
      <w:r>
        <w:rPr>
          <w:rFonts w:cstheme="minorHAnsi"/>
        </w:rPr>
        <w:t>Szervezetek közötti kapocs, háló elemzése. A szervezeti viszonyulások aktív alkalmazkodások, alkuk, megegyezések alapján. A szervezetek interakcióira a verseny és az együttműködés jellemző. Kiválasztódás alapja nem az erő, hanem a túlélő illeszkedés, az együttműködési készség. Szelekciós folyamat során választódnak ki a túlélésre képes szervezetek.</w:t>
      </w:r>
    </w:p>
    <w:p w:rsidR="002937F7" w:rsidRDefault="002937F7" w:rsidP="002937F7">
      <w:pPr>
        <w:spacing w:after="0" w:line="240" w:lineRule="auto"/>
        <w:jc w:val="both"/>
        <w:rPr>
          <w:rFonts w:cstheme="minorHAnsi"/>
        </w:rPr>
      </w:pPr>
    </w:p>
    <w:p w:rsidR="002937F7" w:rsidRPr="00747162" w:rsidRDefault="002937F7" w:rsidP="002937F7">
      <w:pPr>
        <w:spacing w:after="0" w:line="240" w:lineRule="auto"/>
        <w:jc w:val="both"/>
        <w:rPr>
          <w:rFonts w:cstheme="minorHAnsi"/>
          <w:b/>
        </w:rPr>
      </w:pPr>
      <w:r w:rsidRPr="00747162">
        <w:rPr>
          <w:rFonts w:cstheme="minorHAnsi"/>
          <w:b/>
        </w:rPr>
        <w:t>Ismertesse a politikai gazdaságtan menedzsment lényegét!</w:t>
      </w:r>
    </w:p>
    <w:p w:rsidR="002937F7" w:rsidRDefault="002937F7" w:rsidP="002937F7">
      <w:pPr>
        <w:spacing w:after="0" w:line="240" w:lineRule="auto"/>
        <w:jc w:val="both"/>
        <w:rPr>
          <w:rFonts w:cstheme="minorHAnsi"/>
        </w:rPr>
      </w:pPr>
    </w:p>
    <w:p w:rsidR="002937F7" w:rsidRDefault="002937F7" w:rsidP="002937F7">
      <w:pPr>
        <w:spacing w:after="0" w:line="240" w:lineRule="auto"/>
        <w:jc w:val="both"/>
        <w:rPr>
          <w:rFonts w:cstheme="minorHAnsi"/>
        </w:rPr>
      </w:pPr>
      <w:r>
        <w:rPr>
          <w:rFonts w:cstheme="minorHAnsi"/>
        </w:rPr>
        <w:t>A szervezet és környezet viszonyának elemzés a „szervezetközi háló” a politika és a piac struktúrái alapján. A szervezeti érvényesülés alapja az erőforrások feletti rendelkezés, a hatalomhoz való viszony. A szervezetközi tér szereplői: domináns meghatározó (centrumban lévő) és körülményeket inkább elszenvedő periférikus (periférián lévő) szervek</w:t>
      </w:r>
    </w:p>
    <w:p w:rsidR="002937F7" w:rsidRDefault="002937F7" w:rsidP="002937F7">
      <w:pPr>
        <w:spacing w:after="0" w:line="240" w:lineRule="auto"/>
        <w:jc w:val="both"/>
        <w:rPr>
          <w:rFonts w:cstheme="minorHAnsi"/>
        </w:rPr>
      </w:pPr>
    </w:p>
    <w:p w:rsidR="002937F7" w:rsidRPr="00AF50CB" w:rsidRDefault="002937F7" w:rsidP="002937F7">
      <w:pPr>
        <w:spacing w:after="0" w:line="240" w:lineRule="auto"/>
        <w:jc w:val="both"/>
        <w:rPr>
          <w:rFonts w:cstheme="minorHAnsi"/>
        </w:rPr>
      </w:pPr>
    </w:p>
    <w:p w:rsidR="002937F7" w:rsidRPr="00780063" w:rsidRDefault="002937F7" w:rsidP="00A44756">
      <w:pPr>
        <w:spacing w:after="0" w:line="240" w:lineRule="auto"/>
        <w:jc w:val="both"/>
      </w:pPr>
      <w:bookmarkStart w:id="0" w:name="_GoBack"/>
      <w:bookmarkEnd w:id="0"/>
    </w:p>
    <w:sectPr w:rsidR="002937F7" w:rsidRPr="007800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EE"/>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C9567A"/>
    <w:multiLevelType w:val="hybridMultilevel"/>
    <w:tmpl w:val="519A11B6"/>
    <w:lvl w:ilvl="0" w:tplc="AAC27B80">
      <w:numFmt w:val="bullet"/>
      <w:lvlText w:val=""/>
      <w:lvlJc w:val="left"/>
      <w:pPr>
        <w:ind w:left="1065" w:hanging="705"/>
      </w:pPr>
      <w:rPr>
        <w:rFonts w:ascii="Symbol" w:eastAsiaTheme="minorHAnsi" w:hAnsi="Symbol"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1BA95881"/>
    <w:multiLevelType w:val="hybridMultilevel"/>
    <w:tmpl w:val="01800B1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21E04A85"/>
    <w:multiLevelType w:val="hybridMultilevel"/>
    <w:tmpl w:val="46B61E6A"/>
    <w:lvl w:ilvl="0" w:tplc="8DC2EDB0">
      <w:start w:val="4"/>
      <w:numFmt w:val="bullet"/>
      <w:lvlText w:val="-"/>
      <w:lvlJc w:val="left"/>
      <w:pPr>
        <w:ind w:left="720"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278024FA"/>
    <w:multiLevelType w:val="hybridMultilevel"/>
    <w:tmpl w:val="39C6C140"/>
    <w:lvl w:ilvl="0" w:tplc="3F68CF88">
      <w:start w:val="2"/>
      <w:numFmt w:val="bullet"/>
      <w:lvlText w:val="-"/>
      <w:lvlJc w:val="left"/>
      <w:pPr>
        <w:ind w:left="720"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3237241C"/>
    <w:multiLevelType w:val="hybridMultilevel"/>
    <w:tmpl w:val="473ACBF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353A25C3"/>
    <w:multiLevelType w:val="hybridMultilevel"/>
    <w:tmpl w:val="B4D610CA"/>
    <w:lvl w:ilvl="0" w:tplc="FAA63D00">
      <w:numFmt w:val="bullet"/>
      <w:lvlText w:val="-"/>
      <w:lvlJc w:val="left"/>
      <w:pPr>
        <w:ind w:left="720"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56705A78"/>
    <w:multiLevelType w:val="hybridMultilevel"/>
    <w:tmpl w:val="E69C9CB6"/>
    <w:lvl w:ilvl="0" w:tplc="FAA63D00">
      <w:numFmt w:val="bullet"/>
      <w:lvlText w:val="-"/>
      <w:lvlJc w:val="left"/>
      <w:pPr>
        <w:ind w:left="720"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6E7B3F97"/>
    <w:multiLevelType w:val="hybridMultilevel"/>
    <w:tmpl w:val="0DCEF6CE"/>
    <w:lvl w:ilvl="0" w:tplc="8DC2EDB0">
      <w:start w:val="4"/>
      <w:numFmt w:val="bullet"/>
      <w:lvlText w:val="-"/>
      <w:lvlJc w:val="left"/>
      <w:pPr>
        <w:ind w:left="720" w:hanging="360"/>
      </w:pPr>
      <w:rPr>
        <w:rFonts w:ascii="Calibri" w:eastAsiaTheme="minorHAnsi" w:hAnsi="Calibri" w:cs="Calibri"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75755C9E"/>
    <w:multiLevelType w:val="hybridMultilevel"/>
    <w:tmpl w:val="B0C857B2"/>
    <w:lvl w:ilvl="0" w:tplc="8DC2EDB0">
      <w:start w:val="4"/>
      <w:numFmt w:val="bullet"/>
      <w:lvlText w:val="-"/>
      <w:lvlJc w:val="left"/>
      <w:pPr>
        <w:ind w:left="720"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7B1F3869"/>
    <w:multiLevelType w:val="hybridMultilevel"/>
    <w:tmpl w:val="8E2A757E"/>
    <w:lvl w:ilvl="0" w:tplc="FAA63D00">
      <w:numFmt w:val="bullet"/>
      <w:lvlText w:val="-"/>
      <w:lvlJc w:val="left"/>
      <w:pPr>
        <w:ind w:left="720" w:hanging="360"/>
      </w:pPr>
      <w:rPr>
        <w:rFonts w:ascii="Calibri" w:eastAsiaTheme="minorHAnsi" w:hAnsi="Calibri" w:cs="Calibr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7"/>
  </w:num>
  <w:num w:numId="5">
    <w:abstractNumId w:val="0"/>
  </w:num>
  <w:num w:numId="6">
    <w:abstractNumId w:val="8"/>
  </w:num>
  <w:num w:numId="7">
    <w:abstractNumId w:val="2"/>
  </w:num>
  <w:num w:numId="8">
    <w:abstractNumId w:val="9"/>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233"/>
    <w:rsid w:val="00016979"/>
    <w:rsid w:val="002937F7"/>
    <w:rsid w:val="00715AC7"/>
    <w:rsid w:val="007766E5"/>
    <w:rsid w:val="00780063"/>
    <w:rsid w:val="00804363"/>
    <w:rsid w:val="00867881"/>
    <w:rsid w:val="00980471"/>
    <w:rsid w:val="00A44756"/>
    <w:rsid w:val="00B35B2B"/>
    <w:rsid w:val="00BB0233"/>
    <w:rsid w:val="00D90453"/>
    <w:rsid w:val="00DC153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EB712"/>
  <w15:chartTrackingRefBased/>
  <w15:docId w15:val="{D47C6143-0D91-448E-A95F-4A5C092F4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BB0233"/>
    <w:pPr>
      <w:ind w:left="720"/>
      <w:contextualSpacing/>
    </w:pPr>
  </w:style>
  <w:style w:type="paragraph" w:customStyle="1" w:styleId="wftamopfelsorols">
    <w:name w:val="wf_tamopfelsorols"/>
    <w:basedOn w:val="Norml"/>
    <w:rsid w:val="002937F7"/>
    <w:pPr>
      <w:spacing w:before="100" w:beforeAutospacing="1" w:after="100" w:afterAutospacing="1" w:line="240" w:lineRule="auto"/>
    </w:pPr>
    <w:rPr>
      <w:rFonts w:ascii="Times New Roman" w:eastAsia="Times New Roman" w:hAnsi="Times New Roman" w:cs="Times New Roman"/>
      <w:sz w:val="24"/>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510327">
      <w:bodyDiv w:val="1"/>
      <w:marLeft w:val="0"/>
      <w:marRight w:val="0"/>
      <w:marTop w:val="0"/>
      <w:marBottom w:val="0"/>
      <w:divBdr>
        <w:top w:val="none" w:sz="0" w:space="0" w:color="auto"/>
        <w:left w:val="none" w:sz="0" w:space="0" w:color="auto"/>
        <w:bottom w:val="none" w:sz="0" w:space="0" w:color="auto"/>
        <w:right w:val="none" w:sz="0" w:space="0" w:color="auto"/>
      </w:divBdr>
    </w:div>
    <w:div w:id="2024823350">
      <w:bodyDiv w:val="1"/>
      <w:marLeft w:val="0"/>
      <w:marRight w:val="0"/>
      <w:marTop w:val="0"/>
      <w:marBottom w:val="0"/>
      <w:divBdr>
        <w:top w:val="none" w:sz="0" w:space="0" w:color="auto"/>
        <w:left w:val="none" w:sz="0" w:space="0" w:color="auto"/>
        <w:bottom w:val="none" w:sz="0" w:space="0" w:color="auto"/>
        <w:right w:val="none" w:sz="0" w:space="0" w:color="auto"/>
      </w:divBdr>
      <w:divsChild>
        <w:div w:id="1530994398">
          <w:marLeft w:val="0"/>
          <w:marRight w:val="0"/>
          <w:marTop w:val="0"/>
          <w:marBottom w:val="0"/>
          <w:divBdr>
            <w:top w:val="none" w:sz="0" w:space="0" w:color="auto"/>
            <w:left w:val="none" w:sz="0" w:space="0" w:color="auto"/>
            <w:bottom w:val="none" w:sz="0" w:space="0" w:color="auto"/>
            <w:right w:val="none" w:sz="0" w:space="0" w:color="auto"/>
          </w:divBdr>
        </w:div>
        <w:div w:id="1194685745">
          <w:marLeft w:val="0"/>
          <w:marRight w:val="0"/>
          <w:marTop w:val="0"/>
          <w:marBottom w:val="0"/>
          <w:divBdr>
            <w:top w:val="none" w:sz="0" w:space="0" w:color="auto"/>
            <w:left w:val="none" w:sz="0" w:space="0" w:color="auto"/>
            <w:bottom w:val="none" w:sz="0" w:space="0" w:color="auto"/>
            <w:right w:val="none" w:sz="0" w:space="0" w:color="auto"/>
          </w:divBdr>
        </w:div>
        <w:div w:id="220290666">
          <w:marLeft w:val="0"/>
          <w:marRight w:val="0"/>
          <w:marTop w:val="0"/>
          <w:marBottom w:val="0"/>
          <w:divBdr>
            <w:top w:val="none" w:sz="0" w:space="0" w:color="auto"/>
            <w:left w:val="none" w:sz="0" w:space="0" w:color="auto"/>
            <w:bottom w:val="none" w:sz="0" w:space="0" w:color="auto"/>
            <w:right w:val="none" w:sz="0" w:space="0" w:color="auto"/>
          </w:divBdr>
        </w:div>
        <w:div w:id="5807981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09E40-F79E-45AE-875A-B57BA1F03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5087</Words>
  <Characters>35101</Characters>
  <Application>Microsoft Office Word</Application>
  <DocSecurity>0</DocSecurity>
  <Lines>292</Lines>
  <Paragraphs>80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Gederlak PH</cp:lastModifiedBy>
  <cp:revision>2</cp:revision>
  <dcterms:created xsi:type="dcterms:W3CDTF">2017-11-06T12:51:00Z</dcterms:created>
  <dcterms:modified xsi:type="dcterms:W3CDTF">2017-11-06T12:51:00Z</dcterms:modified>
</cp:coreProperties>
</file>