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C90" w:rsidRPr="00D44F05" w:rsidRDefault="00876C90" w:rsidP="00876C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 w:rsidRPr="00D44F05">
        <w:rPr>
          <w:rFonts w:ascii="Times New Roman" w:hAnsi="Times New Roman" w:cs="Times New Roman"/>
          <w:b/>
          <w:sz w:val="40"/>
          <w:szCs w:val="40"/>
        </w:rPr>
        <w:t>BookMyTime</w:t>
      </w:r>
    </w:p>
    <w:p w:rsidR="007402D6" w:rsidRDefault="007402D6" w:rsidP="00740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466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BookMyTime </w:t>
      </w:r>
      <w:r w:rsidR="00946624"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olyan </w:t>
      </w: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online időpontfoglaló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egyszerűsíti és digitalizálja a szolgáltatások foglalását, segítve a vállalkozásokat és az ügyfeleket.</w:t>
      </w:r>
    </w:p>
    <w:p w:rsidR="004F439E" w:rsidRPr="007402D6" w:rsidRDefault="004F439E" w:rsidP="00740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Készíti: Horváth Dániel, Vinars Dániel 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Célcsoportok:</w:t>
      </w:r>
    </w:p>
    <w:p w:rsidR="007402D6" w:rsidRPr="007402D6" w:rsidRDefault="007402D6" w:rsidP="00740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Vállalkozások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Fodrászok, kozmetikusok, masszőrök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Autószerelők, takarító cégek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Magánorvosok, terapeuták, fogorvosok</w:t>
      </w:r>
    </w:p>
    <w:p w:rsid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Edzők, jógaoktatók</w:t>
      </w:r>
    </w:p>
    <w:p w:rsidR="00300A56" w:rsidRPr="007402D6" w:rsidRDefault="00300A5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stb.</w:t>
      </w:r>
    </w:p>
    <w:p w:rsidR="007402D6" w:rsidRPr="007402D6" w:rsidRDefault="007402D6" w:rsidP="00740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Ügyfelek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Helyi lakosok, akik gyorsan szeretnének időpontot foglalni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Elfoglalt emberek, akik nem szeretnének telefonon egyeztetni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Megoldás részletei: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Naptár Integráció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szolgáltatók saját naptár</w:t>
      </w:r>
      <w:r w:rsidR="009118BD">
        <w:rPr>
          <w:rFonts w:ascii="Times New Roman" w:eastAsia="Times New Roman" w:hAnsi="Times New Roman" w:cs="Times New Roman"/>
          <w:sz w:val="24"/>
          <w:szCs w:val="24"/>
          <w:lang w:eastAsia="hu-HU"/>
        </w:rPr>
        <w:t>j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ukat kezelhetik, blokkolhatnak bizonyos időpontokat (szabadság, karbantartás stb.).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Az ügyfelek a rendelkezésre álló időpontokat böngészhetik és foglalhatnak anélkül, hogy közvetlenül kapcsolatba kellene lépniük a szolgáltatóval.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Emlékeztetők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 emlékeztetők küldése e-mailben vagy SMS-ben a foglalás előtt (pl. 24 órával korábban), hogy csökkentse az elfelejtett időpontok számát.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 és az ügyfél is kap értesítést a foglalás sikerességéről és a közelgő találkozóról.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Fiókok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Vállalkozói fiók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vállalkozások regisztrálhatnak, és kezelhetik az időpontokat, szolgáltatásokat, munkatársakat.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 fiók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ügyfelek regisztrálhatnak, nyomon követhetik a foglalásaikat, módosíthatják vagy lemondhatják azokat.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 közösségi fiók integráció (Google, Facebook stb.).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Szolgáltatások és Időpontok Kezelése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vállalkozások részletes leírást adhatnak a szolgáltatásaikról (pl. "hajvágás", "fogtisztítás", "olajcsere"), és beállíthatják az egyes szolgáltatások időtartamát.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Az időpontokhoz szabadidő-blokkok beállítása: pl. "Hétfőnként 9:00-12:00 hajvágásra", "Kedd 10:00-13:00 foglalható időpontok".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Dinamika és Felhasználói Élmény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Reszponzív felület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Mobilbarát weboldal, hogy az ügyfelek és vállalkozások kényelmesen használhassák bármilyen eszközön.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Egyszerű keresés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ügyfelek gyorsan kereshetnek szolgáltatásokat és elérhető időpontokat.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funkciók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Fizetési rendszer integrációja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Opcionálisan lehetőség van előzetes fizetésre, hogy az ügyfelek előre fizethessenek (pl. PayPal, bankkártyás fizetés).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Visszajelzési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ügyfelek értékelhetik a szolgáltatást, és visszajelzéseket hagyhatnak, ami növelheti az új ügyfelek bizalmát.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Lemondási politika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Rugalmas rendszer a foglalások lemondására vagy áthelyezésére (pl. 24 órán belül nem lemondható időpontok).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Adminisztrációs Panel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vállalkozások kezelhetik az összes foglalást, statisztikákat nézhetnek meg (pl. mennyi foglalás történt egy hónapban), és követhetik a bevételeket.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Technológiai Megvalósítás: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Reszponzív felület HTML, CSS, JavaScript</w:t>
      </w:r>
      <w:r w:rsidR="009D372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D372D"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(Vue.js)</w:t>
      </w:r>
      <w:r w:rsidR="009D372D">
        <w:rPr>
          <w:rFonts w:ascii="Times New Roman" w:eastAsia="Times New Roman" w:hAnsi="Times New Roman" w:cs="Times New Roman"/>
          <w:sz w:val="24"/>
          <w:szCs w:val="24"/>
          <w:lang w:eastAsia="hu-HU"/>
        </w:rPr>
        <w:t>, B</w:t>
      </w:r>
      <w:r w:rsidR="009D372D" w:rsidRPr="009D372D">
        <w:rPr>
          <w:rFonts w:ascii="Times New Roman" w:eastAsia="Times New Roman" w:hAnsi="Times New Roman" w:cs="Times New Roman"/>
          <w:sz w:val="24"/>
          <w:szCs w:val="24"/>
          <w:lang w:eastAsia="hu-HU"/>
        </w:rPr>
        <w:t>ootstrap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használatával.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 foglalások kezeléséhez szükséges adatbázis, API-k (Node.js).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Időpontok, ügyfelek, szolgáltatások tárolása (MySQL).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API-k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Külső naptár integrációk (Google Calendar API)</w:t>
      </w:r>
      <w:r w:rsidR="008925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Üzleti Modell:</w:t>
      </w:r>
    </w:p>
    <w:p w:rsidR="007402D6" w:rsidRPr="007402D6" w:rsidRDefault="007402D6" w:rsidP="00740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Előfizetéses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vállalkozások havi díjat fizethetnek a platform használatáért, különböző szintű csomagokkal (alap, prémium).</w:t>
      </w:r>
    </w:p>
    <w:p w:rsidR="007402D6" w:rsidRPr="007402D6" w:rsidRDefault="007402D6" w:rsidP="00740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Jutalék alapú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Minden egyes foglalás után a platform kis százalékot levonhat (például 1-2%).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projekt nemcsak egyszerűsíti a helyi kisvállalkozások életét, hanem növeli az ügyfelek kényelmét is, mivel gyorsan és könnyen intézhetik időpontfoglalásaikat online.</w:t>
      </w:r>
    </w:p>
    <w:p w:rsidR="00E42A6C" w:rsidRPr="00B90B9A" w:rsidRDefault="0026119A" w:rsidP="00B90B9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Style w:val="Kiemels2"/>
          <w:rFonts w:ascii="Times New Roman" w:hAnsi="Times New Roman" w:cs="Times New Roman"/>
          <w:sz w:val="27"/>
          <w:szCs w:val="27"/>
        </w:rPr>
        <w:t>1</w:t>
      </w:r>
      <w:r w:rsidR="00E42A6C" w:rsidRPr="00B90B9A">
        <w:rPr>
          <w:rStyle w:val="Kiemels2"/>
          <w:rFonts w:ascii="Times New Roman" w:hAnsi="Times New Roman" w:cs="Times New Roman"/>
          <w:sz w:val="27"/>
          <w:szCs w:val="27"/>
        </w:rPr>
        <w:t>. Főbb Funkciók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Felhasználói bejelentkezés és regisztráció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és vállalkozások ugyanazt a fiókot használhatják mindhárom platformon, egy egységes bejelentkezési rendszerrel.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OAuth</w:t>
      </w:r>
      <w:r>
        <w:t xml:space="preserve"> integráció (Google, Facebook, Apple) gyors és egyszerű regisztrációhoz és bejelentkezéshez.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Szolgáltatások böngészése és időpontfoglalás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könnyen áttekinthetik a különböző szolgáltatásokat, időpontokat, és lefoglalhatják azokat.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 vállalkozások részletezhetik szolgáltatásaikat, és megadhatják a szabad időpontjaikat.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Naptár integráció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 felhasználók szinkronizálhatják időpontjaikat a saját Google vagy Apple </w:t>
      </w:r>
      <w:r w:rsidR="009118BD">
        <w:t>naptárjukkal</w:t>
      </w:r>
      <w:r>
        <w:t xml:space="preserve"> minden eszközön.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alkalmazás figyeli a foglalásokat, és automatikusan frissíti a felhasználó naptárát, valamint az értesítéseket is mindegyik eszközre küldi.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Értesítések és emlékeztetők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E-mail és SMS értesítések további opciók lehetnek az emlékeztetőkre.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Fizetés és számlázás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Az ügyfelek a foglaláskor előre fizethetnek a szolgáltatásért, akár asztali, akár mobilalkalmazáson keresztül (pl. </w:t>
      </w:r>
      <w:proofErr w:type="spellStart"/>
      <w:r>
        <w:t>PayPal</w:t>
      </w:r>
      <w:proofErr w:type="spellEnd"/>
      <w:r>
        <w:t xml:space="preserve"> integráció).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A vállalkozások számlákat generálhatnak és kezelhetnek a felületen keresztül.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Ügyfélértékelés és visszajelzés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minden platformon értékelhetik a szolgáltatást, és visszajelzést hagyhatnak, ami növeli a bizalmat és láthatóságot biztosít a vállalkozások számára.</w:t>
      </w:r>
    </w:p>
    <w:p w:rsidR="00E42A6C" w:rsidRDefault="0026119A" w:rsidP="00E42A6C">
      <w:pPr>
        <w:pStyle w:val="Cmsor3"/>
      </w:pPr>
      <w:r>
        <w:rPr>
          <w:rStyle w:val="Kiemels2"/>
          <w:b/>
          <w:bCs/>
        </w:rPr>
        <w:t>2</w:t>
      </w:r>
      <w:r w:rsidR="00E42A6C">
        <w:rPr>
          <w:rStyle w:val="Kiemels2"/>
          <w:b/>
          <w:bCs/>
        </w:rPr>
        <w:t>. Fejlesztési Kihívások és Megoldások</w:t>
      </w:r>
    </w:p>
    <w:p w:rsidR="00E42A6C" w:rsidRDefault="00E42A6C" w:rsidP="00E42A6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Biztonság</w:t>
      </w:r>
      <w:r>
        <w:t>: Az adatvédelem és a felhasználók adatainak védelme kulcsfontosságú, különösen a fizetési információk és a személyes adatok esetében. Az alkalmazás fejlesztésénél szükséges a megfelelő titkosítás és hitelesítési rendszerek (pl. HTTPS, OAuth, JWT).</w:t>
      </w:r>
    </w:p>
    <w:p w:rsidR="00E42A6C" w:rsidRDefault="0026119A" w:rsidP="00E42A6C">
      <w:pPr>
        <w:pStyle w:val="Cmsor3"/>
      </w:pPr>
      <w:r>
        <w:rPr>
          <w:rStyle w:val="Kiemels2"/>
          <w:b/>
          <w:bCs/>
        </w:rPr>
        <w:t>3</w:t>
      </w:r>
      <w:r w:rsidR="00E42A6C">
        <w:rPr>
          <w:rStyle w:val="Kiemels2"/>
          <w:b/>
          <w:bCs/>
        </w:rPr>
        <w:t>. Piaci Versenyelőnyök és Lehetőségek</w:t>
      </w:r>
    </w:p>
    <w:p w:rsidR="00E42A6C" w:rsidRDefault="00E42A6C" w:rsidP="00E42A6C">
      <w:pPr>
        <w:numPr>
          <w:ilvl w:val="0"/>
          <w:numId w:val="11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rStyle w:val="Kiemels2"/>
        </w:rPr>
        <w:t>Lokális kisvállalkozások digitális átalakulása</w:t>
      </w:r>
      <w:r>
        <w:t>: A helyi vállalkozások számára nyújtott átfogó platform segít digitalizálni az üzleti folyamataikat, így könnyebben versenyképesek maradhatnak.</w:t>
      </w:r>
    </w:p>
    <w:p w:rsidR="007402D6" w:rsidRPr="002C2A73" w:rsidRDefault="00E42A6C" w:rsidP="002C2A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Globális kiterjesztés lehetősége</w:t>
      </w:r>
      <w:r>
        <w:t>: Az időpontfoglaló rendszer nemcsak helyi, hanem akár nemzetközi szinten is alkalmazható, különösen, ha többnyelvű támogatással és több időzónában működő naptárintegrációval látják el</w:t>
      </w:r>
      <w:r w:rsidR="002C2A73">
        <w:t>.</w:t>
      </w:r>
    </w:p>
    <w:sectPr w:rsidR="007402D6" w:rsidRPr="002C2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93" w:rsidRDefault="00375893" w:rsidP="00D44F05">
      <w:pPr>
        <w:spacing w:after="0" w:line="240" w:lineRule="auto"/>
      </w:pPr>
      <w:r>
        <w:separator/>
      </w:r>
    </w:p>
  </w:endnote>
  <w:endnote w:type="continuationSeparator" w:id="0">
    <w:p w:rsidR="00375893" w:rsidRDefault="00375893" w:rsidP="00D4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93" w:rsidRDefault="00375893" w:rsidP="00D44F05">
      <w:pPr>
        <w:spacing w:after="0" w:line="240" w:lineRule="auto"/>
      </w:pPr>
      <w:r>
        <w:separator/>
      </w:r>
    </w:p>
  </w:footnote>
  <w:footnote w:type="continuationSeparator" w:id="0">
    <w:p w:rsidR="00375893" w:rsidRDefault="00375893" w:rsidP="00D4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C1E"/>
    <w:multiLevelType w:val="multilevel"/>
    <w:tmpl w:val="AA4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33E43"/>
    <w:multiLevelType w:val="multilevel"/>
    <w:tmpl w:val="8E74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C1D52"/>
    <w:multiLevelType w:val="multilevel"/>
    <w:tmpl w:val="0B8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D58FC"/>
    <w:multiLevelType w:val="multilevel"/>
    <w:tmpl w:val="19E2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14204"/>
    <w:multiLevelType w:val="multilevel"/>
    <w:tmpl w:val="98C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3942"/>
    <w:multiLevelType w:val="multilevel"/>
    <w:tmpl w:val="C0B2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04A01"/>
    <w:multiLevelType w:val="multilevel"/>
    <w:tmpl w:val="8E42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B45BE"/>
    <w:multiLevelType w:val="multilevel"/>
    <w:tmpl w:val="7680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145EB"/>
    <w:multiLevelType w:val="multilevel"/>
    <w:tmpl w:val="229E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35014"/>
    <w:multiLevelType w:val="multilevel"/>
    <w:tmpl w:val="CC0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D54E5"/>
    <w:multiLevelType w:val="multilevel"/>
    <w:tmpl w:val="58BE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D6"/>
    <w:rsid w:val="0008566B"/>
    <w:rsid w:val="000E7B85"/>
    <w:rsid w:val="00185A0F"/>
    <w:rsid w:val="001B1B23"/>
    <w:rsid w:val="001E153D"/>
    <w:rsid w:val="0026119A"/>
    <w:rsid w:val="00290E1D"/>
    <w:rsid w:val="002C2A73"/>
    <w:rsid w:val="00300A56"/>
    <w:rsid w:val="00375893"/>
    <w:rsid w:val="004257A9"/>
    <w:rsid w:val="004F439E"/>
    <w:rsid w:val="006C53E5"/>
    <w:rsid w:val="006F5D4C"/>
    <w:rsid w:val="00727E00"/>
    <w:rsid w:val="007402D6"/>
    <w:rsid w:val="00876C90"/>
    <w:rsid w:val="008925CA"/>
    <w:rsid w:val="00910ED7"/>
    <w:rsid w:val="009118BD"/>
    <w:rsid w:val="00925295"/>
    <w:rsid w:val="00946624"/>
    <w:rsid w:val="0099565E"/>
    <w:rsid w:val="009D372D"/>
    <w:rsid w:val="00AF686F"/>
    <w:rsid w:val="00B35044"/>
    <w:rsid w:val="00B90B9A"/>
    <w:rsid w:val="00C34827"/>
    <w:rsid w:val="00D44F05"/>
    <w:rsid w:val="00D87C81"/>
    <w:rsid w:val="00E42A6C"/>
    <w:rsid w:val="00E66777"/>
    <w:rsid w:val="00F50730"/>
    <w:rsid w:val="00F80E41"/>
    <w:rsid w:val="00F9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34AA"/>
  <w15:chartTrackingRefBased/>
  <w15:docId w15:val="{3EDFE762-4097-4BC5-9B94-E00AE1F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40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402D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4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402D6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2A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D4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4F05"/>
  </w:style>
  <w:style w:type="paragraph" w:styleId="llb">
    <w:name w:val="footer"/>
    <w:basedOn w:val="Norml"/>
    <w:link w:val="llbChar"/>
    <w:uiPriority w:val="99"/>
    <w:unhideWhenUsed/>
    <w:rsid w:val="00D4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 1</dc:creator>
  <cp:keywords/>
  <dc:description/>
  <cp:lastModifiedBy>Horváth Dániel 1</cp:lastModifiedBy>
  <cp:revision>85</cp:revision>
  <dcterms:created xsi:type="dcterms:W3CDTF">2024-09-09T09:37:00Z</dcterms:created>
  <dcterms:modified xsi:type="dcterms:W3CDTF">2024-09-24T07:21:00Z</dcterms:modified>
</cp:coreProperties>
</file>