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33875ea30895b0c56a9cfd69b4406800e950d54"/>
    <w:p>
      <w:pPr>
        <w:pStyle w:val="Heading1"/>
      </w:pPr>
      <w:r>
        <w:t xml:space="preserve">Detekcja Ataków Evil Twin i Rogue Access Point</w:t>
      </w:r>
    </w:p>
    <w:p>
      <w:pPr>
        <w:pStyle w:val="FirstParagraph"/>
      </w:pPr>
      <w:r>
        <w:rPr>
          <w:b/>
          <w:bCs/>
        </w:rPr>
        <w:t xml:space="preserve">Analiza metod wykrywania fałszywych punktów dostępowych w sieciach 802.11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Autorzy:</w:t>
      </w:r>
      <w:r>
        <w:t xml:space="preserve"> </w:t>
      </w:r>
      <w:r>
        <w:t xml:space="preserve">Hubert Czernicki, Piotr Straszak</w:t>
      </w:r>
      <w:r>
        <w:br/>
      </w:r>
      <w:r>
        <w:rPr>
          <w:b/>
          <w:bCs/>
        </w:rPr>
        <w:t xml:space="preserve">Akademia Górniczo-Hutnicza im. Stanisława Staszica w Krakowie</w:t>
      </w:r>
      <w:r>
        <w:br/>
      </w:r>
      <w:r>
        <w:t xml:space="preserve">Wydział Informatyki, Elektroniki i Telekomunikacji</w:t>
      </w:r>
    </w:p>
    <w:p>
      <w:pPr>
        <w:pStyle w:val="BodyText"/>
      </w:pPr>
      <w:r>
        <w:t xml:space="preserve">Bezpieczeństwo Sieci Bezprzewodowych | Projekt grupowy | 15 czerwca 2026</w:t>
      </w:r>
    </w:p>
    <w:p>
      <w:r>
        <w:pict>
          <v:rect style="width:0;height:1.5pt" o:hralign="center" o:hrstd="t" o:hr="t"/>
        </w:pict>
      </w:r>
    </w:p>
    <w:bookmarkStart w:id="9" w:name="cel-i-zakres-opracowania"/>
    <w:p>
      <w:pPr>
        <w:pStyle w:val="Heading2"/>
      </w:pPr>
      <w:r>
        <w:t xml:space="preserve">1. Cel i zakres opracowania</w:t>
      </w:r>
    </w:p>
    <w:p>
      <w:pPr>
        <w:pStyle w:val="FirstParagraph"/>
      </w:pPr>
      <w:r>
        <w:t xml:space="preserve">Niniejszy raport stanowi dokumentację badawczą projektu poświęconego analizie ataków Evil Twin, KARMA oraz MANA (Rogue Access Point) w sieciach bezprzewodowych standardu IEEE 802.11. Projekt zrealizowany został w warunkach laboratoryjnych z wykorzystaniem dedykowanego sprzętu oraz oprogramowania penetration-testingowego.</w:t>
      </w:r>
    </w:p>
    <w:p>
      <w:pPr>
        <w:pStyle w:val="BodyText"/>
      </w:pPr>
      <w:r>
        <w:t xml:space="preserve">Głównym przedmiotem badań jest strona defensywna — identyfikacja i analiza artefaktów umożliwiających wykrycie fałszywego punktu dostępowego. Ataki stanowiły narzędzia do wygenerowania kontrolowanego środowiska testowego.</w:t>
      </w:r>
    </w:p>
    <w:p>
      <w:pPr>
        <w:pStyle w:val="BodyText"/>
      </w:pPr>
      <w:r>
        <w:t xml:space="preserve">Zakres prac praktycznych: ataki deauthentykacji, Evil Twin (z DHCP i NAT), KARMA (hostapd-mana), MANA (hostapd-mana z directed probe), przechwycenie WPA handshake, eksperyment 10 cykli ON/OFF Evil Twin, analiza TLS/SNI, testy WiFiSlayer.</w:t>
      </w:r>
    </w:p>
    <w:p>
      <w:r>
        <w:pict>
          <v:rect style="width:0;height:1.5pt" o:hralign="center" o:hrstd="t" o:hr="t"/>
        </w:pict>
      </w:r>
    </w:p>
    <w:bookmarkEnd w:id="9"/>
    <w:bookmarkStart w:id="14" w:name="środowisko-laboratoryjne"/>
    <w:p>
      <w:pPr>
        <w:pStyle w:val="Heading2"/>
      </w:pPr>
      <w:r>
        <w:t xml:space="preserve">2. Środowisko laboratoryjne</w:t>
      </w:r>
    </w:p>
    <w:bookmarkStart w:id="10" w:name="sprzęt"/>
    <w:p>
      <w:pPr>
        <w:pStyle w:val="Heading3"/>
      </w:pPr>
      <w:r>
        <w:t xml:space="preserve">2.1 Sprzęt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Komponent</w:t>
            </w:r>
          </w:p>
        </w:tc>
        <w:tc>
          <w:tcPr/>
          <w:p>
            <w:pPr>
              <w:pStyle w:val="Compact"/>
            </w:pPr>
            <w:r>
              <w:t xml:space="preserve">Specyfikacja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operacyjny</w:t>
            </w:r>
          </w:p>
        </w:tc>
        <w:tc>
          <w:tcPr/>
          <w:p>
            <w:pPr>
              <w:pStyle w:val="Compact"/>
            </w:pPr>
            <w:r>
              <w:t xml:space="preserve">Kali Linux 2024.3 ARM64, VMware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Karty Wi-Fi</w:t>
            </w:r>
          </w:p>
        </w:tc>
        <w:tc>
          <w:tcPr/>
          <w:p>
            <w:pPr>
              <w:pStyle w:val="Compact"/>
            </w:pPr>
            <w:r>
              <w:t xml:space="preserve">2× TP-Link TL-WDN3200 (Ralink RT5572, ID 148f:5572)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Karta #1 (monitor/AP)</w:t>
            </w:r>
          </w:p>
        </w:tc>
        <w:tc>
          <w:tcPr/>
          <w:p>
            <w:pPr>
              <w:pStyle w:val="Compact"/>
            </w:pPr>
            <w:r>
              <w:t xml:space="preserve">wlan0, phy4, MAC: 64:70:02:18:B9:22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Karta #2 (monitor)</w:t>
            </w:r>
          </w:p>
        </w:tc>
        <w:tc>
          <w:tcPr/>
          <w:p>
            <w:pPr>
              <w:pStyle w:val="Compact"/>
            </w:pPr>
            <w:r>
              <w:t xml:space="preserve">wlan1, phy5, MAC: 64:70:02:27:0A:9C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Oryginalny AP</w:t>
            </w:r>
          </w:p>
        </w:tc>
        <w:tc>
          <w:tcPr/>
          <w:p>
            <w:pPr>
              <w:pStyle w:val="Compact"/>
            </w:pPr>
            <w:r>
              <w:t xml:space="preserve">SSID: 601A, BSSID: 7C:F1:7E:C1:7B:95, kanał 4, WPA2-PSK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Urządzenie ofiary</w:t>
            </w:r>
          </w:p>
        </w:tc>
        <w:tc>
          <w:tcPr/>
          <w:p>
            <w:pPr>
              <w:pStyle w:val="Compact"/>
            </w:pPr>
            <w:r>
              <w:t xml:space="preserve">iPhone (BA:A1:0E:08:E0:35)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Dodatkowe urządzenia</w:t>
            </w:r>
          </w:p>
        </w:tc>
        <w:tc>
          <w:tcPr/>
          <w:p>
            <w:pPr>
              <w:pStyle w:val="Compact"/>
            </w:pPr>
            <w:r>
              <w:t xml:space="preserve">iPad/Lenovo (1E:89:C2:FF:08:10), E0:1F:FC:86:92:B3</w:t>
            </w:r>
          </w:p>
        </w:tc>
      </w:tr>
    </w:tbl>
    <w:bookmarkEnd w:id="10"/>
    <w:bookmarkStart w:id="11" w:name="uzasadnienie-wyboru-sprzętu"/>
    <w:p>
      <w:pPr>
        <w:pStyle w:val="Heading3"/>
      </w:pPr>
      <w:r>
        <w:t xml:space="preserve">2.2 Uzasadnienie wyboru sprzętu</w:t>
      </w:r>
    </w:p>
    <w:p>
      <w:pPr>
        <w:pStyle w:val="FirstParagraph"/>
      </w:pPr>
      <w:r>
        <w:t xml:space="preserve">Karty TP-Link TL-WDN3200 (chipset Ralink RT5572) wybrano ze względu na natywne wsparcie dla trybów: monitor mode, packet injection (100% po reloadzie sterownika), AP mode, VIF (do 8 interfejsów na PHY). Chipset obsługiwany przez sterownik rt2800usb wbudowany w jądro Linux.</w:t>
      </w:r>
    </w:p>
    <w:bookmarkEnd w:id="11"/>
    <w:bookmarkStart w:id="12" w:name="oprogramowanie"/>
    <w:p>
      <w:pPr>
        <w:pStyle w:val="Heading3"/>
      </w:pPr>
      <w:r>
        <w:t xml:space="preserve">2.3 Oprogramowanie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Narzędzie</w:t>
            </w:r>
          </w:p>
        </w:tc>
        <w:tc>
          <w:tcPr/>
          <w:p>
            <w:pPr>
              <w:pStyle w:val="Compact"/>
            </w:pPr>
            <w:r>
              <w:t xml:space="preserve">Wersja</w:t>
            </w:r>
          </w:p>
        </w:tc>
        <w:tc>
          <w:tcPr/>
          <w:p>
            <w:pPr>
              <w:pStyle w:val="Compact"/>
            </w:pPr>
            <w:r>
              <w:t xml:space="preserve">Przeznaczenie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airgeddon</w:t>
            </w:r>
          </w:p>
        </w:tc>
        <w:tc>
          <w:tcPr/>
          <w:p>
            <w:pPr>
              <w:pStyle w:val="Compact"/>
            </w:pPr>
            <w:r>
              <w:t xml:space="preserve">latest (git)</w:t>
            </w:r>
          </w:p>
        </w:tc>
        <w:tc>
          <w:tcPr/>
          <w:p>
            <w:pPr>
              <w:pStyle w:val="Compact"/>
            </w:pPr>
            <w:r>
              <w:t xml:space="preserve">Evil Twin + Captive Portal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hostapd-mana</w:t>
            </w:r>
          </w:p>
        </w:tc>
        <w:tc>
          <w:tcPr/>
          <w:p>
            <w:pPr>
              <w:pStyle w:val="Compact"/>
            </w:pPr>
            <w:r>
              <w:t xml:space="preserve">2.6</w:t>
            </w:r>
          </w:p>
        </w:tc>
        <w:tc>
          <w:tcPr/>
          <w:p>
            <w:pPr>
              <w:pStyle w:val="Compact"/>
            </w:pPr>
            <w:r>
              <w:t xml:space="preserve">Ataki KARMA / MANA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airodump-ng / aireplay-ng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Przechwytywanie / deauth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mdk4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Deauth flooding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Wireshark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Ręczna analiza ramek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Scapy / matplotlib</w:t>
            </w:r>
          </w:p>
        </w:tc>
        <w:tc>
          <w:tcPr/>
          <w:p>
            <w:pPr>
              <w:pStyle w:val="Compact"/>
            </w:pPr>
            <w:r>
              <w:t xml:space="preserve">2.5.0 / 3.6.3</w:t>
            </w:r>
          </w:p>
        </w:tc>
        <w:tc>
          <w:tcPr/>
          <w:p>
            <w:pPr>
              <w:pStyle w:val="Compact"/>
            </w:pPr>
            <w:r>
              <w:t xml:space="preserve">Analiza i wykresy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hashcat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Łamanie WPA PMKID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WiFiSlayer</w:t>
            </w:r>
          </w:p>
        </w:tc>
        <w:tc>
          <w:tcPr/>
          <w:p>
            <w:pPr>
              <w:pStyle w:val="Compact"/>
            </w:pPr>
            <w:r>
              <w:t xml:space="preserve">github.com/waheeb71</w:t>
            </w:r>
          </w:p>
        </w:tc>
        <w:tc>
          <w:tcPr/>
          <w:p>
            <w:pPr>
              <w:pStyle w:val="Compact"/>
            </w:pPr>
            <w:r>
              <w:t xml:space="preserve">Captive Portal (DNS redirect)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analyze_pcap.py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v2.0 (własny)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Automatyczna detekcja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beacon_diff.py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v1.0 (własny)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Porównanie IE</w:t>
            </w:r>
          </w:p>
        </w:tc>
      </w:tr>
    </w:tbl>
    <w:bookmarkEnd w:id="12"/>
    <w:bookmarkStart w:id="13" w:name="napotkane-problemy"/>
    <w:p>
      <w:pPr>
        <w:pStyle w:val="Heading3"/>
      </w:pPr>
      <w:r>
        <w:t xml:space="preserve">2.4 Napotkane problemy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Rozwiązanie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SSH rozłączał się podczas długich komend</w:t>
            </w:r>
          </w:p>
        </w:tc>
        <w:tc>
          <w:tcPr/>
          <w:p>
            <w:pPr>
              <w:pStyle w:val="Compact"/>
            </w:pPr>
            <w:r>
              <w:t xml:space="preserve">Pliki tymczasowe na hoście + scp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Injection 0%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modprobe -r rt2800usb &amp;&amp; modprobe rt2800usb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dnsmasq dpkg broken</w:t>
            </w:r>
          </w:p>
        </w:tc>
        <w:tc>
          <w:tcPr/>
          <w:p>
            <w:pPr>
              <w:pStyle w:val="Compact"/>
            </w:pPr>
            <w:r>
              <w:t xml:space="preserve">Binarka działa bezpośrednio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create_ap nie nadawał beaconów</w:t>
            </w:r>
          </w:p>
        </w:tc>
        <w:tc>
          <w:tcPr/>
          <w:p>
            <w:pPr>
              <w:pStyle w:val="Compact"/>
            </w:pPr>
            <w:r>
              <w:t xml:space="preserve">Ręczna konfiguracja hostapd + dnsmasq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pkill -f eviltwin</w:t>
            </w:r>
            <w:r>
              <w:t xml:space="preserve"> </w:t>
            </w:r>
            <w:r>
              <w:t xml:space="preserve">zabijał SSH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pgrep -x</w:t>
            </w:r>
            <w:r>
              <w:t xml:space="preserve"> </w:t>
            </w:r>
            <w:r>
              <w:t xml:space="preserve">zamiast</w:t>
            </w:r>
            <w:r>
              <w:t xml:space="preserve"> </w:t>
            </w:r>
            <w:r>
              <w:rPr>
                <w:rStyle w:val="VerbatimChar"/>
              </w:rPr>
              <w:t xml:space="preserve">pkill -f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Captive Portal zablokowany przez Apple CNA</w:t>
            </w:r>
          </w:p>
        </w:tc>
        <w:tc>
          <w:tcPr/>
          <w:p>
            <w:pPr>
              <w:pStyle w:val="Compact"/>
            </w:pPr>
            <w:r>
              <w:t xml:space="preserve">WiFiSlayer + DNS redirect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24" w:name="przebieg-praktyczny"/>
    <w:p>
      <w:pPr>
        <w:pStyle w:val="Heading2"/>
      </w:pPr>
      <w:r>
        <w:t xml:space="preserve">3. Przebieg praktyczny</w:t>
      </w:r>
    </w:p>
    <w:bookmarkStart w:id="15" w:name="rekonesans"/>
    <w:p>
      <w:pPr>
        <w:pStyle w:val="Heading3"/>
      </w:pPr>
      <w:r>
        <w:t xml:space="preserve">3.1 Rekonesans</w:t>
      </w:r>
    </w:p>
    <w:p>
      <w:pPr>
        <w:pStyle w:val="FirstParagraph"/>
      </w:pPr>
      <w:r>
        <w:t xml:space="preserve">Skanowanie</w:t>
      </w:r>
      <w:r>
        <w:t xml:space="preserve"> </w:t>
      </w:r>
      <w:r>
        <w:rPr>
          <w:rStyle w:val="VerbatimChar"/>
        </w:rPr>
        <w:t xml:space="preserve">airodump-ng wlan1 -c 4</w:t>
      </w:r>
      <w:r>
        <w:t xml:space="preserve"> </w:t>
      </w:r>
      <w:r>
        <w:t xml:space="preserve">wykryło 3 urządzenia w sieci 601A. Wszystkie MAC-e zrandomizowane (locally administered).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Urządzenie</w:t>
            </w:r>
          </w:p>
        </w:tc>
        <w:tc>
          <w:tcPr/>
          <w:p>
            <w:pPr>
              <w:pStyle w:val="Compact"/>
            </w:pPr>
            <w:r>
              <w:t xml:space="preserve">MAC</w:t>
            </w:r>
          </w:p>
        </w:tc>
        <w:tc>
          <w:tcPr/>
          <w:p>
            <w:pPr>
              <w:pStyle w:val="Compact"/>
            </w:pPr>
            <w:r>
              <w:t xml:space="preserve">RSSI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iPhone (Piotr)</w:t>
            </w:r>
          </w:p>
        </w:tc>
        <w:tc>
          <w:tcPr/>
          <w:p>
            <w:pPr>
              <w:pStyle w:val="Compact"/>
            </w:pPr>
            <w:r>
              <w:t xml:space="preserve">BA:A1:0E:08:E0:35</w:t>
            </w:r>
          </w:p>
        </w:tc>
        <w:tc>
          <w:tcPr/>
          <w:p>
            <w:pPr>
              <w:pStyle w:val="Compact"/>
            </w:pPr>
            <w:r>
              <w:t xml:space="preserve">-23 dBm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iPad/Lenovo</w:t>
            </w:r>
          </w:p>
        </w:tc>
        <w:tc>
          <w:tcPr/>
          <w:p>
            <w:pPr>
              <w:pStyle w:val="Compact"/>
            </w:pPr>
            <w:r>
              <w:t xml:space="preserve">1E:89:C2:FF:08:10</w:t>
            </w:r>
          </w:p>
        </w:tc>
        <w:tc>
          <w:tcPr/>
          <w:p>
            <w:pPr>
              <w:pStyle w:val="Compact"/>
            </w:pPr>
            <w:r>
              <w:t xml:space="preserve">-27 dBm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Nieznane</w:t>
            </w:r>
          </w:p>
        </w:tc>
        <w:tc>
          <w:tcPr/>
          <w:p>
            <w:pPr>
              <w:pStyle w:val="Compact"/>
            </w:pPr>
            <w:r>
              <w:t xml:space="preserve">E0:1F:FC:86:92:B3</w:t>
            </w:r>
          </w:p>
        </w:tc>
        <w:tc>
          <w:tcPr/>
          <w:p>
            <w:pPr>
              <w:pStyle w:val="Compact"/>
            </w:pPr>
            <w:r>
              <w:t xml:space="preserve">-33 dBm</w:t>
            </w:r>
          </w:p>
        </w:tc>
      </w:tr>
    </w:tbl>
    <w:bookmarkEnd w:id="15"/>
    <w:bookmarkStart w:id="16" w:name="atak-deauthentykacji"/>
    <w:p>
      <w:pPr>
        <w:pStyle w:val="Heading3"/>
      </w:pPr>
      <w:r>
        <w:t xml:space="preserve">3.2 Atak deauthentykacji</w:t>
      </w:r>
    </w:p>
    <w:p>
      <w:pPr>
        <w:pStyle w:val="FirstParagraph"/>
      </w:pPr>
      <w:r>
        <w:t xml:space="preserve">Po reloadzie sterownika injection osiągnął 100%. Deauth broadcast (</w:t>
      </w:r>
      <w:r>
        <w:rPr>
          <w:rStyle w:val="VerbatimChar"/>
        </w:rPr>
        <w:t xml:space="preserve">--deauth 200</w:t>
      </w:r>
      <w:r>
        <w:t xml:space="preserve">) rozłączył wszystkie 3 urządzenia. iPhone po reconnect dostał nowy MAC (iOS randomizacja).</w:t>
      </w:r>
    </w:p>
    <w:bookmarkEnd w:id="16"/>
    <w:bookmarkStart w:id="17" w:name="atak-evil-twin"/>
    <w:p>
      <w:pPr>
        <w:pStyle w:val="Heading3"/>
      </w:pPr>
      <w:r>
        <w:t xml:space="preserve">3.3 Atak Evil Twin</w:t>
      </w:r>
    </w:p>
    <w:p>
      <w:pPr>
        <w:pStyle w:val="FirstParagraph"/>
      </w:pPr>
      <w:r>
        <w:t xml:space="preserve">Evil Twin AP postawiony przez ręczną konfigurację hostapd + dnsmasq. DHCP: 192.168.200.50-150, NAT przez eth0.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Parametr</w:t>
            </w:r>
          </w:p>
        </w:tc>
        <w:tc>
          <w:tcPr/>
          <w:p>
            <w:pPr>
              <w:pStyle w:val="Compact"/>
            </w:pPr>
            <w:r>
              <w:t xml:space="preserve">Oryginalny AP</w:t>
            </w:r>
          </w:p>
        </w:tc>
        <w:tc>
          <w:tcPr/>
          <w:p>
            <w:pPr>
              <w:pStyle w:val="Compact"/>
            </w:pPr>
            <w:r>
              <w:t xml:space="preserve">Evil Twin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BSSID</w:t>
            </w:r>
          </w:p>
        </w:tc>
        <w:tc>
          <w:tcPr/>
          <w:p>
            <w:pPr>
              <w:pStyle w:val="Compact"/>
            </w:pPr>
            <w:r>
              <w:t xml:space="preserve">7C:F1:7E:C1:7B:95</w:t>
            </w:r>
          </w:p>
        </w:tc>
        <w:tc>
          <w:tcPr/>
          <w:p>
            <w:pPr>
              <w:pStyle w:val="Compact"/>
            </w:pPr>
            <w:r>
              <w:t xml:space="preserve">64:70:02:18:B9:22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SSID</w:t>
            </w:r>
          </w:p>
        </w:tc>
        <w:tc>
          <w:tcPr/>
          <w:p>
            <w:pPr>
              <w:pStyle w:val="Compact"/>
            </w:pPr>
            <w:r>
              <w:t xml:space="preserve">601A</w:t>
            </w:r>
          </w:p>
        </w:tc>
        <w:tc>
          <w:tcPr/>
          <w:p>
            <w:pPr>
              <w:pStyle w:val="Compact"/>
            </w:pPr>
            <w:r>
              <w:t xml:space="preserve">601A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Beacony</w:t>
            </w:r>
          </w:p>
        </w:tc>
        <w:tc>
          <w:tcPr/>
          <w:p>
            <w:pPr>
              <w:pStyle w:val="Compact"/>
            </w:pPr>
            <w:r>
              <w:t xml:space="preserve">3 882</w:t>
            </w:r>
          </w:p>
        </w:tc>
        <w:tc>
          <w:tcPr/>
          <w:p>
            <w:pPr>
              <w:pStyle w:val="Compact"/>
            </w:pPr>
            <w:r>
              <w:t xml:space="preserve">2 928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RSSI</w:t>
            </w:r>
          </w:p>
        </w:tc>
        <w:tc>
          <w:tcPr/>
          <w:p>
            <w:pPr>
              <w:pStyle w:val="Compact"/>
            </w:pPr>
            <w:r>
              <w:t xml:space="preserve">-42.1 dBm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-22.8 dBm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 OUI</w:t>
            </w:r>
          </w:p>
        </w:tc>
        <w:tc>
          <w:tcPr/>
          <w:p>
            <w:pPr>
              <w:pStyle w:val="Compact"/>
            </w:pPr>
            <w:r>
              <w:t xml:space="preserve">Microsoft WPS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 Capabilities</w:t>
            </w:r>
          </w:p>
        </w:tc>
        <w:tc>
          <w:tcPr/>
          <w:p>
            <w:pPr>
              <w:pStyle w:val="Compact"/>
            </w:pPr>
            <w:r>
              <w:t xml:space="preserve">LDPC, HT40, SGI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brak</w:t>
            </w:r>
          </w:p>
        </w:tc>
      </w:tr>
    </w:tbl>
    <w:p>
      <w:pPr>
        <w:pStyle w:val="BodyText"/>
      </w:pPr>
      <w:r>
        <w:rPr>
          <w:b/>
          <w:bCs/>
        </w:rPr>
        <w:t xml:space="preserve">Rezultat:</w:t>
      </w:r>
      <w:r>
        <w:t xml:space="preserve"> </w:t>
      </w:r>
      <w:r>
        <w:t xml:space="preserve">iPhone dostał IP 192.168.200.127, iPad 192.168.200.103. Internet działał przez NAT.</w:t>
      </w:r>
    </w:p>
    <w:bookmarkEnd w:id="17"/>
    <w:bookmarkStart w:id="18" w:name="atak-karma"/>
    <w:p>
      <w:pPr>
        <w:pStyle w:val="Heading3"/>
      </w:pPr>
      <w:r>
        <w:t xml:space="preserve">3.4 Atak KARMA</w:t>
      </w:r>
    </w:p>
    <w:p>
      <w:pPr>
        <w:pStyle w:val="FirstParagraph"/>
      </w:pPr>
      <w:r>
        <w:t xml:space="preserve">Hostapd-mana (</w:t>
      </w:r>
      <w:r>
        <w:rPr>
          <w:rStyle w:val="VerbatimChar"/>
        </w:rPr>
        <w:t xml:space="preserve">enable_mana=0</w:t>
      </w:r>
      <w:r>
        <w:t xml:space="preserve">). KARMA AP przechwycił probe requesty iPhone’a dla SSID</w:t>
      </w:r>
      <w:r>
        <w:t xml:space="preserve"> </w:t>
      </w:r>
      <w:r>
        <w:t xml:space="preserve">“601A”</w:t>
      </w:r>
      <w:r>
        <w:t xml:space="preserve"> </w:t>
      </w:r>
      <w:r>
        <w:t xml:space="preserve">(RSSI -34 dBm), odpowiadając beaconem. Anomalia: 1 BSSID → wiele SSID.</w:t>
      </w:r>
    </w:p>
    <w:p>
      <w:pPr>
        <w:pStyle w:val="BodyText"/>
      </w:pPr>
      <w:r>
        <w:t xml:space="preserve">Ograniczenie: iOS 10+ używa pasywnego skanowania — mniej probe requestów.</w:t>
      </w:r>
    </w:p>
    <w:bookmarkEnd w:id="18"/>
    <w:bookmarkStart w:id="19" w:name="atak-mana"/>
    <w:p>
      <w:pPr>
        <w:pStyle w:val="Heading3"/>
      </w:pPr>
      <w:r>
        <w:t xml:space="preserve">3.5 Atak MANA</w:t>
      </w:r>
    </w:p>
    <w:p>
      <w:pPr>
        <w:pStyle w:val="FirstParagraph"/>
      </w:pPr>
      <w:r>
        <w:t xml:space="preserve">Hostapd-mana (</w:t>
      </w:r>
      <w:r>
        <w:rPr>
          <w:rStyle w:val="VerbatimChar"/>
        </w:rPr>
        <w:t xml:space="preserve">enable_mana=1</w:t>
      </w:r>
      <w:r>
        <w:t xml:space="preserve">) przechwycił directed probe request:</w:t>
      </w:r>
      <w:r>
        <w:br/>
      </w:r>
      <w:r>
        <w:rPr>
          <w:i/>
          <w:iCs/>
        </w:rPr>
        <w:t xml:space="preserve">“MANA - Directed probe request for SSID</w:t>
      </w:r>
      <w:r>
        <w:rPr>
          <w:i/>
          <w:iCs/>
        </w:rPr>
        <w:t xml:space="preserve"> </w:t>
      </w:r>
      <w:r>
        <w:rPr>
          <w:i/>
          <w:iCs/>
        </w:rPr>
        <w:t xml:space="preserve">‘601A’</w:t>
      </w:r>
      <w:r>
        <w:rPr>
          <w:i/>
          <w:iCs/>
        </w:rPr>
        <w:t xml:space="preserve"> </w:t>
      </w:r>
      <w:r>
        <w:rPr>
          <w:i/>
          <w:iCs/>
        </w:rPr>
        <w:t xml:space="preserve">from ba:a1:0e:08:e0:35”</w:t>
      </w:r>
    </w:p>
    <w:p>
      <w:pPr>
        <w:pStyle w:val="BodyText"/>
      </w:pPr>
      <w:r>
        <w:t xml:space="preserve">Captive Portal na iOS zablokowany przez Apple CNA. MANA to atak pasywny — bez deauth.</w:t>
      </w:r>
    </w:p>
    <w:bookmarkEnd w:id="19"/>
    <w:bookmarkStart w:id="20" w:name="captive-portal-przez-wifislayer"/>
    <w:p>
      <w:pPr>
        <w:pStyle w:val="Heading3"/>
      </w:pPr>
      <w:r>
        <w:t xml:space="preserve">3.6 Captive Portal przez WiFiSlayer</w:t>
      </w:r>
    </w:p>
    <w:p>
      <w:pPr>
        <w:pStyle w:val="FirstParagraph"/>
      </w:pPr>
      <w:r>
        <w:t xml:space="preserve">WiFiSlayer (github.com/waheeb71) z DNS redirect</w:t>
      </w:r>
      <w:r>
        <w:t xml:space="preserve"> </w:t>
      </w:r>
      <w:r>
        <w:rPr>
          <w:rStyle w:val="VerbatimChar"/>
        </w:rPr>
        <w:t xml:space="preserve">address=/#/192.168.1.1</w:t>
      </w:r>
      <w:r>
        <w:t xml:space="preserve"> </w:t>
      </w:r>
      <w:r>
        <w:t xml:space="preserve">rozwiązał problem iOS CNA. Hasło</w:t>
      </w:r>
      <w:r>
        <w:t xml:space="preserve"> </w:t>
      </w:r>
      <w:r>
        <w:rPr>
          <w:b/>
          <w:bCs/>
        </w:rPr>
        <w:t xml:space="preserve">mama1234</w:t>
      </w:r>
      <w:r>
        <w:t xml:space="preserve"> </w:t>
      </w:r>
      <w:r>
        <w:t xml:space="preserve">przechwycone na stronie</w:t>
      </w:r>
      <w:r>
        <w:t xml:space="preserve"> </w:t>
      </w:r>
      <w:r>
        <w:t xml:space="preserve">“Router Firmware Update”</w:t>
      </w:r>
      <w:r>
        <w:t xml:space="preserve">.</w:t>
      </w:r>
    </w:p>
    <w:bookmarkEnd w:id="20"/>
    <w:bookmarkStart w:id="21" w:name="eksperyment-10-cykli-onoff-evil-twin"/>
    <w:p>
      <w:pPr>
        <w:pStyle w:val="Heading3"/>
      </w:pPr>
      <w:r>
        <w:t xml:space="preserve">3.7 Eksperyment: 10 cykli ON/OFF Evil Twin</w:t>
      </w:r>
    </w:p>
    <w:p>
      <w:pPr>
        <w:pStyle w:val="FirstParagraph"/>
      </w:pPr>
      <w:r>
        <w:t xml:space="preserve">Schemat: iPhone na Evil Twin → wyłączenie AP (</w:t>
      </w:r>
      <w:r>
        <w:rPr>
          <w:rStyle w:val="VerbatimChar"/>
        </w:rPr>
        <w:t xml:space="preserve">pkill hostapd</w:t>
      </w:r>
      <w:r>
        <w:t xml:space="preserve">, ~5s) → włączenie AP (</w:t>
      </w:r>
      <w:r>
        <w:rPr>
          <w:rStyle w:val="VerbatimChar"/>
        </w:rPr>
        <w:t xml:space="preserve">create_ap</w:t>
      </w:r>
      <w:r>
        <w:t xml:space="preserve">, ~6s reconnect) → powtórzone 10 razy.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Metryka</w:t>
            </w:r>
          </w:p>
        </w:tc>
        <w:tc>
          <w:tcPr/>
          <w:p>
            <w:pPr>
              <w:pStyle w:val="Compact"/>
            </w:pPr>
            <w:r>
              <w:t xml:space="preserve">Wartość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Pakiety łącznie</w:t>
            </w:r>
          </w:p>
        </w:tc>
        <w:tc>
          <w:tcPr/>
          <w:p>
            <w:pPr>
              <w:pStyle w:val="Compact"/>
            </w:pPr>
            <w:r>
              <w:t xml:space="preserve">55 490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Beacony Evil Twin</w:t>
            </w:r>
          </w:p>
        </w:tc>
        <w:tc>
          <w:tcPr/>
          <w:p>
            <w:pPr>
              <w:pStyle w:val="Compact"/>
            </w:pPr>
            <w:r>
              <w:t xml:space="preserve">2 928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Beacony Oryginalny</w:t>
            </w:r>
          </w:p>
        </w:tc>
        <w:tc>
          <w:tcPr/>
          <w:p>
            <w:pPr>
              <w:pStyle w:val="Compact"/>
            </w:pPr>
            <w:r>
              <w:t xml:space="preserve">3 882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Sukces reconnectu</w:t>
            </w:r>
          </w:p>
        </w:tc>
        <w:tc>
          <w:tcPr/>
          <w:p>
            <w:pPr>
              <w:pStyle w:val="Compact"/>
            </w:pPr>
            <w:r>
              <w:t xml:space="preserve">10/10 (100%)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Średni czas reconnectu</w:t>
            </w:r>
          </w:p>
        </w:tc>
        <w:tc>
          <w:tcPr/>
          <w:p>
            <w:pPr>
              <w:pStyle w:val="Compact"/>
            </w:pPr>
            <w:r>
              <w:t xml:space="preserve">~6 sekund</w:t>
            </w:r>
          </w:p>
        </w:tc>
      </w:tr>
    </w:tbl>
    <w:p>
      <w:pPr>
        <w:pStyle w:val="BodyText"/>
      </w:pPr>
      <w:r>
        <w:rPr>
          <w:b/>
          <w:bCs/>
        </w:rPr>
        <w:t xml:space="preserve">Wnioski:</w:t>
      </w:r>
      <w:r>
        <w:t xml:space="preserve"> </w:t>
      </w:r>
      <w:r>
        <w:t xml:space="preserve">iPhone przechodzi automatycznie, ~6s jest niezauważalne. Sequence Numbers pokazują</w:t>
      </w:r>
      <w:r>
        <w:t xml:space="preserve"> </w:t>
      </w:r>
      <w:r>
        <w:t xml:space="preserve">“górki”</w:t>
      </w:r>
      <w:r>
        <w:t xml:space="preserve"> </w:t>
      </w:r>
      <w:r>
        <w:t xml:space="preserve">— wizualny dowód dwóch urządzeń.</w:t>
      </w:r>
    </w:p>
    <w:bookmarkEnd w:id="21"/>
    <w:bookmarkStart w:id="22" w:name="wpa-handshake-i-łamanie"/>
    <w:p>
      <w:pPr>
        <w:pStyle w:val="Heading3"/>
      </w:pPr>
      <w:r>
        <w:t xml:space="preserve">3.8 WPA Handshake i łamanie</w:t>
      </w:r>
    </w:p>
    <w:p>
      <w:pPr>
        <w:pStyle w:val="FirstParagraph"/>
      </w:pPr>
      <w:r>
        <w:t xml:space="preserve">PMKID przechwycony z Evil Twin AP. Hasło</w:t>
      </w:r>
      <w:r>
        <w:t xml:space="preserve"> </w:t>
      </w:r>
      <w:r>
        <w:rPr>
          <w:rStyle w:val="VerbatimChar"/>
        </w:rPr>
        <w:t xml:space="preserve">nbi8-yhs5-ajxp</w:t>
      </w:r>
      <w:r>
        <w:t xml:space="preserve"> </w:t>
      </w:r>
      <w:r>
        <w:t xml:space="preserve">(14 znaków) nie występuje w rockyou.txt. Wymagany mask attack:</w:t>
      </w:r>
      <w:r>
        <w:t xml:space="preserve"> </w:t>
      </w:r>
      <w:r>
        <w:rPr>
          <w:rStyle w:val="VerbatimChar"/>
        </w:rPr>
        <w:t xml:space="preserve">?l?l?l?d-?l?l?l?l-?l?l?l?l</w:t>
      </w:r>
      <w:r>
        <w:t xml:space="preserve">. Szacowany czas: godziny na GPU.</w:t>
      </w:r>
    </w:p>
    <w:bookmarkEnd w:id="22"/>
    <w:bookmarkStart w:id="23" w:name="tls-sni-capture"/>
    <w:p>
      <w:pPr>
        <w:pStyle w:val="Heading3"/>
      </w:pPr>
      <w:r>
        <w:t xml:space="preserve">3.9 TLS SNI Capture</w:t>
      </w:r>
    </w:p>
    <w:p>
      <w:pPr>
        <w:pStyle w:val="FirstParagraph"/>
      </w:pPr>
      <w:r>
        <w:t xml:space="preserve">Mimo DoH/DoT przechwycono domeny z TLS Client Hello:</w:t>
      </w:r>
      <w:r>
        <w:br/>
      </w:r>
      <w:r>
        <w:rPr>
          <w:rStyle w:val="VerbatimChar"/>
        </w:rPr>
        <w:t xml:space="preserve">setup.icloud.com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smp-device-content.apple.com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p17-buy.itunes.apple.com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metodologia-detekcji"/>
    <w:p>
      <w:pPr>
        <w:pStyle w:val="Heading2"/>
      </w:pPr>
      <w:r>
        <w:t xml:space="preserve">4. Metodologia detekcji</w:t>
      </w:r>
    </w:p>
    <w:bookmarkStart w:id="25" w:name="fingerprinting-information-elements"/>
    <w:p>
      <w:pPr>
        <w:pStyle w:val="Heading3"/>
      </w:pPr>
      <w:r>
        <w:t xml:space="preserve">4.1 Fingerprinting Information Elements</w:t>
      </w:r>
    </w:p>
    <w:p>
      <w:pPr>
        <w:pStyle w:val="FirstParagraph"/>
      </w:pPr>
      <w:r>
        <w:t xml:space="preserve">Porównanie IE między AP. Narzędzie:</w:t>
      </w:r>
      <w:r>
        <w:t xml:space="preserve"> </w:t>
      </w:r>
      <w:r>
        <w:rPr>
          <w:b/>
          <w:bCs/>
        </w:rPr>
        <w:t xml:space="preserve">beacon_diff.py v1.0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IE</w:t>
            </w:r>
          </w:p>
        </w:tc>
        <w:tc>
          <w:tcPr/>
          <w:p>
            <w:pPr>
              <w:pStyle w:val="Compact"/>
            </w:pPr>
            <w:r>
              <w:t xml:space="preserve">Oryginalny AP</w:t>
            </w:r>
          </w:p>
        </w:tc>
        <w:tc>
          <w:tcPr/>
          <w:p>
            <w:pPr>
              <w:pStyle w:val="Compact"/>
            </w:pPr>
            <w:r>
              <w:t xml:space="preserve">Evil Twin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 Specific</w:t>
            </w:r>
          </w:p>
        </w:tc>
        <w:tc>
          <w:tcPr/>
          <w:p>
            <w:pPr>
              <w:pStyle w:val="Compact"/>
            </w:pPr>
            <w:r>
              <w:t xml:space="preserve">Microsoft WPS + 3 OUI</w:t>
            </w:r>
          </w:p>
        </w:tc>
        <w:tc>
          <w:tcPr/>
          <w:p>
            <w:pPr>
              <w:pStyle w:val="Compact"/>
            </w:pPr>
            <w:r>
              <w:t xml:space="preserve">brak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RÓŻNICA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 Capabilities</w:t>
            </w:r>
          </w:p>
        </w:tc>
        <w:tc>
          <w:tcPr/>
          <w:p>
            <w:pPr>
              <w:pStyle w:val="Compact"/>
            </w:pPr>
            <w:r>
              <w:t xml:space="preserve">LDPC, HT40, SGI20, SGI40, Tx-STBC</w:t>
            </w:r>
          </w:p>
        </w:tc>
        <w:tc>
          <w:tcPr/>
          <w:p>
            <w:pPr>
              <w:pStyle w:val="Compact"/>
            </w:pPr>
            <w:r>
              <w:t xml:space="preserve">brak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RÓŻNICA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 Operation</w:t>
            </w:r>
          </w:p>
        </w:tc>
        <w:tc>
          <w:tcPr/>
          <w:p>
            <w:pPr>
              <w:pStyle w:val="Compact"/>
            </w:pPr>
            <w:r>
              <w:t xml:space="preserve">Primary Ch=4, 20MHz</w:t>
            </w:r>
          </w:p>
        </w:tc>
        <w:tc>
          <w:tcPr/>
          <w:p>
            <w:pPr>
              <w:pStyle w:val="Compact"/>
            </w:pPr>
            <w:r>
              <w:t xml:space="preserve">brak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RÓŻNICA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Extended Capabilities</w:t>
            </w:r>
          </w:p>
        </w:tc>
        <w:tc>
          <w:tcPr/>
          <w:p>
            <w:pPr>
              <w:pStyle w:val="Compact"/>
            </w:pPr>
            <w:r>
              <w:t xml:space="preserve">obecne</w:t>
            </w:r>
          </w:p>
        </w:tc>
        <w:tc>
          <w:tcPr/>
          <w:p>
            <w:pPr>
              <w:pStyle w:val="Compact"/>
            </w:pPr>
            <w:r>
              <w:t xml:space="preserve">brak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RÓŻNICA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Constraint</w:t>
            </w:r>
          </w:p>
        </w:tc>
        <w:tc>
          <w:tcPr/>
          <w:p>
            <w:pPr>
              <w:pStyle w:val="Compact"/>
            </w:pPr>
            <w:r>
              <w:t xml:space="preserve">0 dB</w:t>
            </w:r>
          </w:p>
        </w:tc>
        <w:tc>
          <w:tcPr/>
          <w:p>
            <w:pPr>
              <w:pStyle w:val="Compact"/>
            </w:pPr>
            <w:r>
              <w:t xml:space="preserve">brak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RÓŻNICA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obecne</w:t>
            </w:r>
          </w:p>
        </w:tc>
        <w:tc>
          <w:tcPr/>
          <w:p>
            <w:pPr>
              <w:pStyle w:val="Compact"/>
            </w:pPr>
            <w:r>
              <w:t xml:space="preserve">brak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RÓŻNICA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Supported Rates</w:t>
            </w:r>
          </w:p>
        </w:tc>
        <w:tc>
          <w:tcPr/>
          <w:p>
            <w:pPr>
              <w:pStyle w:val="Compact"/>
            </w:pPr>
            <w:r>
              <w:t xml:space="preserve">6-54 Mbps</w:t>
            </w:r>
          </w:p>
        </w:tc>
        <w:tc>
          <w:tcPr/>
          <w:p>
            <w:pPr>
              <w:pStyle w:val="Compact"/>
            </w:pPr>
            <w:r>
              <w:t xml:space="preserve">tożsame</w:t>
            </w:r>
          </w:p>
        </w:tc>
        <w:tc>
          <w:tcPr/>
          <w:p>
            <w:pPr>
              <w:pStyle w:val="Compact"/>
            </w:pPr>
            <w:r>
              <w:t xml:space="preserve">IDENTYCZNE</w:t>
            </w:r>
          </w:p>
        </w:tc>
      </w:tr>
    </w:tbl>
    <w:p>
      <w:pPr>
        <w:pStyle w:val="BodyText"/>
      </w:pPr>
      <w:r>
        <w:rPr>
          <w:b/>
          <w:bCs/>
        </w:rPr>
        <w:t xml:space="preserve">Wynik: 15/18 IE różnych. WERDYKT: EVIL TWIN CONFIRMED.</w:t>
      </w:r>
    </w:p>
    <w:bookmarkEnd w:id="25"/>
    <w:bookmarkStart w:id="26" w:name="analiza-rssi"/>
    <w:p>
      <w:pPr>
        <w:pStyle w:val="Heading3"/>
      </w:pPr>
      <w:r>
        <w:t xml:space="preserve">4.2 Analiza RSSI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</w:t>
            </w:r>
          </w:p>
        </w:tc>
        <w:tc>
          <w:tcPr/>
          <w:p>
            <w:pPr>
              <w:pStyle w:val="Compact"/>
            </w:pPr>
            <w:r>
              <w:t xml:space="preserve">Średni RSSI</w:t>
            </w:r>
          </w:p>
        </w:tc>
        <w:tc>
          <w:tcPr/>
          <w:p>
            <w:pPr>
              <w:pStyle w:val="Compact"/>
            </w:pPr>
            <w:r>
              <w:t xml:space="preserve">Interpretacja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Evil Twin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-22.8 dBm</w:t>
            </w:r>
          </w:p>
        </w:tc>
        <w:tc>
          <w:tcPr/>
          <w:p>
            <w:pPr>
              <w:pStyle w:val="Compact"/>
            </w:pPr>
            <w:r>
              <w:t xml:space="preserve">Karta USB na biurku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Oryginalny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-42.1 dBm</w:t>
            </w:r>
          </w:p>
        </w:tc>
        <w:tc>
          <w:tcPr/>
          <w:p>
            <w:pPr>
              <w:pStyle w:val="Compact"/>
            </w:pPr>
            <w:r>
              <w:t xml:space="preserve">Router w innym pokoju</w:t>
            </w:r>
          </w:p>
        </w:tc>
      </w:tr>
    </w:tbl>
    <w:p>
      <w:pPr>
        <w:pStyle w:val="BodyText"/>
      </w:pPr>
      <w:r>
        <w:rPr>
          <w:b/>
          <w:bCs/>
        </w:rPr>
        <w:t xml:space="preserve">Delta = 20.3 dBm</w:t>
      </w:r>
      <w:r>
        <w:t xml:space="preserve"> </w:t>
      </w:r>
      <w:r>
        <w:t xml:space="preserve">— różnica ~100 razy (skala decybelowa jest logarytmiczna).</w:t>
      </w:r>
    </w:p>
    <w:bookmarkEnd w:id="26"/>
    <w:bookmarkStart w:id="27" w:name="sequence-number-analysis"/>
    <w:p>
      <w:pPr>
        <w:pStyle w:val="Heading3"/>
      </w:pPr>
      <w:r>
        <w:t xml:space="preserve">4.3 Sequence Number Analysis</w:t>
      </w:r>
    </w:p>
    <w:p>
      <w:pPr>
        <w:pStyle w:val="FirstParagraph"/>
      </w:pPr>
      <w:r>
        <w:t xml:space="preserve">Każde urządzenie ma własny 12-bitowy licznik (0-4095).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</w:t>
            </w:r>
          </w:p>
        </w:tc>
        <w:tc>
          <w:tcPr/>
          <w:p>
            <w:pPr>
              <w:pStyle w:val="Compact"/>
            </w:pPr>
            <w:r>
              <w:t xml:space="preserve">Zakres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Oryginalny</w:t>
            </w:r>
          </w:p>
        </w:tc>
        <w:tc>
          <w:tcPr/>
          <w:p>
            <w:pPr>
              <w:pStyle w:val="Compact"/>
            </w:pPr>
            <w:r>
              <w:t xml:space="preserve">0 – 4095 (pełny cykl)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Evil Twin</w:t>
            </w:r>
          </w:p>
        </w:tc>
        <w:tc>
          <w:tcPr/>
          <w:p>
            <w:pPr>
              <w:pStyle w:val="Compact"/>
            </w:pPr>
            <w:r>
              <w:t xml:space="preserve">0 – 2045</w:t>
            </w:r>
          </w:p>
        </w:tc>
      </w:tr>
    </w:tbl>
    <w:p>
      <w:pPr>
        <w:pStyle w:val="BodyText"/>
      </w:pPr>
      <w:r>
        <w:t xml:space="preserve">Brak nakładania = dwa różne urządzenia.</w:t>
      </w:r>
      <w:r>
        <w:t xml:space="preserve"> </w:t>
      </w:r>
      <w:r>
        <w:t xml:space="preserve">“Górki”</w:t>
      </w:r>
      <w:r>
        <w:t xml:space="preserve"> </w:t>
      </w:r>
      <w:r>
        <w:t xml:space="preserve">na wykresie = 10 cykli ON/OFF.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porównanie-metod-ataku"/>
    <w:p>
      <w:pPr>
        <w:pStyle w:val="Heading2"/>
      </w:pPr>
      <w:r>
        <w:t xml:space="preserve">5. Porównanie metod ataku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Cecha</w:t>
            </w:r>
          </w:p>
        </w:tc>
        <w:tc>
          <w:tcPr/>
          <w:p>
            <w:pPr>
              <w:pStyle w:val="Compact"/>
            </w:pPr>
            <w:r>
              <w:t xml:space="preserve">Evil Twin</w:t>
            </w:r>
          </w:p>
        </w:tc>
        <w:tc>
          <w:tcPr/>
          <w:p>
            <w:pPr>
              <w:pStyle w:val="Compact"/>
            </w:pPr>
            <w:r>
              <w:t xml:space="preserve">KARMA</w:t>
            </w:r>
          </w:p>
        </w:tc>
        <w:tc>
          <w:tcPr/>
          <w:p>
            <w:pPr>
              <w:pStyle w:val="Compact"/>
            </w:pPr>
            <w:r>
              <w:t xml:space="preserve">MANA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Mechanizm</w:t>
            </w:r>
          </w:p>
        </w:tc>
        <w:tc>
          <w:tcPr/>
          <w:p>
            <w:pPr>
              <w:pStyle w:val="Compact"/>
            </w:pPr>
            <w:r>
              <w:t xml:space="preserve">Klonowanie SSID + deauth</w:t>
            </w:r>
          </w:p>
        </w:tc>
        <w:tc>
          <w:tcPr/>
          <w:p>
            <w:pPr>
              <w:pStyle w:val="Compact"/>
            </w:pPr>
            <w:r>
              <w:t xml:space="preserve">Odpowiada na probe req.</w:t>
            </w:r>
          </w:p>
        </w:tc>
        <w:tc>
          <w:tcPr/>
          <w:p>
            <w:pPr>
              <w:pStyle w:val="Compact"/>
            </w:pPr>
            <w:r>
              <w:t xml:space="preserve">Directed probes + Loud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Deauth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TAK</w:t>
            </w:r>
          </w:p>
        </w:tc>
        <w:tc>
          <w:tcPr/>
          <w:p>
            <w:pPr>
              <w:pStyle w:val="Compact"/>
            </w:pPr>
            <w:r>
              <w:t xml:space="preserve">NIE</w:t>
            </w:r>
          </w:p>
        </w:tc>
        <w:tc>
          <w:tcPr/>
          <w:p>
            <w:pPr>
              <w:pStyle w:val="Compact"/>
            </w:pPr>
            <w:r>
              <w:t xml:space="preserve">NIE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BSSID:SSID</w:t>
            </w:r>
          </w:p>
        </w:tc>
        <w:tc>
          <w:tcPr/>
          <w:p>
            <w:pPr>
              <w:pStyle w:val="Compact"/>
            </w:pPr>
            <w:r>
              <w:t xml:space="preserve">Wiele : 1</w:t>
            </w:r>
          </w:p>
        </w:tc>
        <w:tc>
          <w:tcPr/>
          <w:p>
            <w:pPr>
              <w:pStyle w:val="Compact"/>
            </w:pPr>
            <w:r>
              <w:t xml:space="preserve">1 : wiele</w:t>
            </w:r>
          </w:p>
        </w:tc>
        <w:tc>
          <w:tcPr/>
          <w:p>
            <w:pPr>
              <w:pStyle w:val="Compact"/>
            </w:pPr>
            <w:r>
              <w:t xml:space="preserve">1 : wiele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Skuteczność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WYSOKA</w:t>
            </w:r>
          </w:p>
        </w:tc>
        <w:tc>
          <w:tcPr/>
          <w:p>
            <w:pPr>
              <w:pStyle w:val="Compact"/>
            </w:pPr>
            <w:r>
              <w:t xml:space="preserve">ŚREDNIA</w:t>
            </w:r>
          </w:p>
        </w:tc>
        <w:tc>
          <w:tcPr/>
          <w:p>
            <w:pPr>
              <w:pStyle w:val="Compact"/>
            </w:pPr>
            <w:r>
              <w:t xml:space="preserve">BARDZO WYSOKA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Stealth</w:t>
            </w:r>
          </w:p>
        </w:tc>
        <w:tc>
          <w:tcPr/>
          <w:p>
            <w:pPr>
              <w:pStyle w:val="Compact"/>
            </w:pPr>
            <w:r>
              <w:t xml:space="preserve">Niski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Wysoki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Wysoki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Łatwość wykrycia</w:t>
            </w:r>
          </w:p>
        </w:tc>
        <w:tc>
          <w:tcPr/>
          <w:p>
            <w:pPr>
              <w:pStyle w:val="Compact"/>
            </w:pPr>
            <w:r>
              <w:t xml:space="preserve">ŁATWE</w:t>
            </w:r>
          </w:p>
        </w:tc>
        <w:tc>
          <w:tcPr/>
          <w:p>
            <w:pPr>
              <w:pStyle w:val="Compact"/>
            </w:pPr>
            <w:r>
              <w:t xml:space="preserve">Trudniejsze</w:t>
            </w:r>
          </w:p>
        </w:tc>
        <w:tc>
          <w:tcPr/>
          <w:p>
            <w:pPr>
              <w:pStyle w:val="Compact"/>
            </w:pPr>
            <w:r>
              <w:t xml:space="preserve">Trudniejsze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Nasze wyniki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PEŁEN SUKCES</w:t>
            </w:r>
          </w:p>
        </w:tc>
        <w:tc>
          <w:tcPr/>
          <w:p>
            <w:pPr>
              <w:pStyle w:val="Compact"/>
            </w:pPr>
            <w:r>
              <w:t xml:space="preserve">Częściowy</w:t>
            </w:r>
          </w:p>
        </w:tc>
        <w:tc>
          <w:tcPr/>
          <w:p>
            <w:pPr>
              <w:pStyle w:val="Compact"/>
            </w:pPr>
            <w:r>
              <w:t xml:space="preserve">Częściowy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wnioski"/>
    <w:p>
      <w:pPr>
        <w:pStyle w:val="Heading2"/>
      </w:pPr>
      <w:r>
        <w:t xml:space="preserve">6. Wnioski</w:t>
      </w:r>
    </w:p>
    <w:p>
      <w:pPr>
        <w:numPr>
          <w:ilvl w:val="0"/>
          <w:numId w:val="1001"/>
        </w:numPr>
      </w:pPr>
      <w:r>
        <w:t xml:space="preserve">Trzy metody detekcji (IE fingerprinting, RSSI, Sequence Numbers) są</w:t>
      </w:r>
      <w:r>
        <w:t xml:space="preserve"> </w:t>
      </w:r>
      <w:r>
        <w:rPr>
          <w:b/>
          <w:bCs/>
        </w:rPr>
        <w:t xml:space="preserve">komplementarne</w:t>
      </w:r>
      <w:r>
        <w:t xml:space="preserve"> </w:t>
      </w:r>
      <w:r>
        <w:t xml:space="preserve">— połączenie daje 100% pewności.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Evil Twin</w:t>
      </w:r>
      <w:r>
        <w:t xml:space="preserve"> </w:t>
      </w:r>
      <w:r>
        <w:t xml:space="preserve">— najskuteczniejszy atak (100% reconnect rate), ale najłatwiejszy do wykrycia.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KARMA</w:t>
      </w:r>
      <w:r>
        <w:t xml:space="preserve"> </w:t>
      </w:r>
      <w:r>
        <w:t xml:space="preserve">— stealthowy, pasywny. Ograniczony przez iOS (pasywne skanowanie).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MANA</w:t>
      </w:r>
      <w:r>
        <w:t xml:space="preserve"> </w:t>
      </w:r>
      <w:r>
        <w:t xml:space="preserve">— najbardziej zaawansowany technicznie. Pełna funkcjonalność wymaga mana-toolkit.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WiFiSlayer</w:t>
      </w:r>
      <w:r>
        <w:t xml:space="preserve"> </w:t>
      </w:r>
      <w:r>
        <w:t xml:space="preserve">— rozwiązał problem Captive Portala przez DNS redirect.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Własne narzędzia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analyze_pcap.py</w:t>
      </w:r>
      <w:r>
        <w:t xml:space="preserve"> </w:t>
      </w:r>
      <w:r>
        <w:t xml:space="preserve">(v2.0) i</w:t>
      </w:r>
      <w:r>
        <w:t xml:space="preserve"> </w:t>
      </w:r>
      <w:r>
        <w:rPr>
          <w:rStyle w:val="VerbatimChar"/>
        </w:rPr>
        <w:t xml:space="preserve">beacon_diff.py</w:t>
      </w:r>
      <w:r>
        <w:t xml:space="preserve"> </w:t>
      </w:r>
      <w:r>
        <w:t xml:space="preserve">(v1.0) mogą służyć jako lekki WIDS. Open source, MIT license.</w:t>
      </w:r>
    </w:p>
    <w:p>
      <w:r>
        <w:pict>
          <v:rect style="width:0;height:1.5pt" o:hralign="center" o:hrstd="t" o:hr="t"/>
        </w:pict>
      </w:r>
    </w:p>
    <w:bookmarkEnd w:id="30"/>
    <w:bookmarkStart w:id="31" w:name="bibliografia"/>
    <w:p>
      <w:pPr>
        <w:pStyle w:val="Heading2"/>
      </w:pPr>
      <w:r>
        <w:t xml:space="preserve">7. Bibliografia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airgeddon</w:t>
      </w:r>
      <w:r>
        <w:t xml:space="preserve"> </w:t>
      </w:r>
      <w:r>
        <w:t xml:space="preserve">— github.com/v1s1t0r1sh3r3/airgeddon — Framework Evil Twin + Captive Portal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hostapd-mana</w:t>
      </w:r>
      <w:r>
        <w:t xml:space="preserve"> </w:t>
      </w:r>
      <w:r>
        <w:t xml:space="preserve">(SensePost) — github.com/sensepost/hostapd-mana — Ataki KARMA/MANA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WiFiSlayer</w:t>
      </w:r>
      <w:r>
        <w:t xml:space="preserve"> </w:t>
      </w:r>
      <w:r>
        <w:t xml:space="preserve">— github.com/waheeb71/WiFiSlayer — DNS redirect captive portal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Snappy</w:t>
      </w:r>
      <w:r>
        <w:t xml:space="preserve"> </w:t>
      </w:r>
      <w:r>
        <w:t xml:space="preserve">(SpiderLabs) — github.com/SpiderLabs/snappy — AP fingerprinting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Eaphammer</w:t>
      </w:r>
      <w:r>
        <w:t xml:space="preserve"> </w:t>
      </w:r>
      <w:r>
        <w:t xml:space="preserve">— github.com/s0lst1c3/eaphammer — Evil Twin WPA2-Enterprise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airodump-ng / aireplay-ng</w:t>
      </w:r>
      <w:r>
        <w:t xml:space="preserve"> </w:t>
      </w:r>
      <w:r>
        <w:t xml:space="preserve">— aircrack-ng.org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hashcat</w:t>
      </w:r>
      <w:r>
        <w:t xml:space="preserve"> </w:t>
      </w:r>
      <w:r>
        <w:t xml:space="preserve">— hashcat.net — Łamanie WPA/WPA2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analyze_pcap.py / beacon_diff.py</w:t>
      </w:r>
      <w:r>
        <w:t xml:space="preserve"> </w:t>
      </w:r>
      <w:r>
        <w:t xml:space="preserve">— github.com/Hose-Zur/BBSK-Evil-Twin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Repozytorium: github.com/Hose-Zur/BBSK-Evil-Twin, branch: docs/complete-documentation-v2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2026-06-15T16:49:42Z</dcterms:created>
  <dcterms:modified xsi:type="dcterms:W3CDTF">2026-06-15T16:49:42Z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