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FC56" w14:textId="77777777" w:rsidR="00532DCA" w:rsidRPr="00532DCA" w:rsidRDefault="00532DCA" w:rsidP="00532DCA">
      <w:r w:rsidRPr="00532DCA">
        <w:t> Let’s break down the subsystems and provide some </w:t>
      </w:r>
      <w:r w:rsidRPr="00532DCA">
        <w:rPr>
          <w:i/>
          <w:iCs/>
        </w:rPr>
        <w:t>very</w:t>
      </w:r>
      <w:r w:rsidRPr="00532DCA">
        <w:t> broad approximations, keeping in mind these are </w:t>
      </w:r>
      <w:r w:rsidRPr="00532DCA">
        <w:rPr>
          <w:i/>
          <w:iCs/>
        </w:rPr>
        <w:t>highly speculative</w:t>
      </w:r>
      <w:r w:rsidRPr="00532DCA">
        <w:t> and should </w:t>
      </w:r>
      <w:r w:rsidRPr="00532DCA">
        <w:rPr>
          <w:i/>
          <w:iCs/>
        </w:rPr>
        <w:t>not</w:t>
      </w:r>
      <w:r w:rsidRPr="00532DCA">
        <w:t> be used for any actual financial planning. Also, the prices depend if parts are newly manufactured or refurbished.</w:t>
      </w:r>
    </w:p>
    <w:p w14:paraId="010642DE" w14:textId="77777777" w:rsidR="00532DCA" w:rsidRPr="00532DCA" w:rsidRDefault="00532DCA" w:rsidP="00532DCA">
      <w:r w:rsidRPr="00532DCA">
        <w:rPr>
          <w:b/>
          <w:bCs/>
        </w:rPr>
        <w:t>Disclaimer:</w:t>
      </w:r>
      <w:r w:rsidRPr="00532DCA">
        <w:t> These are </w:t>
      </w:r>
      <w:r w:rsidRPr="00532DCA">
        <w:rPr>
          <w:i/>
          <w:iCs/>
        </w:rPr>
        <w:t>extremely rough estimates</w:t>
      </w:r>
      <w:r w:rsidRPr="00532DCA">
        <w:t> based on general knowledge of aircraft maintenance costs, relative complexity of the systems, and a significant amount of guesswork. They are for illustrative purposes only.</w:t>
      </w:r>
    </w:p>
    <w:p w14:paraId="683FE708" w14:textId="77777777" w:rsidR="00532DCA" w:rsidRPr="00532DCA" w:rsidRDefault="00532DCA" w:rsidP="00532DCA">
      <w:r w:rsidRPr="00532DCA">
        <w:rPr>
          <w:b/>
          <w:bCs/>
        </w:rPr>
        <w:t>Assumptions:</w:t>
      </w:r>
    </w:p>
    <w:p w14:paraId="768F1A6F" w14:textId="77777777" w:rsidR="00532DCA" w:rsidRPr="00532DCA" w:rsidRDefault="00532DCA" w:rsidP="00532DCA">
      <w:pPr>
        <w:numPr>
          <w:ilvl w:val="0"/>
          <w:numId w:val="1"/>
        </w:numPr>
      </w:pPr>
      <w:r w:rsidRPr="00532DCA">
        <w:t>Prices are in USD.</w:t>
      </w:r>
    </w:p>
    <w:p w14:paraId="6AF61BA4" w14:textId="77777777" w:rsidR="00532DCA" w:rsidRPr="00532DCA" w:rsidRDefault="00532DCA" w:rsidP="00532DCA">
      <w:pPr>
        <w:numPr>
          <w:ilvl w:val="0"/>
          <w:numId w:val="1"/>
        </w:numPr>
      </w:pPr>
      <w:r w:rsidRPr="00532DCA">
        <w:t>Estimates are for a “typical” overhaul, which includes inspection, cleaning, replacement of common wear items (seals, gaskets, etc.), and testing.</w:t>
      </w:r>
    </w:p>
    <w:p w14:paraId="7E8F6493" w14:textId="77777777" w:rsidR="00532DCA" w:rsidRPr="00532DCA" w:rsidRDefault="00532DCA" w:rsidP="00532DCA">
      <w:pPr>
        <w:numPr>
          <w:ilvl w:val="0"/>
          <w:numId w:val="1"/>
        </w:numPr>
      </w:pPr>
      <w:r w:rsidRPr="00532DCA">
        <w:t>Labor rates are a significant factor.</w:t>
      </w:r>
    </w:p>
    <w:p w14:paraId="5E12614C" w14:textId="77777777" w:rsidR="00532DCA" w:rsidRPr="00532DCA" w:rsidRDefault="00532DCA" w:rsidP="00532DCA">
      <w:r w:rsidRPr="00532DCA">
        <w:rPr>
          <w:b/>
          <w:bCs/>
        </w:rPr>
        <w:t>Subsystem 1: Storage &amp; Control (Approximations)</w:t>
      </w:r>
    </w:p>
    <w:p w14:paraId="022B913B" w14:textId="77777777" w:rsidR="00532DCA" w:rsidRPr="00532DCA" w:rsidRDefault="00532DCA" w:rsidP="00532DCA">
      <w:pPr>
        <w:numPr>
          <w:ilvl w:val="0"/>
          <w:numId w:val="2"/>
        </w:numPr>
      </w:pPr>
      <w:r w:rsidRPr="00532DCA">
        <w:rPr>
          <w:b/>
          <w:bCs/>
        </w:rPr>
        <w:t>1.1: Oxygen Cylinder:</w:t>
      </w:r>
      <w:r w:rsidRPr="00532DCA">
        <w:t xml:space="preserve"> $500 - $2,000 (depending on size, type, and re-certification requirements). Hydrostatic testing and re-certification </w:t>
      </w:r>
      <w:proofErr w:type="gramStart"/>
      <w:r w:rsidRPr="00532DCA">
        <w:t>is</w:t>
      </w:r>
      <w:proofErr w:type="gramEnd"/>
      <w:r w:rsidRPr="00532DCA">
        <w:t xml:space="preserve"> a large part of this cost. New oxygen cylinder may cost around $5000</w:t>
      </w:r>
    </w:p>
    <w:p w14:paraId="5C6F3822" w14:textId="77777777" w:rsidR="00532DCA" w:rsidRPr="00532DCA" w:rsidRDefault="00532DCA" w:rsidP="00532DCA">
      <w:pPr>
        <w:numPr>
          <w:ilvl w:val="0"/>
          <w:numId w:val="2"/>
        </w:numPr>
      </w:pPr>
      <w:r w:rsidRPr="00532DCA">
        <w:rPr>
          <w:b/>
          <w:bCs/>
        </w:rPr>
        <w:t>1.2: Pressure Transducer/Gauge:</w:t>
      </w:r>
      <w:r w:rsidRPr="00532DCA">
        <w:t> $300 - $1,500 (replacement and calibration)</w:t>
      </w:r>
    </w:p>
    <w:p w14:paraId="31C956EF" w14:textId="77777777" w:rsidR="00532DCA" w:rsidRPr="00532DCA" w:rsidRDefault="00532DCA" w:rsidP="00532DCA">
      <w:pPr>
        <w:numPr>
          <w:ilvl w:val="0"/>
          <w:numId w:val="2"/>
        </w:numPr>
      </w:pPr>
      <w:r w:rsidRPr="00532DCA">
        <w:rPr>
          <w:b/>
          <w:bCs/>
        </w:rPr>
        <w:t>1.3: Manual Isolation Valve:</w:t>
      </w:r>
      <w:r w:rsidRPr="00532DCA">
        <w:t> $200 - $800 (disassembly, cleaning, resealing, testing)</w:t>
      </w:r>
    </w:p>
    <w:p w14:paraId="1418CC7E" w14:textId="77777777" w:rsidR="00532DCA" w:rsidRPr="00532DCA" w:rsidRDefault="00532DCA" w:rsidP="00532DCA">
      <w:pPr>
        <w:numPr>
          <w:ilvl w:val="0"/>
          <w:numId w:val="2"/>
        </w:numPr>
      </w:pPr>
      <w:r w:rsidRPr="00532DCA">
        <w:rPr>
          <w:b/>
          <w:bCs/>
        </w:rPr>
        <w:t>1.4: Storage Regulator:</w:t>
      </w:r>
      <w:r w:rsidRPr="00532DCA">
        <w:t> $500 - $2,500 (more complex; depends on the extent of repair needed, including diaphragm replacement, etc.).</w:t>
      </w:r>
    </w:p>
    <w:p w14:paraId="1669C40F" w14:textId="77777777" w:rsidR="00532DCA" w:rsidRPr="00532DCA" w:rsidRDefault="00532DCA" w:rsidP="00532DCA">
      <w:pPr>
        <w:numPr>
          <w:ilvl w:val="0"/>
          <w:numId w:val="2"/>
        </w:numPr>
      </w:pPr>
      <w:r w:rsidRPr="00532DCA">
        <w:rPr>
          <w:b/>
          <w:bCs/>
        </w:rPr>
        <w:t>1.5: Discharge Equipment:</w:t>
      </w:r>
      <w:r w:rsidRPr="00532DCA">
        <w:t> $400 - $1,800 (This is very broad as it could include various components like discharge valves or quick-disconnects. The price depends on the specific component being overhauled.)</w:t>
      </w:r>
    </w:p>
    <w:p w14:paraId="72933575" w14:textId="77777777" w:rsidR="00532DCA" w:rsidRPr="00532DCA" w:rsidRDefault="00532DCA" w:rsidP="00532DCA">
      <w:r w:rsidRPr="00532DCA">
        <w:rPr>
          <w:b/>
          <w:bCs/>
        </w:rPr>
        <w:t>Approximate Total Cost for Subsystem 1 Overhaul (all components):</w:t>
      </w:r>
      <w:r w:rsidRPr="00532DCA">
        <w:t> $1900 - $8600 (This is a VERY wide range)</w:t>
      </w:r>
    </w:p>
    <w:p w14:paraId="1476CAAF" w14:textId="77777777" w:rsidR="00532DCA" w:rsidRPr="00532DCA" w:rsidRDefault="00532DCA" w:rsidP="00532DCA">
      <w:r w:rsidRPr="00532DCA">
        <w:rPr>
          <w:b/>
          <w:bCs/>
        </w:rPr>
        <w:t>Subsystem 2: Distribution &amp; Delivery (Approximations)</w:t>
      </w:r>
    </w:p>
    <w:p w14:paraId="2C4A54BF" w14:textId="77777777" w:rsidR="00532DCA" w:rsidRPr="00532DCA" w:rsidRDefault="00532DCA" w:rsidP="00532DCA">
      <w:pPr>
        <w:numPr>
          <w:ilvl w:val="0"/>
          <w:numId w:val="3"/>
        </w:numPr>
      </w:pPr>
      <w:r w:rsidRPr="00532DCA">
        <w:rPr>
          <w:b/>
          <w:bCs/>
        </w:rPr>
        <w:t>2.1: Storage to Cockpit Piping:</w:t>
      </w:r>
      <w:r w:rsidRPr="00532DCA">
        <w:t> $100 - $500 (Inspection for damage/corrosion, pressure testing. Replacement would be significantly more).</w:t>
      </w:r>
    </w:p>
    <w:p w14:paraId="3AA1ED91" w14:textId="77777777" w:rsidR="00532DCA" w:rsidRPr="00532DCA" w:rsidRDefault="00532DCA" w:rsidP="00532DCA">
      <w:pPr>
        <w:numPr>
          <w:ilvl w:val="0"/>
          <w:numId w:val="3"/>
        </w:numPr>
      </w:pPr>
      <w:r w:rsidRPr="00532DCA">
        <w:rPr>
          <w:b/>
          <w:bCs/>
        </w:rPr>
        <w:t>2.2: Distribution Manifold:</w:t>
      </w:r>
      <w:r w:rsidRPr="00532DCA">
        <w:t> $400 - $1,500 (Cleaning, inspection for cracks, resealing, pressure testing).</w:t>
      </w:r>
    </w:p>
    <w:p w14:paraId="7123A6C5" w14:textId="77777777" w:rsidR="00532DCA" w:rsidRPr="00532DCA" w:rsidRDefault="00532DCA" w:rsidP="00532DCA">
      <w:pPr>
        <w:numPr>
          <w:ilvl w:val="0"/>
          <w:numId w:val="3"/>
        </w:numPr>
      </w:pPr>
      <w:r w:rsidRPr="00532DCA">
        <w:rPr>
          <w:b/>
          <w:bCs/>
        </w:rPr>
        <w:t>2.3: To Storage Box Pipelines:</w:t>
      </w:r>
      <w:r w:rsidRPr="00532DCA">
        <w:t> $100 - $500 (Same as 2.1)</w:t>
      </w:r>
    </w:p>
    <w:p w14:paraId="7FC1BE43" w14:textId="77777777" w:rsidR="00532DCA" w:rsidRPr="00532DCA" w:rsidRDefault="00532DCA" w:rsidP="00532DCA">
      <w:pPr>
        <w:numPr>
          <w:ilvl w:val="0"/>
          <w:numId w:val="3"/>
        </w:numPr>
      </w:pPr>
      <w:r w:rsidRPr="00532DCA">
        <w:rPr>
          <w:b/>
          <w:bCs/>
        </w:rPr>
        <w:lastRenderedPageBreak/>
        <w:t>2.4: Storage Box Assembly:</w:t>
      </w:r>
      <w:r w:rsidRPr="00532DCA">
        <w:t> $600 - $2,000 (This depends on the components within the box and the nature of any repairs to the box itself).</w:t>
      </w:r>
    </w:p>
    <w:p w14:paraId="46AD035B" w14:textId="77777777" w:rsidR="00532DCA" w:rsidRPr="00532DCA" w:rsidRDefault="00532DCA" w:rsidP="00532DCA">
      <w:pPr>
        <w:numPr>
          <w:ilvl w:val="0"/>
          <w:numId w:val="3"/>
        </w:numPr>
      </w:pPr>
      <w:r w:rsidRPr="00532DCA">
        <w:rPr>
          <w:b/>
          <w:bCs/>
        </w:rPr>
        <w:t>2.5: Face Mask Pipeline:</w:t>
      </w:r>
      <w:r w:rsidRPr="00532DCA">
        <w:t> $50 - $300 (Inspection, cleaning, replacement of quick disconnects or fittings if needed).</w:t>
      </w:r>
    </w:p>
    <w:p w14:paraId="76668D00" w14:textId="77777777" w:rsidR="00532DCA" w:rsidRPr="00532DCA" w:rsidRDefault="00532DCA" w:rsidP="00532DCA">
      <w:pPr>
        <w:numPr>
          <w:ilvl w:val="0"/>
          <w:numId w:val="3"/>
        </w:numPr>
      </w:pPr>
      <w:r w:rsidRPr="00532DCA">
        <w:rPr>
          <w:b/>
          <w:bCs/>
        </w:rPr>
        <w:t>2.6: Face Mask:</w:t>
      </w:r>
      <w:r w:rsidRPr="00532DCA">
        <w:t> $100 - $400 (Inspection, cleaning, replacement of straps/seals. Often, face masks are replaced rather than overhauled for hygiene reasons).</w:t>
      </w:r>
    </w:p>
    <w:p w14:paraId="573C3C20" w14:textId="77777777" w:rsidR="00532DCA" w:rsidRPr="00532DCA" w:rsidRDefault="00532DCA" w:rsidP="00532DCA">
      <w:r w:rsidRPr="00532DCA">
        <w:rPr>
          <w:b/>
          <w:bCs/>
        </w:rPr>
        <w:t>Approximate Total Cost for Subsystem 2 Overhaul (all components):</w:t>
      </w:r>
      <w:r w:rsidRPr="00532DCA">
        <w:t> $1350 - $5200 (This is a VERY wide range)</w:t>
      </w:r>
    </w:p>
    <w:p w14:paraId="3CDB6CAB" w14:textId="77777777" w:rsidR="00532DCA" w:rsidRPr="00532DCA" w:rsidRDefault="00532DCA" w:rsidP="00532DCA">
      <w:r w:rsidRPr="00532DCA">
        <w:rPr>
          <w:b/>
          <w:bCs/>
        </w:rPr>
        <w:t>Key Considerations:</w:t>
      </w:r>
    </w:p>
    <w:p w14:paraId="48E4BC2E" w14:textId="77777777" w:rsidR="00532DCA" w:rsidRPr="00532DCA" w:rsidRDefault="00532DCA" w:rsidP="00532DCA">
      <w:pPr>
        <w:numPr>
          <w:ilvl w:val="0"/>
          <w:numId w:val="4"/>
        </w:numPr>
      </w:pPr>
      <w:r w:rsidRPr="00532DCA">
        <w:rPr>
          <w:b/>
          <w:bCs/>
        </w:rPr>
        <w:t>Shop Labor Rate:</w:t>
      </w:r>
      <w:r w:rsidRPr="00532DCA">
        <w:t> A typical aircraft maintenance labor rate can range from $80 to $150+ per hour, depending on the location and the MRO. The amount of labor involved in each overhaul will dramatically affect the cost.</w:t>
      </w:r>
    </w:p>
    <w:p w14:paraId="0A14054F" w14:textId="77777777" w:rsidR="00532DCA" w:rsidRPr="00532DCA" w:rsidRDefault="00532DCA" w:rsidP="00532DCA">
      <w:pPr>
        <w:numPr>
          <w:ilvl w:val="0"/>
          <w:numId w:val="4"/>
        </w:numPr>
      </w:pPr>
      <w:r w:rsidRPr="00532DCA">
        <w:rPr>
          <w:b/>
          <w:bCs/>
        </w:rPr>
        <w:t>Part Costs:</w:t>
      </w:r>
      <w:r w:rsidRPr="00532DCA">
        <w:t> The availability and price of spare parts are major drivers of overhaul costs.</w:t>
      </w:r>
    </w:p>
    <w:p w14:paraId="3D1C5DF3" w14:textId="77777777" w:rsidR="00532DCA" w:rsidRPr="00532DCA" w:rsidRDefault="00532DCA" w:rsidP="00532DCA">
      <w:pPr>
        <w:numPr>
          <w:ilvl w:val="0"/>
          <w:numId w:val="4"/>
        </w:numPr>
      </w:pPr>
      <w:r w:rsidRPr="00532DCA">
        <w:rPr>
          <w:b/>
          <w:bCs/>
        </w:rPr>
        <w:t>Hidden Damage:</w:t>
      </w:r>
      <w:r w:rsidRPr="00532DCA">
        <w:t> Unexpected damage discovered during the overhaul process can significantly increase costs.</w:t>
      </w:r>
    </w:p>
    <w:p w14:paraId="7D2FE04D" w14:textId="77777777" w:rsidR="003B3EA0" w:rsidRDefault="003B3EA0"/>
    <w:sectPr w:rsidR="003B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A3771"/>
    <w:multiLevelType w:val="multilevel"/>
    <w:tmpl w:val="339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E56B2"/>
    <w:multiLevelType w:val="multilevel"/>
    <w:tmpl w:val="78C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55EB2"/>
    <w:multiLevelType w:val="multilevel"/>
    <w:tmpl w:val="2F8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91A44"/>
    <w:multiLevelType w:val="multilevel"/>
    <w:tmpl w:val="A56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532827">
    <w:abstractNumId w:val="0"/>
  </w:num>
  <w:num w:numId="2" w16cid:durableId="102767388">
    <w:abstractNumId w:val="3"/>
  </w:num>
  <w:num w:numId="3" w16cid:durableId="2072653984">
    <w:abstractNumId w:val="2"/>
  </w:num>
  <w:num w:numId="4" w16cid:durableId="2111193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CA"/>
    <w:rsid w:val="00304905"/>
    <w:rsid w:val="003B3EA0"/>
    <w:rsid w:val="00532DCA"/>
    <w:rsid w:val="00571421"/>
    <w:rsid w:val="00853F9F"/>
    <w:rsid w:val="00D0582C"/>
    <w:rsid w:val="00D7407B"/>
    <w:rsid w:val="00E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9478"/>
  <w15:chartTrackingRefBased/>
  <w15:docId w15:val="{D93A0FF0-3A0B-403A-9071-A33F7E6C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HSSH .</dc:creator>
  <cp:keywords/>
  <dc:description/>
  <cp:lastModifiedBy>HSSH .</cp:lastModifiedBy>
  <cp:revision>1</cp:revision>
  <dcterms:created xsi:type="dcterms:W3CDTF">2025-09-04T17:16:00Z</dcterms:created>
  <dcterms:modified xsi:type="dcterms:W3CDTF">2025-09-04T17:16:00Z</dcterms:modified>
</cp:coreProperties>
</file>