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FD891" w14:textId="60FD7D30" w:rsidR="00474850" w:rsidRPr="002D3A8A" w:rsidRDefault="00474850" w:rsidP="00AC58E4">
      <w:pPr>
        <w:pStyle w:val="paragraph"/>
        <w:spacing w:before="0" w:beforeAutospacing="0" w:after="0" w:afterAutospacing="0"/>
        <w:jc w:val="center"/>
        <w:textAlignment w:val="baseline"/>
        <w:rPr>
          <w:rStyle w:val="eop"/>
          <w:rFonts w:ascii="Arial" w:hAnsi="Arial" w:cs="Arial"/>
        </w:rPr>
      </w:pPr>
      <w:r w:rsidRPr="002D3A8A">
        <w:rPr>
          <w:rFonts w:ascii="Arial" w:eastAsiaTheme="minorHAnsi" w:hAnsi="Arial" w:cs="Arial"/>
          <w:noProof/>
          <w:lang w:val="en-US" w:eastAsia="en-US"/>
        </w:rPr>
        <w:drawing>
          <wp:inline distT="0" distB="0" distL="0" distR="0" wp14:anchorId="299AD310" wp14:editId="060B6FC4">
            <wp:extent cx="3441700" cy="2148205"/>
            <wp:effectExtent l="0" t="0" r="0" b="0"/>
            <wp:docPr id="4415048" name="Picture 4415048" descr="A picture containing text, font, screensho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048" name="Picture 2" descr="A picture containing text, font, screenshot,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1700" cy="2148205"/>
                    </a:xfrm>
                    <a:prstGeom prst="rect">
                      <a:avLst/>
                    </a:prstGeom>
                    <a:noFill/>
                    <a:ln>
                      <a:noFill/>
                    </a:ln>
                  </pic:spPr>
                </pic:pic>
              </a:graphicData>
            </a:graphic>
          </wp:inline>
        </w:drawing>
      </w:r>
    </w:p>
    <w:p w14:paraId="0F9DE649" w14:textId="77777777" w:rsidR="007D199F" w:rsidRPr="002D3A8A" w:rsidRDefault="007D199F" w:rsidP="00AC58E4">
      <w:pPr>
        <w:pStyle w:val="paragraph"/>
        <w:spacing w:before="0" w:beforeAutospacing="0" w:after="0" w:afterAutospacing="0"/>
        <w:jc w:val="center"/>
        <w:textAlignment w:val="baseline"/>
        <w:rPr>
          <w:rStyle w:val="eop"/>
          <w:rFonts w:ascii="Arial" w:hAnsi="Arial" w:cs="Arial"/>
        </w:rPr>
      </w:pPr>
    </w:p>
    <w:p w14:paraId="68800A3E" w14:textId="77777777" w:rsidR="007D199F" w:rsidRPr="002D3A8A" w:rsidRDefault="007D199F" w:rsidP="00AC58E4">
      <w:pPr>
        <w:pStyle w:val="paragraph"/>
        <w:spacing w:before="0" w:beforeAutospacing="0" w:after="0" w:afterAutospacing="0"/>
        <w:jc w:val="center"/>
        <w:textAlignment w:val="baseline"/>
        <w:rPr>
          <w:rFonts w:ascii="Arial" w:hAnsi="Arial" w:cs="Arial"/>
        </w:rPr>
      </w:pPr>
    </w:p>
    <w:p w14:paraId="10702832" w14:textId="77777777" w:rsidR="00474850" w:rsidRPr="0082524A" w:rsidRDefault="00474850" w:rsidP="00AC58E4">
      <w:pPr>
        <w:pStyle w:val="paragraph"/>
        <w:spacing w:before="0" w:beforeAutospacing="0" w:after="0" w:afterAutospacing="0"/>
        <w:jc w:val="center"/>
        <w:textAlignment w:val="baseline"/>
        <w:rPr>
          <w:rStyle w:val="normaltextrun"/>
          <w:lang w:val="en-US"/>
        </w:rPr>
      </w:pPr>
    </w:p>
    <w:p w14:paraId="1643FEA8" w14:textId="77B885E2" w:rsidR="00474850" w:rsidRPr="0082524A" w:rsidRDefault="00474850" w:rsidP="00AC58E4">
      <w:pPr>
        <w:pStyle w:val="paragraph"/>
        <w:spacing w:before="0" w:beforeAutospacing="0" w:after="0" w:afterAutospacing="0"/>
        <w:jc w:val="center"/>
        <w:textAlignment w:val="baseline"/>
      </w:pPr>
      <w:r w:rsidRPr="0082524A">
        <w:rPr>
          <w:rStyle w:val="normaltextrun"/>
          <w:lang w:val="en-US"/>
        </w:rPr>
        <w:t>CS605 Natural Language Processing for Smart Assistants</w:t>
      </w:r>
    </w:p>
    <w:p w14:paraId="498D2D8D" w14:textId="7CF51B12" w:rsidR="00474850" w:rsidRPr="0082524A" w:rsidRDefault="00474850" w:rsidP="00AC58E4">
      <w:pPr>
        <w:pStyle w:val="paragraph"/>
        <w:spacing w:before="0" w:beforeAutospacing="0" w:after="0" w:afterAutospacing="0"/>
        <w:jc w:val="center"/>
        <w:textAlignment w:val="baseline"/>
      </w:pPr>
      <w:r w:rsidRPr="0082524A">
        <w:rPr>
          <w:rStyle w:val="normaltextrun"/>
          <w:lang w:val="en-US"/>
        </w:rPr>
        <w:t>Project Proposal</w:t>
      </w:r>
    </w:p>
    <w:p w14:paraId="48194EBE" w14:textId="621C7800" w:rsidR="00474850" w:rsidRPr="0082524A" w:rsidRDefault="00474850" w:rsidP="00AC58E4">
      <w:pPr>
        <w:pStyle w:val="paragraph"/>
        <w:spacing w:before="0" w:beforeAutospacing="0" w:after="0" w:afterAutospacing="0"/>
        <w:jc w:val="center"/>
        <w:textAlignment w:val="baseline"/>
        <w:rPr>
          <w:rStyle w:val="eop"/>
        </w:rPr>
      </w:pPr>
    </w:p>
    <w:p w14:paraId="46A6C11A" w14:textId="77777777" w:rsidR="007D199F" w:rsidRPr="0082524A" w:rsidRDefault="007D199F" w:rsidP="00AC58E4">
      <w:pPr>
        <w:pStyle w:val="paragraph"/>
        <w:spacing w:before="0" w:beforeAutospacing="0" w:after="0" w:afterAutospacing="0"/>
        <w:jc w:val="center"/>
        <w:textAlignment w:val="baseline"/>
        <w:rPr>
          <w:rStyle w:val="eop"/>
        </w:rPr>
      </w:pPr>
    </w:p>
    <w:p w14:paraId="7F24B110" w14:textId="77777777" w:rsidR="00474850" w:rsidRPr="0082524A" w:rsidRDefault="00474850" w:rsidP="00AC58E4">
      <w:pPr>
        <w:pStyle w:val="paragraph"/>
        <w:spacing w:before="0" w:beforeAutospacing="0" w:after="0" w:afterAutospacing="0"/>
        <w:jc w:val="center"/>
        <w:textAlignment w:val="baseline"/>
        <w:rPr>
          <w:rStyle w:val="eop"/>
        </w:rPr>
      </w:pPr>
    </w:p>
    <w:p w14:paraId="00399D39" w14:textId="77777777" w:rsidR="007D199F" w:rsidRPr="0082524A" w:rsidRDefault="007D199F" w:rsidP="00AC58E4">
      <w:pPr>
        <w:pStyle w:val="paragraph"/>
        <w:spacing w:before="0" w:beforeAutospacing="0" w:after="0" w:afterAutospacing="0"/>
        <w:jc w:val="center"/>
        <w:textAlignment w:val="baseline"/>
        <w:rPr>
          <w:rStyle w:val="eop"/>
        </w:rPr>
      </w:pPr>
    </w:p>
    <w:p w14:paraId="723E8695" w14:textId="77777777" w:rsidR="007D199F" w:rsidRPr="0082524A" w:rsidRDefault="007D199F" w:rsidP="00AC58E4">
      <w:pPr>
        <w:pStyle w:val="paragraph"/>
        <w:spacing w:before="0" w:beforeAutospacing="0" w:after="0" w:afterAutospacing="0"/>
        <w:jc w:val="center"/>
        <w:textAlignment w:val="baseline"/>
        <w:rPr>
          <w:rStyle w:val="eop"/>
        </w:rPr>
      </w:pPr>
    </w:p>
    <w:p w14:paraId="07F410AB" w14:textId="77777777" w:rsidR="007D199F" w:rsidRPr="0082524A" w:rsidRDefault="007D199F" w:rsidP="00AC58E4">
      <w:pPr>
        <w:pStyle w:val="paragraph"/>
        <w:spacing w:before="0" w:beforeAutospacing="0" w:after="0" w:afterAutospacing="0"/>
        <w:jc w:val="center"/>
        <w:textAlignment w:val="baseline"/>
        <w:rPr>
          <w:rStyle w:val="eop"/>
        </w:rPr>
      </w:pPr>
    </w:p>
    <w:p w14:paraId="0434B464" w14:textId="77777777" w:rsidR="007D199F" w:rsidRPr="0082524A" w:rsidRDefault="007D199F" w:rsidP="00AC58E4">
      <w:pPr>
        <w:pStyle w:val="paragraph"/>
        <w:spacing w:before="0" w:beforeAutospacing="0" w:after="0" w:afterAutospacing="0"/>
        <w:jc w:val="center"/>
        <w:textAlignment w:val="baseline"/>
        <w:rPr>
          <w:rStyle w:val="eop"/>
        </w:rPr>
      </w:pPr>
    </w:p>
    <w:p w14:paraId="12937659" w14:textId="77777777" w:rsidR="007D199F" w:rsidRPr="0082524A" w:rsidRDefault="007D199F" w:rsidP="00AC58E4">
      <w:pPr>
        <w:pStyle w:val="paragraph"/>
        <w:spacing w:before="0" w:beforeAutospacing="0" w:after="0" w:afterAutospacing="0"/>
        <w:jc w:val="center"/>
        <w:textAlignment w:val="baseline"/>
      </w:pPr>
    </w:p>
    <w:p w14:paraId="0DEEA4AB" w14:textId="4BE2F7B3" w:rsidR="00474850" w:rsidRPr="0082524A" w:rsidRDefault="00E01228" w:rsidP="00AC58E4">
      <w:pPr>
        <w:pStyle w:val="paragraph"/>
        <w:spacing w:before="0" w:beforeAutospacing="0" w:after="0" w:afterAutospacing="0"/>
        <w:jc w:val="center"/>
        <w:textAlignment w:val="baseline"/>
        <w:rPr>
          <w:sz w:val="32"/>
          <w:szCs w:val="32"/>
        </w:rPr>
      </w:pPr>
      <w:r w:rsidRPr="0082524A">
        <w:rPr>
          <w:rStyle w:val="normaltextrun"/>
          <w:b/>
          <w:bCs/>
          <w:sz w:val="32"/>
          <w:szCs w:val="32"/>
          <w:lang w:val="en-US"/>
        </w:rPr>
        <w:t>LLM + RAG in Banking context</w:t>
      </w:r>
    </w:p>
    <w:p w14:paraId="172FFF34" w14:textId="79347894" w:rsidR="00474850" w:rsidRPr="0082524A" w:rsidRDefault="00474850" w:rsidP="00AC58E4">
      <w:pPr>
        <w:pStyle w:val="paragraph"/>
        <w:spacing w:before="0" w:beforeAutospacing="0" w:after="0" w:afterAutospacing="0"/>
        <w:jc w:val="center"/>
        <w:textAlignment w:val="baseline"/>
        <w:rPr>
          <w:rStyle w:val="eop"/>
        </w:rPr>
      </w:pPr>
    </w:p>
    <w:p w14:paraId="34593A33" w14:textId="77777777" w:rsidR="00474850" w:rsidRPr="0082524A" w:rsidRDefault="00474850" w:rsidP="00AC58E4">
      <w:pPr>
        <w:pStyle w:val="paragraph"/>
        <w:spacing w:before="0" w:beforeAutospacing="0" w:after="0" w:afterAutospacing="0"/>
        <w:jc w:val="center"/>
        <w:textAlignment w:val="baseline"/>
      </w:pPr>
    </w:p>
    <w:p w14:paraId="5ABDE7B8" w14:textId="77777777" w:rsidR="007D199F" w:rsidRPr="0082524A" w:rsidRDefault="007D199F" w:rsidP="00AC58E4">
      <w:pPr>
        <w:pStyle w:val="paragraph"/>
        <w:spacing w:before="0" w:beforeAutospacing="0" w:after="0" w:afterAutospacing="0"/>
        <w:jc w:val="center"/>
        <w:textAlignment w:val="baseline"/>
      </w:pPr>
    </w:p>
    <w:p w14:paraId="43F55C9C" w14:textId="77777777" w:rsidR="007D199F" w:rsidRPr="0082524A" w:rsidRDefault="007D199F" w:rsidP="00AC58E4">
      <w:pPr>
        <w:pStyle w:val="paragraph"/>
        <w:spacing w:before="0" w:beforeAutospacing="0" w:after="0" w:afterAutospacing="0"/>
        <w:jc w:val="center"/>
        <w:textAlignment w:val="baseline"/>
      </w:pPr>
    </w:p>
    <w:p w14:paraId="7DB2F308" w14:textId="77777777" w:rsidR="007D199F" w:rsidRPr="0082524A" w:rsidRDefault="007D199F" w:rsidP="00AC58E4">
      <w:pPr>
        <w:pStyle w:val="paragraph"/>
        <w:spacing w:before="0" w:beforeAutospacing="0" w:after="0" w:afterAutospacing="0"/>
        <w:jc w:val="center"/>
        <w:textAlignment w:val="baseline"/>
      </w:pPr>
    </w:p>
    <w:p w14:paraId="04C36811" w14:textId="77777777" w:rsidR="007D199F" w:rsidRPr="0082524A" w:rsidRDefault="007D199F" w:rsidP="00AC58E4">
      <w:pPr>
        <w:pStyle w:val="paragraph"/>
        <w:spacing w:before="0" w:beforeAutospacing="0" w:after="0" w:afterAutospacing="0"/>
        <w:jc w:val="center"/>
        <w:textAlignment w:val="baseline"/>
      </w:pPr>
    </w:p>
    <w:p w14:paraId="4FA32D77" w14:textId="77777777" w:rsidR="007D199F" w:rsidRPr="0082524A" w:rsidRDefault="007D199F" w:rsidP="00AC58E4">
      <w:pPr>
        <w:pStyle w:val="paragraph"/>
        <w:spacing w:before="0" w:beforeAutospacing="0" w:after="0" w:afterAutospacing="0"/>
        <w:jc w:val="center"/>
        <w:textAlignment w:val="baseline"/>
      </w:pPr>
    </w:p>
    <w:p w14:paraId="4BEB0717" w14:textId="77777777" w:rsidR="007D199F" w:rsidRPr="0082524A" w:rsidRDefault="007D199F" w:rsidP="00AC58E4">
      <w:pPr>
        <w:pStyle w:val="paragraph"/>
        <w:spacing w:before="0" w:beforeAutospacing="0" w:after="0" w:afterAutospacing="0"/>
        <w:jc w:val="center"/>
        <w:textAlignment w:val="baseline"/>
      </w:pPr>
    </w:p>
    <w:p w14:paraId="3493C3FC" w14:textId="77777777" w:rsidR="007D199F" w:rsidRPr="0082524A" w:rsidRDefault="007D199F" w:rsidP="00AC58E4">
      <w:pPr>
        <w:pStyle w:val="paragraph"/>
        <w:spacing w:before="0" w:beforeAutospacing="0" w:after="0" w:afterAutospacing="0"/>
        <w:jc w:val="center"/>
        <w:textAlignment w:val="baseline"/>
      </w:pPr>
    </w:p>
    <w:p w14:paraId="57BA1A52" w14:textId="77777777" w:rsidR="007D199F" w:rsidRPr="0082524A" w:rsidRDefault="007D199F" w:rsidP="00AC58E4">
      <w:pPr>
        <w:pStyle w:val="paragraph"/>
        <w:spacing w:before="0" w:beforeAutospacing="0" w:after="0" w:afterAutospacing="0"/>
        <w:jc w:val="center"/>
        <w:textAlignment w:val="baseline"/>
      </w:pPr>
    </w:p>
    <w:p w14:paraId="3AC00F6F" w14:textId="77777777" w:rsidR="007D199F" w:rsidRPr="0082524A" w:rsidRDefault="007D199F" w:rsidP="00AC58E4">
      <w:pPr>
        <w:pStyle w:val="paragraph"/>
        <w:spacing w:before="0" w:beforeAutospacing="0" w:after="0" w:afterAutospacing="0"/>
        <w:jc w:val="center"/>
        <w:textAlignment w:val="baseline"/>
      </w:pPr>
    </w:p>
    <w:p w14:paraId="275E2185" w14:textId="6239F20C" w:rsidR="00474850" w:rsidRPr="0082524A" w:rsidRDefault="00E01228" w:rsidP="00AC58E4">
      <w:pPr>
        <w:pStyle w:val="paragraph"/>
        <w:spacing w:before="0" w:beforeAutospacing="0" w:after="0" w:afterAutospacing="0"/>
        <w:jc w:val="center"/>
        <w:textAlignment w:val="baseline"/>
      </w:pPr>
      <w:r w:rsidRPr="0082524A">
        <w:rPr>
          <w:rStyle w:val="normaltextrun"/>
          <w:u w:val="single"/>
          <w:lang w:val="en-US"/>
        </w:rPr>
        <w:t xml:space="preserve">G2 </w:t>
      </w:r>
      <w:r w:rsidR="00474850" w:rsidRPr="0082524A">
        <w:rPr>
          <w:rStyle w:val="normaltextrun"/>
          <w:u w:val="single"/>
          <w:lang w:val="en-US"/>
        </w:rPr>
        <w:t xml:space="preserve">Group </w:t>
      </w:r>
      <w:r w:rsidRPr="0082524A">
        <w:rPr>
          <w:rStyle w:val="normaltextrun"/>
          <w:u w:val="single"/>
          <w:lang w:val="en-US"/>
        </w:rPr>
        <w:t>6</w:t>
      </w:r>
    </w:p>
    <w:p w14:paraId="6317B98B" w14:textId="77777777" w:rsidR="003D7FCC" w:rsidRPr="0082524A" w:rsidRDefault="003D7FCC" w:rsidP="00AC58E4">
      <w:pPr>
        <w:pStyle w:val="paragraph"/>
        <w:spacing w:before="0" w:beforeAutospacing="0" w:after="0" w:afterAutospacing="0"/>
        <w:jc w:val="center"/>
        <w:textAlignment w:val="baseline"/>
        <w:rPr>
          <w:lang w:val="en-US"/>
        </w:rPr>
      </w:pPr>
      <w:r w:rsidRPr="0082524A">
        <w:rPr>
          <w:lang w:val="en-US"/>
        </w:rPr>
        <w:t>Muhammad Ridhwan Bin Zainal Abidin</w:t>
      </w:r>
    </w:p>
    <w:p w14:paraId="2035E5CF" w14:textId="77777777" w:rsidR="003D7FCC" w:rsidRPr="0082524A" w:rsidRDefault="003D7FCC" w:rsidP="00AC58E4">
      <w:pPr>
        <w:pStyle w:val="paragraph"/>
        <w:spacing w:before="0" w:beforeAutospacing="0" w:after="0" w:afterAutospacing="0"/>
        <w:jc w:val="center"/>
        <w:textAlignment w:val="baseline"/>
        <w:rPr>
          <w:lang w:val="en-US"/>
        </w:rPr>
      </w:pPr>
      <w:r w:rsidRPr="0082524A">
        <w:rPr>
          <w:lang w:val="en-US"/>
        </w:rPr>
        <w:t>Ng Juan Yong</w:t>
      </w:r>
    </w:p>
    <w:p w14:paraId="4EBE07A5" w14:textId="77777777" w:rsidR="003D7FCC" w:rsidRPr="0082524A" w:rsidRDefault="003D7FCC" w:rsidP="00AC58E4">
      <w:pPr>
        <w:pStyle w:val="paragraph"/>
        <w:spacing w:before="0" w:beforeAutospacing="0" w:after="0" w:afterAutospacing="0"/>
        <w:jc w:val="center"/>
        <w:textAlignment w:val="baseline"/>
        <w:rPr>
          <w:lang w:val="en-US"/>
        </w:rPr>
      </w:pPr>
      <w:r w:rsidRPr="0082524A">
        <w:rPr>
          <w:lang w:val="en-US"/>
        </w:rPr>
        <w:t>Yang Hexu</w:t>
      </w:r>
    </w:p>
    <w:p w14:paraId="6B382FC9" w14:textId="77777777" w:rsidR="003D7FCC" w:rsidRPr="0082524A" w:rsidRDefault="003D7FCC" w:rsidP="00AC58E4">
      <w:pPr>
        <w:pStyle w:val="paragraph"/>
        <w:spacing w:before="0" w:beforeAutospacing="0" w:after="0" w:afterAutospacing="0"/>
        <w:jc w:val="center"/>
        <w:textAlignment w:val="baseline"/>
        <w:rPr>
          <w:lang w:val="en-US"/>
        </w:rPr>
      </w:pPr>
      <w:r w:rsidRPr="0082524A">
        <w:rPr>
          <w:lang w:val="en-US"/>
        </w:rPr>
        <w:t>Zhang Ge</w:t>
      </w:r>
    </w:p>
    <w:p w14:paraId="741445F6" w14:textId="12FF7E72" w:rsidR="00474850" w:rsidRPr="0082524A" w:rsidRDefault="003D7FCC" w:rsidP="00AC58E4">
      <w:pPr>
        <w:pStyle w:val="paragraph"/>
        <w:spacing w:before="0" w:beforeAutospacing="0" w:after="0" w:afterAutospacing="0"/>
        <w:jc w:val="center"/>
        <w:textAlignment w:val="baseline"/>
        <w:rPr>
          <w:lang w:val="en-US"/>
        </w:rPr>
      </w:pPr>
      <w:r w:rsidRPr="0082524A">
        <w:rPr>
          <w:lang w:val="en-US"/>
        </w:rPr>
        <w:t>Zheng Yimin</w:t>
      </w:r>
    </w:p>
    <w:p w14:paraId="4D2B6AFD" w14:textId="77777777" w:rsidR="003D7FCC" w:rsidRPr="0082524A" w:rsidRDefault="003D7FCC" w:rsidP="00AC58E4">
      <w:pPr>
        <w:pStyle w:val="paragraph"/>
        <w:spacing w:before="0" w:beforeAutospacing="0" w:after="0" w:afterAutospacing="0"/>
        <w:jc w:val="center"/>
        <w:textAlignment w:val="baseline"/>
      </w:pPr>
    </w:p>
    <w:p w14:paraId="6BD7F7AA" w14:textId="05090C30" w:rsidR="00474850" w:rsidRPr="0082524A" w:rsidRDefault="00E01228" w:rsidP="00AC58E4">
      <w:pPr>
        <w:pStyle w:val="paragraph"/>
        <w:spacing w:before="0" w:beforeAutospacing="0" w:after="0" w:afterAutospacing="0"/>
        <w:jc w:val="center"/>
        <w:textAlignment w:val="baseline"/>
        <w:rPr>
          <w:rStyle w:val="normaltextrun"/>
        </w:rPr>
      </w:pPr>
      <w:r w:rsidRPr="0082524A">
        <w:rPr>
          <w:rStyle w:val="normaltextrun"/>
          <w:i/>
          <w:iCs/>
          <w:lang w:val="en-US"/>
        </w:rPr>
        <w:t>30 June 2024</w:t>
      </w:r>
    </w:p>
    <w:sdt>
      <w:sdtPr>
        <w:rPr>
          <w:rFonts w:ascii="Times New Roman" w:eastAsia="Times New Roman" w:hAnsi="Times New Roman" w:cs="Times New Roman"/>
          <w:b w:val="0"/>
          <w:bCs w:val="0"/>
          <w:color w:val="auto"/>
          <w:sz w:val="24"/>
          <w:szCs w:val="24"/>
          <w:lang w:val="en-SG" w:eastAsia="zh-CN"/>
        </w:rPr>
        <w:id w:val="903411837"/>
        <w:docPartObj>
          <w:docPartGallery w:val="Table of Contents"/>
          <w:docPartUnique/>
        </w:docPartObj>
      </w:sdtPr>
      <w:sdtContent>
        <w:p w14:paraId="43BADD83" w14:textId="400E9CBB" w:rsidR="008900F7" w:rsidRPr="00B109B5" w:rsidRDefault="008900F7" w:rsidP="00524F19">
          <w:pPr>
            <w:pStyle w:val="TOCHeading"/>
            <w:jc w:val="both"/>
            <w:rPr>
              <w:rFonts w:ascii="Times New Roman" w:hAnsi="Times New Roman" w:cs="Times New Roman"/>
            </w:rPr>
          </w:pPr>
          <w:r w:rsidRPr="00B109B5">
            <w:rPr>
              <w:rFonts w:ascii="Times New Roman" w:hAnsi="Times New Roman" w:cs="Times New Roman"/>
            </w:rPr>
            <w:t>Table of Contents</w:t>
          </w:r>
        </w:p>
        <w:p w14:paraId="41E983E2" w14:textId="2E3AE0A8" w:rsidR="00D968E4" w:rsidRDefault="008900F7">
          <w:pPr>
            <w:pStyle w:val="TOC1"/>
            <w:tabs>
              <w:tab w:val="right" w:leader="dot" w:pos="9350"/>
            </w:tabs>
            <w:rPr>
              <w:rFonts w:eastAsiaTheme="minorEastAsia" w:cstheme="minorBidi"/>
              <w:b w:val="0"/>
              <w:bCs w:val="0"/>
              <w:caps w:val="0"/>
              <w:noProof/>
              <w:kern w:val="2"/>
              <w:sz w:val="24"/>
              <w:szCs w:val="24"/>
              <w:u w:val="none"/>
              <w14:ligatures w14:val="standardContextual"/>
            </w:rPr>
          </w:pPr>
          <w:r w:rsidRPr="00B109B5">
            <w:rPr>
              <w:rFonts w:ascii="Times New Roman" w:hAnsi="Times New Roman" w:cs="Times New Roman"/>
              <w:b w:val="0"/>
              <w:bCs w:val="0"/>
            </w:rPr>
            <w:fldChar w:fldCharType="begin"/>
          </w:r>
          <w:r w:rsidRPr="00B109B5">
            <w:rPr>
              <w:rFonts w:ascii="Times New Roman" w:hAnsi="Times New Roman" w:cs="Times New Roman"/>
            </w:rPr>
            <w:instrText xml:space="preserve"> TOC \o "1-3" \h \z \u </w:instrText>
          </w:r>
          <w:r w:rsidRPr="00B109B5">
            <w:rPr>
              <w:rFonts w:ascii="Times New Roman" w:hAnsi="Times New Roman" w:cs="Times New Roman"/>
              <w:b w:val="0"/>
              <w:bCs w:val="0"/>
            </w:rPr>
            <w:fldChar w:fldCharType="separate"/>
          </w:r>
          <w:hyperlink w:anchor="_Toc170593388" w:history="1">
            <w:r w:rsidR="00D968E4" w:rsidRPr="008E29B1">
              <w:rPr>
                <w:rStyle w:val="Hyperlink"/>
                <w:rFonts w:ascii="Times New Roman" w:hAnsi="Times New Roman" w:cs="Times New Roman"/>
                <w:noProof/>
                <w:lang w:val="en-US"/>
              </w:rPr>
              <w:t>1. Abstract</w:t>
            </w:r>
            <w:r w:rsidR="00D968E4">
              <w:rPr>
                <w:noProof/>
                <w:webHidden/>
              </w:rPr>
              <w:tab/>
            </w:r>
            <w:r w:rsidR="00D968E4">
              <w:rPr>
                <w:noProof/>
                <w:webHidden/>
              </w:rPr>
              <w:fldChar w:fldCharType="begin"/>
            </w:r>
            <w:r w:rsidR="00D968E4">
              <w:rPr>
                <w:noProof/>
                <w:webHidden/>
              </w:rPr>
              <w:instrText xml:space="preserve"> PAGEREF _Toc170593388 \h </w:instrText>
            </w:r>
            <w:r w:rsidR="00D968E4">
              <w:rPr>
                <w:noProof/>
                <w:webHidden/>
              </w:rPr>
            </w:r>
            <w:r w:rsidR="00D968E4">
              <w:rPr>
                <w:noProof/>
                <w:webHidden/>
              </w:rPr>
              <w:fldChar w:fldCharType="separate"/>
            </w:r>
            <w:r w:rsidR="002A0BDE">
              <w:rPr>
                <w:noProof/>
                <w:webHidden/>
              </w:rPr>
              <w:t>3</w:t>
            </w:r>
            <w:r w:rsidR="00D968E4">
              <w:rPr>
                <w:noProof/>
                <w:webHidden/>
              </w:rPr>
              <w:fldChar w:fldCharType="end"/>
            </w:r>
          </w:hyperlink>
        </w:p>
        <w:p w14:paraId="367541C1" w14:textId="5FACB5FD" w:rsidR="00D968E4" w:rsidRDefault="00000000">
          <w:pPr>
            <w:pStyle w:val="TOC1"/>
            <w:tabs>
              <w:tab w:val="right" w:leader="dot" w:pos="9350"/>
            </w:tabs>
            <w:rPr>
              <w:rFonts w:eastAsiaTheme="minorEastAsia" w:cstheme="minorBidi"/>
              <w:b w:val="0"/>
              <w:bCs w:val="0"/>
              <w:caps w:val="0"/>
              <w:noProof/>
              <w:kern w:val="2"/>
              <w:sz w:val="24"/>
              <w:szCs w:val="24"/>
              <w:u w:val="none"/>
              <w14:ligatures w14:val="standardContextual"/>
            </w:rPr>
          </w:pPr>
          <w:hyperlink w:anchor="_Toc170593389" w:history="1">
            <w:r w:rsidR="00D968E4" w:rsidRPr="008E29B1">
              <w:rPr>
                <w:rStyle w:val="Hyperlink"/>
                <w:rFonts w:ascii="Times New Roman" w:hAnsi="Times New Roman" w:cs="Times New Roman"/>
                <w:noProof/>
                <w:lang w:val="en-US"/>
              </w:rPr>
              <w:t>2. Introduction</w:t>
            </w:r>
            <w:r w:rsidR="00D968E4">
              <w:rPr>
                <w:noProof/>
                <w:webHidden/>
              </w:rPr>
              <w:tab/>
            </w:r>
            <w:r w:rsidR="00D968E4">
              <w:rPr>
                <w:noProof/>
                <w:webHidden/>
              </w:rPr>
              <w:fldChar w:fldCharType="begin"/>
            </w:r>
            <w:r w:rsidR="00D968E4">
              <w:rPr>
                <w:noProof/>
                <w:webHidden/>
              </w:rPr>
              <w:instrText xml:space="preserve"> PAGEREF _Toc170593389 \h </w:instrText>
            </w:r>
            <w:r w:rsidR="00D968E4">
              <w:rPr>
                <w:noProof/>
                <w:webHidden/>
              </w:rPr>
            </w:r>
            <w:r w:rsidR="00D968E4">
              <w:rPr>
                <w:noProof/>
                <w:webHidden/>
              </w:rPr>
              <w:fldChar w:fldCharType="separate"/>
            </w:r>
            <w:r w:rsidR="002A0BDE">
              <w:rPr>
                <w:noProof/>
                <w:webHidden/>
              </w:rPr>
              <w:t>3</w:t>
            </w:r>
            <w:r w:rsidR="00D968E4">
              <w:rPr>
                <w:noProof/>
                <w:webHidden/>
              </w:rPr>
              <w:fldChar w:fldCharType="end"/>
            </w:r>
          </w:hyperlink>
        </w:p>
        <w:p w14:paraId="4B686773" w14:textId="3356EDF0" w:rsidR="00D968E4" w:rsidRDefault="00000000">
          <w:pPr>
            <w:pStyle w:val="TOC2"/>
            <w:tabs>
              <w:tab w:val="right" w:leader="dot" w:pos="9350"/>
            </w:tabs>
            <w:rPr>
              <w:rFonts w:eastAsiaTheme="minorEastAsia" w:cstheme="minorBidi"/>
              <w:b w:val="0"/>
              <w:bCs w:val="0"/>
              <w:smallCaps w:val="0"/>
              <w:noProof/>
              <w:kern w:val="2"/>
              <w:sz w:val="24"/>
              <w:szCs w:val="24"/>
              <w14:ligatures w14:val="standardContextual"/>
            </w:rPr>
          </w:pPr>
          <w:hyperlink w:anchor="_Toc170593390" w:history="1">
            <w:r w:rsidR="00D968E4" w:rsidRPr="008E29B1">
              <w:rPr>
                <w:rStyle w:val="Hyperlink"/>
                <w:rFonts w:ascii="Times New Roman" w:hAnsi="Times New Roman" w:cs="Times New Roman"/>
                <w:noProof/>
                <w:lang w:val="en-US"/>
              </w:rPr>
              <w:t>2.1 Problem Statement</w:t>
            </w:r>
            <w:r w:rsidR="00D968E4">
              <w:rPr>
                <w:noProof/>
                <w:webHidden/>
              </w:rPr>
              <w:tab/>
            </w:r>
            <w:r w:rsidR="00D968E4">
              <w:rPr>
                <w:noProof/>
                <w:webHidden/>
              </w:rPr>
              <w:fldChar w:fldCharType="begin"/>
            </w:r>
            <w:r w:rsidR="00D968E4">
              <w:rPr>
                <w:noProof/>
                <w:webHidden/>
              </w:rPr>
              <w:instrText xml:space="preserve"> PAGEREF _Toc170593390 \h </w:instrText>
            </w:r>
            <w:r w:rsidR="00D968E4">
              <w:rPr>
                <w:noProof/>
                <w:webHidden/>
              </w:rPr>
            </w:r>
            <w:r w:rsidR="00D968E4">
              <w:rPr>
                <w:noProof/>
                <w:webHidden/>
              </w:rPr>
              <w:fldChar w:fldCharType="separate"/>
            </w:r>
            <w:r w:rsidR="002A0BDE">
              <w:rPr>
                <w:noProof/>
                <w:webHidden/>
              </w:rPr>
              <w:t>3</w:t>
            </w:r>
            <w:r w:rsidR="00D968E4">
              <w:rPr>
                <w:noProof/>
                <w:webHidden/>
              </w:rPr>
              <w:fldChar w:fldCharType="end"/>
            </w:r>
          </w:hyperlink>
        </w:p>
        <w:p w14:paraId="7F55748D" w14:textId="07234196" w:rsidR="00D968E4" w:rsidRDefault="00000000">
          <w:pPr>
            <w:pStyle w:val="TOC2"/>
            <w:tabs>
              <w:tab w:val="right" w:leader="dot" w:pos="9350"/>
            </w:tabs>
            <w:rPr>
              <w:rFonts w:eastAsiaTheme="minorEastAsia" w:cstheme="minorBidi"/>
              <w:b w:val="0"/>
              <w:bCs w:val="0"/>
              <w:smallCaps w:val="0"/>
              <w:noProof/>
              <w:kern w:val="2"/>
              <w:sz w:val="24"/>
              <w:szCs w:val="24"/>
              <w14:ligatures w14:val="standardContextual"/>
            </w:rPr>
          </w:pPr>
          <w:hyperlink w:anchor="_Toc170593391" w:history="1">
            <w:r w:rsidR="00D968E4" w:rsidRPr="008E29B1">
              <w:rPr>
                <w:rStyle w:val="Hyperlink"/>
                <w:rFonts w:ascii="Times New Roman" w:hAnsi="Times New Roman" w:cs="Times New Roman"/>
                <w:noProof/>
                <w:lang w:val="en-US"/>
              </w:rPr>
              <w:t>2.2 Our solution</w:t>
            </w:r>
            <w:r w:rsidR="00D968E4">
              <w:rPr>
                <w:noProof/>
                <w:webHidden/>
              </w:rPr>
              <w:tab/>
            </w:r>
            <w:r w:rsidR="00D968E4">
              <w:rPr>
                <w:noProof/>
                <w:webHidden/>
              </w:rPr>
              <w:fldChar w:fldCharType="begin"/>
            </w:r>
            <w:r w:rsidR="00D968E4">
              <w:rPr>
                <w:noProof/>
                <w:webHidden/>
              </w:rPr>
              <w:instrText xml:space="preserve"> PAGEREF _Toc170593391 \h </w:instrText>
            </w:r>
            <w:r w:rsidR="00D968E4">
              <w:rPr>
                <w:noProof/>
                <w:webHidden/>
              </w:rPr>
            </w:r>
            <w:r w:rsidR="00D968E4">
              <w:rPr>
                <w:noProof/>
                <w:webHidden/>
              </w:rPr>
              <w:fldChar w:fldCharType="separate"/>
            </w:r>
            <w:r w:rsidR="002A0BDE">
              <w:rPr>
                <w:noProof/>
                <w:webHidden/>
              </w:rPr>
              <w:t>3</w:t>
            </w:r>
            <w:r w:rsidR="00D968E4">
              <w:rPr>
                <w:noProof/>
                <w:webHidden/>
              </w:rPr>
              <w:fldChar w:fldCharType="end"/>
            </w:r>
          </w:hyperlink>
        </w:p>
        <w:p w14:paraId="0C6533E5" w14:textId="4E9D716C" w:rsidR="00D968E4" w:rsidRDefault="00000000">
          <w:pPr>
            <w:pStyle w:val="TOC2"/>
            <w:tabs>
              <w:tab w:val="right" w:leader="dot" w:pos="9350"/>
            </w:tabs>
            <w:rPr>
              <w:rFonts w:eastAsiaTheme="minorEastAsia" w:cstheme="minorBidi"/>
              <w:b w:val="0"/>
              <w:bCs w:val="0"/>
              <w:smallCaps w:val="0"/>
              <w:noProof/>
              <w:kern w:val="2"/>
              <w:sz w:val="24"/>
              <w:szCs w:val="24"/>
              <w14:ligatures w14:val="standardContextual"/>
            </w:rPr>
          </w:pPr>
          <w:hyperlink w:anchor="_Toc170593392" w:history="1">
            <w:r w:rsidR="00D968E4" w:rsidRPr="008E29B1">
              <w:rPr>
                <w:rStyle w:val="Hyperlink"/>
                <w:rFonts w:ascii="Times New Roman" w:hAnsi="Times New Roman" w:cs="Times New Roman"/>
                <w:noProof/>
                <w:lang w:val="en-US"/>
              </w:rPr>
              <w:t>2.3 Details of difficulties, techniques and why it will work</w:t>
            </w:r>
            <w:r w:rsidR="00D968E4">
              <w:rPr>
                <w:noProof/>
                <w:webHidden/>
              </w:rPr>
              <w:tab/>
            </w:r>
            <w:r w:rsidR="00D968E4">
              <w:rPr>
                <w:noProof/>
                <w:webHidden/>
              </w:rPr>
              <w:fldChar w:fldCharType="begin"/>
            </w:r>
            <w:r w:rsidR="00D968E4">
              <w:rPr>
                <w:noProof/>
                <w:webHidden/>
              </w:rPr>
              <w:instrText xml:space="preserve"> PAGEREF _Toc170593392 \h </w:instrText>
            </w:r>
            <w:r w:rsidR="00D968E4">
              <w:rPr>
                <w:noProof/>
                <w:webHidden/>
              </w:rPr>
            </w:r>
            <w:r w:rsidR="00D968E4">
              <w:rPr>
                <w:noProof/>
                <w:webHidden/>
              </w:rPr>
              <w:fldChar w:fldCharType="separate"/>
            </w:r>
            <w:r w:rsidR="002A0BDE">
              <w:rPr>
                <w:noProof/>
                <w:webHidden/>
              </w:rPr>
              <w:t>3</w:t>
            </w:r>
            <w:r w:rsidR="00D968E4">
              <w:rPr>
                <w:noProof/>
                <w:webHidden/>
              </w:rPr>
              <w:fldChar w:fldCharType="end"/>
            </w:r>
          </w:hyperlink>
        </w:p>
        <w:p w14:paraId="2184969C" w14:textId="0ACE53A1" w:rsidR="00D968E4" w:rsidRDefault="00000000">
          <w:pPr>
            <w:pStyle w:val="TOC1"/>
            <w:tabs>
              <w:tab w:val="right" w:leader="dot" w:pos="9350"/>
            </w:tabs>
            <w:rPr>
              <w:rFonts w:eastAsiaTheme="minorEastAsia" w:cstheme="minorBidi"/>
              <w:b w:val="0"/>
              <w:bCs w:val="0"/>
              <w:caps w:val="0"/>
              <w:noProof/>
              <w:kern w:val="2"/>
              <w:sz w:val="24"/>
              <w:szCs w:val="24"/>
              <w:u w:val="none"/>
              <w14:ligatures w14:val="standardContextual"/>
            </w:rPr>
          </w:pPr>
          <w:hyperlink w:anchor="_Toc170593393" w:history="1">
            <w:r w:rsidR="00D968E4" w:rsidRPr="008E29B1">
              <w:rPr>
                <w:rStyle w:val="Hyperlink"/>
                <w:rFonts w:ascii="Times New Roman" w:hAnsi="Times New Roman" w:cs="Times New Roman"/>
                <w:noProof/>
              </w:rPr>
              <w:t>3. Related Work</w:t>
            </w:r>
            <w:r w:rsidR="00D968E4">
              <w:rPr>
                <w:noProof/>
                <w:webHidden/>
              </w:rPr>
              <w:tab/>
            </w:r>
            <w:r w:rsidR="00D968E4">
              <w:rPr>
                <w:noProof/>
                <w:webHidden/>
              </w:rPr>
              <w:fldChar w:fldCharType="begin"/>
            </w:r>
            <w:r w:rsidR="00D968E4">
              <w:rPr>
                <w:noProof/>
                <w:webHidden/>
              </w:rPr>
              <w:instrText xml:space="preserve"> PAGEREF _Toc170593393 \h </w:instrText>
            </w:r>
            <w:r w:rsidR="00D968E4">
              <w:rPr>
                <w:noProof/>
                <w:webHidden/>
              </w:rPr>
            </w:r>
            <w:r w:rsidR="00D968E4">
              <w:rPr>
                <w:noProof/>
                <w:webHidden/>
              </w:rPr>
              <w:fldChar w:fldCharType="separate"/>
            </w:r>
            <w:r w:rsidR="002A0BDE">
              <w:rPr>
                <w:noProof/>
                <w:webHidden/>
              </w:rPr>
              <w:t>4</w:t>
            </w:r>
            <w:r w:rsidR="00D968E4">
              <w:rPr>
                <w:noProof/>
                <w:webHidden/>
              </w:rPr>
              <w:fldChar w:fldCharType="end"/>
            </w:r>
          </w:hyperlink>
        </w:p>
        <w:p w14:paraId="76929DE9" w14:textId="28C942D2" w:rsidR="00D968E4" w:rsidRDefault="00000000">
          <w:pPr>
            <w:pStyle w:val="TOC1"/>
            <w:tabs>
              <w:tab w:val="right" w:leader="dot" w:pos="9350"/>
            </w:tabs>
            <w:rPr>
              <w:rFonts w:eastAsiaTheme="minorEastAsia" w:cstheme="minorBidi"/>
              <w:b w:val="0"/>
              <w:bCs w:val="0"/>
              <w:caps w:val="0"/>
              <w:noProof/>
              <w:kern w:val="2"/>
              <w:sz w:val="24"/>
              <w:szCs w:val="24"/>
              <w:u w:val="none"/>
              <w14:ligatures w14:val="standardContextual"/>
            </w:rPr>
          </w:pPr>
          <w:hyperlink w:anchor="_Toc170593394" w:history="1">
            <w:r w:rsidR="00D968E4" w:rsidRPr="008E29B1">
              <w:rPr>
                <w:rStyle w:val="Hyperlink"/>
                <w:rFonts w:ascii="Times New Roman" w:hAnsi="Times New Roman" w:cs="Times New Roman"/>
                <w:noProof/>
                <w:lang w:val="en-US"/>
              </w:rPr>
              <w:t>4.</w:t>
            </w:r>
            <w:r w:rsidR="00D968E4" w:rsidRPr="008E29B1">
              <w:rPr>
                <w:rStyle w:val="Hyperlink"/>
                <w:rFonts w:ascii="Times New Roman" w:hAnsi="Times New Roman" w:cs="Times New Roman"/>
                <w:noProof/>
              </w:rPr>
              <w:t xml:space="preserve"> </w:t>
            </w:r>
            <w:r w:rsidR="00D968E4" w:rsidRPr="008E29B1">
              <w:rPr>
                <w:rStyle w:val="Hyperlink"/>
                <w:rFonts w:ascii="Times New Roman" w:hAnsi="Times New Roman" w:cs="Times New Roman"/>
                <w:noProof/>
                <w:lang w:val="en-US"/>
              </w:rPr>
              <w:t>Approach</w:t>
            </w:r>
            <w:r w:rsidR="00D968E4">
              <w:rPr>
                <w:noProof/>
                <w:webHidden/>
              </w:rPr>
              <w:tab/>
            </w:r>
            <w:r w:rsidR="00D968E4">
              <w:rPr>
                <w:noProof/>
                <w:webHidden/>
              </w:rPr>
              <w:fldChar w:fldCharType="begin"/>
            </w:r>
            <w:r w:rsidR="00D968E4">
              <w:rPr>
                <w:noProof/>
                <w:webHidden/>
              </w:rPr>
              <w:instrText xml:space="preserve"> PAGEREF _Toc170593394 \h </w:instrText>
            </w:r>
            <w:r w:rsidR="00D968E4">
              <w:rPr>
                <w:noProof/>
                <w:webHidden/>
              </w:rPr>
            </w:r>
            <w:r w:rsidR="00D968E4">
              <w:rPr>
                <w:noProof/>
                <w:webHidden/>
              </w:rPr>
              <w:fldChar w:fldCharType="separate"/>
            </w:r>
            <w:r w:rsidR="002A0BDE">
              <w:rPr>
                <w:noProof/>
                <w:webHidden/>
              </w:rPr>
              <w:t>5</w:t>
            </w:r>
            <w:r w:rsidR="00D968E4">
              <w:rPr>
                <w:noProof/>
                <w:webHidden/>
              </w:rPr>
              <w:fldChar w:fldCharType="end"/>
            </w:r>
          </w:hyperlink>
        </w:p>
        <w:p w14:paraId="71C0D92B" w14:textId="66B7AF70" w:rsidR="00D968E4" w:rsidRDefault="00000000">
          <w:pPr>
            <w:pStyle w:val="TOC1"/>
            <w:tabs>
              <w:tab w:val="right" w:leader="dot" w:pos="9350"/>
            </w:tabs>
            <w:rPr>
              <w:rFonts w:eastAsiaTheme="minorEastAsia" w:cstheme="minorBidi"/>
              <w:b w:val="0"/>
              <w:bCs w:val="0"/>
              <w:caps w:val="0"/>
              <w:noProof/>
              <w:kern w:val="2"/>
              <w:sz w:val="24"/>
              <w:szCs w:val="24"/>
              <w:u w:val="none"/>
              <w14:ligatures w14:val="standardContextual"/>
            </w:rPr>
          </w:pPr>
          <w:hyperlink w:anchor="_Toc170593395" w:history="1">
            <w:r w:rsidR="00D968E4" w:rsidRPr="008E29B1">
              <w:rPr>
                <w:rStyle w:val="Hyperlink"/>
                <w:rFonts w:ascii="Times New Roman" w:hAnsi="Times New Roman" w:cs="Times New Roman"/>
                <w:noProof/>
              </w:rPr>
              <w:t>5. Experiments</w:t>
            </w:r>
            <w:r w:rsidR="00D968E4">
              <w:rPr>
                <w:noProof/>
                <w:webHidden/>
              </w:rPr>
              <w:tab/>
            </w:r>
            <w:r w:rsidR="00D968E4">
              <w:rPr>
                <w:noProof/>
                <w:webHidden/>
              </w:rPr>
              <w:fldChar w:fldCharType="begin"/>
            </w:r>
            <w:r w:rsidR="00D968E4">
              <w:rPr>
                <w:noProof/>
                <w:webHidden/>
              </w:rPr>
              <w:instrText xml:space="preserve"> PAGEREF _Toc170593395 \h </w:instrText>
            </w:r>
            <w:r w:rsidR="00D968E4">
              <w:rPr>
                <w:noProof/>
                <w:webHidden/>
              </w:rPr>
            </w:r>
            <w:r w:rsidR="00D968E4">
              <w:rPr>
                <w:noProof/>
                <w:webHidden/>
              </w:rPr>
              <w:fldChar w:fldCharType="separate"/>
            </w:r>
            <w:r w:rsidR="002A0BDE">
              <w:rPr>
                <w:noProof/>
                <w:webHidden/>
              </w:rPr>
              <w:t>6</w:t>
            </w:r>
            <w:r w:rsidR="00D968E4">
              <w:rPr>
                <w:noProof/>
                <w:webHidden/>
              </w:rPr>
              <w:fldChar w:fldCharType="end"/>
            </w:r>
          </w:hyperlink>
        </w:p>
        <w:p w14:paraId="0E584B9F" w14:textId="2EE64782" w:rsidR="00D968E4" w:rsidRDefault="00000000">
          <w:pPr>
            <w:pStyle w:val="TOC2"/>
            <w:tabs>
              <w:tab w:val="right" w:leader="dot" w:pos="9350"/>
            </w:tabs>
            <w:rPr>
              <w:rFonts w:eastAsiaTheme="minorEastAsia" w:cstheme="minorBidi"/>
              <w:b w:val="0"/>
              <w:bCs w:val="0"/>
              <w:smallCaps w:val="0"/>
              <w:noProof/>
              <w:kern w:val="2"/>
              <w:sz w:val="24"/>
              <w:szCs w:val="24"/>
              <w14:ligatures w14:val="standardContextual"/>
            </w:rPr>
          </w:pPr>
          <w:hyperlink w:anchor="_Toc170593396" w:history="1">
            <w:r w:rsidR="00D968E4" w:rsidRPr="008E29B1">
              <w:rPr>
                <w:rStyle w:val="Hyperlink"/>
                <w:rFonts w:ascii="Times New Roman" w:hAnsi="Times New Roman" w:cs="Times New Roman"/>
                <w:noProof/>
                <w:lang w:val="en-US"/>
              </w:rPr>
              <w:t>5.1 Experimental Details</w:t>
            </w:r>
            <w:r w:rsidR="00D968E4">
              <w:rPr>
                <w:noProof/>
                <w:webHidden/>
              </w:rPr>
              <w:tab/>
            </w:r>
            <w:r w:rsidR="00D968E4">
              <w:rPr>
                <w:noProof/>
                <w:webHidden/>
              </w:rPr>
              <w:fldChar w:fldCharType="begin"/>
            </w:r>
            <w:r w:rsidR="00D968E4">
              <w:rPr>
                <w:noProof/>
                <w:webHidden/>
              </w:rPr>
              <w:instrText xml:space="preserve"> PAGEREF _Toc170593396 \h </w:instrText>
            </w:r>
            <w:r w:rsidR="00D968E4">
              <w:rPr>
                <w:noProof/>
                <w:webHidden/>
              </w:rPr>
            </w:r>
            <w:r w:rsidR="00D968E4">
              <w:rPr>
                <w:noProof/>
                <w:webHidden/>
              </w:rPr>
              <w:fldChar w:fldCharType="separate"/>
            </w:r>
            <w:r w:rsidR="002A0BDE">
              <w:rPr>
                <w:noProof/>
                <w:webHidden/>
              </w:rPr>
              <w:t>6</w:t>
            </w:r>
            <w:r w:rsidR="00D968E4">
              <w:rPr>
                <w:noProof/>
                <w:webHidden/>
              </w:rPr>
              <w:fldChar w:fldCharType="end"/>
            </w:r>
          </w:hyperlink>
        </w:p>
        <w:p w14:paraId="6C59D61F" w14:textId="0FADC8F9" w:rsidR="00D968E4" w:rsidRDefault="00000000">
          <w:pPr>
            <w:pStyle w:val="TOC2"/>
            <w:tabs>
              <w:tab w:val="right" w:leader="dot" w:pos="9350"/>
            </w:tabs>
            <w:rPr>
              <w:rFonts w:eastAsiaTheme="minorEastAsia" w:cstheme="minorBidi"/>
              <w:b w:val="0"/>
              <w:bCs w:val="0"/>
              <w:smallCaps w:val="0"/>
              <w:noProof/>
              <w:kern w:val="2"/>
              <w:sz w:val="24"/>
              <w:szCs w:val="24"/>
              <w14:ligatures w14:val="standardContextual"/>
            </w:rPr>
          </w:pPr>
          <w:hyperlink w:anchor="_Toc170593397" w:history="1">
            <w:r w:rsidR="00D968E4" w:rsidRPr="008E29B1">
              <w:rPr>
                <w:rStyle w:val="Hyperlink"/>
                <w:rFonts w:ascii="Times New Roman" w:hAnsi="Times New Roman" w:cs="Times New Roman"/>
                <w:noProof/>
                <w:lang w:val="en-US"/>
              </w:rPr>
              <w:t>5.2 Details of dataset used</w:t>
            </w:r>
            <w:r w:rsidR="00D968E4">
              <w:rPr>
                <w:noProof/>
                <w:webHidden/>
              </w:rPr>
              <w:tab/>
            </w:r>
            <w:r w:rsidR="00D968E4">
              <w:rPr>
                <w:noProof/>
                <w:webHidden/>
              </w:rPr>
              <w:fldChar w:fldCharType="begin"/>
            </w:r>
            <w:r w:rsidR="00D968E4">
              <w:rPr>
                <w:noProof/>
                <w:webHidden/>
              </w:rPr>
              <w:instrText xml:space="preserve"> PAGEREF _Toc170593397 \h </w:instrText>
            </w:r>
            <w:r w:rsidR="00D968E4">
              <w:rPr>
                <w:noProof/>
                <w:webHidden/>
              </w:rPr>
            </w:r>
            <w:r w:rsidR="00D968E4">
              <w:rPr>
                <w:noProof/>
                <w:webHidden/>
              </w:rPr>
              <w:fldChar w:fldCharType="separate"/>
            </w:r>
            <w:r w:rsidR="002A0BDE">
              <w:rPr>
                <w:noProof/>
                <w:webHidden/>
              </w:rPr>
              <w:t>6</w:t>
            </w:r>
            <w:r w:rsidR="00D968E4">
              <w:rPr>
                <w:noProof/>
                <w:webHidden/>
              </w:rPr>
              <w:fldChar w:fldCharType="end"/>
            </w:r>
          </w:hyperlink>
        </w:p>
        <w:p w14:paraId="4D78486A" w14:textId="3E35327F" w:rsidR="00D968E4" w:rsidRDefault="00000000">
          <w:pPr>
            <w:pStyle w:val="TOC2"/>
            <w:tabs>
              <w:tab w:val="right" w:leader="dot" w:pos="9350"/>
            </w:tabs>
            <w:rPr>
              <w:rFonts w:eastAsiaTheme="minorEastAsia" w:cstheme="minorBidi"/>
              <w:b w:val="0"/>
              <w:bCs w:val="0"/>
              <w:smallCaps w:val="0"/>
              <w:noProof/>
              <w:kern w:val="2"/>
              <w:sz w:val="24"/>
              <w:szCs w:val="24"/>
              <w14:ligatures w14:val="standardContextual"/>
            </w:rPr>
          </w:pPr>
          <w:hyperlink w:anchor="_Toc170593398" w:history="1">
            <w:r w:rsidR="00D968E4" w:rsidRPr="008E29B1">
              <w:rPr>
                <w:rStyle w:val="Hyperlink"/>
                <w:rFonts w:ascii="Times New Roman" w:hAnsi="Times New Roman" w:cs="Times New Roman"/>
                <w:noProof/>
                <w:lang w:val="en-US"/>
              </w:rPr>
              <w:t>5.3 Prompt Engineering</w:t>
            </w:r>
            <w:r w:rsidR="00D968E4">
              <w:rPr>
                <w:noProof/>
                <w:webHidden/>
              </w:rPr>
              <w:tab/>
            </w:r>
            <w:r w:rsidR="00D968E4">
              <w:rPr>
                <w:noProof/>
                <w:webHidden/>
              </w:rPr>
              <w:fldChar w:fldCharType="begin"/>
            </w:r>
            <w:r w:rsidR="00D968E4">
              <w:rPr>
                <w:noProof/>
                <w:webHidden/>
              </w:rPr>
              <w:instrText xml:space="preserve"> PAGEREF _Toc170593398 \h </w:instrText>
            </w:r>
            <w:r w:rsidR="00D968E4">
              <w:rPr>
                <w:noProof/>
                <w:webHidden/>
              </w:rPr>
            </w:r>
            <w:r w:rsidR="00D968E4">
              <w:rPr>
                <w:noProof/>
                <w:webHidden/>
              </w:rPr>
              <w:fldChar w:fldCharType="separate"/>
            </w:r>
            <w:r w:rsidR="002A0BDE">
              <w:rPr>
                <w:noProof/>
                <w:webHidden/>
              </w:rPr>
              <w:t>7</w:t>
            </w:r>
            <w:r w:rsidR="00D968E4">
              <w:rPr>
                <w:noProof/>
                <w:webHidden/>
              </w:rPr>
              <w:fldChar w:fldCharType="end"/>
            </w:r>
          </w:hyperlink>
        </w:p>
        <w:p w14:paraId="1A7EEC97" w14:textId="1A23A6CB" w:rsidR="00D968E4" w:rsidRDefault="00000000">
          <w:pPr>
            <w:pStyle w:val="TOC2"/>
            <w:tabs>
              <w:tab w:val="right" w:leader="dot" w:pos="9350"/>
            </w:tabs>
            <w:rPr>
              <w:rFonts w:eastAsiaTheme="minorEastAsia" w:cstheme="minorBidi"/>
              <w:b w:val="0"/>
              <w:bCs w:val="0"/>
              <w:smallCaps w:val="0"/>
              <w:noProof/>
              <w:kern w:val="2"/>
              <w:sz w:val="24"/>
              <w:szCs w:val="24"/>
              <w14:ligatures w14:val="standardContextual"/>
            </w:rPr>
          </w:pPr>
          <w:hyperlink w:anchor="_Toc170593399" w:history="1">
            <w:r w:rsidR="00D968E4" w:rsidRPr="008E29B1">
              <w:rPr>
                <w:rStyle w:val="Hyperlink"/>
                <w:rFonts w:ascii="Times New Roman" w:hAnsi="Times New Roman" w:cs="Times New Roman"/>
                <w:noProof/>
                <w:lang w:val="en-US"/>
              </w:rPr>
              <w:t>5.4 Models used</w:t>
            </w:r>
            <w:r w:rsidR="00D968E4">
              <w:rPr>
                <w:noProof/>
                <w:webHidden/>
              </w:rPr>
              <w:tab/>
            </w:r>
            <w:r w:rsidR="00D968E4">
              <w:rPr>
                <w:noProof/>
                <w:webHidden/>
              </w:rPr>
              <w:fldChar w:fldCharType="begin"/>
            </w:r>
            <w:r w:rsidR="00D968E4">
              <w:rPr>
                <w:noProof/>
                <w:webHidden/>
              </w:rPr>
              <w:instrText xml:space="preserve"> PAGEREF _Toc170593399 \h </w:instrText>
            </w:r>
            <w:r w:rsidR="00D968E4">
              <w:rPr>
                <w:noProof/>
                <w:webHidden/>
              </w:rPr>
            </w:r>
            <w:r w:rsidR="00D968E4">
              <w:rPr>
                <w:noProof/>
                <w:webHidden/>
              </w:rPr>
              <w:fldChar w:fldCharType="separate"/>
            </w:r>
            <w:r w:rsidR="002A0BDE">
              <w:rPr>
                <w:noProof/>
                <w:webHidden/>
              </w:rPr>
              <w:t>8</w:t>
            </w:r>
            <w:r w:rsidR="00D968E4">
              <w:rPr>
                <w:noProof/>
                <w:webHidden/>
              </w:rPr>
              <w:fldChar w:fldCharType="end"/>
            </w:r>
          </w:hyperlink>
        </w:p>
        <w:p w14:paraId="12472DC8" w14:textId="11CDF66B" w:rsidR="00D968E4" w:rsidRDefault="00000000">
          <w:pPr>
            <w:pStyle w:val="TOC2"/>
            <w:tabs>
              <w:tab w:val="right" w:leader="dot" w:pos="9350"/>
            </w:tabs>
            <w:rPr>
              <w:rFonts w:eastAsiaTheme="minorEastAsia" w:cstheme="minorBidi"/>
              <w:b w:val="0"/>
              <w:bCs w:val="0"/>
              <w:smallCaps w:val="0"/>
              <w:noProof/>
              <w:kern w:val="2"/>
              <w:sz w:val="24"/>
              <w:szCs w:val="24"/>
              <w14:ligatures w14:val="standardContextual"/>
            </w:rPr>
          </w:pPr>
          <w:hyperlink w:anchor="_Toc170593400" w:history="1">
            <w:r w:rsidR="00D968E4" w:rsidRPr="008E29B1">
              <w:rPr>
                <w:rStyle w:val="Hyperlink"/>
                <w:rFonts w:ascii="Times New Roman" w:hAnsi="Times New Roman" w:cs="Times New Roman"/>
                <w:noProof/>
                <w:lang w:val="en-US"/>
              </w:rPr>
              <w:t>5.5 Evaluation Methods</w:t>
            </w:r>
            <w:r w:rsidR="00D968E4">
              <w:rPr>
                <w:noProof/>
                <w:webHidden/>
              </w:rPr>
              <w:tab/>
            </w:r>
            <w:r w:rsidR="00D968E4">
              <w:rPr>
                <w:noProof/>
                <w:webHidden/>
              </w:rPr>
              <w:fldChar w:fldCharType="begin"/>
            </w:r>
            <w:r w:rsidR="00D968E4">
              <w:rPr>
                <w:noProof/>
                <w:webHidden/>
              </w:rPr>
              <w:instrText xml:space="preserve"> PAGEREF _Toc170593400 \h </w:instrText>
            </w:r>
            <w:r w:rsidR="00D968E4">
              <w:rPr>
                <w:noProof/>
                <w:webHidden/>
              </w:rPr>
            </w:r>
            <w:r w:rsidR="00D968E4">
              <w:rPr>
                <w:noProof/>
                <w:webHidden/>
              </w:rPr>
              <w:fldChar w:fldCharType="separate"/>
            </w:r>
            <w:r w:rsidR="002A0BDE">
              <w:rPr>
                <w:noProof/>
                <w:webHidden/>
              </w:rPr>
              <w:t>8</w:t>
            </w:r>
            <w:r w:rsidR="00D968E4">
              <w:rPr>
                <w:noProof/>
                <w:webHidden/>
              </w:rPr>
              <w:fldChar w:fldCharType="end"/>
            </w:r>
          </w:hyperlink>
        </w:p>
        <w:p w14:paraId="4FB40BBA" w14:textId="4AE66417" w:rsidR="00D968E4" w:rsidRDefault="00000000">
          <w:pPr>
            <w:pStyle w:val="TOC1"/>
            <w:tabs>
              <w:tab w:val="right" w:leader="dot" w:pos="9350"/>
            </w:tabs>
            <w:rPr>
              <w:rFonts w:eastAsiaTheme="minorEastAsia" w:cstheme="minorBidi"/>
              <w:b w:val="0"/>
              <w:bCs w:val="0"/>
              <w:caps w:val="0"/>
              <w:noProof/>
              <w:kern w:val="2"/>
              <w:sz w:val="24"/>
              <w:szCs w:val="24"/>
              <w:u w:val="none"/>
              <w14:ligatures w14:val="standardContextual"/>
            </w:rPr>
          </w:pPr>
          <w:hyperlink w:anchor="_Toc170593401" w:history="1">
            <w:r w:rsidR="00D968E4" w:rsidRPr="008E29B1">
              <w:rPr>
                <w:rStyle w:val="Hyperlink"/>
                <w:rFonts w:ascii="Times New Roman" w:hAnsi="Times New Roman" w:cs="Times New Roman"/>
                <w:noProof/>
                <w:lang w:val="en-US"/>
              </w:rPr>
              <w:t>6. Results</w:t>
            </w:r>
            <w:r w:rsidR="00D968E4">
              <w:rPr>
                <w:noProof/>
                <w:webHidden/>
              </w:rPr>
              <w:tab/>
            </w:r>
            <w:r w:rsidR="00D968E4">
              <w:rPr>
                <w:noProof/>
                <w:webHidden/>
              </w:rPr>
              <w:fldChar w:fldCharType="begin"/>
            </w:r>
            <w:r w:rsidR="00D968E4">
              <w:rPr>
                <w:noProof/>
                <w:webHidden/>
              </w:rPr>
              <w:instrText xml:space="preserve"> PAGEREF _Toc170593401 \h </w:instrText>
            </w:r>
            <w:r w:rsidR="00D968E4">
              <w:rPr>
                <w:noProof/>
                <w:webHidden/>
              </w:rPr>
            </w:r>
            <w:r w:rsidR="00D968E4">
              <w:rPr>
                <w:noProof/>
                <w:webHidden/>
              </w:rPr>
              <w:fldChar w:fldCharType="separate"/>
            </w:r>
            <w:r w:rsidR="002A0BDE">
              <w:rPr>
                <w:noProof/>
                <w:webHidden/>
              </w:rPr>
              <w:t>9</w:t>
            </w:r>
            <w:r w:rsidR="00D968E4">
              <w:rPr>
                <w:noProof/>
                <w:webHidden/>
              </w:rPr>
              <w:fldChar w:fldCharType="end"/>
            </w:r>
          </w:hyperlink>
        </w:p>
        <w:p w14:paraId="4932AFA4" w14:textId="601CD785" w:rsidR="00D968E4" w:rsidRDefault="00000000">
          <w:pPr>
            <w:pStyle w:val="TOC1"/>
            <w:tabs>
              <w:tab w:val="right" w:leader="dot" w:pos="9350"/>
            </w:tabs>
            <w:rPr>
              <w:rFonts w:eastAsiaTheme="minorEastAsia" w:cstheme="minorBidi"/>
              <w:b w:val="0"/>
              <w:bCs w:val="0"/>
              <w:caps w:val="0"/>
              <w:noProof/>
              <w:kern w:val="2"/>
              <w:sz w:val="24"/>
              <w:szCs w:val="24"/>
              <w:u w:val="none"/>
              <w14:ligatures w14:val="standardContextual"/>
            </w:rPr>
          </w:pPr>
          <w:hyperlink w:anchor="_Toc170593402" w:history="1">
            <w:r w:rsidR="00D968E4" w:rsidRPr="008E29B1">
              <w:rPr>
                <w:rStyle w:val="Hyperlink"/>
                <w:rFonts w:ascii="Times New Roman" w:hAnsi="Times New Roman" w:cs="Times New Roman"/>
                <w:noProof/>
                <w:lang w:val="en-US"/>
              </w:rPr>
              <w:t>7. Analysis</w:t>
            </w:r>
            <w:r w:rsidR="00D968E4">
              <w:rPr>
                <w:noProof/>
                <w:webHidden/>
              </w:rPr>
              <w:tab/>
            </w:r>
            <w:r w:rsidR="00D968E4">
              <w:rPr>
                <w:noProof/>
                <w:webHidden/>
              </w:rPr>
              <w:fldChar w:fldCharType="begin"/>
            </w:r>
            <w:r w:rsidR="00D968E4">
              <w:rPr>
                <w:noProof/>
                <w:webHidden/>
              </w:rPr>
              <w:instrText xml:space="preserve"> PAGEREF _Toc170593402 \h </w:instrText>
            </w:r>
            <w:r w:rsidR="00D968E4">
              <w:rPr>
                <w:noProof/>
                <w:webHidden/>
              </w:rPr>
            </w:r>
            <w:r w:rsidR="00D968E4">
              <w:rPr>
                <w:noProof/>
                <w:webHidden/>
              </w:rPr>
              <w:fldChar w:fldCharType="separate"/>
            </w:r>
            <w:r w:rsidR="002A0BDE">
              <w:rPr>
                <w:noProof/>
                <w:webHidden/>
              </w:rPr>
              <w:t>9</w:t>
            </w:r>
            <w:r w:rsidR="00D968E4">
              <w:rPr>
                <w:noProof/>
                <w:webHidden/>
              </w:rPr>
              <w:fldChar w:fldCharType="end"/>
            </w:r>
          </w:hyperlink>
        </w:p>
        <w:p w14:paraId="388914F3" w14:textId="029A52B3" w:rsidR="00D968E4" w:rsidRDefault="00000000">
          <w:pPr>
            <w:pStyle w:val="TOC1"/>
            <w:tabs>
              <w:tab w:val="right" w:leader="dot" w:pos="9350"/>
            </w:tabs>
            <w:rPr>
              <w:rFonts w:eastAsiaTheme="minorEastAsia" w:cstheme="minorBidi"/>
              <w:b w:val="0"/>
              <w:bCs w:val="0"/>
              <w:caps w:val="0"/>
              <w:noProof/>
              <w:kern w:val="2"/>
              <w:sz w:val="24"/>
              <w:szCs w:val="24"/>
              <w:u w:val="none"/>
              <w14:ligatures w14:val="standardContextual"/>
            </w:rPr>
          </w:pPr>
          <w:hyperlink w:anchor="_Toc170593403" w:history="1">
            <w:r w:rsidR="00D968E4" w:rsidRPr="008E29B1">
              <w:rPr>
                <w:rStyle w:val="Hyperlink"/>
                <w:rFonts w:ascii="Times New Roman" w:hAnsi="Times New Roman" w:cs="Times New Roman"/>
                <w:noProof/>
                <w:lang w:val="en-US"/>
              </w:rPr>
              <w:t>8. Conclusion</w:t>
            </w:r>
            <w:r w:rsidR="00D968E4">
              <w:rPr>
                <w:noProof/>
                <w:webHidden/>
              </w:rPr>
              <w:tab/>
            </w:r>
            <w:r w:rsidR="00D968E4">
              <w:rPr>
                <w:noProof/>
                <w:webHidden/>
              </w:rPr>
              <w:fldChar w:fldCharType="begin"/>
            </w:r>
            <w:r w:rsidR="00D968E4">
              <w:rPr>
                <w:noProof/>
                <w:webHidden/>
              </w:rPr>
              <w:instrText xml:space="preserve"> PAGEREF _Toc170593403 \h </w:instrText>
            </w:r>
            <w:r w:rsidR="00D968E4">
              <w:rPr>
                <w:noProof/>
                <w:webHidden/>
              </w:rPr>
            </w:r>
            <w:r w:rsidR="00D968E4">
              <w:rPr>
                <w:noProof/>
                <w:webHidden/>
              </w:rPr>
              <w:fldChar w:fldCharType="separate"/>
            </w:r>
            <w:r w:rsidR="002A0BDE">
              <w:rPr>
                <w:noProof/>
                <w:webHidden/>
              </w:rPr>
              <w:t>10</w:t>
            </w:r>
            <w:r w:rsidR="00D968E4">
              <w:rPr>
                <w:noProof/>
                <w:webHidden/>
              </w:rPr>
              <w:fldChar w:fldCharType="end"/>
            </w:r>
          </w:hyperlink>
        </w:p>
        <w:p w14:paraId="7DF5771B" w14:textId="003C1DB6" w:rsidR="00D968E4" w:rsidRDefault="00000000">
          <w:pPr>
            <w:pStyle w:val="TOC2"/>
            <w:tabs>
              <w:tab w:val="right" w:leader="dot" w:pos="9350"/>
            </w:tabs>
            <w:rPr>
              <w:rFonts w:eastAsiaTheme="minorEastAsia" w:cstheme="minorBidi"/>
              <w:b w:val="0"/>
              <w:bCs w:val="0"/>
              <w:smallCaps w:val="0"/>
              <w:noProof/>
              <w:kern w:val="2"/>
              <w:sz w:val="24"/>
              <w:szCs w:val="24"/>
              <w14:ligatures w14:val="standardContextual"/>
            </w:rPr>
          </w:pPr>
          <w:hyperlink w:anchor="_Toc170593404" w:history="1">
            <w:r w:rsidR="00D968E4" w:rsidRPr="008E29B1">
              <w:rPr>
                <w:rStyle w:val="Hyperlink"/>
                <w:rFonts w:ascii="Times New Roman" w:hAnsi="Times New Roman" w:cs="Times New Roman"/>
                <w:noProof/>
                <w:lang w:val="en-US"/>
              </w:rPr>
              <w:t>8.1 Limitations and Future Research</w:t>
            </w:r>
            <w:r w:rsidR="00D968E4">
              <w:rPr>
                <w:noProof/>
                <w:webHidden/>
              </w:rPr>
              <w:tab/>
            </w:r>
            <w:r w:rsidR="00D968E4">
              <w:rPr>
                <w:noProof/>
                <w:webHidden/>
              </w:rPr>
              <w:fldChar w:fldCharType="begin"/>
            </w:r>
            <w:r w:rsidR="00D968E4">
              <w:rPr>
                <w:noProof/>
                <w:webHidden/>
              </w:rPr>
              <w:instrText xml:space="preserve"> PAGEREF _Toc170593404 \h </w:instrText>
            </w:r>
            <w:r w:rsidR="00D968E4">
              <w:rPr>
                <w:noProof/>
                <w:webHidden/>
              </w:rPr>
            </w:r>
            <w:r w:rsidR="00D968E4">
              <w:rPr>
                <w:noProof/>
                <w:webHidden/>
              </w:rPr>
              <w:fldChar w:fldCharType="separate"/>
            </w:r>
            <w:r w:rsidR="002A0BDE">
              <w:rPr>
                <w:noProof/>
                <w:webHidden/>
              </w:rPr>
              <w:t>10</w:t>
            </w:r>
            <w:r w:rsidR="00D968E4">
              <w:rPr>
                <w:noProof/>
                <w:webHidden/>
              </w:rPr>
              <w:fldChar w:fldCharType="end"/>
            </w:r>
          </w:hyperlink>
        </w:p>
        <w:p w14:paraId="4CE735ED" w14:textId="1B01557B" w:rsidR="00D968E4" w:rsidRDefault="00000000">
          <w:pPr>
            <w:pStyle w:val="TOC2"/>
            <w:tabs>
              <w:tab w:val="right" w:leader="dot" w:pos="9350"/>
            </w:tabs>
            <w:rPr>
              <w:rFonts w:eastAsiaTheme="minorEastAsia" w:cstheme="minorBidi"/>
              <w:b w:val="0"/>
              <w:bCs w:val="0"/>
              <w:smallCaps w:val="0"/>
              <w:noProof/>
              <w:kern w:val="2"/>
              <w:sz w:val="24"/>
              <w:szCs w:val="24"/>
              <w14:ligatures w14:val="standardContextual"/>
            </w:rPr>
          </w:pPr>
          <w:hyperlink w:anchor="_Toc170593405" w:history="1">
            <w:r w:rsidR="00D968E4" w:rsidRPr="008E29B1">
              <w:rPr>
                <w:rStyle w:val="Hyperlink"/>
                <w:rFonts w:ascii="Times New Roman" w:hAnsi="Times New Roman" w:cs="Times New Roman"/>
                <w:noProof/>
                <w:lang w:val="en-US"/>
              </w:rPr>
              <w:t>8.2 Summary</w:t>
            </w:r>
            <w:r w:rsidR="00D968E4">
              <w:rPr>
                <w:noProof/>
                <w:webHidden/>
              </w:rPr>
              <w:tab/>
            </w:r>
            <w:r w:rsidR="00D968E4">
              <w:rPr>
                <w:noProof/>
                <w:webHidden/>
              </w:rPr>
              <w:fldChar w:fldCharType="begin"/>
            </w:r>
            <w:r w:rsidR="00D968E4">
              <w:rPr>
                <w:noProof/>
                <w:webHidden/>
              </w:rPr>
              <w:instrText xml:space="preserve"> PAGEREF _Toc170593405 \h </w:instrText>
            </w:r>
            <w:r w:rsidR="00D968E4">
              <w:rPr>
                <w:noProof/>
                <w:webHidden/>
              </w:rPr>
            </w:r>
            <w:r w:rsidR="00D968E4">
              <w:rPr>
                <w:noProof/>
                <w:webHidden/>
              </w:rPr>
              <w:fldChar w:fldCharType="separate"/>
            </w:r>
            <w:r w:rsidR="002A0BDE">
              <w:rPr>
                <w:noProof/>
                <w:webHidden/>
              </w:rPr>
              <w:t>10</w:t>
            </w:r>
            <w:r w:rsidR="00D968E4">
              <w:rPr>
                <w:noProof/>
                <w:webHidden/>
              </w:rPr>
              <w:fldChar w:fldCharType="end"/>
            </w:r>
          </w:hyperlink>
        </w:p>
        <w:p w14:paraId="5D0CAD52" w14:textId="322C2BAF" w:rsidR="00D968E4" w:rsidRDefault="00000000">
          <w:pPr>
            <w:pStyle w:val="TOC1"/>
            <w:tabs>
              <w:tab w:val="right" w:leader="dot" w:pos="9350"/>
            </w:tabs>
            <w:rPr>
              <w:rFonts w:eastAsiaTheme="minorEastAsia" w:cstheme="minorBidi"/>
              <w:b w:val="0"/>
              <w:bCs w:val="0"/>
              <w:caps w:val="0"/>
              <w:noProof/>
              <w:kern w:val="2"/>
              <w:sz w:val="24"/>
              <w:szCs w:val="24"/>
              <w:u w:val="none"/>
              <w14:ligatures w14:val="standardContextual"/>
            </w:rPr>
          </w:pPr>
          <w:hyperlink w:anchor="_Toc170593406" w:history="1">
            <w:r w:rsidR="00D968E4" w:rsidRPr="008E29B1">
              <w:rPr>
                <w:rStyle w:val="Hyperlink"/>
                <w:rFonts w:ascii="Times New Roman" w:hAnsi="Times New Roman" w:cs="Times New Roman"/>
                <w:noProof/>
                <w:lang w:val="en-US"/>
              </w:rPr>
              <w:t>9. References</w:t>
            </w:r>
            <w:r w:rsidR="00D968E4">
              <w:rPr>
                <w:noProof/>
                <w:webHidden/>
              </w:rPr>
              <w:tab/>
            </w:r>
            <w:r w:rsidR="00D968E4">
              <w:rPr>
                <w:noProof/>
                <w:webHidden/>
              </w:rPr>
              <w:fldChar w:fldCharType="begin"/>
            </w:r>
            <w:r w:rsidR="00D968E4">
              <w:rPr>
                <w:noProof/>
                <w:webHidden/>
              </w:rPr>
              <w:instrText xml:space="preserve"> PAGEREF _Toc170593406 \h </w:instrText>
            </w:r>
            <w:r w:rsidR="00D968E4">
              <w:rPr>
                <w:noProof/>
                <w:webHidden/>
              </w:rPr>
            </w:r>
            <w:r w:rsidR="00D968E4">
              <w:rPr>
                <w:noProof/>
                <w:webHidden/>
              </w:rPr>
              <w:fldChar w:fldCharType="separate"/>
            </w:r>
            <w:r w:rsidR="002A0BDE">
              <w:rPr>
                <w:noProof/>
                <w:webHidden/>
              </w:rPr>
              <w:t>12</w:t>
            </w:r>
            <w:r w:rsidR="00D968E4">
              <w:rPr>
                <w:noProof/>
                <w:webHidden/>
              </w:rPr>
              <w:fldChar w:fldCharType="end"/>
            </w:r>
          </w:hyperlink>
        </w:p>
        <w:p w14:paraId="72D0BA63" w14:textId="4A621607" w:rsidR="008900F7" w:rsidRDefault="008900F7" w:rsidP="00524F19">
          <w:pPr>
            <w:jc w:val="both"/>
          </w:pPr>
          <w:r w:rsidRPr="00B109B5">
            <w:rPr>
              <w:b/>
              <w:bCs/>
              <w:noProof/>
            </w:rPr>
            <w:fldChar w:fldCharType="end"/>
          </w:r>
        </w:p>
      </w:sdtContent>
    </w:sdt>
    <w:p w14:paraId="406322BB" w14:textId="77777777" w:rsidR="003D7FCC" w:rsidRDefault="003D7FCC" w:rsidP="00524F19">
      <w:pPr>
        <w:pStyle w:val="paragraph"/>
        <w:spacing w:before="0" w:beforeAutospacing="0" w:after="0" w:afterAutospacing="0"/>
        <w:jc w:val="both"/>
        <w:textAlignment w:val="baseline"/>
        <w:rPr>
          <w:rStyle w:val="normaltextrun"/>
          <w:rFonts w:ascii="Arial" w:hAnsi="Arial" w:cs="Arial"/>
          <w:color w:val="2F5496" w:themeColor="accent1" w:themeShade="BF"/>
          <w:lang w:val="en-US"/>
        </w:rPr>
      </w:pPr>
    </w:p>
    <w:p w14:paraId="0A1D65EB" w14:textId="77777777" w:rsidR="00E5253F" w:rsidRDefault="00E5253F" w:rsidP="00524F19">
      <w:pPr>
        <w:pStyle w:val="paragraph"/>
        <w:spacing w:before="0" w:beforeAutospacing="0" w:after="0" w:afterAutospacing="0"/>
        <w:jc w:val="both"/>
        <w:textAlignment w:val="baseline"/>
        <w:rPr>
          <w:rStyle w:val="normaltextrun"/>
          <w:rFonts w:ascii="Arial" w:hAnsi="Arial" w:cs="Arial"/>
          <w:color w:val="2F5496" w:themeColor="accent1" w:themeShade="BF"/>
          <w:lang w:val="en-US"/>
        </w:rPr>
      </w:pPr>
    </w:p>
    <w:p w14:paraId="0CFB3398" w14:textId="77777777" w:rsidR="00E5253F" w:rsidRDefault="00E5253F" w:rsidP="00524F19">
      <w:pPr>
        <w:pStyle w:val="paragraph"/>
        <w:spacing w:before="0" w:beforeAutospacing="0" w:after="0" w:afterAutospacing="0"/>
        <w:jc w:val="both"/>
        <w:textAlignment w:val="baseline"/>
        <w:rPr>
          <w:rStyle w:val="normaltextrun"/>
          <w:rFonts w:ascii="Arial" w:hAnsi="Arial" w:cs="Arial"/>
          <w:color w:val="2F5496" w:themeColor="accent1" w:themeShade="BF"/>
          <w:lang w:val="en-US"/>
        </w:rPr>
      </w:pPr>
    </w:p>
    <w:p w14:paraId="03CBF686" w14:textId="77777777" w:rsidR="00E5253F" w:rsidRDefault="00E5253F" w:rsidP="00524F19">
      <w:pPr>
        <w:pStyle w:val="paragraph"/>
        <w:spacing w:before="0" w:beforeAutospacing="0" w:after="0" w:afterAutospacing="0"/>
        <w:jc w:val="both"/>
        <w:textAlignment w:val="baseline"/>
        <w:rPr>
          <w:rStyle w:val="normaltextrun"/>
          <w:rFonts w:ascii="Arial" w:hAnsi="Arial" w:cs="Arial"/>
          <w:color w:val="2F5496" w:themeColor="accent1" w:themeShade="BF"/>
          <w:lang w:val="en-US"/>
        </w:rPr>
      </w:pPr>
    </w:p>
    <w:p w14:paraId="16229C42" w14:textId="77777777" w:rsidR="00D24395" w:rsidRDefault="00D24395" w:rsidP="00524F19">
      <w:pPr>
        <w:pStyle w:val="paragraph"/>
        <w:spacing w:before="0" w:beforeAutospacing="0" w:after="0" w:afterAutospacing="0"/>
        <w:jc w:val="both"/>
        <w:textAlignment w:val="baseline"/>
        <w:rPr>
          <w:rStyle w:val="normaltextrun"/>
          <w:rFonts w:ascii="Arial" w:hAnsi="Arial" w:cs="Arial"/>
          <w:color w:val="2F5496" w:themeColor="accent1" w:themeShade="BF"/>
          <w:lang w:val="en-US"/>
        </w:rPr>
      </w:pPr>
    </w:p>
    <w:p w14:paraId="5FB5F48C" w14:textId="77777777" w:rsidR="00B109B5" w:rsidRDefault="00B109B5" w:rsidP="00524F19">
      <w:pPr>
        <w:pStyle w:val="paragraph"/>
        <w:spacing w:before="0" w:beforeAutospacing="0" w:after="0" w:afterAutospacing="0"/>
        <w:jc w:val="both"/>
        <w:textAlignment w:val="baseline"/>
        <w:rPr>
          <w:rStyle w:val="normaltextrun"/>
          <w:rFonts w:ascii="Arial" w:hAnsi="Arial" w:cs="Arial"/>
          <w:color w:val="2F5496" w:themeColor="accent1" w:themeShade="BF"/>
          <w:lang w:val="en-US"/>
        </w:rPr>
      </w:pPr>
    </w:p>
    <w:p w14:paraId="4A4710A6" w14:textId="77777777" w:rsidR="00D24395" w:rsidRDefault="00D24395" w:rsidP="00524F19">
      <w:pPr>
        <w:pStyle w:val="paragraph"/>
        <w:spacing w:before="0" w:beforeAutospacing="0" w:after="0" w:afterAutospacing="0"/>
        <w:jc w:val="both"/>
        <w:textAlignment w:val="baseline"/>
        <w:rPr>
          <w:rStyle w:val="normaltextrun"/>
          <w:rFonts w:ascii="Arial" w:hAnsi="Arial" w:cs="Arial"/>
          <w:color w:val="2F5496" w:themeColor="accent1" w:themeShade="BF"/>
          <w:lang w:val="en-US"/>
        </w:rPr>
      </w:pPr>
    </w:p>
    <w:p w14:paraId="4D069C32" w14:textId="77777777" w:rsidR="00D24395" w:rsidRDefault="00D24395" w:rsidP="00524F19">
      <w:pPr>
        <w:pStyle w:val="paragraph"/>
        <w:spacing w:before="0" w:beforeAutospacing="0" w:after="0" w:afterAutospacing="0"/>
        <w:jc w:val="both"/>
        <w:textAlignment w:val="baseline"/>
        <w:rPr>
          <w:rStyle w:val="normaltextrun"/>
          <w:rFonts w:ascii="Arial" w:hAnsi="Arial" w:cs="Arial"/>
          <w:color w:val="2F5496" w:themeColor="accent1" w:themeShade="BF"/>
          <w:lang w:val="en-US"/>
        </w:rPr>
      </w:pPr>
    </w:p>
    <w:p w14:paraId="0C82A155" w14:textId="77777777" w:rsidR="00E5253F" w:rsidRPr="002D3A8A" w:rsidRDefault="00E5253F" w:rsidP="00524F19">
      <w:pPr>
        <w:pStyle w:val="paragraph"/>
        <w:spacing w:before="0" w:beforeAutospacing="0" w:after="0" w:afterAutospacing="0"/>
        <w:jc w:val="both"/>
        <w:textAlignment w:val="baseline"/>
        <w:rPr>
          <w:rStyle w:val="normaltextrun"/>
          <w:rFonts w:ascii="Arial" w:hAnsi="Arial" w:cs="Arial"/>
          <w:color w:val="2F5496" w:themeColor="accent1" w:themeShade="BF"/>
          <w:lang w:val="en-US"/>
        </w:rPr>
      </w:pPr>
    </w:p>
    <w:p w14:paraId="639AF8ED" w14:textId="561D0F50" w:rsidR="00B55F60" w:rsidRDefault="00826438" w:rsidP="00524F19">
      <w:pPr>
        <w:pStyle w:val="Heading1"/>
        <w:jc w:val="both"/>
        <w:rPr>
          <w:rStyle w:val="normaltextrun"/>
          <w:rFonts w:ascii="Times New Roman" w:hAnsi="Times New Roman" w:cs="Times New Roman"/>
          <w:sz w:val="28"/>
          <w:szCs w:val="28"/>
          <w:lang w:val="en-US"/>
        </w:rPr>
      </w:pPr>
      <w:bookmarkStart w:id="0" w:name="_Toc170593388"/>
      <w:r w:rsidRPr="008900F7">
        <w:rPr>
          <w:rStyle w:val="normaltextrun"/>
          <w:rFonts w:ascii="Times New Roman" w:hAnsi="Times New Roman" w:cs="Times New Roman"/>
          <w:sz w:val="28"/>
          <w:szCs w:val="28"/>
          <w:lang w:val="en-US"/>
        </w:rPr>
        <w:lastRenderedPageBreak/>
        <w:t xml:space="preserve">1. </w:t>
      </w:r>
      <w:r w:rsidR="00B55F60" w:rsidRPr="008900F7">
        <w:rPr>
          <w:rStyle w:val="normaltextrun"/>
          <w:rFonts w:ascii="Times New Roman" w:hAnsi="Times New Roman" w:cs="Times New Roman"/>
          <w:sz w:val="28"/>
          <w:szCs w:val="28"/>
          <w:lang w:val="en-US"/>
        </w:rPr>
        <w:t>Abstract</w:t>
      </w:r>
      <w:bookmarkEnd w:id="0"/>
    </w:p>
    <w:p w14:paraId="5669D7A5" w14:textId="1D1A8FA3" w:rsidR="00952EDC" w:rsidRPr="00952EDC" w:rsidRDefault="00B806DE" w:rsidP="003076E6">
      <w:pPr>
        <w:jc w:val="both"/>
        <w:rPr>
          <w:lang w:val="en-US"/>
        </w:rPr>
      </w:pPr>
      <w:r w:rsidRPr="00B806DE">
        <w:rPr>
          <w:lang w:val="en-US"/>
        </w:rPr>
        <w:t>Generative AI (Gen-AI), particularly Large Language Models (LLMs), has been gaining considerable attention recently. A study by McKinsey highlighted numerous opportunities for Gen-AI to address complex tasks, particularly within the banking sector. This paper investigates the use of LLMs, combined with Retrieval-Augmented Generation (RAG), to generate creative and engaging marketing content tailored to a bank's products and services. Our approach aims to streamline the manual processes where marketing specialists draft and review campaign content to ensure it is error-free. We conducted experiments with multiple LLMs and various prompt techniques to identify the optimal combination for producing the most desirable outputs in our context. Our results indicate that guided prompting and hypothetical prompting techniques yielded the best outcomes, with Gemini-1.0-Pro outperforming ChatGPT-4.0 in most aspects.</w:t>
      </w:r>
    </w:p>
    <w:p w14:paraId="04CBA731" w14:textId="220CBFF0" w:rsidR="002633D7" w:rsidRPr="00D327EF" w:rsidRDefault="00B55F60" w:rsidP="00D327EF">
      <w:pPr>
        <w:pStyle w:val="Heading1"/>
        <w:jc w:val="both"/>
        <w:rPr>
          <w:rStyle w:val="normaltextrun"/>
          <w:rFonts w:ascii="Times New Roman" w:hAnsi="Times New Roman" w:cs="Times New Roman"/>
          <w:sz w:val="22"/>
          <w:szCs w:val="22"/>
          <w:lang w:val="en-US"/>
        </w:rPr>
      </w:pPr>
      <w:bookmarkStart w:id="1" w:name="_Toc170593389"/>
      <w:r w:rsidRPr="008900F7">
        <w:rPr>
          <w:rStyle w:val="normaltextrun"/>
          <w:rFonts w:ascii="Times New Roman" w:hAnsi="Times New Roman" w:cs="Times New Roman"/>
          <w:sz w:val="28"/>
          <w:szCs w:val="28"/>
          <w:lang w:val="en-US"/>
        </w:rPr>
        <w:t xml:space="preserve">2. </w:t>
      </w:r>
      <w:r w:rsidR="00826438" w:rsidRPr="008900F7">
        <w:rPr>
          <w:rStyle w:val="normaltextrun"/>
          <w:rFonts w:ascii="Times New Roman" w:hAnsi="Times New Roman" w:cs="Times New Roman"/>
          <w:sz w:val="28"/>
          <w:szCs w:val="28"/>
          <w:lang w:val="en-US"/>
        </w:rPr>
        <w:t>Introduction</w:t>
      </w:r>
      <w:bookmarkEnd w:id="1"/>
    </w:p>
    <w:p w14:paraId="0379391A" w14:textId="477DA8DD" w:rsidR="0058733E" w:rsidRPr="008900F7" w:rsidRDefault="008900F7" w:rsidP="00644852">
      <w:pPr>
        <w:pStyle w:val="Heading2"/>
        <w:jc w:val="both"/>
        <w:rPr>
          <w:rStyle w:val="normaltextrun"/>
          <w:rFonts w:ascii="Times New Roman" w:hAnsi="Times New Roman" w:cs="Times New Roman"/>
          <w:sz w:val="24"/>
          <w:szCs w:val="24"/>
          <w:lang w:val="en-US"/>
        </w:rPr>
      </w:pPr>
      <w:bookmarkStart w:id="2" w:name="_Toc170593390"/>
      <w:r>
        <w:rPr>
          <w:rStyle w:val="normaltextrun"/>
          <w:rFonts w:ascii="Times New Roman" w:hAnsi="Times New Roman" w:cs="Times New Roman"/>
          <w:sz w:val="24"/>
          <w:szCs w:val="24"/>
          <w:lang w:val="en-US"/>
        </w:rPr>
        <w:t xml:space="preserve">2.1 </w:t>
      </w:r>
      <w:r w:rsidR="0058733E" w:rsidRPr="008900F7">
        <w:rPr>
          <w:rStyle w:val="normaltextrun"/>
          <w:rFonts w:ascii="Times New Roman" w:hAnsi="Times New Roman" w:cs="Times New Roman"/>
          <w:sz w:val="24"/>
          <w:szCs w:val="24"/>
          <w:lang w:val="en-US"/>
        </w:rPr>
        <w:t>Problem Statement</w:t>
      </w:r>
      <w:bookmarkEnd w:id="2"/>
    </w:p>
    <w:p w14:paraId="63B0230B" w14:textId="45AC314D" w:rsidR="003154A4" w:rsidRPr="008900F7" w:rsidRDefault="00E63EE8" w:rsidP="00524F19">
      <w:pPr>
        <w:pStyle w:val="paragraph"/>
        <w:spacing w:before="0" w:beforeAutospacing="0" w:after="0" w:afterAutospacing="0"/>
        <w:jc w:val="both"/>
        <w:textAlignment w:val="baseline"/>
        <w:rPr>
          <w:rFonts w:eastAsia="Arial"/>
          <w:lang w:val="en-US" w:eastAsia="en-US"/>
        </w:rPr>
      </w:pPr>
      <w:r w:rsidRPr="008900F7">
        <w:rPr>
          <w:rFonts w:eastAsia="Arial"/>
          <w:lang w:val="en-US" w:eastAsia="en-US"/>
        </w:rPr>
        <w:t xml:space="preserve">Consumers receive tons of marketing mailers on a daily basis, across multiple platforms like emails, </w:t>
      </w:r>
      <w:r w:rsidR="00D46388" w:rsidRPr="008900F7">
        <w:rPr>
          <w:rFonts w:eastAsia="Arial"/>
          <w:lang w:val="en-US" w:eastAsia="en-US"/>
        </w:rPr>
        <w:t>push notes</w:t>
      </w:r>
      <w:r w:rsidRPr="008900F7">
        <w:rPr>
          <w:rFonts w:eastAsia="Arial"/>
          <w:lang w:val="en-US" w:eastAsia="en-US"/>
        </w:rPr>
        <w:t>, and many more. Marketing has become a huge parts of our lives, and businesses have been proactively using marketing</w:t>
      </w:r>
      <w:r w:rsidR="002B63BC" w:rsidRPr="008900F7">
        <w:rPr>
          <w:rFonts w:eastAsia="Arial"/>
          <w:lang w:val="en-US" w:eastAsia="en-US"/>
        </w:rPr>
        <w:t xml:space="preserve"> to reach out to their consumers, </w:t>
      </w:r>
      <w:r w:rsidR="002B2A3C" w:rsidRPr="008900F7">
        <w:rPr>
          <w:rFonts w:eastAsia="Arial"/>
          <w:lang w:val="en-US" w:eastAsia="en-US"/>
        </w:rPr>
        <w:t xml:space="preserve">fostering customer engagement and ultimately driving sales. High-quality content helps </w:t>
      </w:r>
      <w:r w:rsidR="004A0125" w:rsidRPr="008900F7">
        <w:rPr>
          <w:rFonts w:eastAsia="Arial"/>
          <w:lang w:val="en-US" w:eastAsia="en-US"/>
        </w:rPr>
        <w:t xml:space="preserve">businesses </w:t>
      </w:r>
      <w:r w:rsidR="007E5D9F" w:rsidRPr="008900F7">
        <w:rPr>
          <w:rFonts w:eastAsia="Arial"/>
          <w:lang w:val="en-US" w:eastAsia="en-US"/>
        </w:rPr>
        <w:t>enhance customer engagement, drive digital adoption, and build long-term relationships, ultimately leading to increased customer loyalty and business growth.</w:t>
      </w:r>
    </w:p>
    <w:p w14:paraId="5521A518" w14:textId="77777777" w:rsidR="007E5D9F" w:rsidRPr="008900F7" w:rsidRDefault="007E5D9F" w:rsidP="00524F19">
      <w:pPr>
        <w:pStyle w:val="paragraph"/>
        <w:spacing w:before="0" w:beforeAutospacing="0" w:after="0" w:afterAutospacing="0"/>
        <w:jc w:val="both"/>
        <w:textAlignment w:val="baseline"/>
        <w:rPr>
          <w:rFonts w:eastAsia="Arial"/>
          <w:lang w:val="en-US" w:eastAsia="en-US"/>
        </w:rPr>
      </w:pPr>
    </w:p>
    <w:p w14:paraId="6B122E05" w14:textId="57544D42" w:rsidR="000C7F45" w:rsidRPr="008900F7" w:rsidRDefault="00323E8E" w:rsidP="00524F19">
      <w:pPr>
        <w:pStyle w:val="paragraph"/>
        <w:spacing w:before="0" w:beforeAutospacing="0" w:after="0" w:afterAutospacing="0"/>
        <w:jc w:val="both"/>
        <w:textAlignment w:val="baseline"/>
        <w:rPr>
          <w:rStyle w:val="normaltextrun"/>
          <w:rFonts w:eastAsia="Arial"/>
          <w:lang w:val="en-US" w:eastAsia="en-US"/>
        </w:rPr>
      </w:pPr>
      <w:r w:rsidRPr="008900F7">
        <w:rPr>
          <w:rFonts w:eastAsia="Arial"/>
          <w:lang w:val="en-US" w:eastAsia="en-US"/>
        </w:rPr>
        <w:t>However, the creation of marketing campaigns remains largely manual even today, necessitating content creators to develop innovative materials to promote products and services. This process can be time-consuming, susceptible to spelling errors, and often results in overly generic content.</w:t>
      </w:r>
    </w:p>
    <w:p w14:paraId="0C306F54" w14:textId="6F4085E7" w:rsidR="009604CE" w:rsidRPr="008900F7" w:rsidRDefault="009604CE" w:rsidP="00524F19">
      <w:pPr>
        <w:pStyle w:val="paragraph"/>
        <w:spacing w:before="0" w:beforeAutospacing="0" w:after="0" w:afterAutospacing="0"/>
        <w:jc w:val="both"/>
        <w:textAlignment w:val="baseline"/>
        <w:rPr>
          <w:rStyle w:val="normaltextrun"/>
          <w:color w:val="2F5496" w:themeColor="accent1" w:themeShade="BF"/>
          <w:lang w:val="en-US"/>
        </w:rPr>
      </w:pPr>
    </w:p>
    <w:p w14:paraId="2A9D66B1" w14:textId="57F779E4" w:rsidR="00F93A73" w:rsidRPr="008900F7" w:rsidRDefault="003C5BC7" w:rsidP="009378CD">
      <w:pPr>
        <w:pStyle w:val="Heading2"/>
        <w:jc w:val="both"/>
        <w:rPr>
          <w:rStyle w:val="normaltextrun"/>
          <w:rFonts w:ascii="Times New Roman" w:hAnsi="Times New Roman" w:cs="Times New Roman"/>
          <w:sz w:val="24"/>
          <w:szCs w:val="24"/>
          <w:lang w:val="en-US"/>
        </w:rPr>
      </w:pPr>
      <w:bookmarkStart w:id="3" w:name="_Toc170593391"/>
      <w:r>
        <w:rPr>
          <w:rStyle w:val="normaltextrun"/>
          <w:rFonts w:ascii="Times New Roman" w:hAnsi="Times New Roman" w:cs="Times New Roman"/>
          <w:sz w:val="24"/>
          <w:szCs w:val="24"/>
          <w:lang w:val="en-US"/>
        </w:rPr>
        <w:t>2.</w:t>
      </w:r>
      <w:r w:rsidR="00D178E8">
        <w:rPr>
          <w:rStyle w:val="normaltextrun"/>
          <w:rFonts w:ascii="Times New Roman" w:hAnsi="Times New Roman" w:cs="Times New Roman"/>
          <w:sz w:val="24"/>
          <w:szCs w:val="24"/>
          <w:lang w:val="en-US"/>
        </w:rPr>
        <w:t>2</w:t>
      </w:r>
      <w:r>
        <w:rPr>
          <w:rStyle w:val="normaltextrun"/>
          <w:rFonts w:ascii="Times New Roman" w:hAnsi="Times New Roman" w:cs="Times New Roman"/>
          <w:sz w:val="24"/>
          <w:szCs w:val="24"/>
          <w:lang w:val="en-US"/>
        </w:rPr>
        <w:t xml:space="preserve"> </w:t>
      </w:r>
      <w:r w:rsidR="00F93A73" w:rsidRPr="008900F7">
        <w:rPr>
          <w:rStyle w:val="normaltextrun"/>
          <w:rFonts w:ascii="Times New Roman" w:hAnsi="Times New Roman" w:cs="Times New Roman"/>
          <w:sz w:val="24"/>
          <w:szCs w:val="24"/>
          <w:lang w:val="en-US"/>
        </w:rPr>
        <w:t>Our solution</w:t>
      </w:r>
      <w:bookmarkEnd w:id="3"/>
    </w:p>
    <w:p w14:paraId="1F787D38" w14:textId="103E7DF3" w:rsidR="009D7215" w:rsidRPr="008900F7" w:rsidRDefault="009D7215" w:rsidP="00524F19">
      <w:pPr>
        <w:pStyle w:val="paragraph"/>
        <w:spacing w:before="0" w:beforeAutospacing="0" w:after="0" w:afterAutospacing="0"/>
        <w:jc w:val="both"/>
        <w:textAlignment w:val="baseline"/>
        <w:rPr>
          <w:rFonts w:eastAsia="Arial"/>
          <w:lang w:val="en-US" w:eastAsia="en-US"/>
        </w:rPr>
      </w:pPr>
      <w:r w:rsidRPr="008900F7">
        <w:rPr>
          <w:rFonts w:eastAsia="Arial"/>
          <w:lang w:val="en-US" w:eastAsia="en-US"/>
        </w:rPr>
        <w:t>McKinsey's research underscores the significance of embracing generative AI (gen-AI) across sectors, automating tasks such as personalized marketing and sales content creation, and optimizing the transition from legacy systems with natural language translation capabilities in the banking sector</w:t>
      </w:r>
      <w:r w:rsidR="0046547B">
        <w:rPr>
          <w:rFonts w:eastAsia="Arial"/>
          <w:lang w:val="en-US" w:eastAsia="en-US"/>
        </w:rPr>
        <w:t xml:space="preserve">. </w:t>
      </w:r>
      <w:r w:rsidRPr="008900F7">
        <w:rPr>
          <w:rFonts w:eastAsia="Arial"/>
          <w:lang w:val="en-US" w:eastAsia="en-US"/>
        </w:rPr>
        <w:t xml:space="preserve">Embracing gen-AI can mitigate challenges such as labor shortages, human errors, and more. </w:t>
      </w:r>
    </w:p>
    <w:p w14:paraId="653438EB" w14:textId="77777777" w:rsidR="009D7215" w:rsidRPr="008900F7" w:rsidRDefault="009D7215" w:rsidP="00524F19">
      <w:pPr>
        <w:pStyle w:val="paragraph"/>
        <w:spacing w:before="0" w:beforeAutospacing="0" w:after="0" w:afterAutospacing="0"/>
        <w:jc w:val="both"/>
        <w:textAlignment w:val="baseline"/>
        <w:rPr>
          <w:rFonts w:eastAsia="Arial"/>
          <w:lang w:val="en-US" w:eastAsia="en-US"/>
        </w:rPr>
      </w:pPr>
    </w:p>
    <w:p w14:paraId="260FC96D" w14:textId="675E0687" w:rsidR="00F16319" w:rsidRPr="008900F7" w:rsidRDefault="00F93A73" w:rsidP="00524F19">
      <w:pPr>
        <w:pStyle w:val="paragraph"/>
        <w:spacing w:before="0" w:beforeAutospacing="0" w:after="0" w:afterAutospacing="0"/>
        <w:jc w:val="both"/>
        <w:textAlignment w:val="baseline"/>
        <w:rPr>
          <w:rFonts w:eastAsia="Arial"/>
          <w:lang w:val="en-US" w:eastAsia="en-US"/>
        </w:rPr>
      </w:pPr>
      <w:r w:rsidRPr="008900F7">
        <w:rPr>
          <w:rFonts w:eastAsia="Arial"/>
          <w:lang w:val="en-US" w:eastAsia="en-US"/>
        </w:rPr>
        <w:t xml:space="preserve">Recognizing the significance and potential of generative AI in banking, we aim to narrow our project's focus to this sector. Specifically, we will explore how banks can utilize </w:t>
      </w:r>
      <w:r w:rsidR="00494911" w:rsidRPr="008900F7">
        <w:rPr>
          <w:rFonts w:eastAsia="Arial"/>
          <w:lang w:val="en-US" w:eastAsia="en-US"/>
        </w:rPr>
        <w:t>LLMs</w:t>
      </w:r>
      <w:r w:rsidRPr="008900F7">
        <w:rPr>
          <w:rFonts w:eastAsia="Arial"/>
          <w:lang w:val="en-US" w:eastAsia="en-US"/>
        </w:rPr>
        <w:t xml:space="preserve"> and Retrieval-Augmented Generation (RAG) to create superior marketing content tailored for diverse customer segments. </w:t>
      </w:r>
      <w:r w:rsidR="00F16319" w:rsidRPr="008900F7">
        <w:rPr>
          <w:rFonts w:eastAsia="Arial"/>
          <w:lang w:val="en-US" w:eastAsia="en-US"/>
        </w:rPr>
        <w:t xml:space="preserve">RAG is the process of </w:t>
      </w:r>
      <w:r w:rsidR="00050F4F" w:rsidRPr="008900F7">
        <w:rPr>
          <w:rFonts w:eastAsia="Arial"/>
          <w:lang w:val="en-US" w:eastAsia="en-US"/>
        </w:rPr>
        <w:t xml:space="preserve">enhancing the LLM’s outputs, by referencing to an authoritative knowledge base outside of its training data before generating a response. </w:t>
      </w:r>
      <w:r w:rsidR="00E13C96" w:rsidRPr="008900F7">
        <w:rPr>
          <w:rFonts w:eastAsia="Arial"/>
          <w:lang w:val="en-US" w:eastAsia="en-US"/>
        </w:rPr>
        <w:t xml:space="preserve">RAG extends the already powerful capabilities of LLMs to specific domains or organization’s internal knowledge base, </w:t>
      </w:r>
      <w:r w:rsidR="004B22B3" w:rsidRPr="008900F7">
        <w:rPr>
          <w:rFonts w:eastAsia="Arial"/>
          <w:lang w:val="en-US" w:eastAsia="en-US"/>
        </w:rPr>
        <w:t>without having to retrain the LLM model. This helps organizations to save costs</w:t>
      </w:r>
      <w:r w:rsidR="00DF5F50" w:rsidRPr="008900F7">
        <w:rPr>
          <w:rFonts w:eastAsia="Arial"/>
          <w:lang w:val="en-US" w:eastAsia="en-US"/>
        </w:rPr>
        <w:t xml:space="preserve"> and improve the LLM’s outputs, ensuring that </w:t>
      </w:r>
      <w:r w:rsidR="00D46388" w:rsidRPr="008900F7">
        <w:rPr>
          <w:rFonts w:eastAsia="Arial"/>
          <w:lang w:val="en-US" w:eastAsia="en-US"/>
        </w:rPr>
        <w:t>the content generated remains relevant and up to date</w:t>
      </w:r>
      <w:r w:rsidR="00556778" w:rsidRPr="008900F7">
        <w:rPr>
          <w:rFonts w:eastAsia="Arial"/>
          <w:lang w:val="en-US" w:eastAsia="en-US"/>
        </w:rPr>
        <w:t xml:space="preserve"> (AWS</w:t>
      </w:r>
      <w:r w:rsidR="00F16A8B" w:rsidRPr="008900F7">
        <w:rPr>
          <w:rFonts w:eastAsia="Arial"/>
          <w:lang w:val="en-US" w:eastAsia="en-US"/>
        </w:rPr>
        <w:t>, 2024)</w:t>
      </w:r>
      <w:r w:rsidR="00D46388" w:rsidRPr="008900F7">
        <w:rPr>
          <w:rFonts w:eastAsia="Arial"/>
          <w:lang w:val="en-US" w:eastAsia="en-US"/>
        </w:rPr>
        <w:t>.</w:t>
      </w:r>
    </w:p>
    <w:p w14:paraId="797BE22B" w14:textId="77777777" w:rsidR="00B563CD" w:rsidRPr="008900F7" w:rsidRDefault="00B563CD" w:rsidP="00524F19">
      <w:pPr>
        <w:pStyle w:val="paragraph"/>
        <w:spacing w:before="0" w:beforeAutospacing="0" w:after="0" w:afterAutospacing="0"/>
        <w:jc w:val="both"/>
        <w:textAlignment w:val="baseline"/>
        <w:rPr>
          <w:rFonts w:eastAsia="Arial"/>
          <w:lang w:eastAsia="en-US"/>
        </w:rPr>
      </w:pPr>
    </w:p>
    <w:p w14:paraId="2FA1C767" w14:textId="0347BD5B" w:rsidR="009378CD" w:rsidRDefault="003C5BC7" w:rsidP="009378CD">
      <w:pPr>
        <w:pStyle w:val="Heading2"/>
        <w:jc w:val="both"/>
        <w:rPr>
          <w:rStyle w:val="normaltextrun"/>
          <w:rFonts w:ascii="Times New Roman" w:hAnsi="Times New Roman" w:cs="Times New Roman"/>
          <w:sz w:val="24"/>
          <w:szCs w:val="24"/>
          <w:lang w:val="en-US"/>
        </w:rPr>
      </w:pPr>
      <w:bookmarkStart w:id="4" w:name="_Toc170593392"/>
      <w:r>
        <w:rPr>
          <w:rStyle w:val="normaltextrun"/>
          <w:rFonts w:ascii="Times New Roman" w:hAnsi="Times New Roman" w:cs="Times New Roman"/>
          <w:sz w:val="24"/>
          <w:szCs w:val="24"/>
          <w:lang w:val="en-US"/>
        </w:rPr>
        <w:t>2.</w:t>
      </w:r>
      <w:r w:rsidR="00D178E8">
        <w:rPr>
          <w:rStyle w:val="normaltextrun"/>
          <w:rFonts w:ascii="Times New Roman" w:hAnsi="Times New Roman" w:cs="Times New Roman"/>
          <w:sz w:val="24"/>
          <w:szCs w:val="24"/>
          <w:lang w:val="en-US"/>
        </w:rPr>
        <w:t>3</w:t>
      </w:r>
      <w:r>
        <w:rPr>
          <w:rStyle w:val="normaltextrun"/>
          <w:rFonts w:ascii="Times New Roman" w:hAnsi="Times New Roman" w:cs="Times New Roman"/>
          <w:sz w:val="24"/>
          <w:szCs w:val="24"/>
          <w:lang w:val="en-US"/>
        </w:rPr>
        <w:t xml:space="preserve"> </w:t>
      </w:r>
      <w:r w:rsidR="008B73E7" w:rsidRPr="008900F7">
        <w:rPr>
          <w:rStyle w:val="normaltextrun"/>
          <w:rFonts w:ascii="Times New Roman" w:hAnsi="Times New Roman" w:cs="Times New Roman"/>
          <w:sz w:val="24"/>
          <w:szCs w:val="24"/>
          <w:lang w:val="en-US"/>
        </w:rPr>
        <w:t>Details of difficulties, techniques and why it will work</w:t>
      </w:r>
      <w:bookmarkEnd w:id="4"/>
    </w:p>
    <w:p w14:paraId="5441674E" w14:textId="1A905F39" w:rsidR="00A8283B" w:rsidRPr="009378CD" w:rsidRDefault="00A8283B" w:rsidP="009378CD">
      <w:pPr>
        <w:rPr>
          <w:rFonts w:eastAsiaTheme="majorEastAsia"/>
          <w:lang w:val="en-US"/>
        </w:rPr>
      </w:pPr>
      <w:r w:rsidRPr="008900F7">
        <w:rPr>
          <w:rFonts w:eastAsia="Arial"/>
          <w:lang w:val="en-US" w:eastAsia="en-US"/>
        </w:rPr>
        <w:t xml:space="preserve">LLMs by themselves, are susceptible to hallucinations, whereby they generate information that are incorrect and not based on factual data. Hallucinations can occur in the form of fabricated </w:t>
      </w:r>
      <w:r w:rsidRPr="008900F7">
        <w:rPr>
          <w:rFonts w:eastAsia="Arial"/>
          <w:lang w:val="en-US" w:eastAsia="en-US"/>
        </w:rPr>
        <w:lastRenderedPageBreak/>
        <w:t>facts, whereby non-existent information are returned by the model, or producing information that is irrelevant to the user input due to misinterpretation.</w:t>
      </w:r>
    </w:p>
    <w:p w14:paraId="6C250788" w14:textId="74ECF2F9" w:rsidR="00A8283B" w:rsidRPr="008900F7" w:rsidRDefault="00A8283B" w:rsidP="00524F19">
      <w:pPr>
        <w:pStyle w:val="paragraph"/>
        <w:spacing w:after="0"/>
        <w:jc w:val="both"/>
        <w:textAlignment w:val="baseline"/>
        <w:rPr>
          <w:rFonts w:eastAsia="Arial"/>
          <w:lang w:val="en-US" w:eastAsia="en-US"/>
        </w:rPr>
      </w:pPr>
      <w:r w:rsidRPr="008900F7">
        <w:rPr>
          <w:rFonts w:eastAsia="Arial"/>
          <w:lang w:val="en-US" w:eastAsia="en-US"/>
        </w:rPr>
        <w:t>Hallucinations can occur due to limitations in training data, which may consist of incorrect information or lack of coverage in specific domains</w:t>
      </w:r>
      <w:r w:rsidR="00BB662E">
        <w:rPr>
          <w:rFonts w:eastAsia="Arial"/>
          <w:lang w:val="en-US" w:eastAsia="en-US"/>
        </w:rPr>
        <w:t xml:space="preserve"> (i.e. information on products and service offerings by banks)</w:t>
      </w:r>
      <w:r w:rsidRPr="008900F7">
        <w:rPr>
          <w:rFonts w:eastAsia="Arial"/>
          <w:lang w:val="en-US" w:eastAsia="en-US"/>
        </w:rPr>
        <w:t>. This limitation is highly relevant to our use cases as we expect domain specific responses in a relatively narrow topic (i.e. marketing content in the form of emails). It would be difficult to train a LLM solely based on training data that consists of only marketing emails in the banking sector.</w:t>
      </w:r>
    </w:p>
    <w:p w14:paraId="17BC69A4" w14:textId="639ED155" w:rsidR="0000394B" w:rsidRPr="008900F7" w:rsidRDefault="00A8283B" w:rsidP="00524F19">
      <w:pPr>
        <w:pStyle w:val="paragraph"/>
        <w:spacing w:before="0" w:beforeAutospacing="0" w:after="0" w:afterAutospacing="0"/>
        <w:jc w:val="both"/>
        <w:textAlignment w:val="baseline"/>
        <w:rPr>
          <w:rFonts w:eastAsia="Arial"/>
          <w:lang w:val="en-US" w:eastAsia="en-US"/>
        </w:rPr>
      </w:pPr>
      <w:r w:rsidRPr="008900F7">
        <w:rPr>
          <w:rFonts w:eastAsia="Arial"/>
          <w:lang w:val="en-US" w:eastAsia="en-US"/>
        </w:rPr>
        <w:t>Additionally, since training data is not time sensitive, the outputs produced by LLMs are not guaranteed to be up to date. This limitation undermines the effectiveness of LLMs in our use case as it is cost inefficient to frequently retrain a LLM to include latest contents. LLMs lack the capability to incorporate up-to-date information, which may be valuable in our use case as there might be a need to generate contents to follow up on the previous promotion emails that are recently sent.</w:t>
      </w:r>
    </w:p>
    <w:p w14:paraId="356A5FEE" w14:textId="77777777" w:rsidR="00A8283B" w:rsidRPr="008900F7" w:rsidRDefault="00A8283B" w:rsidP="00524F19">
      <w:pPr>
        <w:pStyle w:val="paragraph"/>
        <w:spacing w:before="0" w:beforeAutospacing="0" w:after="0" w:afterAutospacing="0"/>
        <w:jc w:val="both"/>
        <w:textAlignment w:val="baseline"/>
        <w:rPr>
          <w:rFonts w:eastAsia="Arial"/>
          <w:lang w:val="en-US" w:eastAsia="en-US"/>
        </w:rPr>
      </w:pPr>
    </w:p>
    <w:p w14:paraId="5BE990EB" w14:textId="77777777" w:rsidR="00EC18E6" w:rsidRDefault="00A8283B" w:rsidP="00EC18E6">
      <w:pPr>
        <w:pStyle w:val="paragraph"/>
        <w:spacing w:before="0" w:beforeAutospacing="0" w:after="0" w:afterAutospacing="0"/>
        <w:jc w:val="both"/>
        <w:textAlignment w:val="baseline"/>
        <w:rPr>
          <w:rFonts w:eastAsia="Arial"/>
          <w:b/>
          <w:bCs/>
          <w:u w:val="single"/>
          <w:lang w:val="en-US" w:eastAsia="en-US"/>
        </w:rPr>
      </w:pPr>
      <w:r w:rsidRPr="008900F7">
        <w:rPr>
          <w:rFonts w:eastAsia="Arial"/>
          <w:b/>
          <w:bCs/>
          <w:u w:val="single"/>
          <w:lang w:val="en-US" w:eastAsia="en-US"/>
        </w:rPr>
        <w:t>Tackling the above difficulties</w:t>
      </w:r>
    </w:p>
    <w:p w14:paraId="29847F6A" w14:textId="1DC9A5C7" w:rsidR="00F60D6E" w:rsidRPr="00EC18E6" w:rsidRDefault="00F60D6E" w:rsidP="00EC18E6">
      <w:pPr>
        <w:pStyle w:val="paragraph"/>
        <w:spacing w:before="0" w:beforeAutospacing="0" w:after="0" w:afterAutospacing="0"/>
        <w:jc w:val="both"/>
        <w:textAlignment w:val="baseline"/>
        <w:rPr>
          <w:rFonts w:eastAsia="Arial"/>
          <w:b/>
          <w:bCs/>
          <w:u w:val="single"/>
          <w:lang w:val="en-US" w:eastAsia="en-US"/>
        </w:rPr>
      </w:pPr>
      <w:r w:rsidRPr="008900F7">
        <w:rPr>
          <w:rFonts w:eastAsia="Arial"/>
          <w:lang w:val="en-US" w:eastAsia="en-US"/>
        </w:rPr>
        <w:t xml:space="preserve">RAG, which combines LLMs with databases, can help to verify and provide time accurate information. RAG has the advantage of using up-to-date information to draw inferences without having to retrain using new data. </w:t>
      </w:r>
    </w:p>
    <w:p w14:paraId="5B18C712" w14:textId="00696AC3" w:rsidR="00F60D6E" w:rsidRPr="008900F7" w:rsidRDefault="003076E6" w:rsidP="00524F19">
      <w:pPr>
        <w:pStyle w:val="paragraph"/>
        <w:spacing w:after="0"/>
        <w:jc w:val="both"/>
        <w:textAlignment w:val="baseline"/>
        <w:rPr>
          <w:rFonts w:eastAsia="Arial"/>
          <w:lang w:val="en-US" w:eastAsia="en-US"/>
        </w:rPr>
      </w:pPr>
      <w:r>
        <w:rPr>
          <w:rFonts w:eastAsia="Arial"/>
          <w:lang w:val="en-US" w:eastAsia="en-US"/>
        </w:rPr>
        <w:t>Since</w:t>
      </w:r>
      <w:r w:rsidR="00F60D6E" w:rsidRPr="008900F7">
        <w:rPr>
          <w:rFonts w:eastAsia="Arial"/>
          <w:lang w:val="en-US" w:eastAsia="en-US"/>
        </w:rPr>
        <w:t xml:space="preserve"> we intend to solve a highly domain specific (i.e. restricted to the banking sector) problem, RAG can retrieve contextually relevant information and produce domain relevant responses. Users are also able to fine tune the outputs generated via customizing the knowledge bases used by the RAG, retaining only high-quality content while removing those that are no longer relevant. Users can also interactively refine their queries and guide the retrieval process, leading to more precise and useful outputs.</w:t>
      </w:r>
    </w:p>
    <w:p w14:paraId="0C64FDD7" w14:textId="4D2DC0D9" w:rsidR="00851773" w:rsidRPr="008900F7" w:rsidRDefault="00BF514E" w:rsidP="00524F19">
      <w:pPr>
        <w:pStyle w:val="Heading1"/>
        <w:jc w:val="both"/>
        <w:rPr>
          <w:rStyle w:val="normaltextrun"/>
          <w:rFonts w:ascii="Times New Roman" w:hAnsi="Times New Roman" w:cs="Times New Roman"/>
          <w:sz w:val="28"/>
          <w:szCs w:val="28"/>
        </w:rPr>
      </w:pPr>
      <w:bookmarkStart w:id="5" w:name="_Toc170593393"/>
      <w:r>
        <w:rPr>
          <w:rStyle w:val="normaltextrun"/>
          <w:rFonts w:ascii="Times New Roman" w:hAnsi="Times New Roman" w:cs="Times New Roman"/>
          <w:sz w:val="28"/>
          <w:szCs w:val="28"/>
        </w:rPr>
        <w:t>3</w:t>
      </w:r>
      <w:r w:rsidR="00851773" w:rsidRPr="008900F7">
        <w:rPr>
          <w:rStyle w:val="normaltextrun"/>
          <w:rFonts w:ascii="Times New Roman" w:hAnsi="Times New Roman" w:cs="Times New Roman"/>
          <w:sz w:val="28"/>
          <w:szCs w:val="28"/>
        </w:rPr>
        <w:t>. Related Work</w:t>
      </w:r>
      <w:bookmarkEnd w:id="5"/>
    </w:p>
    <w:p w14:paraId="17CC7E6A" w14:textId="03A1051C" w:rsidR="001246CA" w:rsidRPr="008900F7" w:rsidRDefault="001246CA" w:rsidP="00524F19">
      <w:pPr>
        <w:jc w:val="both"/>
        <w:rPr>
          <w:rFonts w:eastAsia="Arial"/>
        </w:rPr>
      </w:pPr>
      <w:r w:rsidRPr="008900F7">
        <w:rPr>
          <w:rFonts w:eastAsia="Arial"/>
        </w:rPr>
        <w:t xml:space="preserve">This section reviews key advancements in LLMs and their applications, focusing on BERT, GPT-Neo, and RAG. Lewis, P., et al. (2020) introduced the RAG which integrates retrieved documents with generative modeling to produce accurate and contextually rich responses. This method addresses the limitations of pure generative models, such as hallucinations and inaccuracies. More recent work by Hoshi, Y., et al. (2023) provided an extensive survey on RAG techniques, highlighting the applications of RAG in various domains, including marketing content creation. </w:t>
      </w:r>
    </w:p>
    <w:p w14:paraId="3DF12966" w14:textId="77777777" w:rsidR="00A657DD" w:rsidRPr="008900F7" w:rsidRDefault="00A657DD" w:rsidP="00524F19">
      <w:pPr>
        <w:jc w:val="both"/>
        <w:rPr>
          <w:rFonts w:eastAsia="Arial"/>
        </w:rPr>
      </w:pPr>
    </w:p>
    <w:p w14:paraId="2B2E0FE6" w14:textId="04F80D86" w:rsidR="00E64DB6" w:rsidRPr="008900F7" w:rsidRDefault="00266349" w:rsidP="00524F19">
      <w:pPr>
        <w:jc w:val="both"/>
        <w:rPr>
          <w:rFonts w:eastAsia="Arial"/>
        </w:rPr>
      </w:pPr>
      <w:r w:rsidRPr="008900F7">
        <w:rPr>
          <w:rFonts w:eastAsia="Arial"/>
        </w:rPr>
        <w:t>The use of retrieval is main</w:t>
      </w:r>
      <w:r w:rsidR="009C7570" w:rsidRPr="008900F7">
        <w:rPr>
          <w:rFonts w:eastAsia="Arial"/>
        </w:rPr>
        <w:t xml:space="preserve">ly for </w:t>
      </w:r>
      <w:r w:rsidR="006533B4" w:rsidRPr="008900F7">
        <w:rPr>
          <w:rFonts w:eastAsia="Arial"/>
        </w:rPr>
        <w:t>language models to improve perplexity (Borgeaud et al., 2022; Wang et al., 2023), factual accuracy (Nakano et al., 2021), downstream</w:t>
      </w:r>
      <w:r w:rsidR="006C42A4" w:rsidRPr="008900F7">
        <w:rPr>
          <w:rFonts w:eastAsia="Arial"/>
        </w:rPr>
        <w:t xml:space="preserve"> task accuracy (Guu et al., 2020; Izacard &amp; Grave, 2021; Izacard et al., 2022; Lewis et al., 2020) and in-context learning capability </w:t>
      </w:r>
      <w:r w:rsidR="00D24854" w:rsidRPr="008900F7">
        <w:rPr>
          <w:rFonts w:eastAsia="Arial"/>
        </w:rPr>
        <w:t xml:space="preserve">(Huang et al., 2023). </w:t>
      </w:r>
      <w:r w:rsidR="007E1B29" w:rsidRPr="008900F7">
        <w:rPr>
          <w:rFonts w:eastAsia="Arial"/>
        </w:rPr>
        <w:t>Retrieval-augmented LLM are known for its capability to handle question answering with long document and in open-domain.</w:t>
      </w:r>
      <w:r w:rsidR="00017023" w:rsidRPr="008900F7">
        <w:rPr>
          <w:rFonts w:eastAsia="Arial"/>
        </w:rPr>
        <w:t xml:space="preserve"> It enhances </w:t>
      </w:r>
      <w:r w:rsidR="00F3101E" w:rsidRPr="008900F7">
        <w:rPr>
          <w:rFonts w:eastAsia="Arial"/>
        </w:rPr>
        <w:t>LLMs by retrieving relevant document chunks from external knowledge base through semantic similarity calculation. RAG is th</w:t>
      </w:r>
      <w:r w:rsidR="00A311A5" w:rsidRPr="008900F7">
        <w:rPr>
          <w:rFonts w:eastAsia="Arial"/>
        </w:rPr>
        <w:t xml:space="preserve">us able to </w:t>
      </w:r>
      <w:r w:rsidR="00005FDE" w:rsidRPr="008900F7">
        <w:rPr>
          <w:rFonts w:eastAsia="Arial"/>
        </w:rPr>
        <w:t xml:space="preserve">effectively reduce the </w:t>
      </w:r>
      <w:r w:rsidR="00FA1F70" w:rsidRPr="008900F7">
        <w:rPr>
          <w:rFonts w:eastAsia="Arial"/>
        </w:rPr>
        <w:t xml:space="preserve">problem of generating factually incorrect output. </w:t>
      </w:r>
      <w:r w:rsidR="006A0C8A">
        <w:rPr>
          <w:rFonts w:eastAsia="Arial"/>
        </w:rPr>
        <w:t>It has also become</w:t>
      </w:r>
      <w:r w:rsidR="00FA1F70" w:rsidRPr="008900F7">
        <w:rPr>
          <w:rFonts w:eastAsia="Arial"/>
        </w:rPr>
        <w:t xml:space="preserve"> a key part of </w:t>
      </w:r>
      <w:r w:rsidR="0013315C" w:rsidRPr="008900F7">
        <w:rPr>
          <w:rFonts w:eastAsia="Arial"/>
        </w:rPr>
        <w:t xml:space="preserve">enhancing the suitability of LLMs for real-word applications like </w:t>
      </w:r>
      <w:r w:rsidR="0013315C" w:rsidRPr="008900F7">
        <w:rPr>
          <w:rFonts w:eastAsia="Arial"/>
        </w:rPr>
        <w:lastRenderedPageBreak/>
        <w:t>chatbots, and more</w:t>
      </w:r>
      <w:r w:rsidR="00D6514B" w:rsidRPr="008900F7">
        <w:rPr>
          <w:rFonts w:eastAsia="Arial"/>
        </w:rPr>
        <w:t xml:space="preserve">. </w:t>
      </w:r>
      <w:r w:rsidR="0039589A" w:rsidRPr="008900F7">
        <w:rPr>
          <w:rFonts w:eastAsia="Arial"/>
        </w:rPr>
        <w:t>It also serves as a fine-tuning technique for LLMs</w:t>
      </w:r>
      <w:r w:rsidR="00D6514B" w:rsidRPr="008900F7">
        <w:rPr>
          <w:rFonts w:eastAsia="Arial"/>
        </w:rPr>
        <w:t>, allowing it to answer more complex and knowledge-intensive tasks (Gao et al., 2024).</w:t>
      </w:r>
    </w:p>
    <w:p w14:paraId="66B5867D" w14:textId="77777777" w:rsidR="00A657DD" w:rsidRPr="008900F7" w:rsidRDefault="00A657DD" w:rsidP="00524F19">
      <w:pPr>
        <w:jc w:val="both"/>
        <w:rPr>
          <w:rFonts w:eastAsia="Arial"/>
          <w:strike/>
        </w:rPr>
      </w:pPr>
    </w:p>
    <w:p w14:paraId="569CF7F3" w14:textId="4AB04920" w:rsidR="00851773" w:rsidRDefault="001246CA" w:rsidP="00524F19">
      <w:pPr>
        <w:jc w:val="both"/>
        <w:rPr>
          <w:rFonts w:eastAsia="Arial"/>
        </w:rPr>
      </w:pPr>
      <w:r w:rsidRPr="008900F7">
        <w:rPr>
          <w:rFonts w:eastAsia="Arial"/>
        </w:rPr>
        <w:t xml:space="preserve">RAG is also increasingly attracting attention from traditional software and cloud-service providers, offering a level of customization to meet specific needs. For instance, Flowise AI adopts a low-code approach which allows users to deploy AI applications including RAG. Amazon is also including RAG-centric services to cater to user’s specific needs through Amazon Kendra (Gao et al., 2024). </w:t>
      </w:r>
      <w:r w:rsidR="007A3088" w:rsidRPr="008900F7">
        <w:rPr>
          <w:rFonts w:eastAsia="Arial"/>
        </w:rPr>
        <w:t>It</w:t>
      </w:r>
      <w:r w:rsidRPr="008900F7">
        <w:rPr>
          <w:rFonts w:eastAsia="Arial"/>
        </w:rPr>
        <w:t xml:space="preserve"> is also recognized for improving click-through rates in marketing materials, ultimately boosting sales. This underscores the importance of RAG in tailoring content to resonate with audiences, leading to higher engagement levels. RAG has been proven to show potential in enabling traditional marketing agencies and in-house marketing units to drive sales by generating personalized and persuasive marketing content (MyScale, 2024).</w:t>
      </w:r>
    </w:p>
    <w:p w14:paraId="42F08A11" w14:textId="77777777" w:rsidR="00C8610D" w:rsidRPr="008900F7" w:rsidRDefault="00C8610D" w:rsidP="00524F19">
      <w:pPr>
        <w:jc w:val="both"/>
        <w:rPr>
          <w:rFonts w:eastAsia="Arial"/>
        </w:rPr>
      </w:pPr>
    </w:p>
    <w:p w14:paraId="5855E57A" w14:textId="56FBE0E9" w:rsidR="00A04873" w:rsidRPr="008900F7" w:rsidRDefault="0061114D" w:rsidP="00524F19">
      <w:pPr>
        <w:jc w:val="both"/>
        <w:rPr>
          <w:rFonts w:eastAsia="Arial"/>
        </w:rPr>
      </w:pPr>
      <w:r>
        <w:rPr>
          <w:rFonts w:eastAsia="Arial"/>
        </w:rPr>
        <w:t>However, q</w:t>
      </w:r>
      <w:r w:rsidR="00DA7172" w:rsidRPr="008900F7">
        <w:rPr>
          <w:rFonts w:eastAsia="Arial"/>
        </w:rPr>
        <w:t>uery optimization is a critical challenge influencing the quality of outputs retrieved by Retrieval-Augmented Generation (RAG), as detailed in the paper</w:t>
      </w:r>
      <w:r w:rsidR="00975D10">
        <w:rPr>
          <w:rFonts w:eastAsia="Arial"/>
        </w:rPr>
        <w:t xml:space="preserve"> by Gao et al</w:t>
      </w:r>
      <w:r w:rsidR="00DA7172" w:rsidRPr="008900F7">
        <w:rPr>
          <w:rFonts w:eastAsia="Arial"/>
        </w:rPr>
        <w:t xml:space="preserve">. Clear and well-structured queries tend to yield better outputs, while poorly formulated queries can lead to suboptimal results. Various strategies have been proposed to enhance query optimization, including query expansion, multi-query approaches, sub-queries, and Chain-of-Verification (CoVe). </w:t>
      </w:r>
      <w:r w:rsidR="00F801A6" w:rsidRPr="008900F7">
        <w:rPr>
          <w:rFonts w:eastAsia="Arial"/>
        </w:rPr>
        <w:t>G. Marvin et al.'s paper also emphasizes the importance of prompt engineering in generating desirable outputs from Large Language Models (LLM). It discusses optimal model choices for different prompt techniques, with GPT-3/GPT-4 being among the frequently recommended models.</w:t>
      </w:r>
    </w:p>
    <w:p w14:paraId="665055AC" w14:textId="77777777" w:rsidR="00A657DD" w:rsidRPr="008900F7" w:rsidRDefault="00A657DD" w:rsidP="00524F19">
      <w:pPr>
        <w:jc w:val="both"/>
        <w:rPr>
          <w:rFonts w:eastAsia="Arial"/>
        </w:rPr>
      </w:pPr>
    </w:p>
    <w:p w14:paraId="430683EB" w14:textId="7654C045" w:rsidR="00444EE9" w:rsidRPr="00C7556C" w:rsidRDefault="00B44393" w:rsidP="00524F19">
      <w:pPr>
        <w:pStyle w:val="paragraph"/>
        <w:spacing w:before="0" w:beforeAutospacing="0" w:after="0" w:afterAutospacing="0"/>
        <w:jc w:val="both"/>
        <w:textAlignment w:val="baseline"/>
        <w:rPr>
          <w:rStyle w:val="normaltextrun"/>
          <w:rFonts w:eastAsia="Arial"/>
          <w:lang w:eastAsia="en-US"/>
        </w:rPr>
      </w:pPr>
      <w:r w:rsidRPr="008900F7">
        <w:rPr>
          <w:rFonts w:eastAsia="Arial"/>
          <w:lang w:val="en-US" w:eastAsia="en-US"/>
        </w:rPr>
        <w:t>In our study, we will investigate LLM models such as Gemini and GPT-4, leveraging their widespread adoption and strong track record in producing relevant results. Additionally, we will explore diverse prompt engineering techniques to determine the most effective approach when used in conjunction with Retrieval-Augmented Generation (RAG).</w:t>
      </w:r>
    </w:p>
    <w:p w14:paraId="2DA781B4" w14:textId="47E5886E" w:rsidR="005654B8" w:rsidRPr="005A2AEB" w:rsidRDefault="00BF514E" w:rsidP="005A2AEB">
      <w:pPr>
        <w:pStyle w:val="Heading1"/>
        <w:jc w:val="both"/>
        <w:rPr>
          <w:rStyle w:val="normaltextrun"/>
          <w:rFonts w:ascii="Times New Roman" w:hAnsi="Times New Roman" w:cs="Times New Roman"/>
          <w:lang w:val="en-US"/>
        </w:rPr>
      </w:pPr>
      <w:bookmarkStart w:id="6" w:name="_Toc170593394"/>
      <w:r>
        <w:rPr>
          <w:rStyle w:val="normaltextrun"/>
          <w:rFonts w:ascii="Times New Roman" w:hAnsi="Times New Roman" w:cs="Times New Roman"/>
          <w:sz w:val="28"/>
          <w:szCs w:val="28"/>
          <w:lang w:val="en-US"/>
        </w:rPr>
        <w:t>4</w:t>
      </w:r>
      <w:r w:rsidR="009F5FBF" w:rsidRPr="008900F7">
        <w:rPr>
          <w:rStyle w:val="normaltextrun"/>
          <w:rFonts w:ascii="Times New Roman" w:hAnsi="Times New Roman" w:cs="Times New Roman"/>
          <w:sz w:val="28"/>
          <w:szCs w:val="28"/>
          <w:lang w:val="en-US"/>
        </w:rPr>
        <w:t>.</w:t>
      </w:r>
      <w:r w:rsidR="008B1D35" w:rsidRPr="008900F7">
        <w:rPr>
          <w:rFonts w:ascii="Times New Roman" w:hAnsi="Times New Roman" w:cs="Times New Roman"/>
          <w:sz w:val="36"/>
          <w:szCs w:val="36"/>
        </w:rPr>
        <w:t xml:space="preserve"> </w:t>
      </w:r>
      <w:r w:rsidR="000333A6">
        <w:rPr>
          <w:rStyle w:val="normaltextrun"/>
          <w:rFonts w:ascii="Times New Roman" w:hAnsi="Times New Roman" w:cs="Times New Roman"/>
          <w:sz w:val="28"/>
          <w:szCs w:val="28"/>
          <w:lang w:val="en-US"/>
        </w:rPr>
        <w:t>Approach</w:t>
      </w:r>
      <w:bookmarkEnd w:id="6"/>
    </w:p>
    <w:p w14:paraId="379BF01E" w14:textId="745789EF" w:rsidR="00F1625C" w:rsidRDefault="00F1625C" w:rsidP="0034419C">
      <w:pPr>
        <w:jc w:val="center"/>
        <w:rPr>
          <w:rFonts w:eastAsia="Arial"/>
        </w:rPr>
      </w:pPr>
      <w:r w:rsidRPr="002D3A8A">
        <w:rPr>
          <w:rFonts w:ascii="Arial" w:eastAsia="Arial" w:hAnsi="Arial" w:cs="Arial"/>
          <w:noProof/>
          <w:lang w:val="en-US" w:eastAsia="en-US"/>
        </w:rPr>
        <w:drawing>
          <wp:inline distT="0" distB="0" distL="0" distR="0" wp14:anchorId="5D538A43" wp14:editId="37646549">
            <wp:extent cx="4925986" cy="2405102"/>
            <wp:effectExtent l="0" t="0" r="1905" b="0"/>
            <wp:docPr id="821708730" name="Picture 2"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08730" name="Picture 2" descr="A diagram of a software compan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8580" cy="2455193"/>
                    </a:xfrm>
                    <a:prstGeom prst="rect">
                      <a:avLst/>
                    </a:prstGeom>
                  </pic:spPr>
                </pic:pic>
              </a:graphicData>
            </a:graphic>
          </wp:inline>
        </w:drawing>
      </w:r>
    </w:p>
    <w:p w14:paraId="2184234A" w14:textId="0CB00D29" w:rsidR="008E5B20" w:rsidRPr="00570B0A" w:rsidRDefault="008E5B20" w:rsidP="00570B0A">
      <w:pPr>
        <w:jc w:val="center"/>
        <w:rPr>
          <w:rFonts w:eastAsia="Arial"/>
          <w:i/>
          <w:iCs/>
        </w:rPr>
      </w:pPr>
      <w:r>
        <w:rPr>
          <w:rFonts w:eastAsia="Arial"/>
          <w:i/>
          <w:iCs/>
        </w:rPr>
        <w:t xml:space="preserve">Illustration 1: </w:t>
      </w:r>
      <w:r w:rsidRPr="008E5B20">
        <w:rPr>
          <w:rFonts w:eastAsia="Arial"/>
          <w:i/>
          <w:iCs/>
        </w:rPr>
        <w:t>Architecture of our proposed solution</w:t>
      </w:r>
    </w:p>
    <w:p w14:paraId="6E9B6883" w14:textId="77777777" w:rsidR="003076E6" w:rsidRDefault="003076E6" w:rsidP="00524F19">
      <w:pPr>
        <w:jc w:val="both"/>
        <w:rPr>
          <w:rFonts w:eastAsia="Arial"/>
        </w:rPr>
      </w:pPr>
    </w:p>
    <w:p w14:paraId="59304A4D" w14:textId="67316FD0" w:rsidR="002E5429" w:rsidRDefault="00C82D16" w:rsidP="00524F19">
      <w:pPr>
        <w:jc w:val="both"/>
        <w:rPr>
          <w:rFonts w:eastAsia="Arial"/>
        </w:rPr>
      </w:pPr>
      <w:r w:rsidRPr="008900F7">
        <w:rPr>
          <w:rFonts w:eastAsia="Arial"/>
        </w:rPr>
        <w:lastRenderedPageBreak/>
        <w:t>The process</w:t>
      </w:r>
      <w:r w:rsidR="00427B3E" w:rsidRPr="008900F7">
        <w:rPr>
          <w:rFonts w:eastAsia="Arial"/>
        </w:rPr>
        <w:t xml:space="preserve"> </w:t>
      </w:r>
      <w:r w:rsidRPr="008900F7">
        <w:rPr>
          <w:rFonts w:eastAsia="Arial"/>
        </w:rPr>
        <w:t>outlines a method for generating new promotional content using a combination of text embeddings, database storage, user query processing, context-aware prompts, and large language models. Here</w:t>
      </w:r>
      <w:r w:rsidR="000333A6">
        <w:rPr>
          <w:rFonts w:eastAsia="Arial"/>
        </w:rPr>
        <w:t xml:space="preserve"> are the details </w:t>
      </w:r>
      <w:r w:rsidRPr="008900F7">
        <w:rPr>
          <w:rFonts w:eastAsia="Arial"/>
        </w:rPr>
        <w:t>at each step:</w:t>
      </w:r>
    </w:p>
    <w:p w14:paraId="323F8C1F" w14:textId="77777777" w:rsidR="00A04873" w:rsidRDefault="00A04873" w:rsidP="00524F19">
      <w:pPr>
        <w:jc w:val="both"/>
        <w:rPr>
          <w:rFonts w:eastAsia="Arial"/>
        </w:rPr>
      </w:pPr>
    </w:p>
    <w:p w14:paraId="61B88DC1" w14:textId="65FD15CA" w:rsidR="00C82D16" w:rsidRPr="00570B0A" w:rsidRDefault="00C82D16" w:rsidP="00570B0A">
      <w:pPr>
        <w:pStyle w:val="ListParagraph"/>
        <w:numPr>
          <w:ilvl w:val="0"/>
          <w:numId w:val="28"/>
        </w:numPr>
        <w:jc w:val="both"/>
        <w:rPr>
          <w:rFonts w:eastAsia="Arial"/>
        </w:rPr>
      </w:pPr>
      <w:r w:rsidRPr="00570B0A">
        <w:rPr>
          <w:rFonts w:eastAsia="Arial"/>
          <w:b/>
          <w:bCs/>
        </w:rPr>
        <w:t>Text Embeddings</w:t>
      </w:r>
      <w:r w:rsidRPr="00570B0A">
        <w:rPr>
          <w:rFonts w:eastAsia="Arial"/>
        </w:rPr>
        <w:t>:</w:t>
      </w:r>
    </w:p>
    <w:p w14:paraId="5DDD174C" w14:textId="45FAF113" w:rsidR="00C82D16" w:rsidRPr="008900F7" w:rsidRDefault="00C82D16" w:rsidP="00524F19">
      <w:pPr>
        <w:jc w:val="both"/>
        <w:rPr>
          <w:rFonts w:eastAsia="Arial"/>
        </w:rPr>
      </w:pPr>
      <w:r w:rsidRPr="008900F7">
        <w:rPr>
          <w:rFonts w:eastAsia="Arial"/>
        </w:rPr>
        <w:t>Texts from past promotional materials are converted into numerical representations called embeddings.</w:t>
      </w:r>
      <w:r w:rsidR="008D087D" w:rsidRPr="008900F7">
        <w:rPr>
          <w:rFonts w:eastAsia="Arial"/>
        </w:rPr>
        <w:t xml:space="preserve"> </w:t>
      </w:r>
      <w:r w:rsidRPr="008900F7">
        <w:rPr>
          <w:rFonts w:eastAsia="Arial"/>
        </w:rPr>
        <w:t>These embeddings are designed to capture the semantic meanings of the words and phrases in the texts.</w:t>
      </w:r>
    </w:p>
    <w:p w14:paraId="36D50FA0" w14:textId="77777777" w:rsidR="008D087D" w:rsidRPr="008900F7" w:rsidRDefault="008D087D" w:rsidP="00524F19">
      <w:pPr>
        <w:jc w:val="both"/>
        <w:rPr>
          <w:rFonts w:eastAsia="Arial"/>
        </w:rPr>
      </w:pPr>
    </w:p>
    <w:p w14:paraId="05D3A305" w14:textId="65BBEBD4" w:rsidR="00C82D16" w:rsidRPr="00570B0A" w:rsidRDefault="00C82D16" w:rsidP="00570B0A">
      <w:pPr>
        <w:pStyle w:val="ListParagraph"/>
        <w:numPr>
          <w:ilvl w:val="0"/>
          <w:numId w:val="28"/>
        </w:numPr>
        <w:jc w:val="both"/>
        <w:rPr>
          <w:rFonts w:eastAsia="Arial"/>
        </w:rPr>
      </w:pPr>
      <w:r w:rsidRPr="00570B0A">
        <w:rPr>
          <w:rFonts w:eastAsia="Arial"/>
          <w:b/>
          <w:bCs/>
        </w:rPr>
        <w:t>Database Storage</w:t>
      </w:r>
      <w:r w:rsidRPr="00570B0A">
        <w:rPr>
          <w:rFonts w:eastAsia="Arial"/>
        </w:rPr>
        <w:t>:</w:t>
      </w:r>
    </w:p>
    <w:p w14:paraId="2321A19A" w14:textId="77777777" w:rsidR="00C82D16" w:rsidRPr="008900F7" w:rsidRDefault="00C82D16" w:rsidP="00524F19">
      <w:pPr>
        <w:jc w:val="both"/>
        <w:rPr>
          <w:rFonts w:eastAsia="Arial"/>
        </w:rPr>
      </w:pPr>
      <w:r w:rsidRPr="008900F7">
        <w:rPr>
          <w:rFonts w:eastAsia="Arial"/>
        </w:rPr>
        <w:t>The generated embeddings are stored in a database, creating a repository that can be searched and retrieved for similar content or context.</w:t>
      </w:r>
    </w:p>
    <w:p w14:paraId="7A6E15D2" w14:textId="77777777" w:rsidR="008D087D" w:rsidRPr="008900F7" w:rsidRDefault="008D087D" w:rsidP="00524F19">
      <w:pPr>
        <w:jc w:val="both"/>
        <w:rPr>
          <w:rFonts w:eastAsia="Arial"/>
        </w:rPr>
      </w:pPr>
    </w:p>
    <w:p w14:paraId="5C415FEB" w14:textId="20C6E8BE" w:rsidR="00C82D16" w:rsidRPr="00570B0A" w:rsidRDefault="00C82D16" w:rsidP="00570B0A">
      <w:pPr>
        <w:pStyle w:val="ListParagraph"/>
        <w:numPr>
          <w:ilvl w:val="0"/>
          <w:numId w:val="28"/>
        </w:numPr>
        <w:jc w:val="both"/>
        <w:rPr>
          <w:rFonts w:eastAsia="Arial"/>
        </w:rPr>
      </w:pPr>
      <w:r w:rsidRPr="00570B0A">
        <w:rPr>
          <w:rFonts w:eastAsia="Arial"/>
          <w:b/>
          <w:bCs/>
        </w:rPr>
        <w:t>User Query Processing</w:t>
      </w:r>
      <w:r w:rsidRPr="00570B0A">
        <w:rPr>
          <w:rFonts w:eastAsia="Arial"/>
        </w:rPr>
        <w:t>:</w:t>
      </w:r>
    </w:p>
    <w:p w14:paraId="341CCF8C" w14:textId="77284469" w:rsidR="00C82D16" w:rsidRPr="008900F7" w:rsidRDefault="00C82D16" w:rsidP="00524F19">
      <w:pPr>
        <w:jc w:val="both"/>
        <w:rPr>
          <w:rFonts w:eastAsia="Arial"/>
        </w:rPr>
      </w:pPr>
      <w:r w:rsidRPr="008900F7">
        <w:rPr>
          <w:rFonts w:eastAsia="Arial"/>
        </w:rPr>
        <w:t>When a user submits a query, presumably with specific requirements or themes for new promotional content, this query is processed.</w:t>
      </w:r>
      <w:r w:rsidR="008D087D" w:rsidRPr="008900F7">
        <w:rPr>
          <w:rFonts w:eastAsia="Arial"/>
        </w:rPr>
        <w:t xml:space="preserve"> </w:t>
      </w:r>
      <w:r w:rsidRPr="008900F7">
        <w:rPr>
          <w:rFonts w:eastAsia="Arial"/>
        </w:rPr>
        <w:t>The processed query is used to interact with the vector store, which contains the embeddings, to find the most relevant past promotions.</w:t>
      </w:r>
    </w:p>
    <w:p w14:paraId="235A7BDE" w14:textId="77777777" w:rsidR="008D087D" w:rsidRPr="008900F7" w:rsidRDefault="008D087D" w:rsidP="00524F19">
      <w:pPr>
        <w:jc w:val="both"/>
        <w:rPr>
          <w:rFonts w:eastAsia="Arial"/>
        </w:rPr>
      </w:pPr>
    </w:p>
    <w:p w14:paraId="5052EC20" w14:textId="47696842" w:rsidR="00C82D16" w:rsidRPr="00570B0A" w:rsidRDefault="00C82D16" w:rsidP="00570B0A">
      <w:pPr>
        <w:pStyle w:val="ListParagraph"/>
        <w:numPr>
          <w:ilvl w:val="0"/>
          <w:numId w:val="28"/>
        </w:numPr>
        <w:jc w:val="both"/>
        <w:rPr>
          <w:rFonts w:eastAsia="Arial"/>
        </w:rPr>
      </w:pPr>
      <w:r w:rsidRPr="00570B0A">
        <w:rPr>
          <w:rFonts w:eastAsia="Arial"/>
          <w:b/>
          <w:bCs/>
        </w:rPr>
        <w:t>Context Query Prompt</w:t>
      </w:r>
      <w:r w:rsidRPr="00570B0A">
        <w:rPr>
          <w:rFonts w:eastAsia="Arial"/>
        </w:rPr>
        <w:t>:</w:t>
      </w:r>
    </w:p>
    <w:p w14:paraId="7B8E5C62" w14:textId="4C15E45E" w:rsidR="008D087D" w:rsidRPr="008900F7" w:rsidRDefault="00C82D16" w:rsidP="00524F19">
      <w:pPr>
        <w:jc w:val="both"/>
        <w:rPr>
          <w:rFonts w:eastAsia="Arial"/>
        </w:rPr>
      </w:pPr>
      <w:r w:rsidRPr="008900F7">
        <w:rPr>
          <w:rFonts w:eastAsia="Arial"/>
        </w:rPr>
        <w:t>Using the retrieved past promotions, a context query prompt is created.</w:t>
      </w:r>
      <w:r w:rsidR="008D087D" w:rsidRPr="008900F7">
        <w:rPr>
          <w:rFonts w:eastAsia="Arial"/>
        </w:rPr>
        <w:t xml:space="preserve"> </w:t>
      </w:r>
      <w:r w:rsidRPr="008900F7">
        <w:rPr>
          <w:rFonts w:eastAsia="Arial"/>
        </w:rPr>
        <w:t>This prompt is designed to provide a foundation for the large language model to</w:t>
      </w:r>
      <w:r w:rsidR="008D087D" w:rsidRPr="008900F7">
        <w:rPr>
          <w:rFonts w:eastAsia="Arial"/>
        </w:rPr>
        <w:t xml:space="preserve"> </w:t>
      </w:r>
      <w:r w:rsidRPr="008900F7">
        <w:rPr>
          <w:rFonts w:eastAsia="Arial"/>
        </w:rPr>
        <w:t>understand the context and generate content that is relevant and coherent.</w:t>
      </w:r>
    </w:p>
    <w:p w14:paraId="5051064F" w14:textId="77777777" w:rsidR="008D087D" w:rsidRPr="008900F7" w:rsidRDefault="008D087D" w:rsidP="00524F19">
      <w:pPr>
        <w:jc w:val="both"/>
        <w:rPr>
          <w:rFonts w:eastAsia="Arial"/>
          <w:b/>
          <w:bCs/>
        </w:rPr>
      </w:pPr>
    </w:p>
    <w:p w14:paraId="44A5EF7A" w14:textId="5BC7BD3C" w:rsidR="00C82D16" w:rsidRPr="00570B0A" w:rsidRDefault="00C82D16" w:rsidP="00570B0A">
      <w:pPr>
        <w:pStyle w:val="ListParagraph"/>
        <w:numPr>
          <w:ilvl w:val="0"/>
          <w:numId w:val="28"/>
        </w:numPr>
        <w:jc w:val="both"/>
        <w:rPr>
          <w:rFonts w:eastAsia="Arial"/>
        </w:rPr>
      </w:pPr>
      <w:r w:rsidRPr="00570B0A">
        <w:rPr>
          <w:rFonts w:eastAsia="Arial"/>
          <w:b/>
          <w:bCs/>
        </w:rPr>
        <w:t>Content Generation</w:t>
      </w:r>
      <w:r w:rsidRPr="00570B0A">
        <w:rPr>
          <w:rFonts w:eastAsia="Arial"/>
        </w:rPr>
        <w:t>:</w:t>
      </w:r>
    </w:p>
    <w:p w14:paraId="4F8B5C26" w14:textId="03CC2670" w:rsidR="00C82D16" w:rsidRPr="008900F7" w:rsidRDefault="00C82D16" w:rsidP="00524F19">
      <w:pPr>
        <w:jc w:val="both"/>
        <w:rPr>
          <w:rFonts w:eastAsia="Arial"/>
        </w:rPr>
      </w:pPr>
      <w:r w:rsidRPr="008900F7">
        <w:rPr>
          <w:rFonts w:eastAsia="Arial"/>
        </w:rPr>
        <w:t>The context query prompt is input into a large language model, such as Gemini or ChatGPT.</w:t>
      </w:r>
      <w:r w:rsidR="008D087D" w:rsidRPr="008900F7">
        <w:rPr>
          <w:rFonts w:eastAsia="Arial"/>
        </w:rPr>
        <w:t xml:space="preserve"> </w:t>
      </w:r>
      <w:r w:rsidRPr="008900F7">
        <w:rPr>
          <w:rFonts w:eastAsia="Arial"/>
        </w:rPr>
        <w:t>The language model uses the prompt, along with the context provided by the retrieved past promotions, to create new promotional messages.</w:t>
      </w:r>
    </w:p>
    <w:p w14:paraId="6138AE0F" w14:textId="77777777" w:rsidR="008D087D" w:rsidRPr="008900F7" w:rsidRDefault="008D087D" w:rsidP="00524F19">
      <w:pPr>
        <w:jc w:val="both"/>
        <w:rPr>
          <w:rFonts w:eastAsia="Arial"/>
        </w:rPr>
      </w:pPr>
    </w:p>
    <w:p w14:paraId="305AFFE3" w14:textId="2EC30DF0" w:rsidR="00C82D16" w:rsidRPr="00570B0A" w:rsidRDefault="00C82D16" w:rsidP="00570B0A">
      <w:pPr>
        <w:pStyle w:val="ListParagraph"/>
        <w:numPr>
          <w:ilvl w:val="0"/>
          <w:numId w:val="28"/>
        </w:numPr>
        <w:jc w:val="both"/>
        <w:rPr>
          <w:rFonts w:eastAsia="Arial"/>
        </w:rPr>
      </w:pPr>
      <w:r w:rsidRPr="00570B0A">
        <w:rPr>
          <w:rFonts w:eastAsia="Arial"/>
          <w:b/>
          <w:bCs/>
        </w:rPr>
        <w:t>Output</w:t>
      </w:r>
      <w:r w:rsidRPr="00570B0A">
        <w:rPr>
          <w:rFonts w:eastAsia="Arial"/>
        </w:rPr>
        <w:t>:</w:t>
      </w:r>
    </w:p>
    <w:p w14:paraId="5DF44A67" w14:textId="4383870C" w:rsidR="1A68490A" w:rsidRPr="00AE11B7" w:rsidRDefault="00C82D16" w:rsidP="00AE11B7">
      <w:pPr>
        <w:jc w:val="both"/>
        <w:rPr>
          <w:rStyle w:val="normaltextrun"/>
          <w:rFonts w:eastAsia="Arial"/>
        </w:rPr>
      </w:pPr>
      <w:r w:rsidRPr="008900F7">
        <w:rPr>
          <w:rFonts w:eastAsia="Arial"/>
        </w:rPr>
        <w:t>The final output from the language model is new promotional content that is specifically tailored to the user's query and the context of past promotional materials.</w:t>
      </w:r>
      <w:r w:rsidR="008D087D" w:rsidRPr="008900F7">
        <w:rPr>
          <w:rFonts w:eastAsia="Arial"/>
        </w:rPr>
        <w:t xml:space="preserve"> </w:t>
      </w:r>
      <w:r w:rsidRPr="008900F7">
        <w:rPr>
          <w:rFonts w:eastAsia="Arial"/>
        </w:rPr>
        <w:t>This content can then be disseminated through various channels, such as push notifications or email messages, to reach the intended audience.</w:t>
      </w:r>
    </w:p>
    <w:p w14:paraId="6660AF10" w14:textId="45240C65" w:rsidR="000C6E8D" w:rsidRPr="00C7556C" w:rsidRDefault="00BF514E" w:rsidP="00C7556C">
      <w:pPr>
        <w:pStyle w:val="Heading1"/>
        <w:jc w:val="both"/>
        <w:rPr>
          <w:rFonts w:ascii="Times New Roman" w:hAnsi="Times New Roman" w:cs="Times New Roman"/>
          <w:sz w:val="28"/>
          <w:szCs w:val="28"/>
        </w:rPr>
      </w:pPr>
      <w:bookmarkStart w:id="7" w:name="_Toc170593395"/>
      <w:r>
        <w:rPr>
          <w:rStyle w:val="normaltextrun"/>
          <w:rFonts w:ascii="Times New Roman" w:hAnsi="Times New Roman" w:cs="Times New Roman"/>
          <w:sz w:val="28"/>
          <w:szCs w:val="28"/>
        </w:rPr>
        <w:t>5</w:t>
      </w:r>
      <w:r w:rsidR="009F5FBF" w:rsidRPr="008900F7">
        <w:rPr>
          <w:rStyle w:val="normaltextrun"/>
          <w:rFonts w:ascii="Times New Roman" w:hAnsi="Times New Roman" w:cs="Times New Roman"/>
          <w:sz w:val="28"/>
          <w:szCs w:val="28"/>
        </w:rPr>
        <w:t xml:space="preserve">. </w:t>
      </w:r>
      <w:r w:rsidR="00F561CF" w:rsidRPr="008900F7">
        <w:rPr>
          <w:rStyle w:val="normaltextrun"/>
          <w:rFonts w:ascii="Times New Roman" w:hAnsi="Times New Roman" w:cs="Times New Roman"/>
          <w:sz w:val="28"/>
          <w:szCs w:val="28"/>
        </w:rPr>
        <w:t>Experiments</w:t>
      </w:r>
      <w:bookmarkEnd w:id="7"/>
    </w:p>
    <w:p w14:paraId="4C79A772" w14:textId="7BDF1583" w:rsidR="000C6E8D" w:rsidRPr="00D968E4" w:rsidRDefault="00BF514E" w:rsidP="00D968E4">
      <w:pPr>
        <w:pStyle w:val="Heading2"/>
        <w:rPr>
          <w:rStyle w:val="normaltextrun"/>
          <w:rFonts w:ascii="Times New Roman" w:hAnsi="Times New Roman" w:cs="Times New Roman"/>
          <w:sz w:val="24"/>
          <w:szCs w:val="24"/>
          <w:lang w:val="en-US"/>
        </w:rPr>
      </w:pPr>
      <w:bookmarkStart w:id="8" w:name="_Toc170593396"/>
      <w:r w:rsidRPr="00D968E4">
        <w:rPr>
          <w:rStyle w:val="normaltextrun"/>
          <w:rFonts w:ascii="Times New Roman" w:hAnsi="Times New Roman" w:cs="Times New Roman"/>
          <w:sz w:val="24"/>
          <w:szCs w:val="24"/>
          <w:lang w:val="en-US"/>
        </w:rPr>
        <w:t>5</w:t>
      </w:r>
      <w:r w:rsidR="000C6E8D" w:rsidRPr="00D968E4">
        <w:rPr>
          <w:rStyle w:val="normaltextrun"/>
          <w:rFonts w:ascii="Times New Roman" w:hAnsi="Times New Roman" w:cs="Times New Roman"/>
          <w:sz w:val="24"/>
          <w:szCs w:val="24"/>
          <w:lang w:val="en-US"/>
        </w:rPr>
        <w:t>.1 Experimental Details</w:t>
      </w:r>
      <w:bookmarkEnd w:id="8"/>
    </w:p>
    <w:p w14:paraId="7219A8F0" w14:textId="77777777" w:rsidR="000C6E8D" w:rsidRPr="00524E65" w:rsidRDefault="000C6E8D" w:rsidP="003942D4">
      <w:pPr>
        <w:rPr>
          <w:b/>
          <w:bCs/>
          <w:lang w:val="en-GB" w:eastAsia="en-US"/>
        </w:rPr>
      </w:pPr>
      <w:r w:rsidRPr="00524E65">
        <w:rPr>
          <w:rFonts w:eastAsia="SimSun"/>
          <w:lang w:val="en-GB" w:eastAsia="en-US"/>
        </w:rPr>
        <w:t xml:space="preserve">Experiments were conducted using various prompts to test the LLMs without RAG and with RAG context queries. </w:t>
      </w:r>
      <w:r w:rsidRPr="00524E65">
        <w:rPr>
          <w:lang w:val="en-GB" w:eastAsia="en-US"/>
        </w:rPr>
        <w:t>The procedures are as follows:</w:t>
      </w:r>
    </w:p>
    <w:p w14:paraId="5D72E7F0" w14:textId="77777777" w:rsidR="000C6E8D" w:rsidRPr="00524E65" w:rsidRDefault="000C6E8D" w:rsidP="000C6E8D">
      <w:pPr>
        <w:pStyle w:val="ListParagraph"/>
        <w:numPr>
          <w:ilvl w:val="0"/>
          <w:numId w:val="26"/>
        </w:numPr>
        <w:tabs>
          <w:tab w:val="right" w:pos="260"/>
          <w:tab w:val="left" w:pos="420"/>
        </w:tabs>
        <w:autoSpaceDE w:val="0"/>
        <w:autoSpaceDN w:val="0"/>
        <w:adjustRightInd w:val="0"/>
        <w:spacing w:line="324" w:lineRule="auto"/>
        <w:jc w:val="both"/>
        <w:rPr>
          <w:rFonts w:eastAsia="SimSun"/>
          <w:color w:val="000000" w:themeColor="text1"/>
          <w:lang w:val="en-GB" w:eastAsia="en-US"/>
        </w:rPr>
      </w:pPr>
      <w:r w:rsidRPr="00524E65">
        <w:rPr>
          <w:rFonts w:eastAsia="SimSun"/>
          <w:b/>
          <w:bCs/>
          <w:color w:val="000000" w:themeColor="text1"/>
          <w:lang w:val="en-GB" w:eastAsia="en-US"/>
        </w:rPr>
        <w:t>Input Generation:</w:t>
      </w:r>
      <w:r w:rsidRPr="00524E65">
        <w:rPr>
          <w:rFonts w:eastAsia="SimSun"/>
          <w:color w:val="000000" w:themeColor="text1"/>
          <w:lang w:val="en-GB" w:eastAsia="en-US"/>
        </w:rPr>
        <w:t xml:space="preserve"> Create context query prompts </w:t>
      </w:r>
      <w:r>
        <w:rPr>
          <w:rFonts w:eastAsia="SimSun"/>
          <w:color w:val="000000" w:themeColor="text1"/>
          <w:lang w:val="en-GB" w:eastAsia="en-US"/>
        </w:rPr>
        <w:t xml:space="preserve">based on prompt techniques identified in 4.2. </w:t>
      </w:r>
    </w:p>
    <w:p w14:paraId="1C38B97B" w14:textId="77777777" w:rsidR="000C6E8D" w:rsidRPr="00524E65" w:rsidRDefault="000C6E8D" w:rsidP="000C6E8D">
      <w:pPr>
        <w:pStyle w:val="ListParagraph"/>
        <w:numPr>
          <w:ilvl w:val="0"/>
          <w:numId w:val="26"/>
        </w:numPr>
        <w:tabs>
          <w:tab w:val="right" w:pos="260"/>
          <w:tab w:val="left" w:pos="420"/>
        </w:tabs>
        <w:autoSpaceDE w:val="0"/>
        <w:autoSpaceDN w:val="0"/>
        <w:adjustRightInd w:val="0"/>
        <w:spacing w:line="324" w:lineRule="auto"/>
        <w:jc w:val="both"/>
        <w:rPr>
          <w:rFonts w:eastAsia="SimSun"/>
          <w:color w:val="000000" w:themeColor="text1"/>
          <w:lang w:val="en-GB" w:eastAsia="en-US"/>
        </w:rPr>
      </w:pPr>
      <w:r w:rsidRPr="00524E65">
        <w:rPr>
          <w:rFonts w:eastAsia="SimSun"/>
          <w:b/>
          <w:bCs/>
          <w:color w:val="000000" w:themeColor="text1"/>
          <w:lang w:val="en-GB" w:eastAsia="en-US"/>
        </w:rPr>
        <w:t>Model Execution:</w:t>
      </w:r>
      <w:r w:rsidRPr="00524E65">
        <w:rPr>
          <w:rFonts w:eastAsia="SimSun"/>
          <w:color w:val="000000" w:themeColor="text1"/>
          <w:lang w:val="en-GB" w:eastAsia="en-US"/>
        </w:rPr>
        <w:t xml:space="preserve"> Run the LLM</w:t>
      </w:r>
      <w:r>
        <w:rPr>
          <w:rFonts w:eastAsia="SimSun"/>
          <w:color w:val="000000" w:themeColor="text1"/>
          <w:lang w:val="en-GB" w:eastAsia="en-US"/>
        </w:rPr>
        <w:t xml:space="preserve">s </w:t>
      </w:r>
      <w:r w:rsidRPr="00524E65">
        <w:rPr>
          <w:rFonts w:eastAsia="SimSun"/>
          <w:color w:val="000000" w:themeColor="text1"/>
          <w:lang w:val="en-GB" w:eastAsia="en-US"/>
        </w:rPr>
        <w:t>using these prompts to generate outputs.</w:t>
      </w:r>
    </w:p>
    <w:p w14:paraId="47306E9D" w14:textId="77777777" w:rsidR="000C6E8D" w:rsidRPr="00524E65" w:rsidRDefault="000C6E8D" w:rsidP="000C6E8D">
      <w:pPr>
        <w:pStyle w:val="ListParagraph"/>
        <w:numPr>
          <w:ilvl w:val="0"/>
          <w:numId w:val="26"/>
        </w:numPr>
        <w:tabs>
          <w:tab w:val="right" w:pos="260"/>
          <w:tab w:val="left" w:pos="420"/>
        </w:tabs>
        <w:autoSpaceDE w:val="0"/>
        <w:autoSpaceDN w:val="0"/>
        <w:adjustRightInd w:val="0"/>
        <w:spacing w:line="324" w:lineRule="auto"/>
        <w:jc w:val="both"/>
        <w:rPr>
          <w:rFonts w:eastAsia="SimSun"/>
          <w:color w:val="000000" w:themeColor="text1"/>
          <w:lang w:val="en-US"/>
        </w:rPr>
      </w:pPr>
      <w:r w:rsidRPr="00524E65">
        <w:rPr>
          <w:rFonts w:eastAsia="SimSun"/>
          <w:b/>
          <w:bCs/>
          <w:color w:val="000000" w:themeColor="text1"/>
          <w:lang w:val="en-GB" w:eastAsia="en-US"/>
        </w:rPr>
        <w:t>Output Analysis:</w:t>
      </w:r>
      <w:r w:rsidRPr="00524E65">
        <w:rPr>
          <w:rFonts w:eastAsia="SimSun"/>
          <w:color w:val="000000" w:themeColor="text1"/>
          <w:lang w:val="en-GB" w:eastAsia="en-US"/>
        </w:rPr>
        <w:t xml:space="preserve"> Evaluate the generated content using the defined metrics.</w:t>
      </w:r>
    </w:p>
    <w:p w14:paraId="203CEF0C" w14:textId="77777777" w:rsidR="005917DD" w:rsidRPr="000C6E8D" w:rsidRDefault="005917DD" w:rsidP="00524F19">
      <w:pPr>
        <w:jc w:val="both"/>
        <w:rPr>
          <w:lang w:val="en-US"/>
        </w:rPr>
      </w:pPr>
    </w:p>
    <w:p w14:paraId="4755C7C4" w14:textId="69EB21A7" w:rsidR="00710C23" w:rsidRPr="000C6E8D" w:rsidRDefault="00BF514E" w:rsidP="000C6E8D">
      <w:pPr>
        <w:pStyle w:val="Heading2"/>
        <w:jc w:val="both"/>
        <w:rPr>
          <w:rFonts w:ascii="Times New Roman" w:hAnsi="Times New Roman" w:cs="Times New Roman"/>
          <w:sz w:val="24"/>
          <w:szCs w:val="24"/>
          <w:lang w:val="en-US"/>
        </w:rPr>
      </w:pPr>
      <w:bookmarkStart w:id="9" w:name="_Toc170593397"/>
      <w:r>
        <w:rPr>
          <w:rStyle w:val="normaltextrun"/>
          <w:rFonts w:ascii="Times New Roman" w:hAnsi="Times New Roman" w:cs="Times New Roman"/>
          <w:sz w:val="24"/>
          <w:szCs w:val="24"/>
          <w:lang w:val="en-US"/>
        </w:rPr>
        <w:t>5</w:t>
      </w:r>
      <w:r w:rsidR="35865F27" w:rsidRPr="005917DD">
        <w:rPr>
          <w:rStyle w:val="normaltextrun"/>
          <w:rFonts w:ascii="Times New Roman" w:hAnsi="Times New Roman" w:cs="Times New Roman"/>
          <w:sz w:val="24"/>
          <w:szCs w:val="24"/>
          <w:lang w:val="en-US"/>
        </w:rPr>
        <w:t>.</w:t>
      </w:r>
      <w:r w:rsidR="000C6E8D">
        <w:rPr>
          <w:rStyle w:val="normaltextrun"/>
          <w:rFonts w:ascii="Times New Roman" w:hAnsi="Times New Roman" w:cs="Times New Roman"/>
          <w:sz w:val="24"/>
          <w:szCs w:val="24"/>
          <w:lang w:val="en-US"/>
        </w:rPr>
        <w:t>2</w:t>
      </w:r>
      <w:r w:rsidR="35865F27" w:rsidRPr="005917DD">
        <w:rPr>
          <w:rStyle w:val="normaltextrun"/>
          <w:rFonts w:ascii="Times New Roman" w:hAnsi="Times New Roman" w:cs="Times New Roman"/>
          <w:sz w:val="24"/>
          <w:szCs w:val="24"/>
          <w:lang w:val="en-US"/>
        </w:rPr>
        <w:t xml:space="preserve"> </w:t>
      </w:r>
      <w:r w:rsidR="005917DD" w:rsidRPr="005917DD">
        <w:rPr>
          <w:rStyle w:val="normaltextrun"/>
          <w:rFonts w:ascii="Times New Roman" w:hAnsi="Times New Roman" w:cs="Times New Roman"/>
          <w:sz w:val="24"/>
          <w:szCs w:val="24"/>
          <w:lang w:val="en-US"/>
        </w:rPr>
        <w:t>Details of dataset used</w:t>
      </w:r>
      <w:bookmarkEnd w:id="9"/>
    </w:p>
    <w:p w14:paraId="7A6B07DF" w14:textId="0775AD37" w:rsidR="00710C23" w:rsidRDefault="00341F87" w:rsidP="00524F19">
      <w:pPr>
        <w:jc w:val="both"/>
        <w:rPr>
          <w:rFonts w:eastAsia="Arial"/>
          <w:lang w:val="en-US"/>
        </w:rPr>
      </w:pPr>
      <w:r>
        <w:rPr>
          <w:rFonts w:eastAsia="Arial"/>
          <w:lang w:val="en-US"/>
        </w:rPr>
        <w:t xml:space="preserve">The data collection came from multiple sources, as </w:t>
      </w:r>
      <w:r w:rsidR="000B4DAA">
        <w:rPr>
          <w:rFonts w:eastAsia="Arial"/>
          <w:lang w:val="en-US"/>
        </w:rPr>
        <w:t>outlined below:</w:t>
      </w:r>
      <w:r>
        <w:rPr>
          <w:rFonts w:eastAsia="Arial"/>
          <w:lang w:val="en-US"/>
        </w:rPr>
        <w:t xml:space="preserve"> </w:t>
      </w:r>
    </w:p>
    <w:p w14:paraId="3FF857BE" w14:textId="3BC98F2A" w:rsidR="000B4DAA" w:rsidRDefault="000B4DAA" w:rsidP="00524F19">
      <w:pPr>
        <w:pStyle w:val="ListParagraph"/>
        <w:numPr>
          <w:ilvl w:val="0"/>
          <w:numId w:val="15"/>
        </w:numPr>
        <w:jc w:val="both"/>
        <w:rPr>
          <w:rFonts w:eastAsia="Arial"/>
          <w:lang w:val="en-US"/>
        </w:rPr>
      </w:pPr>
      <w:r>
        <w:rPr>
          <w:rFonts w:eastAsia="Arial"/>
          <w:lang w:val="en-US"/>
        </w:rPr>
        <w:lastRenderedPageBreak/>
        <w:t xml:space="preserve">Phone </w:t>
      </w:r>
      <w:r w:rsidR="13D8251C" w:rsidRPr="000B4DAA">
        <w:rPr>
          <w:rFonts w:eastAsia="Arial"/>
          <w:lang w:val="en-US"/>
        </w:rPr>
        <w:t xml:space="preserve">marketing campaigns of a </w:t>
      </w:r>
      <w:r w:rsidR="13D8251C" w:rsidRPr="008174CE">
        <w:rPr>
          <w:rFonts w:eastAsia="Arial"/>
          <w:lang w:val="en-US"/>
        </w:rPr>
        <w:t>Portuguese Bank</w:t>
      </w:r>
      <w:sdt>
        <w:sdtPr>
          <w:rPr>
            <w:rFonts w:eastAsia="Arial"/>
            <w:lang w:val="en-US"/>
          </w:rPr>
          <w:id w:val="1622643545"/>
          <w:citation/>
        </w:sdtPr>
        <w:sdtContent>
          <w:r w:rsidR="00F438CC" w:rsidRPr="008174CE">
            <w:rPr>
              <w:rFonts w:eastAsia="Arial"/>
              <w:lang w:val="en-US"/>
            </w:rPr>
            <w:fldChar w:fldCharType="begin"/>
          </w:r>
          <w:r w:rsidR="00F438CC" w:rsidRPr="008174CE">
            <w:rPr>
              <w:rFonts w:eastAsia="Arial"/>
              <w:lang w:val="en-US"/>
            </w:rPr>
            <w:instrText xml:space="preserve"> CITATION Ban \l 1033 </w:instrText>
          </w:r>
          <w:r w:rsidR="00F438CC" w:rsidRPr="008174CE">
            <w:rPr>
              <w:rFonts w:eastAsia="Arial"/>
              <w:lang w:val="en-US"/>
            </w:rPr>
            <w:fldChar w:fldCharType="separate"/>
          </w:r>
          <w:r w:rsidR="00F438CC" w:rsidRPr="008174CE">
            <w:rPr>
              <w:rFonts w:eastAsia="Arial"/>
              <w:noProof/>
              <w:lang w:val="en-US"/>
            </w:rPr>
            <w:t xml:space="preserve"> (Bank Marketing)</w:t>
          </w:r>
          <w:r w:rsidR="00F438CC" w:rsidRPr="008174CE">
            <w:rPr>
              <w:rFonts w:eastAsia="Arial"/>
              <w:lang w:val="en-US"/>
            </w:rPr>
            <w:fldChar w:fldCharType="end"/>
          </w:r>
        </w:sdtContent>
      </w:sdt>
      <w:r>
        <w:rPr>
          <w:rFonts w:eastAsia="Arial"/>
          <w:lang w:val="en-US"/>
        </w:rPr>
        <w:t>, which were retrieved from Kaggle.</w:t>
      </w:r>
    </w:p>
    <w:p w14:paraId="7559D24D" w14:textId="2D09B0BA" w:rsidR="004A599D" w:rsidRDefault="000B4DAA" w:rsidP="00524F19">
      <w:pPr>
        <w:pStyle w:val="ListParagraph"/>
        <w:numPr>
          <w:ilvl w:val="0"/>
          <w:numId w:val="15"/>
        </w:numPr>
        <w:jc w:val="both"/>
        <w:rPr>
          <w:rFonts w:eastAsia="Arial"/>
          <w:lang w:val="en-US"/>
        </w:rPr>
      </w:pPr>
      <w:r>
        <w:rPr>
          <w:rFonts w:eastAsia="Arial"/>
          <w:lang w:val="en-US"/>
        </w:rPr>
        <w:t>Contents of existing</w:t>
      </w:r>
      <w:r w:rsidR="5725F1ED" w:rsidRPr="000B4DAA">
        <w:rPr>
          <w:rFonts w:eastAsia="Arial"/>
          <w:lang w:val="en-US"/>
        </w:rPr>
        <w:t xml:space="preserve"> email marketing campaigns</w:t>
      </w:r>
      <w:r>
        <w:rPr>
          <w:rFonts w:eastAsia="Arial"/>
          <w:lang w:val="en-US"/>
        </w:rPr>
        <w:t xml:space="preserve"> from various banks in Singapore</w:t>
      </w:r>
    </w:p>
    <w:p w14:paraId="3923B64D" w14:textId="52725496" w:rsidR="000B4DAA" w:rsidRDefault="000B4DAA" w:rsidP="00524F19">
      <w:pPr>
        <w:pStyle w:val="ListParagraph"/>
        <w:numPr>
          <w:ilvl w:val="0"/>
          <w:numId w:val="15"/>
        </w:numPr>
        <w:jc w:val="both"/>
        <w:rPr>
          <w:rFonts w:eastAsia="Arial"/>
          <w:lang w:val="en-US"/>
        </w:rPr>
      </w:pPr>
      <w:r>
        <w:rPr>
          <w:rFonts w:eastAsia="Arial"/>
          <w:lang w:val="en-US"/>
        </w:rPr>
        <w:t>Promotional materials from official bank websites</w:t>
      </w:r>
    </w:p>
    <w:p w14:paraId="069C1621" w14:textId="509034E4" w:rsidR="000B4DAA" w:rsidRDefault="004729B3" w:rsidP="00524F19">
      <w:pPr>
        <w:pStyle w:val="ListParagraph"/>
        <w:numPr>
          <w:ilvl w:val="0"/>
          <w:numId w:val="15"/>
        </w:numPr>
        <w:jc w:val="both"/>
        <w:rPr>
          <w:rFonts w:eastAsia="Arial"/>
          <w:lang w:val="en-US"/>
        </w:rPr>
      </w:pPr>
      <w:r>
        <w:rPr>
          <w:rFonts w:eastAsia="Arial"/>
          <w:lang w:val="en-US"/>
        </w:rPr>
        <w:t>Marketing push notifications from bank applications</w:t>
      </w:r>
    </w:p>
    <w:p w14:paraId="7886E444" w14:textId="0C965699" w:rsidR="004729B3" w:rsidRPr="000B4DAA" w:rsidRDefault="00170FB3" w:rsidP="00524F19">
      <w:pPr>
        <w:pStyle w:val="ListParagraph"/>
        <w:numPr>
          <w:ilvl w:val="0"/>
          <w:numId w:val="15"/>
        </w:numPr>
        <w:jc w:val="both"/>
        <w:rPr>
          <w:rFonts w:eastAsia="Arial"/>
          <w:lang w:val="en-US"/>
        </w:rPr>
      </w:pPr>
      <w:r>
        <w:rPr>
          <w:rFonts w:eastAsia="Arial"/>
          <w:lang w:val="en-US"/>
        </w:rPr>
        <w:t>Promotional text messages from banks</w:t>
      </w:r>
    </w:p>
    <w:p w14:paraId="62844319" w14:textId="77777777" w:rsidR="007063D7" w:rsidRDefault="007063D7" w:rsidP="00524F19">
      <w:pPr>
        <w:pStyle w:val="Heading2"/>
        <w:jc w:val="both"/>
        <w:rPr>
          <w:rFonts w:ascii="Arial" w:hAnsi="Arial" w:cs="Arial"/>
          <w:sz w:val="22"/>
          <w:szCs w:val="22"/>
        </w:rPr>
      </w:pPr>
    </w:p>
    <w:p w14:paraId="0A065BAD" w14:textId="77777777" w:rsidR="00B30372" w:rsidRDefault="00276722" w:rsidP="00524F19">
      <w:pPr>
        <w:jc w:val="both"/>
        <w:rPr>
          <w:rFonts w:eastAsia="Arial"/>
          <w:u w:val="single"/>
        </w:rPr>
      </w:pPr>
      <w:r w:rsidRPr="00B30372">
        <w:rPr>
          <w:rFonts w:eastAsia="Arial"/>
          <w:u w:val="single"/>
        </w:rPr>
        <w:t>Preprocessing for Usability</w:t>
      </w:r>
      <w:r w:rsidR="00773449" w:rsidRPr="00B30372">
        <w:rPr>
          <w:rFonts w:eastAsia="Arial"/>
          <w:u w:val="single"/>
        </w:rPr>
        <w:t>:</w:t>
      </w:r>
    </w:p>
    <w:p w14:paraId="61FF0807" w14:textId="0CAAA847" w:rsidR="00773449" w:rsidRDefault="00276722" w:rsidP="00524F19">
      <w:pPr>
        <w:jc w:val="both"/>
        <w:rPr>
          <w:rFonts w:eastAsia="Arial"/>
        </w:rPr>
      </w:pPr>
      <w:r w:rsidRPr="008900F7">
        <w:rPr>
          <w:rFonts w:eastAsia="Arial"/>
        </w:rPr>
        <w:t xml:space="preserve">To ensure the data is ready for analysis, </w:t>
      </w:r>
      <w:r w:rsidR="003C5E7E" w:rsidRPr="008900F7">
        <w:rPr>
          <w:rFonts w:eastAsia="Arial"/>
        </w:rPr>
        <w:t>we preprocessed</w:t>
      </w:r>
      <w:r w:rsidRPr="008900F7">
        <w:rPr>
          <w:rFonts w:eastAsia="Arial"/>
        </w:rPr>
        <w:t xml:space="preserve"> the promotional materials to fit the required metadata structure. This allows for seamless integration into our vector-based knowledge store, enabling efficient processing and utilization.</w:t>
      </w:r>
      <w:r w:rsidR="00021BD6">
        <w:rPr>
          <w:rFonts w:eastAsia="Arial"/>
        </w:rPr>
        <w:t xml:space="preserve"> The attributes and their descriptions are as follows:</w:t>
      </w:r>
    </w:p>
    <w:p w14:paraId="2972704D" w14:textId="77777777" w:rsidR="00B30372" w:rsidRPr="00B30372" w:rsidRDefault="00B30372" w:rsidP="00524F19">
      <w:pPr>
        <w:jc w:val="both"/>
        <w:rPr>
          <w:rFonts w:eastAsia="Arial"/>
          <w:u w:val="single"/>
        </w:rPr>
      </w:pPr>
    </w:p>
    <w:tbl>
      <w:tblPr>
        <w:tblStyle w:val="GridTable4-Accent1"/>
        <w:tblW w:w="0" w:type="auto"/>
        <w:tblLook w:val="04A0" w:firstRow="1" w:lastRow="0" w:firstColumn="1" w:lastColumn="0" w:noHBand="0" w:noVBand="1"/>
      </w:tblPr>
      <w:tblGrid>
        <w:gridCol w:w="2547"/>
        <w:gridCol w:w="6803"/>
      </w:tblGrid>
      <w:tr w:rsidR="005212F0" w:rsidRPr="008900F7" w14:paraId="1EA1EC41" w14:textId="77777777" w:rsidTr="00825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93D52BD" w14:textId="7DFE9776" w:rsidR="005212F0" w:rsidRPr="001023B5" w:rsidRDefault="00C16FAC" w:rsidP="00524F19">
            <w:pPr>
              <w:spacing w:before="100" w:beforeAutospacing="1" w:after="100" w:afterAutospacing="1"/>
              <w:jc w:val="both"/>
              <w:rPr>
                <w:rFonts w:eastAsia="Arial"/>
                <w:sz w:val="22"/>
                <w:szCs w:val="22"/>
              </w:rPr>
            </w:pPr>
            <w:r w:rsidRPr="001023B5">
              <w:rPr>
                <w:rFonts w:eastAsia="Arial"/>
                <w:sz w:val="22"/>
                <w:szCs w:val="22"/>
              </w:rPr>
              <w:t>Data Attribute</w:t>
            </w:r>
          </w:p>
        </w:tc>
        <w:tc>
          <w:tcPr>
            <w:tcW w:w="6803" w:type="dxa"/>
          </w:tcPr>
          <w:p w14:paraId="209C136C" w14:textId="53CF3E05" w:rsidR="005212F0" w:rsidRPr="001023B5" w:rsidRDefault="00C16FAC" w:rsidP="00524F19">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eastAsia="Arial"/>
                <w:sz w:val="22"/>
                <w:szCs w:val="22"/>
              </w:rPr>
            </w:pPr>
            <w:r w:rsidRPr="001023B5">
              <w:rPr>
                <w:rFonts w:eastAsia="Arial"/>
                <w:sz w:val="22"/>
                <w:szCs w:val="22"/>
              </w:rPr>
              <w:t>Description</w:t>
            </w:r>
          </w:p>
        </w:tc>
      </w:tr>
      <w:tr w:rsidR="00825277" w:rsidRPr="008900F7" w14:paraId="0E5AC9A2" w14:textId="77777777" w:rsidTr="00825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F1412B" w14:textId="580F44AE" w:rsidR="00825277" w:rsidRPr="001023B5" w:rsidRDefault="00825277" w:rsidP="00524F19">
            <w:pPr>
              <w:spacing w:before="100" w:beforeAutospacing="1" w:after="100" w:afterAutospacing="1" w:line="360" w:lineRule="auto"/>
              <w:jc w:val="both"/>
              <w:rPr>
                <w:rFonts w:eastAsia="Arial"/>
                <w:b w:val="0"/>
                <w:bCs w:val="0"/>
                <w:sz w:val="22"/>
                <w:szCs w:val="22"/>
              </w:rPr>
            </w:pPr>
            <w:r w:rsidRPr="001023B5">
              <w:rPr>
                <w:rFonts w:eastAsia="Arial"/>
                <w:b w:val="0"/>
                <w:bCs w:val="0"/>
                <w:sz w:val="22"/>
                <w:szCs w:val="22"/>
              </w:rPr>
              <w:t>Template_id</w:t>
            </w:r>
          </w:p>
        </w:tc>
        <w:tc>
          <w:tcPr>
            <w:tcW w:w="6803" w:type="dxa"/>
          </w:tcPr>
          <w:p w14:paraId="765DFA5D" w14:textId="5CCAA10C" w:rsidR="00825277" w:rsidRPr="001023B5" w:rsidRDefault="00825277" w:rsidP="00524F19">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Arial"/>
                <w:sz w:val="22"/>
                <w:szCs w:val="22"/>
              </w:rPr>
            </w:pPr>
            <w:r w:rsidRPr="001023B5">
              <w:rPr>
                <w:rFonts w:eastAsia="Arial"/>
                <w:sz w:val="22"/>
                <w:szCs w:val="22"/>
              </w:rPr>
              <w:t>Unique identifier for each marketing template.</w:t>
            </w:r>
          </w:p>
        </w:tc>
      </w:tr>
      <w:tr w:rsidR="007C599B" w:rsidRPr="008900F7" w14:paraId="03B60C1E" w14:textId="77777777" w:rsidTr="00825277">
        <w:tc>
          <w:tcPr>
            <w:cnfStyle w:val="001000000000" w:firstRow="0" w:lastRow="0" w:firstColumn="1" w:lastColumn="0" w:oddVBand="0" w:evenVBand="0" w:oddHBand="0" w:evenHBand="0" w:firstRowFirstColumn="0" w:firstRowLastColumn="0" w:lastRowFirstColumn="0" w:lastRowLastColumn="0"/>
            <w:tcW w:w="2547" w:type="dxa"/>
          </w:tcPr>
          <w:p w14:paraId="4BF60B77" w14:textId="68C664C2" w:rsidR="007C599B" w:rsidRPr="001023B5" w:rsidRDefault="007C599B" w:rsidP="00524F19">
            <w:pPr>
              <w:spacing w:before="100" w:beforeAutospacing="1" w:after="100" w:afterAutospacing="1" w:line="360" w:lineRule="auto"/>
              <w:jc w:val="both"/>
              <w:rPr>
                <w:rFonts w:eastAsia="Arial"/>
                <w:b w:val="0"/>
                <w:bCs w:val="0"/>
                <w:sz w:val="22"/>
                <w:szCs w:val="22"/>
              </w:rPr>
            </w:pPr>
            <w:r w:rsidRPr="001023B5">
              <w:rPr>
                <w:rFonts w:eastAsia="Arial"/>
                <w:b w:val="0"/>
                <w:bCs w:val="0"/>
                <w:sz w:val="22"/>
                <w:szCs w:val="22"/>
              </w:rPr>
              <w:t>Description</w:t>
            </w:r>
          </w:p>
        </w:tc>
        <w:tc>
          <w:tcPr>
            <w:tcW w:w="6803" w:type="dxa"/>
          </w:tcPr>
          <w:p w14:paraId="3922B63D" w14:textId="3D77E38A" w:rsidR="00AA476D" w:rsidRPr="001023B5" w:rsidRDefault="007C599B" w:rsidP="00524F19">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Arial"/>
                <w:sz w:val="22"/>
                <w:szCs w:val="22"/>
              </w:rPr>
            </w:pPr>
            <w:r w:rsidRPr="001023B5">
              <w:rPr>
                <w:rFonts w:eastAsia="Arial"/>
                <w:sz w:val="22"/>
                <w:szCs w:val="22"/>
              </w:rPr>
              <w:t>Category of the bank’s marketing service (e.g., Credit Card Promotion, Investment Promotion).</w:t>
            </w:r>
          </w:p>
        </w:tc>
      </w:tr>
      <w:tr w:rsidR="007C599B" w:rsidRPr="008900F7" w14:paraId="07695CB1" w14:textId="77777777" w:rsidTr="004A1F9A">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547" w:type="dxa"/>
          </w:tcPr>
          <w:p w14:paraId="79FB9916" w14:textId="1E1443C4" w:rsidR="007C599B" w:rsidRPr="001023B5" w:rsidRDefault="007C599B" w:rsidP="00524F19">
            <w:pPr>
              <w:spacing w:before="100" w:beforeAutospacing="1" w:after="100" w:afterAutospacing="1" w:line="360" w:lineRule="auto"/>
              <w:jc w:val="both"/>
              <w:rPr>
                <w:rFonts w:eastAsia="Arial"/>
                <w:b w:val="0"/>
                <w:bCs w:val="0"/>
                <w:sz w:val="22"/>
                <w:szCs w:val="22"/>
              </w:rPr>
            </w:pPr>
            <w:r w:rsidRPr="001023B5">
              <w:rPr>
                <w:rFonts w:eastAsia="Arial"/>
                <w:b w:val="0"/>
                <w:bCs w:val="0"/>
                <w:sz w:val="22"/>
                <w:szCs w:val="22"/>
              </w:rPr>
              <w:t>Template_text</w:t>
            </w:r>
          </w:p>
        </w:tc>
        <w:tc>
          <w:tcPr>
            <w:tcW w:w="6803" w:type="dxa"/>
          </w:tcPr>
          <w:p w14:paraId="442CD80E" w14:textId="24DA703C" w:rsidR="007C599B" w:rsidRPr="001023B5" w:rsidRDefault="007C599B" w:rsidP="00524F19">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Arial"/>
                <w:sz w:val="22"/>
                <w:szCs w:val="22"/>
              </w:rPr>
            </w:pPr>
            <w:r w:rsidRPr="001023B5">
              <w:rPr>
                <w:rFonts w:eastAsia="Arial"/>
                <w:sz w:val="22"/>
                <w:szCs w:val="22"/>
              </w:rPr>
              <w:t>The actual content of the promotional message.</w:t>
            </w:r>
          </w:p>
        </w:tc>
      </w:tr>
      <w:tr w:rsidR="007C599B" w:rsidRPr="008900F7" w14:paraId="2178F3C8" w14:textId="77777777" w:rsidTr="00825277">
        <w:tc>
          <w:tcPr>
            <w:cnfStyle w:val="001000000000" w:firstRow="0" w:lastRow="0" w:firstColumn="1" w:lastColumn="0" w:oddVBand="0" w:evenVBand="0" w:oddHBand="0" w:evenHBand="0" w:firstRowFirstColumn="0" w:firstRowLastColumn="0" w:lastRowFirstColumn="0" w:lastRowLastColumn="0"/>
            <w:tcW w:w="2547" w:type="dxa"/>
          </w:tcPr>
          <w:p w14:paraId="7015B057" w14:textId="0A786F27" w:rsidR="007C599B" w:rsidRPr="001023B5" w:rsidRDefault="007C599B" w:rsidP="00524F19">
            <w:pPr>
              <w:spacing w:before="100" w:beforeAutospacing="1" w:after="100" w:afterAutospacing="1" w:line="360" w:lineRule="auto"/>
              <w:jc w:val="both"/>
              <w:rPr>
                <w:rFonts w:eastAsia="Arial"/>
                <w:b w:val="0"/>
                <w:bCs w:val="0"/>
                <w:sz w:val="22"/>
                <w:szCs w:val="22"/>
              </w:rPr>
            </w:pPr>
            <w:r w:rsidRPr="001023B5">
              <w:rPr>
                <w:rFonts w:eastAsia="Arial"/>
                <w:b w:val="0"/>
                <w:bCs w:val="0"/>
                <w:sz w:val="22"/>
                <w:szCs w:val="22"/>
              </w:rPr>
              <w:t>Platform</w:t>
            </w:r>
          </w:p>
        </w:tc>
        <w:tc>
          <w:tcPr>
            <w:tcW w:w="6803" w:type="dxa"/>
          </w:tcPr>
          <w:p w14:paraId="0B1AE2BC" w14:textId="6B10610C" w:rsidR="007C599B" w:rsidRPr="001023B5" w:rsidRDefault="007C599B" w:rsidP="00524F19">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Arial"/>
                <w:sz w:val="22"/>
                <w:szCs w:val="22"/>
              </w:rPr>
            </w:pPr>
            <w:r w:rsidRPr="001023B5">
              <w:rPr>
                <w:rFonts w:eastAsia="Arial"/>
                <w:sz w:val="22"/>
                <w:szCs w:val="22"/>
              </w:rPr>
              <w:t>The medium used for promotion (mobile or Email).</w:t>
            </w:r>
          </w:p>
        </w:tc>
      </w:tr>
      <w:tr w:rsidR="007C599B" w:rsidRPr="008900F7" w14:paraId="1F05BC40" w14:textId="77777777" w:rsidTr="004A1F9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2547" w:type="dxa"/>
          </w:tcPr>
          <w:p w14:paraId="382CFCF3" w14:textId="494CE071" w:rsidR="007C599B" w:rsidRPr="001023B5" w:rsidRDefault="007C599B" w:rsidP="00524F19">
            <w:pPr>
              <w:spacing w:before="100" w:beforeAutospacing="1" w:after="100" w:afterAutospacing="1" w:line="360" w:lineRule="auto"/>
              <w:jc w:val="both"/>
              <w:rPr>
                <w:rFonts w:eastAsia="Arial"/>
                <w:b w:val="0"/>
                <w:bCs w:val="0"/>
                <w:sz w:val="22"/>
                <w:szCs w:val="22"/>
              </w:rPr>
            </w:pPr>
            <w:r w:rsidRPr="001023B5">
              <w:rPr>
                <w:rFonts w:eastAsia="Arial"/>
                <w:b w:val="0"/>
                <w:bCs w:val="0"/>
                <w:sz w:val="22"/>
                <w:szCs w:val="22"/>
              </w:rPr>
              <w:t>URL</w:t>
            </w:r>
          </w:p>
        </w:tc>
        <w:tc>
          <w:tcPr>
            <w:tcW w:w="6803" w:type="dxa"/>
          </w:tcPr>
          <w:p w14:paraId="30F0C015" w14:textId="6E67EC7D" w:rsidR="007C599B" w:rsidRPr="001023B5" w:rsidRDefault="007C599B" w:rsidP="00524F19">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Arial"/>
                <w:sz w:val="22"/>
                <w:szCs w:val="22"/>
              </w:rPr>
            </w:pPr>
            <w:r w:rsidRPr="001023B5">
              <w:rPr>
                <w:rFonts w:eastAsia="Arial"/>
                <w:sz w:val="22"/>
                <w:szCs w:val="22"/>
              </w:rPr>
              <w:t>Links to more information or to the service/product being promoted.</w:t>
            </w:r>
          </w:p>
        </w:tc>
      </w:tr>
      <w:tr w:rsidR="007C599B" w:rsidRPr="008900F7" w14:paraId="50F64039" w14:textId="77777777" w:rsidTr="00825277">
        <w:tc>
          <w:tcPr>
            <w:cnfStyle w:val="001000000000" w:firstRow="0" w:lastRow="0" w:firstColumn="1" w:lastColumn="0" w:oddVBand="0" w:evenVBand="0" w:oddHBand="0" w:evenHBand="0" w:firstRowFirstColumn="0" w:firstRowLastColumn="0" w:lastRowFirstColumn="0" w:lastRowLastColumn="0"/>
            <w:tcW w:w="2547" w:type="dxa"/>
          </w:tcPr>
          <w:p w14:paraId="3A1395D4" w14:textId="254B2E83" w:rsidR="007C599B" w:rsidRPr="001023B5" w:rsidRDefault="007C599B" w:rsidP="00524F19">
            <w:pPr>
              <w:spacing w:before="100" w:beforeAutospacing="1" w:after="100" w:afterAutospacing="1" w:line="360" w:lineRule="auto"/>
              <w:jc w:val="both"/>
              <w:rPr>
                <w:rFonts w:eastAsia="Arial"/>
                <w:b w:val="0"/>
                <w:bCs w:val="0"/>
                <w:sz w:val="22"/>
                <w:szCs w:val="22"/>
              </w:rPr>
            </w:pPr>
            <w:r w:rsidRPr="001023B5">
              <w:rPr>
                <w:rFonts w:eastAsia="Arial"/>
                <w:b w:val="0"/>
                <w:bCs w:val="0"/>
                <w:sz w:val="22"/>
                <w:szCs w:val="22"/>
              </w:rPr>
              <w:t>Subject</w:t>
            </w:r>
          </w:p>
        </w:tc>
        <w:tc>
          <w:tcPr>
            <w:tcW w:w="6803" w:type="dxa"/>
          </w:tcPr>
          <w:p w14:paraId="1C67B0CC" w14:textId="23E85D3D" w:rsidR="007C599B" w:rsidRPr="001023B5" w:rsidRDefault="007C599B" w:rsidP="00524F19">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Arial"/>
                <w:sz w:val="22"/>
                <w:szCs w:val="22"/>
              </w:rPr>
            </w:pPr>
            <w:r w:rsidRPr="001023B5">
              <w:rPr>
                <w:rFonts w:eastAsia="Arial"/>
                <w:sz w:val="22"/>
                <w:szCs w:val="22"/>
              </w:rPr>
              <w:t>The subject line of the email or headline of the message.</w:t>
            </w:r>
          </w:p>
        </w:tc>
      </w:tr>
      <w:tr w:rsidR="007C599B" w:rsidRPr="008900F7" w14:paraId="4BCFF452" w14:textId="77777777" w:rsidTr="00AA476D">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547" w:type="dxa"/>
          </w:tcPr>
          <w:p w14:paraId="120ABACE" w14:textId="50441ACD" w:rsidR="007C599B" w:rsidRPr="001023B5" w:rsidRDefault="007C599B" w:rsidP="00524F19">
            <w:pPr>
              <w:spacing w:before="100" w:beforeAutospacing="1" w:after="100" w:afterAutospacing="1" w:line="276" w:lineRule="auto"/>
              <w:jc w:val="both"/>
              <w:rPr>
                <w:rFonts w:eastAsia="Arial"/>
                <w:b w:val="0"/>
                <w:bCs w:val="0"/>
                <w:sz w:val="22"/>
                <w:szCs w:val="22"/>
              </w:rPr>
            </w:pPr>
            <w:r w:rsidRPr="001023B5">
              <w:rPr>
                <w:rFonts w:eastAsia="Arial"/>
                <w:b w:val="0"/>
                <w:bCs w:val="0"/>
                <w:sz w:val="22"/>
                <w:szCs w:val="22"/>
              </w:rPr>
              <w:t>Requirements</w:t>
            </w:r>
          </w:p>
        </w:tc>
        <w:tc>
          <w:tcPr>
            <w:tcW w:w="6803" w:type="dxa"/>
          </w:tcPr>
          <w:p w14:paraId="40AD1A1F" w14:textId="244DC14F" w:rsidR="007C599B" w:rsidRPr="001023B5" w:rsidRDefault="007C599B" w:rsidP="00524F19">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Arial"/>
                <w:sz w:val="22"/>
                <w:szCs w:val="22"/>
              </w:rPr>
            </w:pPr>
            <w:r w:rsidRPr="001023B5">
              <w:rPr>
                <w:rFonts w:eastAsia="Arial"/>
                <w:sz w:val="22"/>
                <w:szCs w:val="22"/>
              </w:rPr>
              <w:t>Any specific conditions or requirements mentioned.</w:t>
            </w:r>
          </w:p>
        </w:tc>
      </w:tr>
    </w:tbl>
    <w:p w14:paraId="563ED106" w14:textId="302EFA5E" w:rsidR="1A68490A" w:rsidRDefault="1A68490A" w:rsidP="00524F19">
      <w:pPr>
        <w:pStyle w:val="paragraph"/>
        <w:spacing w:before="0" w:beforeAutospacing="0" w:after="0" w:afterAutospacing="0"/>
        <w:jc w:val="both"/>
        <w:rPr>
          <w:rStyle w:val="normaltextrun"/>
          <w:color w:val="2F5496" w:themeColor="accent1" w:themeShade="BF"/>
          <w:lang w:val="en-US"/>
        </w:rPr>
      </w:pPr>
    </w:p>
    <w:p w14:paraId="642D3AB4" w14:textId="6D4394C8" w:rsidR="00225C7F" w:rsidRDefault="00E617B1" w:rsidP="00225C7F">
      <w:pPr>
        <w:rPr>
          <w:rStyle w:val="normaltextrun"/>
          <w:color w:val="000000" w:themeColor="text1"/>
          <w:lang w:val="en-US"/>
        </w:rPr>
      </w:pPr>
      <w:r w:rsidRPr="00E617B1">
        <w:rPr>
          <w:rStyle w:val="normaltextrun"/>
          <w:color w:val="000000" w:themeColor="text1"/>
          <w:lang w:val="en-US"/>
        </w:rPr>
        <w:t xml:space="preserve">Additionally, since our project requires the creation of marketing content specific to the bank's products and services, we ensured that all the bank names in our dataset were masked with the name "Bank XYZ." The marketing campaigns we used are all past promotional campaigns executed by "Bank XYZ" </w:t>
      </w:r>
      <w:r w:rsidR="003076E6">
        <w:rPr>
          <w:rStyle w:val="normaltextrun"/>
          <w:color w:val="000000" w:themeColor="text1"/>
          <w:lang w:val="en-US"/>
        </w:rPr>
        <w:t>and provides</w:t>
      </w:r>
      <w:r w:rsidRPr="00E617B1">
        <w:rPr>
          <w:rStyle w:val="normaltextrun"/>
          <w:color w:val="000000" w:themeColor="text1"/>
          <w:lang w:val="en-US"/>
        </w:rPr>
        <w:t xml:space="preserve"> a prelude to the products and services offered by "Bank XYZ." An example is outlined below:</w:t>
      </w:r>
    </w:p>
    <w:p w14:paraId="2E69F0C4" w14:textId="77777777" w:rsidR="00E617B1" w:rsidRDefault="00E617B1" w:rsidP="00225C7F">
      <w:pPr>
        <w:rPr>
          <w:rStyle w:val="normaltextrun"/>
          <w:color w:val="000000" w:themeColor="text1"/>
          <w:lang w:val="en-US"/>
        </w:rPr>
      </w:pPr>
    </w:p>
    <w:p w14:paraId="43F9A65D" w14:textId="46952EB2" w:rsidR="00225C7F" w:rsidRPr="00225C7F" w:rsidRDefault="00225C7F" w:rsidP="00225C7F">
      <w:pPr>
        <w:rPr>
          <w:rStyle w:val="normaltextrun"/>
          <w:color w:val="000000" w:themeColor="text1"/>
          <w:lang w:val="en-US"/>
        </w:rPr>
      </w:pPr>
      <w:r w:rsidRPr="00225C7F">
        <w:rPr>
          <w:rStyle w:val="normaltextrun"/>
          <w:noProof/>
          <w:color w:val="2F5496" w:themeColor="accent1" w:themeShade="BF"/>
          <w:lang w:val="en-US"/>
        </w:rPr>
        <w:drawing>
          <wp:inline distT="0" distB="0" distL="0" distR="0" wp14:anchorId="2C1E298B" wp14:editId="55C84773">
            <wp:extent cx="5943600" cy="671830"/>
            <wp:effectExtent l="0" t="0" r="0" b="1270"/>
            <wp:docPr id="761503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03972" name=""/>
                    <pic:cNvPicPr/>
                  </pic:nvPicPr>
                  <pic:blipFill>
                    <a:blip r:embed="rId13"/>
                    <a:stretch>
                      <a:fillRect/>
                    </a:stretch>
                  </pic:blipFill>
                  <pic:spPr>
                    <a:xfrm>
                      <a:off x="0" y="0"/>
                      <a:ext cx="5943600" cy="671830"/>
                    </a:xfrm>
                    <a:prstGeom prst="rect">
                      <a:avLst/>
                    </a:prstGeom>
                  </pic:spPr>
                </pic:pic>
              </a:graphicData>
            </a:graphic>
          </wp:inline>
        </w:drawing>
      </w:r>
    </w:p>
    <w:p w14:paraId="7545B7E3" w14:textId="77777777" w:rsidR="004A1F9A" w:rsidRDefault="004A1F9A" w:rsidP="00524F19">
      <w:pPr>
        <w:pStyle w:val="Heading2"/>
        <w:jc w:val="both"/>
        <w:rPr>
          <w:rFonts w:ascii="Times New Roman" w:hAnsi="Times New Roman" w:cs="Times New Roman"/>
          <w:b/>
          <w:bCs/>
          <w:sz w:val="24"/>
          <w:szCs w:val="24"/>
          <w:lang w:val="en-GB" w:eastAsia="en-US"/>
        </w:rPr>
      </w:pPr>
    </w:p>
    <w:p w14:paraId="26E2B738" w14:textId="75F44D1C" w:rsidR="00864AAA" w:rsidRDefault="00864AAA" w:rsidP="00864AAA">
      <w:pPr>
        <w:rPr>
          <w:lang w:val="en-GB" w:eastAsia="en-US"/>
        </w:rPr>
      </w:pPr>
      <w:r>
        <w:rPr>
          <w:lang w:val="en-GB" w:eastAsia="en-US"/>
        </w:rPr>
        <w:t xml:space="preserve">All these templates are stored in </w:t>
      </w:r>
      <w:r w:rsidR="00DF5535">
        <w:rPr>
          <w:lang w:val="en-GB" w:eastAsia="en-US"/>
        </w:rPr>
        <w:t>the ‘experiment_results.xlsx’</w:t>
      </w:r>
      <w:r w:rsidR="003076E6">
        <w:rPr>
          <w:lang w:val="en-GB" w:eastAsia="en-US"/>
        </w:rPr>
        <w:t xml:space="preserve"> document</w:t>
      </w:r>
      <w:r w:rsidR="00DF5535">
        <w:rPr>
          <w:lang w:val="en-GB" w:eastAsia="en-US"/>
        </w:rPr>
        <w:t>, under the ‘marketing_templates’ tab.</w:t>
      </w:r>
    </w:p>
    <w:p w14:paraId="694F5195" w14:textId="77777777" w:rsidR="00DF5535" w:rsidRPr="00864AAA" w:rsidRDefault="00DF5535" w:rsidP="00864AAA">
      <w:pPr>
        <w:rPr>
          <w:lang w:val="en-GB" w:eastAsia="en-US"/>
        </w:rPr>
      </w:pPr>
    </w:p>
    <w:p w14:paraId="5C2D4F65" w14:textId="7833695A" w:rsidR="008D6492" w:rsidRPr="008D6492" w:rsidRDefault="00BF514E" w:rsidP="00524F19">
      <w:pPr>
        <w:pStyle w:val="Heading2"/>
        <w:jc w:val="both"/>
        <w:rPr>
          <w:rFonts w:ascii="Times New Roman" w:hAnsi="Times New Roman" w:cs="Times New Roman"/>
          <w:sz w:val="24"/>
          <w:szCs w:val="24"/>
          <w:lang w:val="en-US"/>
        </w:rPr>
      </w:pPr>
      <w:bookmarkStart w:id="10" w:name="_Toc170593398"/>
      <w:r>
        <w:rPr>
          <w:rStyle w:val="normaltextrun"/>
          <w:rFonts w:ascii="Times New Roman" w:hAnsi="Times New Roman" w:cs="Times New Roman"/>
          <w:sz w:val="24"/>
          <w:szCs w:val="24"/>
          <w:lang w:val="en-US"/>
        </w:rPr>
        <w:t>5</w:t>
      </w:r>
      <w:r w:rsidR="004A1F9A" w:rsidRPr="005917DD">
        <w:rPr>
          <w:rStyle w:val="normaltextrun"/>
          <w:rFonts w:ascii="Times New Roman" w:hAnsi="Times New Roman" w:cs="Times New Roman"/>
          <w:sz w:val="24"/>
          <w:szCs w:val="24"/>
          <w:lang w:val="en-US"/>
        </w:rPr>
        <w:t>.</w:t>
      </w:r>
      <w:r w:rsidR="000C6E8D">
        <w:rPr>
          <w:rStyle w:val="normaltextrun"/>
          <w:rFonts w:ascii="Times New Roman" w:hAnsi="Times New Roman" w:cs="Times New Roman"/>
          <w:sz w:val="24"/>
          <w:szCs w:val="24"/>
          <w:lang w:val="en-US"/>
        </w:rPr>
        <w:t xml:space="preserve">3 </w:t>
      </w:r>
      <w:r w:rsidR="004A1F9A">
        <w:rPr>
          <w:rStyle w:val="normaltextrun"/>
          <w:rFonts w:ascii="Times New Roman" w:hAnsi="Times New Roman" w:cs="Times New Roman"/>
          <w:sz w:val="24"/>
          <w:szCs w:val="24"/>
          <w:lang w:val="en-US"/>
        </w:rPr>
        <w:t>Prompt Engineering</w:t>
      </w:r>
      <w:bookmarkEnd w:id="10"/>
    </w:p>
    <w:p w14:paraId="514BC63C" w14:textId="77777777" w:rsidR="008D6492" w:rsidRPr="008D6492" w:rsidRDefault="008D6492" w:rsidP="00524F19">
      <w:pPr>
        <w:pStyle w:val="NoSpacing"/>
        <w:jc w:val="both"/>
        <w:rPr>
          <w:rFonts w:ascii="Times New Roman" w:hAnsi="Times New Roman" w:cs="Times New Roman"/>
          <w:sz w:val="24"/>
          <w:szCs w:val="24"/>
          <w:lang w:val="en-SG"/>
        </w:rPr>
      </w:pPr>
      <w:r w:rsidRPr="008D6492">
        <w:rPr>
          <w:rFonts w:ascii="Times New Roman" w:hAnsi="Times New Roman" w:cs="Times New Roman"/>
          <w:sz w:val="24"/>
          <w:szCs w:val="24"/>
          <w:lang w:val="en-SG"/>
        </w:rPr>
        <w:t>We employed a variety of prompts to simulate different marketing scenarios within the banking sector, aiming to enhance the performance of our LLM. For email campaigns, the outputs were designed to be longer and more detailed, whereas push notifications and text messages were crafted to be brief and attention-grabbing.</w:t>
      </w:r>
    </w:p>
    <w:p w14:paraId="6300BEE4" w14:textId="77777777" w:rsidR="008D6492" w:rsidRPr="008D6492" w:rsidRDefault="008D6492" w:rsidP="00524F19">
      <w:pPr>
        <w:pStyle w:val="NoSpacing"/>
        <w:jc w:val="both"/>
        <w:rPr>
          <w:rFonts w:ascii="Times New Roman" w:hAnsi="Times New Roman" w:cs="Times New Roman"/>
          <w:sz w:val="24"/>
          <w:szCs w:val="24"/>
          <w:lang w:val="en-SG"/>
        </w:rPr>
      </w:pPr>
    </w:p>
    <w:p w14:paraId="2EA81B87" w14:textId="77777777" w:rsidR="008D6492" w:rsidRPr="008D6492" w:rsidRDefault="008D6492" w:rsidP="00524F19">
      <w:pPr>
        <w:pStyle w:val="NoSpacing"/>
        <w:jc w:val="both"/>
        <w:rPr>
          <w:rFonts w:ascii="Times New Roman" w:hAnsi="Times New Roman" w:cs="Times New Roman"/>
          <w:sz w:val="24"/>
          <w:szCs w:val="24"/>
          <w:lang w:val="en-SG"/>
        </w:rPr>
      </w:pPr>
      <w:r w:rsidRPr="008D6492">
        <w:rPr>
          <w:rFonts w:ascii="Times New Roman" w:hAnsi="Times New Roman" w:cs="Times New Roman"/>
          <w:sz w:val="24"/>
          <w:szCs w:val="24"/>
          <w:lang w:val="en-SG"/>
        </w:rPr>
        <w:lastRenderedPageBreak/>
        <w:t>Given that the content varies based on the publication channel (e.g., push notifications vs. email campaigns), we slightly adjusted our prompt inputs for each channel to observe how the outputs differed. Specifically, we created prompts focused on remittance for push notifications and text message campaigns, and prompts centered on investments for email messages.</w:t>
      </w:r>
    </w:p>
    <w:p w14:paraId="2F02BF60" w14:textId="77777777" w:rsidR="0085741F" w:rsidRPr="008D6492" w:rsidRDefault="0085741F" w:rsidP="00524F19">
      <w:pPr>
        <w:pStyle w:val="NoSpacing"/>
        <w:jc w:val="both"/>
        <w:rPr>
          <w:rFonts w:ascii="Times New Roman" w:hAnsi="Times New Roman" w:cs="Times New Roman"/>
          <w:sz w:val="24"/>
          <w:szCs w:val="24"/>
          <w:lang w:val="en-SG"/>
        </w:rPr>
      </w:pPr>
    </w:p>
    <w:p w14:paraId="1774977A" w14:textId="5C8DA972" w:rsidR="0085741F" w:rsidRPr="008900F7" w:rsidRDefault="0085741F" w:rsidP="00524F19">
      <w:pPr>
        <w:tabs>
          <w:tab w:val="right" w:pos="100"/>
          <w:tab w:val="left" w:pos="260"/>
        </w:tabs>
        <w:autoSpaceDE w:val="0"/>
        <w:autoSpaceDN w:val="0"/>
        <w:adjustRightInd w:val="0"/>
        <w:spacing w:line="324" w:lineRule="auto"/>
        <w:ind w:left="260" w:hanging="260"/>
        <w:jc w:val="both"/>
        <w:rPr>
          <w:rFonts w:eastAsiaTheme="minorEastAsia"/>
          <w:lang w:val="en-US" w:eastAsia="en-US"/>
        </w:rPr>
      </w:pPr>
      <w:r w:rsidRPr="008900F7">
        <w:rPr>
          <w:rFonts w:eastAsiaTheme="minorEastAsia"/>
          <w:lang w:val="en-US" w:eastAsia="en-US"/>
        </w:rPr>
        <w:t xml:space="preserve">The following types of prompts </w:t>
      </w:r>
      <w:r w:rsidR="008D6492">
        <w:rPr>
          <w:rFonts w:eastAsiaTheme="minorEastAsia"/>
          <w:lang w:val="en-US" w:eastAsia="en-US"/>
        </w:rPr>
        <w:t>are experimented</w:t>
      </w:r>
      <w:r w:rsidRPr="008900F7">
        <w:rPr>
          <w:rFonts w:eastAsiaTheme="minorEastAsia"/>
          <w:lang w:val="en-US" w:eastAsia="en-US"/>
        </w:rPr>
        <w:t>:</w:t>
      </w:r>
    </w:p>
    <w:p w14:paraId="6EE3CF60" w14:textId="77777777" w:rsidR="0085741F" w:rsidRPr="008900F7" w:rsidRDefault="0085741F" w:rsidP="00FA7611">
      <w:pPr>
        <w:pStyle w:val="ListParagraph"/>
        <w:numPr>
          <w:ilvl w:val="0"/>
          <w:numId w:val="25"/>
        </w:numPr>
        <w:tabs>
          <w:tab w:val="right" w:pos="100"/>
          <w:tab w:val="left" w:pos="260"/>
        </w:tabs>
        <w:autoSpaceDE w:val="0"/>
        <w:autoSpaceDN w:val="0"/>
        <w:adjustRightInd w:val="0"/>
        <w:jc w:val="both"/>
        <w:rPr>
          <w:rFonts w:eastAsia="SimSun"/>
          <w:color w:val="0E0E0E"/>
          <w:lang w:val="en-GB"/>
        </w:rPr>
      </w:pPr>
      <w:r w:rsidRPr="008900F7">
        <w:rPr>
          <w:rFonts w:eastAsia="SimSun"/>
          <w:b/>
          <w:bCs/>
          <w:color w:val="0E0E0E"/>
          <w:lang w:val="en-GB"/>
        </w:rPr>
        <w:t>Zero-shot prompting:</w:t>
      </w:r>
      <w:r w:rsidRPr="008900F7">
        <w:t xml:space="preserve"> </w:t>
      </w:r>
      <w:r w:rsidRPr="008900F7">
        <w:rPr>
          <w:rFonts w:eastAsia="SimSun"/>
          <w:color w:val="0E0E0E"/>
          <w:lang w:val="en-GB"/>
        </w:rPr>
        <w:t>Requesting the model to perform a task without providing any examples or prior context.</w:t>
      </w:r>
    </w:p>
    <w:p w14:paraId="34978E96" w14:textId="77777777" w:rsidR="0085741F" w:rsidRPr="008900F7" w:rsidRDefault="0085741F" w:rsidP="00FA7611">
      <w:pPr>
        <w:pStyle w:val="ListParagraph"/>
        <w:numPr>
          <w:ilvl w:val="0"/>
          <w:numId w:val="25"/>
        </w:numPr>
        <w:tabs>
          <w:tab w:val="right" w:pos="100"/>
          <w:tab w:val="left" w:pos="260"/>
        </w:tabs>
        <w:autoSpaceDE w:val="0"/>
        <w:autoSpaceDN w:val="0"/>
        <w:adjustRightInd w:val="0"/>
        <w:jc w:val="both"/>
        <w:rPr>
          <w:rFonts w:eastAsia="SimSun"/>
          <w:color w:val="0E0E0E"/>
          <w:lang w:val="en-GB"/>
        </w:rPr>
      </w:pPr>
      <w:r w:rsidRPr="008900F7">
        <w:rPr>
          <w:rFonts w:eastAsia="SimSun"/>
          <w:b/>
          <w:bCs/>
          <w:color w:val="0E0E0E"/>
          <w:lang w:val="en-GB"/>
        </w:rPr>
        <w:t>Few-shot prompting:</w:t>
      </w:r>
      <w:r w:rsidRPr="008900F7">
        <w:t xml:space="preserve"> </w:t>
      </w:r>
      <w:r w:rsidRPr="008900F7">
        <w:rPr>
          <w:rFonts w:eastAsia="SimSun"/>
          <w:color w:val="0E0E0E"/>
          <w:lang w:val="en-GB"/>
        </w:rPr>
        <w:t>Providing a few examples to help the model understand and generate appropriate responses for a task.</w:t>
      </w:r>
    </w:p>
    <w:p w14:paraId="3545DBF2" w14:textId="77777777" w:rsidR="0085741F" w:rsidRPr="008900F7" w:rsidRDefault="0085741F" w:rsidP="00FA7611">
      <w:pPr>
        <w:pStyle w:val="ListParagraph"/>
        <w:numPr>
          <w:ilvl w:val="0"/>
          <w:numId w:val="25"/>
        </w:numPr>
        <w:tabs>
          <w:tab w:val="right" w:pos="100"/>
          <w:tab w:val="left" w:pos="260"/>
        </w:tabs>
        <w:autoSpaceDE w:val="0"/>
        <w:autoSpaceDN w:val="0"/>
        <w:adjustRightInd w:val="0"/>
        <w:jc w:val="both"/>
        <w:rPr>
          <w:rFonts w:eastAsia="SimSun"/>
          <w:color w:val="0E0E0E"/>
          <w:lang w:val="en-GB"/>
        </w:rPr>
      </w:pPr>
      <w:r w:rsidRPr="008900F7">
        <w:rPr>
          <w:rFonts w:eastAsia="SimSun"/>
          <w:b/>
          <w:bCs/>
          <w:color w:val="0E0E0E"/>
          <w:lang w:val="en-GB"/>
        </w:rPr>
        <w:t>Direct prompting:</w:t>
      </w:r>
      <w:r w:rsidRPr="008900F7">
        <w:t xml:space="preserve"> </w:t>
      </w:r>
      <w:r w:rsidRPr="008900F7">
        <w:rPr>
          <w:rFonts w:eastAsia="SimSun"/>
          <w:color w:val="0E0E0E"/>
          <w:lang w:val="en-GB"/>
        </w:rPr>
        <w:t>Asking the model a straightforward question or giving a clear command to obtain a specific response.</w:t>
      </w:r>
    </w:p>
    <w:p w14:paraId="5413A961" w14:textId="77777777" w:rsidR="0085741F" w:rsidRPr="008900F7" w:rsidRDefault="0085741F" w:rsidP="00FA7611">
      <w:pPr>
        <w:pStyle w:val="ListParagraph"/>
        <w:numPr>
          <w:ilvl w:val="0"/>
          <w:numId w:val="25"/>
        </w:numPr>
        <w:tabs>
          <w:tab w:val="right" w:pos="100"/>
          <w:tab w:val="left" w:pos="260"/>
        </w:tabs>
        <w:autoSpaceDE w:val="0"/>
        <w:autoSpaceDN w:val="0"/>
        <w:adjustRightInd w:val="0"/>
        <w:jc w:val="both"/>
        <w:rPr>
          <w:rFonts w:eastAsia="SimSun"/>
          <w:color w:val="0E0E0E"/>
          <w:lang w:val="en-GB"/>
        </w:rPr>
      </w:pPr>
      <w:r w:rsidRPr="008900F7">
        <w:rPr>
          <w:rFonts w:eastAsia="SimSun"/>
          <w:b/>
          <w:bCs/>
          <w:color w:val="0E0E0E"/>
          <w:lang w:val="en-GB"/>
        </w:rPr>
        <w:t>Contextual prompting:</w:t>
      </w:r>
      <w:r w:rsidRPr="008900F7">
        <w:t xml:space="preserve"> </w:t>
      </w:r>
      <w:r w:rsidRPr="008900F7">
        <w:rPr>
          <w:rFonts w:eastAsia="SimSun"/>
          <w:color w:val="0E0E0E"/>
          <w:lang w:val="en-GB"/>
        </w:rPr>
        <w:t>Including additional context or background information in the prompt to guide the model’s response.</w:t>
      </w:r>
    </w:p>
    <w:p w14:paraId="1155DF9C" w14:textId="77777777" w:rsidR="0085741F" w:rsidRPr="008900F7" w:rsidRDefault="0085741F" w:rsidP="00FA7611">
      <w:pPr>
        <w:pStyle w:val="ListParagraph"/>
        <w:numPr>
          <w:ilvl w:val="0"/>
          <w:numId w:val="25"/>
        </w:numPr>
        <w:tabs>
          <w:tab w:val="right" w:pos="100"/>
          <w:tab w:val="left" w:pos="260"/>
        </w:tabs>
        <w:autoSpaceDE w:val="0"/>
        <w:autoSpaceDN w:val="0"/>
        <w:adjustRightInd w:val="0"/>
        <w:jc w:val="both"/>
        <w:rPr>
          <w:rFonts w:eastAsia="SimSun"/>
          <w:color w:val="0E0E0E"/>
          <w:lang w:val="en-GB"/>
        </w:rPr>
      </w:pPr>
      <w:r w:rsidRPr="008900F7">
        <w:rPr>
          <w:rFonts w:eastAsia="SimSun"/>
          <w:b/>
          <w:bCs/>
          <w:color w:val="0E0E0E"/>
          <w:lang w:val="en-GB"/>
        </w:rPr>
        <w:t>Persona prompting:</w:t>
      </w:r>
      <w:r w:rsidRPr="008900F7">
        <w:rPr>
          <w:b/>
          <w:bCs/>
        </w:rPr>
        <w:t xml:space="preserve"> </w:t>
      </w:r>
      <w:r w:rsidRPr="008900F7">
        <w:rPr>
          <w:rFonts w:eastAsia="SimSun"/>
          <w:color w:val="0E0E0E"/>
          <w:lang w:val="en-GB"/>
        </w:rPr>
        <w:t>Setting a specific personality, role, or perspective for the model to adopt while generating responses.</w:t>
      </w:r>
    </w:p>
    <w:p w14:paraId="26701055" w14:textId="77777777" w:rsidR="0085741F" w:rsidRPr="008900F7" w:rsidRDefault="0085741F" w:rsidP="00FA7611">
      <w:pPr>
        <w:pStyle w:val="ListParagraph"/>
        <w:numPr>
          <w:ilvl w:val="0"/>
          <w:numId w:val="25"/>
        </w:numPr>
        <w:tabs>
          <w:tab w:val="right" w:pos="100"/>
          <w:tab w:val="left" w:pos="260"/>
        </w:tabs>
        <w:autoSpaceDE w:val="0"/>
        <w:autoSpaceDN w:val="0"/>
        <w:adjustRightInd w:val="0"/>
        <w:jc w:val="both"/>
        <w:rPr>
          <w:rFonts w:eastAsia="SimSun"/>
          <w:color w:val="0E0E0E"/>
          <w:lang w:val="en-GB"/>
        </w:rPr>
      </w:pPr>
      <w:r w:rsidRPr="008900F7">
        <w:rPr>
          <w:rFonts w:eastAsia="SimSun"/>
          <w:b/>
          <w:bCs/>
          <w:color w:val="0E0E0E"/>
          <w:lang w:val="en-GB"/>
        </w:rPr>
        <w:t>Completion prompting:</w:t>
      </w:r>
      <w:r w:rsidRPr="008900F7">
        <w:t xml:space="preserve"> </w:t>
      </w:r>
      <w:r w:rsidRPr="008900F7">
        <w:rPr>
          <w:rFonts w:eastAsia="SimSun"/>
          <w:color w:val="0E0E0E"/>
          <w:lang w:val="en-GB"/>
        </w:rPr>
        <w:t>Starting a text or sentence and asking the model to complete it based on the given beginning.</w:t>
      </w:r>
    </w:p>
    <w:p w14:paraId="342F4A3F" w14:textId="77777777" w:rsidR="0085741F" w:rsidRPr="008900F7" w:rsidRDefault="0085741F" w:rsidP="00FA7611">
      <w:pPr>
        <w:pStyle w:val="ListParagraph"/>
        <w:numPr>
          <w:ilvl w:val="0"/>
          <w:numId w:val="25"/>
        </w:numPr>
        <w:tabs>
          <w:tab w:val="right" w:pos="100"/>
          <w:tab w:val="left" w:pos="260"/>
        </w:tabs>
        <w:autoSpaceDE w:val="0"/>
        <w:autoSpaceDN w:val="0"/>
        <w:adjustRightInd w:val="0"/>
        <w:jc w:val="both"/>
        <w:rPr>
          <w:rFonts w:eastAsia="SimSun"/>
          <w:color w:val="0E0E0E"/>
          <w:lang w:val="en-GB"/>
        </w:rPr>
      </w:pPr>
      <w:r w:rsidRPr="008900F7">
        <w:rPr>
          <w:rFonts w:eastAsia="SimSun"/>
          <w:b/>
          <w:bCs/>
          <w:color w:val="0E0E0E"/>
          <w:lang w:val="en-GB"/>
        </w:rPr>
        <w:t>Guided prompting:</w:t>
      </w:r>
      <w:r w:rsidRPr="008900F7">
        <w:t xml:space="preserve"> </w:t>
      </w:r>
      <w:r w:rsidRPr="008900F7">
        <w:rPr>
          <w:rFonts w:eastAsia="SimSun"/>
          <w:color w:val="0E0E0E"/>
          <w:lang w:val="en-GB"/>
        </w:rPr>
        <w:t xml:space="preserve">Providing detailed instructions or constraints to direct the model’s response in a specific way. </w:t>
      </w:r>
    </w:p>
    <w:p w14:paraId="154023AA" w14:textId="77777777" w:rsidR="0085741F" w:rsidRPr="008900F7" w:rsidRDefault="0085741F" w:rsidP="00FA7611">
      <w:pPr>
        <w:pStyle w:val="ListParagraph"/>
        <w:numPr>
          <w:ilvl w:val="0"/>
          <w:numId w:val="25"/>
        </w:numPr>
        <w:tabs>
          <w:tab w:val="right" w:pos="100"/>
          <w:tab w:val="left" w:pos="260"/>
        </w:tabs>
        <w:autoSpaceDE w:val="0"/>
        <w:autoSpaceDN w:val="0"/>
        <w:adjustRightInd w:val="0"/>
        <w:jc w:val="both"/>
        <w:rPr>
          <w:rFonts w:eastAsia="SimSun"/>
          <w:color w:val="0E0E0E"/>
          <w:lang w:val="en-GB"/>
        </w:rPr>
      </w:pPr>
      <w:r w:rsidRPr="008900F7">
        <w:rPr>
          <w:rFonts w:eastAsia="SimSun"/>
          <w:b/>
          <w:bCs/>
          <w:color w:val="0E0E0E"/>
          <w:lang w:val="en-GB"/>
        </w:rPr>
        <w:t>Hypothetical prompting:</w:t>
      </w:r>
      <w:r w:rsidRPr="008900F7">
        <w:t xml:space="preserve"> </w:t>
      </w:r>
      <w:r w:rsidRPr="008900F7">
        <w:rPr>
          <w:rFonts w:eastAsia="SimSun"/>
          <w:color w:val="0E0E0E"/>
          <w:lang w:val="en-GB"/>
        </w:rPr>
        <w:t xml:space="preserve">Posing a “what if” scenario or a hypothetical situation to explore potential responses or outcomes. </w:t>
      </w:r>
    </w:p>
    <w:p w14:paraId="58A4DCE4" w14:textId="77777777" w:rsidR="0085741F" w:rsidRDefault="0085741F" w:rsidP="00FA7611">
      <w:pPr>
        <w:pStyle w:val="ListParagraph"/>
        <w:numPr>
          <w:ilvl w:val="0"/>
          <w:numId w:val="25"/>
        </w:numPr>
        <w:tabs>
          <w:tab w:val="right" w:pos="100"/>
          <w:tab w:val="left" w:pos="260"/>
        </w:tabs>
        <w:autoSpaceDE w:val="0"/>
        <w:autoSpaceDN w:val="0"/>
        <w:adjustRightInd w:val="0"/>
        <w:jc w:val="both"/>
        <w:rPr>
          <w:rFonts w:eastAsia="SimSun"/>
          <w:color w:val="0E0E0E"/>
          <w:lang w:val="en-GB"/>
        </w:rPr>
      </w:pPr>
      <w:r w:rsidRPr="008900F7">
        <w:rPr>
          <w:rFonts w:eastAsia="SimSun"/>
          <w:b/>
          <w:bCs/>
          <w:color w:val="0E0E0E"/>
          <w:lang w:val="en-GB"/>
        </w:rPr>
        <w:t>Chain-of-thought (COT) Prompting:</w:t>
      </w:r>
      <w:r w:rsidRPr="008900F7">
        <w:t xml:space="preserve"> </w:t>
      </w:r>
      <w:r w:rsidRPr="008900F7">
        <w:rPr>
          <w:rFonts w:eastAsia="SimSun"/>
          <w:color w:val="0E0E0E"/>
          <w:lang w:val="en-GB"/>
        </w:rPr>
        <w:t>Series of intermediate natural language reasoning steps leading to the outcome. It teaches LLMs how to reason by adding Chain of thought to the prompt, which greatly improves LLM’s reasoning ability and performance.</w:t>
      </w:r>
    </w:p>
    <w:p w14:paraId="36D2988C" w14:textId="77777777" w:rsidR="00532B3F" w:rsidRPr="008900F7" w:rsidRDefault="00532B3F" w:rsidP="00532B3F">
      <w:pPr>
        <w:pStyle w:val="ListParagraph"/>
        <w:tabs>
          <w:tab w:val="right" w:pos="100"/>
          <w:tab w:val="left" w:pos="260"/>
        </w:tabs>
        <w:autoSpaceDE w:val="0"/>
        <w:autoSpaceDN w:val="0"/>
        <w:adjustRightInd w:val="0"/>
        <w:jc w:val="both"/>
        <w:rPr>
          <w:rFonts w:eastAsia="SimSun"/>
          <w:color w:val="0E0E0E"/>
          <w:lang w:val="en-GB"/>
        </w:rPr>
      </w:pPr>
    </w:p>
    <w:p w14:paraId="2AE158FE" w14:textId="0BA062C2" w:rsidR="002030DF" w:rsidRPr="008D6492" w:rsidRDefault="00BF514E" w:rsidP="00524F19">
      <w:pPr>
        <w:pStyle w:val="Heading2"/>
        <w:jc w:val="both"/>
        <w:rPr>
          <w:rFonts w:ascii="Times New Roman" w:hAnsi="Times New Roman" w:cs="Times New Roman"/>
          <w:sz w:val="24"/>
          <w:szCs w:val="24"/>
          <w:lang w:val="en-US"/>
        </w:rPr>
      </w:pPr>
      <w:bookmarkStart w:id="11" w:name="_Toc170593399"/>
      <w:r>
        <w:rPr>
          <w:rStyle w:val="normaltextrun"/>
          <w:rFonts w:ascii="Times New Roman" w:hAnsi="Times New Roman" w:cs="Times New Roman"/>
          <w:sz w:val="24"/>
          <w:szCs w:val="24"/>
          <w:lang w:val="en-US"/>
        </w:rPr>
        <w:t>5</w:t>
      </w:r>
      <w:r w:rsidR="002030DF" w:rsidRPr="005917DD">
        <w:rPr>
          <w:rStyle w:val="normaltextrun"/>
          <w:rFonts w:ascii="Times New Roman" w:hAnsi="Times New Roman" w:cs="Times New Roman"/>
          <w:sz w:val="24"/>
          <w:szCs w:val="24"/>
          <w:lang w:val="en-US"/>
        </w:rPr>
        <w:t>.</w:t>
      </w:r>
      <w:r w:rsidR="000C6E8D">
        <w:rPr>
          <w:rStyle w:val="normaltextrun"/>
          <w:rFonts w:ascii="Times New Roman" w:hAnsi="Times New Roman" w:cs="Times New Roman"/>
          <w:sz w:val="24"/>
          <w:szCs w:val="24"/>
          <w:lang w:val="en-US"/>
        </w:rPr>
        <w:t>4</w:t>
      </w:r>
      <w:r w:rsidR="002030DF">
        <w:rPr>
          <w:rStyle w:val="normaltextrun"/>
          <w:rFonts w:ascii="Times New Roman" w:hAnsi="Times New Roman" w:cs="Times New Roman"/>
          <w:sz w:val="24"/>
          <w:szCs w:val="24"/>
          <w:lang w:val="en-US"/>
        </w:rPr>
        <w:t xml:space="preserve"> Models used</w:t>
      </w:r>
      <w:bookmarkEnd w:id="11"/>
    </w:p>
    <w:p w14:paraId="699B82B2" w14:textId="21EA5636" w:rsidR="0085741F" w:rsidRPr="008900F7" w:rsidRDefault="00D76277" w:rsidP="00524F19">
      <w:pPr>
        <w:jc w:val="both"/>
        <w:rPr>
          <w:rFonts w:eastAsia="SimSun"/>
          <w:lang w:val="en-US"/>
        </w:rPr>
      </w:pPr>
      <w:r>
        <w:rPr>
          <w:rFonts w:eastAsia="SimSun"/>
          <w:lang w:val="en-US"/>
        </w:rPr>
        <w:t>In here,</w:t>
      </w:r>
      <w:r w:rsidR="009414F1">
        <w:rPr>
          <w:rFonts w:eastAsia="SimSun"/>
          <w:lang w:val="en-US"/>
        </w:rPr>
        <w:t xml:space="preserve"> </w:t>
      </w:r>
      <w:r>
        <w:rPr>
          <w:rFonts w:eastAsia="SimSun"/>
          <w:lang w:val="en-US"/>
        </w:rPr>
        <w:t>two different</w:t>
      </w:r>
      <w:r w:rsidR="009414F1">
        <w:rPr>
          <w:rFonts w:eastAsia="SimSun"/>
          <w:lang w:val="en-US"/>
        </w:rPr>
        <w:t xml:space="preserve"> models </w:t>
      </w:r>
      <w:r>
        <w:rPr>
          <w:rFonts w:eastAsia="SimSun"/>
          <w:lang w:val="en-US"/>
        </w:rPr>
        <w:t>were used</w:t>
      </w:r>
      <w:r w:rsidR="009414F1">
        <w:rPr>
          <w:rFonts w:eastAsia="SimSun"/>
          <w:lang w:val="en-US"/>
        </w:rPr>
        <w:t xml:space="preserve"> for our experiment:</w:t>
      </w:r>
    </w:p>
    <w:p w14:paraId="0DF1DCE7" w14:textId="77777777" w:rsidR="0085741F" w:rsidRPr="008900F7" w:rsidRDefault="0085741F" w:rsidP="00524F19">
      <w:pPr>
        <w:jc w:val="both"/>
        <w:rPr>
          <w:lang w:val="en-US"/>
        </w:rPr>
      </w:pPr>
    </w:p>
    <w:p w14:paraId="1914719F" w14:textId="156ED593" w:rsidR="00BB3CF4" w:rsidRDefault="0085741F" w:rsidP="00524F19">
      <w:pPr>
        <w:pStyle w:val="ListParagraph"/>
        <w:numPr>
          <w:ilvl w:val="0"/>
          <w:numId w:val="15"/>
        </w:numPr>
        <w:jc w:val="both"/>
        <w:rPr>
          <w:rFonts w:eastAsia="SimSun"/>
          <w:lang w:val="en-US"/>
        </w:rPr>
      </w:pPr>
      <w:r w:rsidRPr="00BB3CF4">
        <w:rPr>
          <w:rFonts w:eastAsia="SimSun"/>
          <w:b/>
          <w:bCs/>
          <w:lang w:val="en-US"/>
        </w:rPr>
        <w:t>ChatGPT-4</w:t>
      </w:r>
      <w:r w:rsidR="001A0D10">
        <w:rPr>
          <w:rFonts w:eastAsia="SimSun"/>
          <w:b/>
          <w:bCs/>
          <w:lang w:val="en-US"/>
        </w:rPr>
        <w:t>o</w:t>
      </w:r>
      <w:r w:rsidRPr="00BB3CF4">
        <w:rPr>
          <w:rFonts w:eastAsia="SimSun"/>
          <w:b/>
          <w:bCs/>
          <w:lang w:val="en-US"/>
        </w:rPr>
        <w:t>:</w:t>
      </w:r>
      <w:r w:rsidRPr="00BB3CF4">
        <w:rPr>
          <w:rFonts w:eastAsia="SimSun"/>
          <w:lang w:val="en-US"/>
        </w:rPr>
        <w:t xml:space="preserve"> Known for its extensive capabilities in understanding and generating human-like text, GPT-4 was chosen for its superior performance in various NLP tasks.</w:t>
      </w:r>
    </w:p>
    <w:p w14:paraId="2B41B3B9" w14:textId="32CD9FF8" w:rsidR="0085741F" w:rsidRDefault="0085741F" w:rsidP="00524F19">
      <w:pPr>
        <w:pStyle w:val="ListParagraph"/>
        <w:numPr>
          <w:ilvl w:val="0"/>
          <w:numId w:val="15"/>
        </w:numPr>
        <w:jc w:val="both"/>
        <w:rPr>
          <w:rFonts w:eastAsia="SimSun"/>
          <w:lang w:val="en-US"/>
        </w:rPr>
      </w:pPr>
      <w:r w:rsidRPr="00BB3CF4">
        <w:rPr>
          <w:rFonts w:eastAsia="SimSun"/>
          <w:b/>
          <w:bCs/>
          <w:lang w:val="en-US"/>
        </w:rPr>
        <w:t>Gemini-1.0-</w:t>
      </w:r>
      <w:r w:rsidR="001A0D10">
        <w:rPr>
          <w:rFonts w:eastAsia="SimSun"/>
          <w:b/>
          <w:bCs/>
          <w:lang w:val="en-US"/>
        </w:rPr>
        <w:t>P</w:t>
      </w:r>
      <w:r w:rsidRPr="00BB3CF4">
        <w:rPr>
          <w:rFonts w:eastAsia="SimSun"/>
          <w:b/>
          <w:bCs/>
          <w:lang w:val="en-US"/>
        </w:rPr>
        <w:t>ro:</w:t>
      </w:r>
      <w:r w:rsidRPr="00BB3CF4">
        <w:rPr>
          <w:rFonts w:eastAsia="SimSun"/>
          <w:lang w:val="en-US"/>
        </w:rPr>
        <w:t xml:space="preserve"> Advanced AI model developed by Google DeepMind, designed to excel in natural language processing (NLP) tasks.</w:t>
      </w:r>
    </w:p>
    <w:p w14:paraId="7E5E83F4" w14:textId="77777777" w:rsidR="00455C44" w:rsidRDefault="00455C44" w:rsidP="00524F19">
      <w:pPr>
        <w:jc w:val="both"/>
        <w:rPr>
          <w:rFonts w:eastAsia="SimSun"/>
          <w:lang w:val="en-US"/>
        </w:rPr>
      </w:pPr>
    </w:p>
    <w:p w14:paraId="4710A21C" w14:textId="001C190B" w:rsidR="00AA5815" w:rsidRPr="00626DFE" w:rsidRDefault="00626DFE" w:rsidP="00524F19">
      <w:pPr>
        <w:jc w:val="both"/>
        <w:rPr>
          <w:rFonts w:eastAsia="SimSun"/>
          <w:lang w:val="en-US"/>
        </w:rPr>
      </w:pPr>
      <w:r w:rsidRPr="00626DFE">
        <w:rPr>
          <w:rFonts w:eastAsia="SimSun"/>
          <w:lang w:val="en-US"/>
        </w:rPr>
        <w:t>The only configurations we adjusted for these models were the temperature and the maximum allowable tokens. We set a fixed temperature of 0.6 for both models to encourage the generation of some creative outputs and allowed a maximum of 1,024 tokens to be produced</w:t>
      </w:r>
      <w:r>
        <w:rPr>
          <w:rFonts w:eastAsia="SimSun"/>
          <w:lang w:val="en-US"/>
        </w:rPr>
        <w:t xml:space="preserve"> for each prompt</w:t>
      </w:r>
      <w:r w:rsidRPr="00626DFE">
        <w:rPr>
          <w:rFonts w:eastAsia="SimSun"/>
          <w:lang w:val="en-US"/>
        </w:rPr>
        <w:t>.</w:t>
      </w:r>
      <w:r w:rsidR="00AA5815">
        <w:rPr>
          <w:rFonts w:eastAsia="SimSun"/>
          <w:lang w:val="en-US"/>
        </w:rPr>
        <w:t xml:space="preserve"> Results generated from both models may be found in </w:t>
      </w:r>
      <w:r w:rsidR="001228F8">
        <w:rPr>
          <w:lang w:val="en-GB" w:eastAsia="en-US"/>
        </w:rPr>
        <w:t>‘experiment_results.xlsx’ document, under the ‘</w:t>
      </w:r>
      <w:r w:rsidR="00D5723D">
        <w:rPr>
          <w:lang w:val="en-GB" w:eastAsia="en-US"/>
        </w:rPr>
        <w:t>gemini_responses</w:t>
      </w:r>
      <w:r w:rsidR="001228F8">
        <w:rPr>
          <w:lang w:val="en-GB" w:eastAsia="en-US"/>
        </w:rPr>
        <w:t>’</w:t>
      </w:r>
      <w:r w:rsidR="00D5723D">
        <w:rPr>
          <w:lang w:val="en-GB" w:eastAsia="en-US"/>
        </w:rPr>
        <w:t xml:space="preserve"> and ‘chatgpt_responses’</w:t>
      </w:r>
      <w:r w:rsidR="001228F8">
        <w:rPr>
          <w:lang w:val="en-GB" w:eastAsia="en-US"/>
        </w:rPr>
        <w:t xml:space="preserve"> tab</w:t>
      </w:r>
      <w:r w:rsidR="00D5723D">
        <w:rPr>
          <w:lang w:val="en-GB" w:eastAsia="en-US"/>
        </w:rPr>
        <w:t>s</w:t>
      </w:r>
      <w:r w:rsidR="001228F8">
        <w:rPr>
          <w:lang w:val="en-GB" w:eastAsia="en-US"/>
        </w:rPr>
        <w:t>.</w:t>
      </w:r>
    </w:p>
    <w:p w14:paraId="17B2228A" w14:textId="77777777" w:rsidR="0085741F" w:rsidRPr="008900F7" w:rsidRDefault="0085741F" w:rsidP="00524F19">
      <w:pPr>
        <w:pStyle w:val="paragraph"/>
        <w:spacing w:before="0" w:beforeAutospacing="0" w:after="0" w:afterAutospacing="0"/>
        <w:jc w:val="both"/>
        <w:rPr>
          <w:rStyle w:val="normaltextrun"/>
          <w:color w:val="2F5496" w:themeColor="accent1" w:themeShade="BF"/>
          <w:lang w:val="en-US"/>
        </w:rPr>
      </w:pPr>
    </w:p>
    <w:p w14:paraId="3CC31452" w14:textId="52C09260" w:rsidR="35865F27" w:rsidRPr="00D968E4" w:rsidRDefault="00BF514E" w:rsidP="00D968E4">
      <w:pPr>
        <w:pStyle w:val="Heading2"/>
        <w:rPr>
          <w:rStyle w:val="normaltextrun"/>
          <w:rFonts w:ascii="Times New Roman" w:hAnsi="Times New Roman" w:cs="Times New Roman"/>
          <w:sz w:val="24"/>
          <w:szCs w:val="24"/>
          <w:lang w:val="en-US"/>
        </w:rPr>
      </w:pPr>
      <w:bookmarkStart w:id="12" w:name="_Toc170593400"/>
      <w:r w:rsidRPr="00D968E4">
        <w:rPr>
          <w:rStyle w:val="normaltextrun"/>
          <w:rFonts w:ascii="Times New Roman" w:hAnsi="Times New Roman" w:cs="Times New Roman"/>
          <w:lang w:val="en-US"/>
        </w:rPr>
        <w:t>5</w:t>
      </w:r>
      <w:r w:rsidR="35865F27" w:rsidRPr="00D968E4">
        <w:rPr>
          <w:rStyle w:val="normaltextrun"/>
          <w:rFonts w:ascii="Times New Roman" w:hAnsi="Times New Roman" w:cs="Times New Roman"/>
          <w:sz w:val="24"/>
          <w:szCs w:val="24"/>
          <w:lang w:val="en-US"/>
        </w:rPr>
        <w:t>.</w:t>
      </w:r>
      <w:r w:rsidR="000C6E8D" w:rsidRPr="00D968E4">
        <w:rPr>
          <w:rStyle w:val="normaltextrun"/>
          <w:rFonts w:ascii="Times New Roman" w:hAnsi="Times New Roman" w:cs="Times New Roman"/>
          <w:lang w:val="en-US"/>
        </w:rPr>
        <w:t xml:space="preserve">5 </w:t>
      </w:r>
      <w:r w:rsidR="35865F27" w:rsidRPr="00D968E4">
        <w:rPr>
          <w:rStyle w:val="normaltextrun"/>
          <w:rFonts w:ascii="Times New Roman" w:hAnsi="Times New Roman" w:cs="Times New Roman"/>
          <w:sz w:val="24"/>
          <w:szCs w:val="24"/>
          <w:lang w:val="en-US"/>
        </w:rPr>
        <w:t>Evaluation Method</w:t>
      </w:r>
      <w:r w:rsidR="00BB3CF4" w:rsidRPr="00D968E4">
        <w:rPr>
          <w:rStyle w:val="normaltextrun"/>
          <w:rFonts w:ascii="Times New Roman" w:hAnsi="Times New Roman" w:cs="Times New Roman"/>
          <w:lang w:val="en-US"/>
        </w:rPr>
        <w:t>s</w:t>
      </w:r>
      <w:bookmarkEnd w:id="12"/>
    </w:p>
    <w:p w14:paraId="7E80EAD3" w14:textId="6B0E34E4" w:rsidR="0A9F6AA2" w:rsidRDefault="0A9F6AA2" w:rsidP="00524F19">
      <w:pPr>
        <w:pStyle w:val="paragraph"/>
        <w:spacing w:before="0" w:beforeAutospacing="0" w:after="0" w:afterAutospacing="0"/>
        <w:jc w:val="both"/>
        <w:rPr>
          <w:rFonts w:eastAsiaTheme="minorEastAsia"/>
          <w:lang w:val="en-US" w:eastAsia="en-US"/>
        </w:rPr>
      </w:pPr>
      <w:r w:rsidRPr="008900F7">
        <w:rPr>
          <w:rFonts w:eastAsiaTheme="minorEastAsia"/>
          <w:lang w:val="en-US" w:eastAsia="en-US"/>
        </w:rPr>
        <w:t>The intended usage of our LLM + RAG model is to receive an input prompt, requesting a marketing camp</w:t>
      </w:r>
      <w:r w:rsidR="59107A26" w:rsidRPr="008900F7">
        <w:rPr>
          <w:rFonts w:eastAsiaTheme="minorEastAsia"/>
          <w:lang w:val="en-US" w:eastAsia="en-US"/>
        </w:rPr>
        <w:t xml:space="preserve">aign </w:t>
      </w:r>
      <w:r w:rsidRPr="008900F7">
        <w:rPr>
          <w:rFonts w:eastAsiaTheme="minorEastAsia"/>
          <w:lang w:val="en-US" w:eastAsia="en-US"/>
        </w:rPr>
        <w:t xml:space="preserve">template for a specified fictitious bank. </w:t>
      </w:r>
      <w:r w:rsidR="50AD0E1A" w:rsidRPr="008900F7">
        <w:rPr>
          <w:rFonts w:eastAsiaTheme="minorEastAsia"/>
          <w:lang w:val="en-US" w:eastAsia="en-US"/>
        </w:rPr>
        <w:t>W</w:t>
      </w:r>
      <w:r w:rsidR="387F82F1" w:rsidRPr="008900F7">
        <w:rPr>
          <w:rFonts w:eastAsiaTheme="minorEastAsia"/>
          <w:lang w:val="en-US" w:eastAsia="en-US"/>
        </w:rPr>
        <w:t>e used the following metrics</w:t>
      </w:r>
      <w:r w:rsidR="6CB6FA2C" w:rsidRPr="008900F7">
        <w:rPr>
          <w:rFonts w:eastAsiaTheme="minorEastAsia"/>
          <w:lang w:val="en-US" w:eastAsia="en-US"/>
        </w:rPr>
        <w:t xml:space="preserve"> to evaluate whether our model can perform well for its intended usage</w:t>
      </w:r>
      <w:r w:rsidR="387F82F1" w:rsidRPr="008900F7">
        <w:rPr>
          <w:rFonts w:eastAsiaTheme="minorEastAsia"/>
          <w:lang w:val="en-US" w:eastAsia="en-US"/>
        </w:rPr>
        <w:t>:</w:t>
      </w:r>
    </w:p>
    <w:p w14:paraId="46BC873C" w14:textId="77777777" w:rsidR="00BB3CF4" w:rsidRPr="008900F7" w:rsidRDefault="00BB3CF4" w:rsidP="00524F19">
      <w:pPr>
        <w:pStyle w:val="paragraph"/>
        <w:spacing w:before="0" w:beforeAutospacing="0" w:after="0" w:afterAutospacing="0"/>
        <w:jc w:val="both"/>
        <w:rPr>
          <w:rFonts w:eastAsiaTheme="minorEastAsia"/>
          <w:lang w:val="en-US" w:eastAsia="en-US"/>
        </w:rPr>
      </w:pPr>
    </w:p>
    <w:p w14:paraId="228B7202" w14:textId="54206C32" w:rsidR="02EDA8D1" w:rsidRDefault="02EDA8D1" w:rsidP="00A56AD1">
      <w:pPr>
        <w:pStyle w:val="paragraph"/>
        <w:numPr>
          <w:ilvl w:val="0"/>
          <w:numId w:val="19"/>
        </w:numPr>
        <w:spacing w:before="0" w:beforeAutospacing="0" w:after="0" w:afterAutospacing="0"/>
        <w:jc w:val="both"/>
        <w:rPr>
          <w:rFonts w:eastAsiaTheme="minorEastAsia"/>
          <w:lang w:val="en-US" w:eastAsia="en-US"/>
        </w:rPr>
      </w:pPr>
      <w:r w:rsidRPr="00A56AD1">
        <w:rPr>
          <w:rFonts w:eastAsiaTheme="minorEastAsia"/>
          <w:b/>
          <w:bCs/>
          <w:lang w:val="en-US" w:eastAsia="en-US"/>
        </w:rPr>
        <w:lastRenderedPageBreak/>
        <w:t>Answer Relevancy</w:t>
      </w:r>
      <w:r w:rsidR="00A56AD1">
        <w:rPr>
          <w:rFonts w:eastAsiaTheme="minorEastAsia"/>
          <w:lang w:val="en-US" w:eastAsia="en-US"/>
        </w:rPr>
        <w:t xml:space="preserve"> - </w:t>
      </w:r>
      <w:r w:rsidR="00A56AD1" w:rsidRPr="008900F7">
        <w:rPr>
          <w:rFonts w:eastAsiaTheme="minorEastAsia"/>
          <w:lang w:val="en-US" w:eastAsia="en-US"/>
        </w:rPr>
        <w:t>The Answer Relevancy metric evaluates the RAG pipeline’s generator, by evaluating whether the actual output of the LLM is relevant to the input prompt given (Ip, 2024). This metric was chosen due to the importance of the LLM model to output content as relevant as possible to the prompt given by users.</w:t>
      </w:r>
    </w:p>
    <w:p w14:paraId="0AFCAEED" w14:textId="2CEBFD54" w:rsidR="003D6C21" w:rsidRPr="003D6C21" w:rsidRDefault="003D6C21" w:rsidP="003D6C21">
      <w:pPr>
        <w:pStyle w:val="paragraph"/>
        <w:numPr>
          <w:ilvl w:val="0"/>
          <w:numId w:val="19"/>
        </w:numPr>
        <w:spacing w:before="0" w:beforeAutospacing="0" w:after="0" w:afterAutospacing="0"/>
        <w:jc w:val="both"/>
        <w:rPr>
          <w:rFonts w:eastAsiaTheme="minorEastAsia"/>
          <w:lang w:val="en-US" w:eastAsia="en-US"/>
        </w:rPr>
      </w:pPr>
      <w:r w:rsidRPr="00A56AD1">
        <w:rPr>
          <w:rFonts w:eastAsiaTheme="minorEastAsia"/>
          <w:b/>
          <w:bCs/>
          <w:lang w:val="en-US" w:eastAsia="en-US"/>
        </w:rPr>
        <w:t>Coherence</w:t>
      </w:r>
      <w:r>
        <w:rPr>
          <w:rFonts w:eastAsiaTheme="minorEastAsia"/>
          <w:lang w:val="en-US" w:eastAsia="en-US"/>
        </w:rPr>
        <w:t xml:space="preserve"> - </w:t>
      </w:r>
      <w:r w:rsidRPr="008900F7">
        <w:rPr>
          <w:rFonts w:eastAsiaTheme="minorEastAsia"/>
          <w:lang w:val="en-US" w:eastAsia="en-US"/>
        </w:rPr>
        <w:t>The Coherence metric measures the overall quality of the sentences generated in the LLM’s output (Ip, 2024). It is important that our model outputs contain coherent, high-quality sentences in response to the users’ prompts.</w:t>
      </w:r>
    </w:p>
    <w:p w14:paraId="08ADB800" w14:textId="717E107B" w:rsidR="02EDA8D1" w:rsidRPr="006D1E3A" w:rsidRDefault="02EDA8D1" w:rsidP="006D1E3A">
      <w:pPr>
        <w:pStyle w:val="paragraph"/>
        <w:numPr>
          <w:ilvl w:val="0"/>
          <w:numId w:val="19"/>
        </w:numPr>
        <w:spacing w:before="0" w:beforeAutospacing="0" w:after="0" w:afterAutospacing="0"/>
        <w:jc w:val="both"/>
        <w:rPr>
          <w:rFonts w:eastAsiaTheme="minorEastAsia"/>
          <w:lang w:val="en-US" w:eastAsia="en-US"/>
        </w:rPr>
      </w:pPr>
      <w:r w:rsidRPr="00A56AD1">
        <w:rPr>
          <w:rFonts w:eastAsiaTheme="minorEastAsia"/>
          <w:b/>
          <w:bCs/>
          <w:lang w:val="en-US" w:eastAsia="en-US"/>
        </w:rPr>
        <w:t>Contextual Precision</w:t>
      </w:r>
      <w:r w:rsidR="00A56AD1">
        <w:rPr>
          <w:rFonts w:eastAsiaTheme="minorEastAsia"/>
          <w:lang w:val="en-US" w:eastAsia="en-US"/>
        </w:rPr>
        <w:t xml:space="preserve"> - </w:t>
      </w:r>
      <w:r w:rsidR="00A56AD1" w:rsidRPr="008900F7">
        <w:rPr>
          <w:rFonts w:eastAsiaTheme="minorEastAsia"/>
          <w:lang w:val="en-US" w:eastAsia="en-US"/>
        </w:rPr>
        <w:t>The Contextual Precision metric evaluates the RAG pipeline’s retriever, by evaluating whether the answers in the RAG’s Retrieval Context are relevant to the input prompt given (Ip, 2024). This metric allows us to evaluate if the RAG can retrieve relevant answers to better augment the output content, given the prompt that was provided as input.</w:t>
      </w:r>
    </w:p>
    <w:p w14:paraId="224E202C" w14:textId="42770E83" w:rsidR="1A68490A" w:rsidRPr="008900F7" w:rsidRDefault="1A68490A" w:rsidP="00524F19">
      <w:pPr>
        <w:pStyle w:val="paragraph"/>
        <w:spacing w:before="0" w:beforeAutospacing="0" w:after="0" w:afterAutospacing="0"/>
        <w:jc w:val="both"/>
        <w:rPr>
          <w:rFonts w:eastAsiaTheme="minorEastAsia"/>
          <w:lang w:val="en-US" w:eastAsia="en-US"/>
        </w:rPr>
      </w:pPr>
    </w:p>
    <w:p w14:paraId="57519088" w14:textId="236DED40" w:rsidR="1A68490A" w:rsidRPr="00150AA6" w:rsidRDefault="5A41115E" w:rsidP="00524F19">
      <w:pPr>
        <w:pStyle w:val="paragraph"/>
        <w:spacing w:before="0" w:beforeAutospacing="0" w:after="0" w:afterAutospacing="0"/>
        <w:jc w:val="both"/>
        <w:rPr>
          <w:rStyle w:val="normaltextrun"/>
          <w:rFonts w:eastAsiaTheme="minorEastAsia"/>
          <w:lang w:val="en-US" w:eastAsia="en-US"/>
        </w:rPr>
      </w:pPr>
      <w:r w:rsidRPr="008900F7">
        <w:rPr>
          <w:rFonts w:eastAsiaTheme="minorEastAsia"/>
          <w:lang w:val="en-US" w:eastAsia="en-US"/>
        </w:rPr>
        <w:t xml:space="preserve">The metrics were chose to evaluate the LLM + RAG’s quality of answers, ability to reply with relevant information, as well as </w:t>
      </w:r>
      <w:r w:rsidR="5A6BE22B" w:rsidRPr="008900F7">
        <w:rPr>
          <w:rFonts w:eastAsiaTheme="minorEastAsia"/>
          <w:lang w:val="en-US" w:eastAsia="en-US"/>
        </w:rPr>
        <w:t>measure the ability of the RAG to provide relevant information given the input prompt.</w:t>
      </w:r>
      <w:r w:rsidR="00A26109">
        <w:rPr>
          <w:rFonts w:eastAsiaTheme="minorEastAsia"/>
          <w:lang w:val="en-US" w:eastAsia="en-US"/>
        </w:rPr>
        <w:t xml:space="preserve"> </w:t>
      </w:r>
      <w:r w:rsidR="00F96B22">
        <w:rPr>
          <w:rFonts w:eastAsiaTheme="minorEastAsia"/>
          <w:lang w:val="en-US" w:eastAsia="en-US"/>
        </w:rPr>
        <w:t xml:space="preserve">In this experiment, we used </w:t>
      </w:r>
      <w:r w:rsidR="001D71AC">
        <w:rPr>
          <w:rFonts w:eastAsiaTheme="minorEastAsia"/>
          <w:lang w:val="en-US" w:eastAsia="en-US"/>
        </w:rPr>
        <w:t>both human evaluation and</w:t>
      </w:r>
      <w:r w:rsidR="005026C3">
        <w:rPr>
          <w:rFonts w:eastAsiaTheme="minorEastAsia"/>
          <w:lang w:val="en-US" w:eastAsia="en-US"/>
        </w:rPr>
        <w:t xml:space="preserve"> </w:t>
      </w:r>
      <w:r w:rsidR="003076E6" w:rsidRPr="0046614F">
        <w:rPr>
          <w:lang w:val="en-US"/>
        </w:rPr>
        <w:t>DeepEval</w:t>
      </w:r>
      <w:r w:rsidR="003076E6">
        <w:rPr>
          <w:rFonts w:eastAsiaTheme="minorEastAsia"/>
          <w:lang w:val="en-US" w:eastAsia="en-US"/>
        </w:rPr>
        <w:t xml:space="preserve"> </w:t>
      </w:r>
      <w:r w:rsidR="005026C3">
        <w:rPr>
          <w:rFonts w:eastAsiaTheme="minorEastAsia"/>
          <w:lang w:val="en-US" w:eastAsia="en-US"/>
        </w:rPr>
        <w:t xml:space="preserve">library to perform evaluation. </w:t>
      </w:r>
      <w:r w:rsidR="00290B62">
        <w:rPr>
          <w:rFonts w:eastAsiaTheme="minorEastAsia"/>
          <w:lang w:val="en-US" w:eastAsia="en-US"/>
        </w:rPr>
        <w:t xml:space="preserve">It uses ChatGPT’s LLM, together with preset metrices like Coherence and etc, to evaluate the scores of the LLM (with RAG)’s outputs, on a scale from 0 to 1. </w:t>
      </w:r>
    </w:p>
    <w:p w14:paraId="599982EA" w14:textId="110316E4" w:rsidR="001D71AC" w:rsidRDefault="00BF514E" w:rsidP="00F57240">
      <w:pPr>
        <w:pStyle w:val="Heading1"/>
        <w:jc w:val="both"/>
        <w:rPr>
          <w:rStyle w:val="normaltextrun"/>
          <w:rFonts w:ascii="Times New Roman" w:hAnsi="Times New Roman" w:cs="Times New Roman"/>
          <w:sz w:val="28"/>
          <w:szCs w:val="28"/>
          <w:lang w:val="en-US"/>
        </w:rPr>
      </w:pPr>
      <w:bookmarkStart w:id="13" w:name="_Toc170593401"/>
      <w:r>
        <w:rPr>
          <w:rStyle w:val="normaltextrun"/>
          <w:rFonts w:ascii="Times New Roman" w:hAnsi="Times New Roman" w:cs="Times New Roman"/>
          <w:sz w:val="28"/>
          <w:szCs w:val="28"/>
          <w:lang w:val="en-US"/>
        </w:rPr>
        <w:t>6</w:t>
      </w:r>
      <w:r w:rsidR="00CA0699" w:rsidRPr="008900F7">
        <w:rPr>
          <w:rStyle w:val="normaltextrun"/>
          <w:rFonts w:ascii="Times New Roman" w:hAnsi="Times New Roman" w:cs="Times New Roman"/>
          <w:sz w:val="28"/>
          <w:szCs w:val="28"/>
          <w:lang w:val="en-US"/>
        </w:rPr>
        <w:t xml:space="preserve">. </w:t>
      </w:r>
      <w:r w:rsidR="00CA0699">
        <w:rPr>
          <w:rStyle w:val="normaltextrun"/>
          <w:rFonts w:ascii="Times New Roman" w:hAnsi="Times New Roman" w:cs="Times New Roman"/>
          <w:sz w:val="28"/>
          <w:szCs w:val="28"/>
          <w:lang w:val="en-US"/>
        </w:rPr>
        <w:t>Results</w:t>
      </w:r>
      <w:bookmarkEnd w:id="13"/>
    </w:p>
    <w:p w14:paraId="625F108D" w14:textId="4FA10065" w:rsidR="00A52141" w:rsidRDefault="001D71AC" w:rsidP="00524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eastAsia="SimSun"/>
          <w:color w:val="0E0E0E"/>
          <w:lang w:val="en-GB" w:eastAsia="en-US"/>
        </w:rPr>
      </w:pPr>
      <w:r>
        <w:rPr>
          <w:rFonts w:eastAsia="SimSun"/>
          <w:color w:val="0E0E0E"/>
          <w:lang w:val="en-GB" w:eastAsia="en-US"/>
        </w:rPr>
        <w:t xml:space="preserve">We evaluated the results for the RAG outputs using </w:t>
      </w:r>
      <w:r w:rsidR="003076E6" w:rsidRPr="0046614F">
        <w:rPr>
          <w:lang w:val="en-US"/>
        </w:rPr>
        <w:t>DeepEval</w:t>
      </w:r>
      <w:r>
        <w:rPr>
          <w:rFonts w:eastAsia="SimSun"/>
          <w:color w:val="0E0E0E"/>
          <w:lang w:val="en-GB" w:eastAsia="en-US"/>
        </w:rPr>
        <w:t xml:space="preserve">. </w:t>
      </w:r>
      <w:r w:rsidR="00BB02BC">
        <w:rPr>
          <w:rFonts w:eastAsia="SimSun"/>
          <w:color w:val="0E0E0E"/>
          <w:lang w:val="en-GB" w:eastAsia="en-US"/>
        </w:rPr>
        <w:t>Below results (evaluated using deepeval framework) is shown for both the models and various metrices:</w:t>
      </w:r>
    </w:p>
    <w:p w14:paraId="050B36AB" w14:textId="5E69CFB2" w:rsidR="00352DA6" w:rsidRPr="0023444E" w:rsidRDefault="00C31F1B" w:rsidP="00524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eastAsia="SimSun"/>
          <w:color w:val="0E0E0E"/>
          <w:lang w:val="en-GB" w:eastAsia="en-US"/>
        </w:rPr>
      </w:pPr>
      <w:r w:rsidRPr="00C31F1B">
        <w:rPr>
          <w:rFonts w:eastAsia="SimSun"/>
          <w:noProof/>
          <w:color w:val="0E0E0E"/>
          <w:lang w:val="en-GB" w:eastAsia="en-US"/>
        </w:rPr>
        <w:drawing>
          <wp:inline distT="0" distB="0" distL="0" distR="0" wp14:anchorId="1C51BADB" wp14:editId="071E21C0">
            <wp:extent cx="5943600" cy="1823085"/>
            <wp:effectExtent l="0" t="0" r="0" b="5715"/>
            <wp:docPr id="8888048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0485" name="Picture 1" descr="A screenshot of a table&#10;&#10;Description automatically generated"/>
                    <pic:cNvPicPr/>
                  </pic:nvPicPr>
                  <pic:blipFill>
                    <a:blip r:embed="rId14"/>
                    <a:stretch>
                      <a:fillRect/>
                    </a:stretch>
                  </pic:blipFill>
                  <pic:spPr>
                    <a:xfrm>
                      <a:off x="0" y="0"/>
                      <a:ext cx="5943600" cy="1823085"/>
                    </a:xfrm>
                    <a:prstGeom prst="rect">
                      <a:avLst/>
                    </a:prstGeom>
                  </pic:spPr>
                </pic:pic>
              </a:graphicData>
            </a:graphic>
          </wp:inline>
        </w:drawing>
      </w:r>
    </w:p>
    <w:p w14:paraId="550F7616" w14:textId="48A95D11" w:rsidR="00636B34" w:rsidRPr="00636B34" w:rsidRDefault="00BB02BC" w:rsidP="008A412F">
      <w:pPr>
        <w:rPr>
          <w:rFonts w:eastAsia="SimSun"/>
          <w:i/>
          <w:iCs/>
          <w:sz w:val="22"/>
          <w:szCs w:val="22"/>
          <w:lang w:val="en-GB" w:eastAsia="en-US"/>
        </w:rPr>
      </w:pPr>
      <w:r w:rsidRPr="00636B34">
        <w:rPr>
          <w:rFonts w:eastAsia="SimSun"/>
          <w:i/>
          <w:iCs/>
          <w:sz w:val="22"/>
          <w:szCs w:val="22"/>
          <w:lang w:val="en-GB" w:eastAsia="en-US"/>
        </w:rPr>
        <w:t xml:space="preserve">Details of the outputs from the LLMs can be found in </w:t>
      </w:r>
      <w:r w:rsidR="0075328C" w:rsidRPr="00636B34">
        <w:rPr>
          <w:rFonts w:eastAsia="SimSun"/>
          <w:i/>
          <w:iCs/>
          <w:sz w:val="22"/>
          <w:szCs w:val="22"/>
          <w:lang w:val="en-GB" w:eastAsia="en-US"/>
        </w:rPr>
        <w:t>‘experiment_results.xlsx’</w:t>
      </w:r>
      <w:r w:rsidRPr="00636B34">
        <w:rPr>
          <w:rFonts w:eastAsia="SimSun"/>
          <w:i/>
          <w:iCs/>
          <w:sz w:val="22"/>
          <w:szCs w:val="22"/>
          <w:lang w:val="en-GB" w:eastAsia="en-US"/>
        </w:rPr>
        <w:t>, under</w:t>
      </w:r>
      <w:r w:rsidR="00636B34">
        <w:rPr>
          <w:rFonts w:eastAsia="SimSun"/>
          <w:i/>
          <w:iCs/>
          <w:sz w:val="22"/>
          <w:szCs w:val="22"/>
          <w:lang w:val="en-GB" w:eastAsia="en-US"/>
        </w:rPr>
        <w:t xml:space="preserve"> </w:t>
      </w:r>
      <w:r w:rsidR="00A858C6" w:rsidRPr="00636B34">
        <w:rPr>
          <w:rFonts w:eastAsia="SimSun"/>
          <w:i/>
          <w:iCs/>
          <w:sz w:val="22"/>
          <w:szCs w:val="22"/>
          <w:lang w:val="en-GB" w:eastAsia="en-US"/>
        </w:rPr>
        <w:t xml:space="preserve">‘chatgpt_responses’ and ‘gemini_responses’ tab. </w:t>
      </w:r>
    </w:p>
    <w:p w14:paraId="11FADD5E" w14:textId="77777777" w:rsidR="00636B34" w:rsidRDefault="00636B34" w:rsidP="008A412F">
      <w:pPr>
        <w:rPr>
          <w:rFonts w:eastAsia="SimSun"/>
          <w:lang w:val="en-GB" w:eastAsia="en-US"/>
        </w:rPr>
      </w:pPr>
    </w:p>
    <w:p w14:paraId="69FB8F99" w14:textId="275C8C77" w:rsidR="004008C3" w:rsidRPr="009378CD" w:rsidRDefault="00C061EA" w:rsidP="008E0DD4">
      <w:pPr>
        <w:jc w:val="both"/>
        <w:rPr>
          <w:rStyle w:val="normaltextrun"/>
          <w:rFonts w:eastAsia="SimSun"/>
          <w:lang w:val="en-GB" w:eastAsia="en-US"/>
        </w:rPr>
      </w:pPr>
      <w:r>
        <w:rPr>
          <w:rFonts w:eastAsia="SimSun"/>
          <w:lang w:val="en-GB" w:eastAsia="en-US"/>
        </w:rPr>
        <w:t>We are able to see that</w:t>
      </w:r>
      <w:r w:rsidR="00840990">
        <w:rPr>
          <w:rFonts w:eastAsia="SimSun"/>
          <w:lang w:val="en-GB" w:eastAsia="en-US"/>
        </w:rPr>
        <w:t xml:space="preserve">, generally, </w:t>
      </w:r>
      <w:r w:rsidR="001D71AC">
        <w:rPr>
          <w:rFonts w:eastAsia="SimSun"/>
          <w:lang w:val="en-GB" w:eastAsia="en-US"/>
        </w:rPr>
        <w:t>the Gemini-1.0-</w:t>
      </w:r>
      <w:r w:rsidR="00CD6DF7">
        <w:rPr>
          <w:rFonts w:eastAsia="SimSun"/>
          <w:lang w:val="en-GB" w:eastAsia="en-US"/>
        </w:rPr>
        <w:t>P</w:t>
      </w:r>
      <w:r w:rsidR="001D71AC">
        <w:rPr>
          <w:rFonts w:eastAsia="SimSun"/>
          <w:lang w:val="en-GB" w:eastAsia="en-US"/>
        </w:rPr>
        <w:t>ro outperforms ChatGPT-4o</w:t>
      </w:r>
      <w:r w:rsidR="00CC6266">
        <w:rPr>
          <w:rFonts w:eastAsia="SimSun"/>
          <w:lang w:val="en-GB" w:eastAsia="en-US"/>
        </w:rPr>
        <w:t xml:space="preserve"> in the </w:t>
      </w:r>
      <w:r w:rsidR="00256668">
        <w:rPr>
          <w:rFonts w:eastAsia="SimSun"/>
          <w:lang w:val="en-GB" w:eastAsia="en-US"/>
        </w:rPr>
        <w:t>a</w:t>
      </w:r>
      <w:r w:rsidR="00CC6266">
        <w:rPr>
          <w:rFonts w:eastAsia="SimSun"/>
          <w:lang w:val="en-GB" w:eastAsia="en-US"/>
        </w:rPr>
        <w:t xml:space="preserve">nswer relevancy and coherence aspects. </w:t>
      </w:r>
      <w:r w:rsidR="00CD6DF7">
        <w:rPr>
          <w:rFonts w:eastAsia="SimSun"/>
          <w:lang w:val="en-GB" w:eastAsia="en-US"/>
        </w:rPr>
        <w:t xml:space="preserve">The best prompt technique suggested here would be the guided prompting technique, as well as the </w:t>
      </w:r>
      <w:r w:rsidR="00A06FFB">
        <w:rPr>
          <w:rFonts w:eastAsia="SimSun"/>
          <w:lang w:val="en-GB" w:eastAsia="en-US"/>
        </w:rPr>
        <w:t xml:space="preserve">hypothetical prompting technique. </w:t>
      </w:r>
    </w:p>
    <w:p w14:paraId="18EE1040" w14:textId="54A08AD6" w:rsidR="009378CD" w:rsidRDefault="009378CD" w:rsidP="008E0DD4">
      <w:pPr>
        <w:pStyle w:val="Heading1"/>
        <w:jc w:val="both"/>
        <w:rPr>
          <w:rStyle w:val="normaltextrun"/>
          <w:rFonts w:ascii="Times New Roman" w:hAnsi="Times New Roman" w:cs="Times New Roman"/>
          <w:sz w:val="28"/>
          <w:szCs w:val="28"/>
          <w:lang w:val="en-US"/>
        </w:rPr>
      </w:pPr>
      <w:bookmarkStart w:id="14" w:name="_Toc170593402"/>
      <w:r>
        <w:rPr>
          <w:rStyle w:val="normaltextrun"/>
          <w:rFonts w:ascii="Times New Roman" w:hAnsi="Times New Roman" w:cs="Times New Roman"/>
          <w:sz w:val="28"/>
          <w:szCs w:val="28"/>
          <w:lang w:val="en-US"/>
        </w:rPr>
        <w:t>7</w:t>
      </w:r>
      <w:r w:rsidRPr="008900F7">
        <w:rPr>
          <w:rStyle w:val="normaltextrun"/>
          <w:rFonts w:ascii="Times New Roman" w:hAnsi="Times New Roman" w:cs="Times New Roman"/>
          <w:sz w:val="28"/>
          <w:szCs w:val="28"/>
          <w:lang w:val="en-US"/>
        </w:rPr>
        <w:t xml:space="preserve">. </w:t>
      </w:r>
      <w:r>
        <w:rPr>
          <w:rStyle w:val="normaltextrun"/>
          <w:rFonts w:ascii="Times New Roman" w:hAnsi="Times New Roman" w:cs="Times New Roman"/>
          <w:sz w:val="28"/>
          <w:szCs w:val="28"/>
          <w:lang w:val="en-US"/>
        </w:rPr>
        <w:t>Analysis</w:t>
      </w:r>
      <w:bookmarkEnd w:id="14"/>
    </w:p>
    <w:p w14:paraId="0EB74359" w14:textId="1F71BB25" w:rsidR="00E57988" w:rsidRDefault="00E57988" w:rsidP="003076E6">
      <w:pPr>
        <w:jc w:val="both"/>
        <w:rPr>
          <w:rStyle w:val="normaltextrun"/>
          <w:color w:val="000000" w:themeColor="text1"/>
          <w:lang w:val="en-US"/>
        </w:rPr>
      </w:pPr>
      <w:r w:rsidRPr="00E57988">
        <w:rPr>
          <w:rStyle w:val="normaltextrun"/>
          <w:color w:val="000000" w:themeColor="text1"/>
          <w:lang w:val="en-US"/>
        </w:rPr>
        <w:t>We analyzed the results from both the LLM and model perspectives. While it is well-known that ChatGPT-4.0 is widely used and regarded as one of the best LLMs on the market, Gemini-1.0-Pro outperformed ChatGPT in our project</w:t>
      </w:r>
      <w:r w:rsidR="001329D6">
        <w:rPr>
          <w:rStyle w:val="normaltextrun"/>
          <w:color w:val="000000" w:themeColor="text1"/>
          <w:lang w:val="en-US"/>
        </w:rPr>
        <w:t>, as seen from the results above</w:t>
      </w:r>
      <w:r w:rsidRPr="00E57988">
        <w:rPr>
          <w:rStyle w:val="normaltextrun"/>
          <w:color w:val="000000" w:themeColor="text1"/>
          <w:lang w:val="en-US"/>
        </w:rPr>
        <w:t xml:space="preserve">. </w:t>
      </w:r>
      <w:r w:rsidR="00CB7095">
        <w:rPr>
          <w:rStyle w:val="normaltextrun"/>
          <w:color w:val="000000" w:themeColor="text1"/>
          <w:lang w:val="en-US"/>
        </w:rPr>
        <w:t>In an experiment done and discussed in Tom’s guide, b</w:t>
      </w:r>
      <w:r w:rsidRPr="00E57988">
        <w:rPr>
          <w:rStyle w:val="normaltextrun"/>
          <w:color w:val="000000" w:themeColor="text1"/>
          <w:lang w:val="en-US"/>
        </w:rPr>
        <w:t xml:space="preserve">oth models </w:t>
      </w:r>
      <w:r w:rsidR="00CB7095">
        <w:rPr>
          <w:rStyle w:val="normaltextrun"/>
          <w:color w:val="000000" w:themeColor="text1"/>
          <w:lang w:val="en-US"/>
        </w:rPr>
        <w:t>are known to perform</w:t>
      </w:r>
      <w:r w:rsidRPr="00E57988">
        <w:rPr>
          <w:rStyle w:val="normaltextrun"/>
          <w:color w:val="000000" w:themeColor="text1"/>
          <w:lang w:val="en-US"/>
        </w:rPr>
        <w:t xml:space="preserve"> equally well in terms of knowledge retrieval, application, and learning. However, Gemini-1.0-Pro excelled in generating creative yet </w:t>
      </w:r>
      <w:r w:rsidRPr="00E57988">
        <w:rPr>
          <w:rStyle w:val="normaltextrun"/>
          <w:color w:val="000000" w:themeColor="text1"/>
          <w:lang w:val="en-US"/>
        </w:rPr>
        <w:lastRenderedPageBreak/>
        <w:t>relevant responses. This is crucial for our project, as marketing content needs to be both creative and pertinent to the bank’s products and services.</w:t>
      </w:r>
    </w:p>
    <w:p w14:paraId="1F4D7E7E" w14:textId="77777777" w:rsidR="00CB7095" w:rsidRDefault="00CB7095" w:rsidP="003076E6">
      <w:pPr>
        <w:jc w:val="both"/>
        <w:rPr>
          <w:lang w:val="en-US"/>
        </w:rPr>
      </w:pPr>
    </w:p>
    <w:p w14:paraId="363C4816" w14:textId="29CE0F2C" w:rsidR="0046614F" w:rsidRPr="0046614F" w:rsidRDefault="0046614F" w:rsidP="003076E6">
      <w:pPr>
        <w:jc w:val="both"/>
        <w:rPr>
          <w:lang w:val="en-US"/>
        </w:rPr>
      </w:pPr>
      <w:r w:rsidRPr="0046614F">
        <w:rPr>
          <w:lang w:val="en-US"/>
        </w:rPr>
        <w:t>We expected Chain-of-Thought (CoT) to be one of the best-performing prompt techniques, given its reputation for significantly enhancing LLM’s reasoning and performance. However, it was surprising that CoT's performance slightly lagged behind less commonly used prompt techniques like guided prompting and hypothetical prompting. We took a closer look at the outputs generated from these techniques and noticed that the outputs from CoT contained redundant information, which may have acted as noisy inputs to DeepEval, resulting in less accurate outcomes.</w:t>
      </w:r>
      <w:r w:rsidR="00AE11B7" w:rsidRPr="00AE11B7">
        <w:rPr>
          <w:lang w:val="en-US"/>
        </w:rPr>
        <w:t xml:space="preserve"> Hypothetical and Guided prompting, by contrast, can provide more streamlined, focused, and contextually appropriate responses </w:t>
      </w:r>
      <w:r w:rsidR="00AE11B7">
        <w:rPr>
          <w:lang w:val="en-US"/>
        </w:rPr>
        <w:t>in our context</w:t>
      </w:r>
      <w:r w:rsidR="00AE11B7" w:rsidRPr="00AE11B7">
        <w:rPr>
          <w:lang w:val="en-US"/>
        </w:rPr>
        <w:t>.</w:t>
      </w:r>
    </w:p>
    <w:p w14:paraId="3B278F57" w14:textId="0128A10E" w:rsidR="00724106" w:rsidRPr="009378CD" w:rsidRDefault="009378CD" w:rsidP="003076E6">
      <w:pPr>
        <w:pStyle w:val="Heading1"/>
        <w:jc w:val="both"/>
        <w:rPr>
          <w:rStyle w:val="normaltextrun"/>
          <w:rFonts w:ascii="Times New Roman" w:hAnsi="Times New Roman" w:cs="Times New Roman"/>
          <w:sz w:val="28"/>
          <w:szCs w:val="28"/>
          <w:lang w:val="en-US"/>
        </w:rPr>
      </w:pPr>
      <w:bookmarkStart w:id="15" w:name="_Toc170593403"/>
      <w:r>
        <w:rPr>
          <w:rStyle w:val="normaltextrun"/>
          <w:rFonts w:ascii="Times New Roman" w:hAnsi="Times New Roman" w:cs="Times New Roman"/>
          <w:sz w:val="28"/>
          <w:szCs w:val="28"/>
          <w:lang w:val="en-US"/>
        </w:rPr>
        <w:t>8</w:t>
      </w:r>
      <w:r w:rsidR="009F5FBF" w:rsidRPr="008900F7">
        <w:rPr>
          <w:rStyle w:val="normaltextrun"/>
          <w:rFonts w:ascii="Times New Roman" w:hAnsi="Times New Roman" w:cs="Times New Roman"/>
          <w:sz w:val="28"/>
          <w:szCs w:val="28"/>
          <w:lang w:val="en-US"/>
        </w:rPr>
        <w:t xml:space="preserve">. </w:t>
      </w:r>
      <w:r w:rsidR="00F561CF" w:rsidRPr="008900F7">
        <w:rPr>
          <w:rStyle w:val="normaltextrun"/>
          <w:rFonts w:ascii="Times New Roman" w:hAnsi="Times New Roman" w:cs="Times New Roman"/>
          <w:sz w:val="28"/>
          <w:szCs w:val="28"/>
          <w:lang w:val="en-US"/>
        </w:rPr>
        <w:t>Conclusion</w:t>
      </w:r>
      <w:bookmarkEnd w:id="15"/>
    </w:p>
    <w:p w14:paraId="059C872C" w14:textId="6008F3BB" w:rsidR="331709BC" w:rsidRPr="008900F7" w:rsidRDefault="009378CD" w:rsidP="00524F19">
      <w:pPr>
        <w:pStyle w:val="Heading2"/>
        <w:jc w:val="both"/>
        <w:rPr>
          <w:rStyle w:val="normaltextrun"/>
          <w:rFonts w:ascii="Times New Roman" w:hAnsi="Times New Roman" w:cs="Times New Roman"/>
          <w:sz w:val="24"/>
          <w:szCs w:val="24"/>
          <w:lang w:val="en-US"/>
        </w:rPr>
      </w:pPr>
      <w:bookmarkStart w:id="16" w:name="_Toc170593404"/>
      <w:r>
        <w:rPr>
          <w:rStyle w:val="normaltextrun"/>
          <w:rFonts w:ascii="Times New Roman" w:hAnsi="Times New Roman" w:cs="Times New Roman"/>
          <w:sz w:val="24"/>
          <w:szCs w:val="24"/>
          <w:lang w:val="en-US"/>
        </w:rPr>
        <w:t>8</w:t>
      </w:r>
      <w:r w:rsidR="4CE8C2C9" w:rsidRPr="008900F7">
        <w:rPr>
          <w:rStyle w:val="normaltextrun"/>
          <w:rFonts w:ascii="Times New Roman" w:hAnsi="Times New Roman" w:cs="Times New Roman"/>
          <w:sz w:val="24"/>
          <w:szCs w:val="24"/>
          <w:lang w:val="en-US"/>
        </w:rPr>
        <w:t xml:space="preserve">.1 </w:t>
      </w:r>
      <w:r w:rsidR="6E739594" w:rsidRPr="008900F7">
        <w:rPr>
          <w:rStyle w:val="normaltextrun"/>
          <w:rFonts w:ascii="Times New Roman" w:hAnsi="Times New Roman" w:cs="Times New Roman"/>
          <w:sz w:val="24"/>
          <w:szCs w:val="24"/>
          <w:lang w:val="en-US"/>
        </w:rPr>
        <w:t>L</w:t>
      </w:r>
      <w:r w:rsidR="4CE8C2C9" w:rsidRPr="008900F7">
        <w:rPr>
          <w:rStyle w:val="normaltextrun"/>
          <w:rFonts w:ascii="Times New Roman" w:hAnsi="Times New Roman" w:cs="Times New Roman"/>
          <w:sz w:val="24"/>
          <w:szCs w:val="24"/>
          <w:lang w:val="en-US"/>
        </w:rPr>
        <w:t>imitation</w:t>
      </w:r>
      <w:r w:rsidR="1DC9CC1B" w:rsidRPr="008900F7">
        <w:rPr>
          <w:rStyle w:val="normaltextrun"/>
          <w:rFonts w:ascii="Times New Roman" w:hAnsi="Times New Roman" w:cs="Times New Roman"/>
          <w:sz w:val="24"/>
          <w:szCs w:val="24"/>
          <w:lang w:val="en-US"/>
        </w:rPr>
        <w:t>s</w:t>
      </w:r>
      <w:r w:rsidR="03148FCA" w:rsidRPr="008900F7">
        <w:rPr>
          <w:rStyle w:val="normaltextrun"/>
          <w:rFonts w:ascii="Times New Roman" w:hAnsi="Times New Roman" w:cs="Times New Roman"/>
          <w:sz w:val="24"/>
          <w:szCs w:val="24"/>
          <w:lang w:val="en-US"/>
        </w:rPr>
        <w:t xml:space="preserve"> and Future Research</w:t>
      </w:r>
      <w:bookmarkEnd w:id="16"/>
    </w:p>
    <w:p w14:paraId="75047CBC" w14:textId="4510BC77" w:rsidR="32878780" w:rsidRPr="008900F7" w:rsidRDefault="1DC9CC1B" w:rsidP="00524F19">
      <w:pPr>
        <w:pStyle w:val="NormalWeb"/>
        <w:shd w:val="clear" w:color="auto" w:fill="FFFFFF" w:themeFill="background1"/>
        <w:spacing w:before="0" w:beforeAutospacing="0" w:after="0" w:afterAutospacing="0"/>
        <w:jc w:val="both"/>
        <w:rPr>
          <w:rFonts w:eastAsia="Arial"/>
          <w:color w:val="060607"/>
        </w:rPr>
      </w:pPr>
      <w:r w:rsidRPr="008900F7">
        <w:rPr>
          <w:rFonts w:eastAsia="Arial"/>
          <w:color w:val="060607"/>
        </w:rPr>
        <w:t xml:space="preserve">From our experiments, </w:t>
      </w:r>
      <w:r w:rsidR="1A3F42E8" w:rsidRPr="008900F7">
        <w:rPr>
          <w:rFonts w:eastAsia="Arial"/>
          <w:color w:val="060607"/>
        </w:rPr>
        <w:t>we have discovered certain limitations of using RAG in generating domain specific marketing contents.</w:t>
      </w:r>
    </w:p>
    <w:p w14:paraId="0A320DFD" w14:textId="28F9919C" w:rsidR="1BC51329" w:rsidRPr="008900F7" w:rsidRDefault="1BC51329" w:rsidP="00524F19">
      <w:pPr>
        <w:pStyle w:val="NormalWeb"/>
        <w:shd w:val="clear" w:color="auto" w:fill="FFFFFF" w:themeFill="background1"/>
        <w:spacing w:before="0" w:beforeAutospacing="0" w:after="0" w:afterAutospacing="0"/>
        <w:jc w:val="both"/>
        <w:rPr>
          <w:rFonts w:eastAsia="Arial"/>
          <w:color w:val="060607"/>
        </w:rPr>
      </w:pPr>
    </w:p>
    <w:p w14:paraId="41CD0C55" w14:textId="0A09B677" w:rsidR="32878780" w:rsidRPr="008900F7" w:rsidRDefault="1A3F42E8" w:rsidP="00524F19">
      <w:pPr>
        <w:pStyle w:val="NormalWeb"/>
        <w:shd w:val="clear" w:color="auto" w:fill="FFFFFF" w:themeFill="background1"/>
        <w:spacing w:before="0" w:beforeAutospacing="0" w:after="0" w:afterAutospacing="0"/>
        <w:jc w:val="both"/>
        <w:rPr>
          <w:rFonts w:eastAsia="Arial"/>
          <w:color w:val="060607"/>
        </w:rPr>
      </w:pPr>
      <w:r w:rsidRPr="008900F7">
        <w:rPr>
          <w:rFonts w:eastAsia="Arial"/>
          <w:color w:val="060607"/>
        </w:rPr>
        <w:t xml:space="preserve">Firstly, we discovered that </w:t>
      </w:r>
      <w:r w:rsidR="1DC9CC1B" w:rsidRPr="008900F7">
        <w:rPr>
          <w:rFonts w:eastAsia="Arial"/>
          <w:color w:val="060607"/>
        </w:rPr>
        <w:t xml:space="preserve">hallucinations still occur in RAG, albeit considerably less than traditional LLMs without RAG. </w:t>
      </w:r>
      <w:r w:rsidR="37D5E3DE" w:rsidRPr="008900F7">
        <w:rPr>
          <w:rFonts w:eastAsia="Arial"/>
          <w:color w:val="060607"/>
        </w:rPr>
        <w:t xml:space="preserve">Considering the reliance of RAG on external knowledge bases, which in our case refers to existing marketing contents, we hypothesized that this shortcoming can be improved by using a more extensive </w:t>
      </w:r>
      <w:r w:rsidR="5421CBA1" w:rsidRPr="008900F7">
        <w:rPr>
          <w:rFonts w:eastAsia="Arial"/>
          <w:color w:val="060607"/>
        </w:rPr>
        <w:t xml:space="preserve">set of marketing data as </w:t>
      </w:r>
      <w:r w:rsidR="1C81709B" w:rsidRPr="008900F7">
        <w:rPr>
          <w:rFonts w:eastAsia="Arial"/>
          <w:color w:val="060607"/>
        </w:rPr>
        <w:t>the dataset that we managed to gather from our personal sources, such as email and SMSs, is rather limited.</w:t>
      </w:r>
    </w:p>
    <w:p w14:paraId="3AC5CF1B" w14:textId="601D8869" w:rsidR="1BC51329" w:rsidRPr="008900F7" w:rsidRDefault="1BC51329" w:rsidP="00524F19">
      <w:pPr>
        <w:pStyle w:val="NormalWeb"/>
        <w:shd w:val="clear" w:color="auto" w:fill="FFFFFF" w:themeFill="background1"/>
        <w:spacing w:before="0" w:beforeAutospacing="0" w:after="0" w:afterAutospacing="0"/>
        <w:jc w:val="both"/>
        <w:rPr>
          <w:rFonts w:eastAsia="Arial"/>
          <w:color w:val="060607"/>
        </w:rPr>
      </w:pPr>
    </w:p>
    <w:p w14:paraId="34F976E4" w14:textId="6B4B480E" w:rsidR="50C41087" w:rsidRPr="008900F7" w:rsidRDefault="702FF359" w:rsidP="00524F19">
      <w:pPr>
        <w:pStyle w:val="NormalWeb"/>
        <w:shd w:val="clear" w:color="auto" w:fill="FFFFFF" w:themeFill="background1"/>
        <w:spacing w:before="0" w:beforeAutospacing="0" w:after="0" w:afterAutospacing="0"/>
        <w:jc w:val="both"/>
        <w:rPr>
          <w:rFonts w:eastAsia="Arial"/>
          <w:color w:val="060607"/>
        </w:rPr>
      </w:pPr>
      <w:r w:rsidRPr="008900F7">
        <w:rPr>
          <w:rFonts w:eastAsia="Arial"/>
          <w:color w:val="060607"/>
        </w:rPr>
        <w:t xml:space="preserve">Secondly, we have limited the scope of this project to strictly text contents. </w:t>
      </w:r>
      <w:r w:rsidR="5924CC5A" w:rsidRPr="008900F7">
        <w:rPr>
          <w:rFonts w:eastAsia="Arial"/>
          <w:color w:val="060607"/>
        </w:rPr>
        <w:t>Under this scope, we did not investigate the possibilities</w:t>
      </w:r>
      <w:r w:rsidR="2519D46E" w:rsidRPr="008900F7">
        <w:rPr>
          <w:rFonts w:eastAsia="Arial"/>
          <w:color w:val="060607"/>
        </w:rPr>
        <w:t xml:space="preserve"> of </w:t>
      </w:r>
      <w:r w:rsidR="5924CC5A" w:rsidRPr="008900F7">
        <w:rPr>
          <w:rFonts w:eastAsia="Arial"/>
          <w:color w:val="060607"/>
        </w:rPr>
        <w:t>appl</w:t>
      </w:r>
      <w:r w:rsidR="614ACDC2" w:rsidRPr="008900F7">
        <w:rPr>
          <w:rFonts w:eastAsia="Arial"/>
          <w:color w:val="060607"/>
        </w:rPr>
        <w:t>ying</w:t>
      </w:r>
      <w:r w:rsidR="5924CC5A" w:rsidRPr="008900F7">
        <w:rPr>
          <w:rFonts w:eastAsia="Arial"/>
          <w:color w:val="060607"/>
        </w:rPr>
        <w:t xml:space="preserve"> RAG </w:t>
      </w:r>
      <w:r w:rsidR="013A2ECE" w:rsidRPr="008900F7">
        <w:rPr>
          <w:rFonts w:eastAsia="Arial"/>
          <w:color w:val="060607"/>
        </w:rPr>
        <w:t xml:space="preserve">techniques in other areas, such as marketing images or a combination of images and text contents. </w:t>
      </w:r>
      <w:r w:rsidR="007EB70C" w:rsidRPr="008900F7">
        <w:rPr>
          <w:rFonts w:eastAsia="Arial"/>
          <w:color w:val="060607"/>
        </w:rPr>
        <w:t xml:space="preserve">In fact, in the process of gathering marketing content to use as our dataset, we </w:t>
      </w:r>
      <w:r w:rsidR="1E7D4C3B" w:rsidRPr="008900F7">
        <w:rPr>
          <w:rFonts w:eastAsia="Arial"/>
          <w:color w:val="060607"/>
        </w:rPr>
        <w:t xml:space="preserve">removed any images that are present in the marketing material. </w:t>
      </w:r>
      <w:r w:rsidR="754E8AB2" w:rsidRPr="008900F7">
        <w:rPr>
          <w:rFonts w:eastAsia="Arial"/>
          <w:color w:val="060607"/>
        </w:rPr>
        <w:t xml:space="preserve">This process inevitably </w:t>
      </w:r>
      <w:r w:rsidR="1DDED309" w:rsidRPr="008900F7">
        <w:rPr>
          <w:rFonts w:eastAsia="Arial"/>
          <w:color w:val="060607"/>
        </w:rPr>
        <w:t xml:space="preserve">discards valuable contexts and information which are relevant to the contents that we intend to generate. Hence, </w:t>
      </w:r>
      <w:r w:rsidR="0E9095AE" w:rsidRPr="008900F7">
        <w:rPr>
          <w:rFonts w:eastAsia="Arial"/>
          <w:color w:val="060607"/>
        </w:rPr>
        <w:t xml:space="preserve">we suggest that </w:t>
      </w:r>
      <w:r w:rsidR="75369D1A" w:rsidRPr="008900F7">
        <w:rPr>
          <w:rFonts w:eastAsia="Arial"/>
          <w:color w:val="060607"/>
        </w:rPr>
        <w:t>exploring the applications of RAG in generating other types of contents will be a worthwhile endeavour.</w:t>
      </w:r>
      <w:r w:rsidR="013A2ECE" w:rsidRPr="008900F7">
        <w:rPr>
          <w:rFonts w:eastAsia="Arial"/>
          <w:color w:val="060607"/>
        </w:rPr>
        <w:t xml:space="preserve"> </w:t>
      </w:r>
    </w:p>
    <w:p w14:paraId="2F5B8541" w14:textId="35668789" w:rsidR="1BC51329" w:rsidRPr="008900F7" w:rsidRDefault="1BC51329" w:rsidP="00524F19">
      <w:pPr>
        <w:pStyle w:val="NormalWeb"/>
        <w:shd w:val="clear" w:color="auto" w:fill="FFFFFF" w:themeFill="background1"/>
        <w:spacing w:before="0" w:beforeAutospacing="0" w:after="0" w:afterAutospacing="0"/>
        <w:jc w:val="both"/>
        <w:rPr>
          <w:rFonts w:eastAsia="Arial"/>
          <w:color w:val="060607"/>
        </w:rPr>
      </w:pPr>
    </w:p>
    <w:p w14:paraId="71E59D03" w14:textId="1A617E6D" w:rsidR="552F2984" w:rsidRPr="008900F7" w:rsidRDefault="552F2984" w:rsidP="00524F19">
      <w:pPr>
        <w:pStyle w:val="NormalWeb"/>
        <w:shd w:val="clear" w:color="auto" w:fill="FFFFFF" w:themeFill="background1"/>
        <w:spacing w:before="0" w:beforeAutospacing="0" w:after="0" w:afterAutospacing="0"/>
        <w:jc w:val="both"/>
        <w:rPr>
          <w:rFonts w:eastAsia="Arial"/>
          <w:color w:val="060607"/>
        </w:rPr>
      </w:pPr>
      <w:r w:rsidRPr="008900F7">
        <w:rPr>
          <w:rFonts w:eastAsia="Arial"/>
          <w:color w:val="060607"/>
        </w:rPr>
        <w:t xml:space="preserve">Lastly, using RAG to generate </w:t>
      </w:r>
      <w:r w:rsidR="73BEB98E" w:rsidRPr="008900F7">
        <w:rPr>
          <w:rFonts w:eastAsia="Arial"/>
          <w:color w:val="060607"/>
        </w:rPr>
        <w:t xml:space="preserve">highly </w:t>
      </w:r>
      <w:r w:rsidRPr="008900F7">
        <w:rPr>
          <w:rFonts w:eastAsia="Arial"/>
          <w:color w:val="060607"/>
        </w:rPr>
        <w:t xml:space="preserve">personalized marketing contents </w:t>
      </w:r>
      <w:r w:rsidR="0CC6FFC3" w:rsidRPr="008900F7">
        <w:rPr>
          <w:rFonts w:eastAsia="Arial"/>
          <w:color w:val="060607"/>
        </w:rPr>
        <w:t xml:space="preserve">is a topic that can be further explored. </w:t>
      </w:r>
      <w:r w:rsidR="766D2611" w:rsidRPr="008900F7">
        <w:rPr>
          <w:rFonts w:eastAsia="Arial"/>
          <w:color w:val="060607"/>
        </w:rPr>
        <w:t xml:space="preserve">We did not manage to perform any in-depth </w:t>
      </w:r>
      <w:r w:rsidR="263B5C60" w:rsidRPr="008900F7">
        <w:rPr>
          <w:rFonts w:eastAsia="Arial"/>
          <w:color w:val="060607"/>
        </w:rPr>
        <w:t xml:space="preserve">analysis on this topic since we are not able to gather </w:t>
      </w:r>
      <w:r w:rsidR="5278B232" w:rsidRPr="008900F7">
        <w:rPr>
          <w:rFonts w:eastAsia="Arial"/>
          <w:color w:val="060607"/>
        </w:rPr>
        <w:t>a sufficiently</w:t>
      </w:r>
      <w:r w:rsidR="263B5C60" w:rsidRPr="008900F7">
        <w:rPr>
          <w:rFonts w:eastAsia="Arial"/>
          <w:color w:val="060607"/>
        </w:rPr>
        <w:t xml:space="preserve"> diverse range of marketing contents targeted at users of different profiles</w:t>
      </w:r>
      <w:r w:rsidR="20AEAFF0" w:rsidRPr="008900F7">
        <w:rPr>
          <w:rFonts w:eastAsia="Arial"/>
          <w:color w:val="060607"/>
        </w:rPr>
        <w:t xml:space="preserve"> and we </w:t>
      </w:r>
      <w:r w:rsidR="51CFF485" w:rsidRPr="008900F7">
        <w:rPr>
          <w:rFonts w:eastAsia="Arial"/>
          <w:color w:val="060607"/>
        </w:rPr>
        <w:t xml:space="preserve">also </w:t>
      </w:r>
      <w:r w:rsidR="4C1C691E" w:rsidRPr="008900F7">
        <w:rPr>
          <w:rFonts w:eastAsia="Arial"/>
          <w:color w:val="060607"/>
        </w:rPr>
        <w:t xml:space="preserve">do not have access to </w:t>
      </w:r>
      <w:r w:rsidR="20AEAFF0" w:rsidRPr="008900F7">
        <w:rPr>
          <w:rFonts w:eastAsia="Arial"/>
          <w:color w:val="060607"/>
        </w:rPr>
        <w:t>channe</w:t>
      </w:r>
      <w:r w:rsidR="697405AE" w:rsidRPr="008900F7">
        <w:rPr>
          <w:rFonts w:eastAsia="Arial"/>
          <w:color w:val="060607"/>
        </w:rPr>
        <w:t xml:space="preserve">ls </w:t>
      </w:r>
      <w:r w:rsidR="5CB60A2D" w:rsidRPr="008900F7">
        <w:rPr>
          <w:rFonts w:eastAsia="Arial"/>
          <w:color w:val="060607"/>
        </w:rPr>
        <w:t xml:space="preserve">for </w:t>
      </w:r>
      <w:r w:rsidR="20AEAFF0" w:rsidRPr="008900F7">
        <w:rPr>
          <w:rFonts w:eastAsia="Arial"/>
          <w:color w:val="060607"/>
        </w:rPr>
        <w:t>gather</w:t>
      </w:r>
      <w:r w:rsidR="0FB4AB93" w:rsidRPr="008900F7">
        <w:rPr>
          <w:rFonts w:eastAsia="Arial"/>
          <w:color w:val="060607"/>
        </w:rPr>
        <w:t>ing</w:t>
      </w:r>
      <w:r w:rsidR="20AEAFF0" w:rsidRPr="008900F7">
        <w:rPr>
          <w:rFonts w:eastAsia="Arial"/>
          <w:color w:val="060607"/>
        </w:rPr>
        <w:t xml:space="preserve"> personal information of customers from different profiles</w:t>
      </w:r>
      <w:r w:rsidR="263B5C60" w:rsidRPr="008900F7">
        <w:rPr>
          <w:rFonts w:eastAsia="Arial"/>
          <w:color w:val="060607"/>
        </w:rPr>
        <w:t xml:space="preserve">. </w:t>
      </w:r>
      <w:r w:rsidR="2462CF98" w:rsidRPr="008900F7">
        <w:rPr>
          <w:rFonts w:eastAsia="Arial"/>
          <w:color w:val="060607"/>
        </w:rPr>
        <w:t xml:space="preserve">Even though our dataset contains marketing materials that are somewhat personalized, there </w:t>
      </w:r>
      <w:r w:rsidR="2A394D48" w:rsidRPr="008900F7">
        <w:rPr>
          <w:rFonts w:eastAsia="Arial"/>
          <w:color w:val="060607"/>
        </w:rPr>
        <w:t>is still room for further exploration in terms of generating marketing contents specific to individuals</w:t>
      </w:r>
      <w:r w:rsidR="0DA0EDCF" w:rsidRPr="008900F7">
        <w:rPr>
          <w:rFonts w:eastAsia="Arial"/>
          <w:color w:val="060607"/>
        </w:rPr>
        <w:t xml:space="preserve">. </w:t>
      </w:r>
      <w:r w:rsidR="2462CF98" w:rsidRPr="008900F7">
        <w:rPr>
          <w:rFonts w:eastAsia="Arial"/>
          <w:color w:val="060607"/>
        </w:rPr>
        <w:t xml:space="preserve"> </w:t>
      </w:r>
      <w:r w:rsidR="766D2611" w:rsidRPr="008900F7">
        <w:rPr>
          <w:rFonts w:eastAsia="Arial"/>
          <w:color w:val="060607"/>
        </w:rPr>
        <w:t xml:space="preserve"> </w:t>
      </w:r>
    </w:p>
    <w:p w14:paraId="2BB2C9C8" w14:textId="77777777" w:rsidR="00724106" w:rsidRPr="008900F7" w:rsidRDefault="00724106" w:rsidP="00BF514E">
      <w:pPr>
        <w:pStyle w:val="NormalWeb"/>
        <w:shd w:val="clear" w:color="auto" w:fill="FFFFFF"/>
        <w:spacing w:before="0" w:beforeAutospacing="0" w:after="0" w:afterAutospacing="0"/>
        <w:jc w:val="both"/>
        <w:rPr>
          <w:color w:val="060607"/>
          <w:spacing w:val="8"/>
        </w:rPr>
      </w:pPr>
    </w:p>
    <w:p w14:paraId="741CC688" w14:textId="5BAA9328" w:rsidR="0026633B" w:rsidRPr="008900F7" w:rsidRDefault="009378CD" w:rsidP="00524F19">
      <w:pPr>
        <w:pStyle w:val="Heading2"/>
        <w:jc w:val="both"/>
        <w:rPr>
          <w:rStyle w:val="normaltextrun"/>
          <w:rFonts w:ascii="Times New Roman" w:hAnsi="Times New Roman" w:cs="Times New Roman"/>
          <w:sz w:val="24"/>
          <w:szCs w:val="24"/>
          <w:lang w:val="en-US"/>
        </w:rPr>
      </w:pPr>
      <w:bookmarkStart w:id="17" w:name="_Toc170593405"/>
      <w:r>
        <w:rPr>
          <w:rStyle w:val="normaltextrun"/>
          <w:rFonts w:ascii="Times New Roman" w:hAnsi="Times New Roman" w:cs="Times New Roman"/>
          <w:sz w:val="24"/>
          <w:szCs w:val="24"/>
          <w:lang w:val="en-US"/>
        </w:rPr>
        <w:t>8</w:t>
      </w:r>
      <w:r w:rsidR="00724106" w:rsidRPr="008900F7">
        <w:rPr>
          <w:rStyle w:val="normaltextrun"/>
          <w:rFonts w:ascii="Times New Roman" w:hAnsi="Times New Roman" w:cs="Times New Roman"/>
          <w:sz w:val="24"/>
          <w:szCs w:val="24"/>
          <w:lang w:val="en-US"/>
        </w:rPr>
        <w:t>.2 Summary</w:t>
      </w:r>
      <w:bookmarkEnd w:id="17"/>
    </w:p>
    <w:p w14:paraId="6AC0EE16" w14:textId="3C1E67B8" w:rsidR="00724106" w:rsidRPr="008900F7" w:rsidRDefault="047EA3BF" w:rsidP="00524F19">
      <w:pPr>
        <w:jc w:val="both"/>
        <w:rPr>
          <w:rFonts w:eastAsia="Arial"/>
        </w:rPr>
      </w:pPr>
      <w:r w:rsidRPr="008900F7">
        <w:rPr>
          <w:rFonts w:eastAsia="Arial"/>
        </w:rPr>
        <w:t>We have proved that our</w:t>
      </w:r>
      <w:r w:rsidR="4D66FB6D" w:rsidRPr="008900F7">
        <w:rPr>
          <w:rFonts w:eastAsia="Arial"/>
        </w:rPr>
        <w:t xml:space="preserve"> proposed solution of integrating RAG with LLMs for marketing content creation in the banking sector holds great promise. It addresses existing pain points in the content creation process</w:t>
      </w:r>
      <w:r w:rsidR="4B071179" w:rsidRPr="008900F7">
        <w:rPr>
          <w:rFonts w:eastAsia="Arial"/>
        </w:rPr>
        <w:t xml:space="preserve"> adequately by </w:t>
      </w:r>
      <w:r w:rsidR="4D66FB6D" w:rsidRPr="008900F7">
        <w:rPr>
          <w:rFonts w:eastAsia="Arial"/>
        </w:rPr>
        <w:t>offer</w:t>
      </w:r>
      <w:r w:rsidR="06CE630A" w:rsidRPr="008900F7">
        <w:rPr>
          <w:rFonts w:eastAsia="Arial"/>
        </w:rPr>
        <w:t>ing</w:t>
      </w:r>
      <w:r w:rsidR="4D66FB6D" w:rsidRPr="008900F7">
        <w:rPr>
          <w:rFonts w:eastAsia="Arial"/>
        </w:rPr>
        <w:t xml:space="preserve"> a </w:t>
      </w:r>
      <w:r w:rsidR="03B72EBE" w:rsidRPr="008900F7">
        <w:rPr>
          <w:rFonts w:eastAsia="Arial"/>
        </w:rPr>
        <w:t>viable alternative</w:t>
      </w:r>
      <w:r w:rsidR="4D66FB6D" w:rsidRPr="008900F7">
        <w:rPr>
          <w:rFonts w:eastAsia="Arial"/>
        </w:rPr>
        <w:t xml:space="preserve"> to more efficient and accurate content generation, and positions banks to better engage with their customers through personalized and up-to-date marketing materials. As we move forward with our research and experimentation, we </w:t>
      </w:r>
      <w:r w:rsidR="4D66FB6D" w:rsidRPr="008900F7">
        <w:rPr>
          <w:rFonts w:eastAsia="Arial"/>
        </w:rPr>
        <w:lastRenderedPageBreak/>
        <w:t>are confident in the potential of this approach to revolutionize marketing content creation and drive meaningful business outcomes.</w:t>
      </w:r>
    </w:p>
    <w:p w14:paraId="5178B4F3" w14:textId="77777777" w:rsidR="00FA7611" w:rsidRDefault="00FA7611" w:rsidP="00524F19">
      <w:pPr>
        <w:pStyle w:val="Heading1"/>
        <w:jc w:val="both"/>
        <w:rPr>
          <w:rStyle w:val="normaltextrun"/>
          <w:rFonts w:ascii="Times New Roman" w:hAnsi="Times New Roman" w:cs="Times New Roman"/>
          <w:sz w:val="28"/>
          <w:szCs w:val="28"/>
          <w:lang w:val="en-US"/>
        </w:rPr>
        <w:sectPr w:rsidR="00FA7611">
          <w:pgSz w:w="12240" w:h="15840"/>
          <w:pgMar w:top="1440" w:right="1440" w:bottom="1440" w:left="1440" w:header="720" w:footer="720" w:gutter="0"/>
          <w:cols w:space="720"/>
          <w:docGrid w:linePitch="360"/>
        </w:sectPr>
      </w:pPr>
    </w:p>
    <w:p w14:paraId="4C017904" w14:textId="5568E3CA" w:rsidR="00F16A8B" w:rsidRDefault="009378CD" w:rsidP="00524F19">
      <w:pPr>
        <w:pStyle w:val="Heading1"/>
        <w:jc w:val="both"/>
        <w:rPr>
          <w:rStyle w:val="normaltextrun"/>
          <w:rFonts w:ascii="Times New Roman" w:hAnsi="Times New Roman" w:cs="Times New Roman"/>
          <w:sz w:val="28"/>
          <w:szCs w:val="28"/>
          <w:lang w:val="en-US"/>
        </w:rPr>
      </w:pPr>
      <w:bookmarkStart w:id="18" w:name="_Toc170593406"/>
      <w:r>
        <w:rPr>
          <w:rStyle w:val="normaltextrun"/>
          <w:rFonts w:ascii="Times New Roman" w:hAnsi="Times New Roman" w:cs="Times New Roman"/>
          <w:sz w:val="28"/>
          <w:szCs w:val="28"/>
          <w:lang w:val="en-US"/>
        </w:rPr>
        <w:lastRenderedPageBreak/>
        <w:t>9</w:t>
      </w:r>
      <w:r w:rsidR="00F16A8B" w:rsidRPr="008900F7">
        <w:rPr>
          <w:rStyle w:val="normaltextrun"/>
          <w:rFonts w:ascii="Times New Roman" w:hAnsi="Times New Roman" w:cs="Times New Roman"/>
          <w:sz w:val="28"/>
          <w:szCs w:val="28"/>
          <w:lang w:val="en-US"/>
        </w:rPr>
        <w:t>. References</w:t>
      </w:r>
      <w:bookmarkEnd w:id="18"/>
    </w:p>
    <w:p w14:paraId="07FF5A3E" w14:textId="77777777" w:rsidR="000872F5" w:rsidRPr="008900F7" w:rsidRDefault="000872F5" w:rsidP="00524F19">
      <w:pPr>
        <w:pStyle w:val="paragraph"/>
        <w:spacing w:before="0" w:beforeAutospacing="0" w:after="0" w:afterAutospacing="0"/>
        <w:jc w:val="both"/>
        <w:textAlignment w:val="baseline"/>
        <w:rPr>
          <w:rStyle w:val="normaltextrun"/>
          <w:color w:val="2F5496" w:themeColor="accent1" w:themeShade="BF"/>
          <w:lang w:val="en-US"/>
        </w:rPr>
      </w:pPr>
    </w:p>
    <w:p w14:paraId="3ADE4D04" w14:textId="360E9218" w:rsidR="00094B00" w:rsidRDefault="00F05FAB" w:rsidP="00524F19">
      <w:pPr>
        <w:pStyle w:val="paragraph"/>
        <w:spacing w:before="0" w:beforeAutospacing="0" w:after="0" w:afterAutospacing="0"/>
        <w:jc w:val="both"/>
        <w:textAlignment w:val="baseline"/>
        <w:rPr>
          <w:rStyle w:val="Hyperlink"/>
          <w:rFonts w:eastAsia="Arial"/>
          <w:lang w:val="en-US" w:eastAsia="en-US"/>
        </w:rPr>
      </w:pPr>
      <w:r w:rsidRPr="00F05FAB">
        <w:rPr>
          <w:rFonts w:eastAsia="Arial"/>
          <w:lang w:val="en-US" w:eastAsia="en-US"/>
        </w:rPr>
        <w:t xml:space="preserve">Amazon Web Services. (n.d.). </w:t>
      </w:r>
      <w:r w:rsidRPr="00F05FAB">
        <w:rPr>
          <w:rFonts w:eastAsia="Arial"/>
          <w:i/>
          <w:iCs/>
          <w:lang w:val="en-US" w:eastAsia="en-US"/>
        </w:rPr>
        <w:t>What is retrieval-augmented generation?</w:t>
      </w:r>
      <w:r w:rsidRPr="00F05FAB">
        <w:rPr>
          <w:rFonts w:eastAsia="Arial"/>
          <w:lang w:val="en-US" w:eastAsia="en-US"/>
        </w:rPr>
        <w:t xml:space="preserve"> Retrieved June 29, 2024, from </w:t>
      </w:r>
      <w:hyperlink r:id="rId15" w:history="1">
        <w:r w:rsidR="00A03E69" w:rsidRPr="003C374A">
          <w:rPr>
            <w:rStyle w:val="Hyperlink"/>
            <w:rFonts w:eastAsia="Arial"/>
            <w:lang w:val="en-US" w:eastAsia="en-US"/>
          </w:rPr>
          <w:t>https://aws.amazon.com/what-is/retrieval-augmented-generation/</w:t>
        </w:r>
      </w:hyperlink>
    </w:p>
    <w:p w14:paraId="16A24F82" w14:textId="77777777" w:rsidR="003076E6" w:rsidRDefault="003076E6" w:rsidP="00524F19">
      <w:pPr>
        <w:pStyle w:val="paragraph"/>
        <w:spacing w:before="0" w:beforeAutospacing="0" w:after="0" w:afterAutospacing="0"/>
        <w:jc w:val="both"/>
        <w:textAlignment w:val="baseline"/>
        <w:rPr>
          <w:rStyle w:val="Hyperlink"/>
          <w:rFonts w:eastAsia="Arial"/>
          <w:lang w:val="en-US" w:eastAsia="en-US"/>
        </w:rPr>
      </w:pPr>
    </w:p>
    <w:p w14:paraId="2DC1F22A" w14:textId="314E93DE" w:rsidR="003076E6" w:rsidRDefault="003076E6" w:rsidP="00524F19">
      <w:pPr>
        <w:pStyle w:val="paragraph"/>
        <w:spacing w:before="0" w:beforeAutospacing="0" w:after="0" w:afterAutospacing="0"/>
        <w:jc w:val="both"/>
        <w:textAlignment w:val="baseline"/>
        <w:rPr>
          <w:rFonts w:eastAsia="Arial"/>
          <w:lang w:val="en-US" w:eastAsia="en-US"/>
        </w:rPr>
      </w:pPr>
      <w:r w:rsidRPr="003076E6">
        <w:rPr>
          <w:rFonts w:eastAsia="Arial"/>
          <w:lang w:val="en-US" w:eastAsia="en-US"/>
        </w:rPr>
        <w:t xml:space="preserve">Confident AI. (n.d.). Documentation. Retrieved </w:t>
      </w:r>
      <w:r w:rsidR="001329D6">
        <w:rPr>
          <w:rFonts w:eastAsia="Arial"/>
          <w:lang w:val="en-US" w:eastAsia="en-US"/>
        </w:rPr>
        <w:t>May</w:t>
      </w:r>
      <w:r w:rsidRPr="003076E6">
        <w:rPr>
          <w:rFonts w:eastAsia="Arial"/>
          <w:lang w:val="en-US" w:eastAsia="en-US"/>
        </w:rPr>
        <w:t xml:space="preserve"> 29, 2024, from </w:t>
      </w:r>
      <w:hyperlink r:id="rId16" w:history="1">
        <w:r w:rsidRPr="003C374A">
          <w:rPr>
            <w:rStyle w:val="Hyperlink"/>
            <w:rFonts w:eastAsia="Arial"/>
            <w:lang w:val="en-US" w:eastAsia="en-US"/>
          </w:rPr>
          <w:t>https://docs.confident-ai.com/</w:t>
        </w:r>
      </w:hyperlink>
    </w:p>
    <w:p w14:paraId="41A55DB7" w14:textId="07DEE32A" w:rsidR="00CE7E60" w:rsidRPr="00CE7E60" w:rsidRDefault="00CE7E60" w:rsidP="00CE7E60">
      <w:pPr>
        <w:pStyle w:val="NormalWeb"/>
      </w:pPr>
      <w:r w:rsidRPr="00FC5BC9">
        <w:t>Devlin,</w:t>
      </w:r>
      <w:r>
        <w:t xml:space="preserve"> </w:t>
      </w:r>
      <w:r w:rsidRPr="00FC5BC9">
        <w:t>J.,</w:t>
      </w:r>
      <w:r>
        <w:t xml:space="preserve"> </w:t>
      </w:r>
      <w:r w:rsidRPr="00FC5BC9">
        <w:t>et</w:t>
      </w:r>
      <w:r>
        <w:t xml:space="preserve"> </w:t>
      </w:r>
      <w:r w:rsidRPr="00FC5BC9">
        <w:t>al.(2018).</w:t>
      </w:r>
      <w:r>
        <w:t xml:space="preserve"> </w:t>
      </w:r>
      <w:r w:rsidRPr="007930AE">
        <w:rPr>
          <w:i/>
          <w:iCs/>
        </w:rPr>
        <w:t>BERT: Pre-training of Deep Bidirectional Transformers for Language Understanding</w:t>
      </w:r>
      <w:r w:rsidRPr="00FC5BC9">
        <w:t xml:space="preserve">. arXiv:1810.04805 </w:t>
      </w:r>
    </w:p>
    <w:p w14:paraId="1D454BFA" w14:textId="4D74D22F" w:rsidR="00094B00" w:rsidRDefault="00094B00" w:rsidP="00524F19">
      <w:pPr>
        <w:pStyle w:val="paragraph"/>
        <w:spacing w:before="0" w:beforeAutospacing="0" w:after="0" w:afterAutospacing="0"/>
        <w:jc w:val="both"/>
        <w:textAlignment w:val="baseline"/>
        <w:rPr>
          <w:rFonts w:eastAsia="Arial"/>
          <w:lang w:val="en-US" w:eastAsia="en-US"/>
        </w:rPr>
      </w:pPr>
      <w:r w:rsidRPr="008900F7">
        <w:rPr>
          <w:rFonts w:eastAsia="Arial"/>
          <w:lang w:val="en-US" w:eastAsia="en-US"/>
        </w:rPr>
        <w:t xml:space="preserve">G. Marvin et al., 2024. </w:t>
      </w:r>
      <w:r w:rsidRPr="00B85B8F">
        <w:rPr>
          <w:rFonts w:eastAsia="Arial"/>
          <w:i/>
          <w:iCs/>
          <w:lang w:val="en-US" w:eastAsia="en-US"/>
        </w:rPr>
        <w:t>Prompt Engineering in Large Language models</w:t>
      </w:r>
      <w:r w:rsidR="000F5EC4" w:rsidRPr="00B85B8F">
        <w:rPr>
          <w:rFonts w:eastAsia="Arial"/>
          <w:i/>
          <w:iCs/>
          <w:lang w:val="en-US" w:eastAsia="en-US"/>
        </w:rPr>
        <w:t xml:space="preserve">. </w:t>
      </w:r>
      <w:r w:rsidR="00643E0D">
        <w:rPr>
          <w:rFonts w:eastAsia="Arial"/>
          <w:lang w:val="en-US" w:eastAsia="en-US"/>
        </w:rPr>
        <w:t xml:space="preserve">Retrieved June 20, 2024, from </w:t>
      </w:r>
      <w:hyperlink r:id="rId17" w:history="1">
        <w:r w:rsidR="00643E0D" w:rsidRPr="003C374A">
          <w:rPr>
            <w:rStyle w:val="Hyperlink"/>
            <w:rFonts w:eastAsia="Arial"/>
            <w:lang w:val="en-US" w:eastAsia="en-US"/>
          </w:rPr>
          <w:t>https://www.researchgate.net/publication/377214553</w:t>
        </w:r>
      </w:hyperlink>
    </w:p>
    <w:p w14:paraId="4C555C80" w14:textId="749D3C2C" w:rsidR="00CE7E60" w:rsidRPr="00CE7E60" w:rsidRDefault="00CE7E60" w:rsidP="00CE7E60">
      <w:pPr>
        <w:pStyle w:val="NormalWeb"/>
      </w:pPr>
      <w:r w:rsidRPr="00FC5BC9">
        <w:t>Gao,</w:t>
      </w:r>
      <w:r>
        <w:t xml:space="preserve"> </w:t>
      </w:r>
      <w:r w:rsidRPr="00FC5BC9">
        <w:t>et al.,</w:t>
      </w:r>
      <w:r>
        <w:t xml:space="preserve"> (</w:t>
      </w:r>
      <w:r w:rsidRPr="00FC5BC9">
        <w:t>2024</w:t>
      </w:r>
      <w:r>
        <w:t>)</w:t>
      </w:r>
      <w:r w:rsidRPr="00FC5BC9">
        <w:t>.</w:t>
      </w:r>
      <w:r>
        <w:t xml:space="preserve"> </w:t>
      </w:r>
      <w:r w:rsidRPr="00FC5BC9">
        <w:rPr>
          <w:i/>
          <w:iCs/>
        </w:rPr>
        <w:t>Retrieval-Augmented Generation for Large</w:t>
      </w:r>
      <w:r>
        <w:rPr>
          <w:i/>
          <w:iCs/>
        </w:rPr>
        <w:t xml:space="preserve"> </w:t>
      </w:r>
      <w:r w:rsidRPr="00FC5BC9">
        <w:rPr>
          <w:i/>
          <w:iCs/>
        </w:rPr>
        <w:t>Languag</w:t>
      </w:r>
      <w:r>
        <w:rPr>
          <w:i/>
          <w:iCs/>
        </w:rPr>
        <w:t xml:space="preserve"> </w:t>
      </w:r>
      <w:r w:rsidRPr="00FC5BC9">
        <w:rPr>
          <w:i/>
          <w:iCs/>
        </w:rPr>
        <w:t>eModels: A Survey.</w:t>
      </w:r>
      <w:r w:rsidRPr="00FC5BC9">
        <w:t xml:space="preserve"> Retrieved 20 May 2024 from arXiv:2312.10997v5 [xs.CL] </w:t>
      </w:r>
    </w:p>
    <w:p w14:paraId="381B8877" w14:textId="5A4A34DE" w:rsidR="1A68490A" w:rsidRPr="00CE7E60" w:rsidRDefault="00CE7E60" w:rsidP="00CE7E60">
      <w:pPr>
        <w:pStyle w:val="NormalWeb"/>
      </w:pPr>
      <w:r w:rsidRPr="00FC5BC9">
        <w:t xml:space="preserve">Hoshi, Y., et al. (2023). </w:t>
      </w:r>
      <w:r w:rsidRPr="00BC58AC">
        <w:rPr>
          <w:i/>
          <w:iCs/>
        </w:rPr>
        <w:t>Retrieval-Augmented Generation for Large Language Models: A Survey</w:t>
      </w:r>
      <w:r w:rsidRPr="00FC5BC9">
        <w:t xml:space="preserve">. arXiv:2308.10633 </w:t>
      </w:r>
    </w:p>
    <w:p w14:paraId="040FA24F" w14:textId="2CB7CF4F" w:rsidR="632CCD14" w:rsidRPr="008900F7" w:rsidRDefault="632CCD14" w:rsidP="00524F19">
      <w:pPr>
        <w:pStyle w:val="paragraph"/>
        <w:spacing w:before="0" w:beforeAutospacing="0" w:after="0" w:afterAutospacing="0"/>
        <w:jc w:val="both"/>
        <w:rPr>
          <w:rFonts w:eastAsia="Arial"/>
          <w:lang w:val="en-US" w:eastAsia="en-US"/>
        </w:rPr>
      </w:pPr>
      <w:r w:rsidRPr="008900F7">
        <w:rPr>
          <w:rFonts w:eastAsia="Arial"/>
          <w:lang w:val="en-US" w:eastAsia="en-US"/>
        </w:rPr>
        <w:t xml:space="preserve">Ip, J. (2024, January 22). </w:t>
      </w:r>
      <w:r w:rsidRPr="008900F7">
        <w:rPr>
          <w:rFonts w:eastAsia="Arial"/>
          <w:i/>
          <w:iCs/>
          <w:lang w:val="en-US" w:eastAsia="en-US"/>
        </w:rPr>
        <w:t>LLM Evaluation Metrics: Everything You Need for LLM Evaluation</w:t>
      </w:r>
      <w:r w:rsidRPr="008900F7">
        <w:rPr>
          <w:rFonts w:eastAsia="Arial"/>
          <w:lang w:val="en-US" w:eastAsia="en-US"/>
        </w:rPr>
        <w:t>. Con</w:t>
      </w:r>
      <w:r w:rsidR="737E4148" w:rsidRPr="008900F7">
        <w:rPr>
          <w:rFonts w:eastAsia="Arial"/>
          <w:lang w:val="en-US" w:eastAsia="en-US"/>
        </w:rPr>
        <w:t>fident AI</w:t>
      </w:r>
      <w:r w:rsidRPr="008900F7">
        <w:rPr>
          <w:rFonts w:eastAsia="Arial"/>
          <w:lang w:val="en-US" w:eastAsia="en-US"/>
        </w:rPr>
        <w:t xml:space="preserve">. </w:t>
      </w:r>
      <w:hyperlink r:id="rId18">
        <w:r w:rsidR="44218173" w:rsidRPr="008900F7">
          <w:rPr>
            <w:rStyle w:val="Hyperlink"/>
            <w:rFonts w:eastAsia="Arial"/>
            <w:lang w:val="en-US" w:eastAsia="en-US"/>
          </w:rPr>
          <w:t>https://www.confident-ai.com/blog/llm-evaluation-metrics-everything-you-need-for-llm-evaluation</w:t>
        </w:r>
      </w:hyperlink>
      <w:r w:rsidR="44218173" w:rsidRPr="008900F7">
        <w:rPr>
          <w:rFonts w:eastAsia="Arial"/>
          <w:lang w:val="en-US" w:eastAsia="en-US"/>
        </w:rPr>
        <w:t xml:space="preserve"> </w:t>
      </w:r>
    </w:p>
    <w:p w14:paraId="71B8A1DA" w14:textId="5735F4F3" w:rsidR="1A68490A" w:rsidRPr="008900F7" w:rsidRDefault="1A68490A" w:rsidP="00524F19">
      <w:pPr>
        <w:pStyle w:val="paragraph"/>
        <w:spacing w:before="0" w:beforeAutospacing="0" w:after="0" w:afterAutospacing="0"/>
        <w:jc w:val="both"/>
        <w:rPr>
          <w:rFonts w:eastAsia="Arial"/>
          <w:lang w:val="en-US" w:eastAsia="en-US"/>
        </w:rPr>
      </w:pPr>
    </w:p>
    <w:p w14:paraId="4A25A97A" w14:textId="5BE4B1CE" w:rsidR="5DE9A2C4" w:rsidRPr="008900F7" w:rsidRDefault="5DE9A2C4" w:rsidP="00524F19">
      <w:pPr>
        <w:pStyle w:val="paragraph"/>
        <w:spacing w:before="0" w:beforeAutospacing="0" w:after="0" w:afterAutospacing="0"/>
        <w:jc w:val="both"/>
        <w:rPr>
          <w:rFonts w:eastAsia="Arial"/>
          <w:lang w:val="en-US" w:eastAsia="en-US"/>
        </w:rPr>
      </w:pPr>
      <w:r w:rsidRPr="008900F7">
        <w:rPr>
          <w:rFonts w:eastAsia="Arial"/>
          <w:lang w:val="en-US" w:eastAsia="en-US"/>
        </w:rPr>
        <w:t xml:space="preserve">Ip, J. (2024, June 23). </w:t>
      </w:r>
      <w:r w:rsidRPr="008900F7">
        <w:rPr>
          <w:rFonts w:eastAsia="Arial"/>
          <w:i/>
          <w:iCs/>
          <w:lang w:val="en-US" w:eastAsia="en-US"/>
        </w:rPr>
        <w:t>Answer Relevancy</w:t>
      </w:r>
      <w:r w:rsidR="1A3E9ED2" w:rsidRPr="008900F7">
        <w:rPr>
          <w:rFonts w:eastAsia="Arial"/>
          <w:i/>
          <w:iCs/>
          <w:lang w:val="en-US" w:eastAsia="en-US"/>
        </w:rPr>
        <w:t xml:space="preserve"> | DeepEval – The Open-Source LLM Evaluation Framework</w:t>
      </w:r>
      <w:r w:rsidR="1A3E9ED2" w:rsidRPr="008900F7">
        <w:rPr>
          <w:rFonts w:eastAsia="Arial"/>
          <w:lang w:val="en-US" w:eastAsia="en-US"/>
        </w:rPr>
        <w:t xml:space="preserve">. DeepEval. </w:t>
      </w:r>
      <w:hyperlink r:id="rId19">
        <w:r w:rsidR="1A3E9ED2" w:rsidRPr="008900F7">
          <w:rPr>
            <w:rStyle w:val="Hyperlink"/>
            <w:rFonts w:eastAsia="Arial"/>
            <w:lang w:val="en-US" w:eastAsia="en-US"/>
          </w:rPr>
          <w:t>https://docs.confident-ai.com/docs/metrics-answer-relevancy</w:t>
        </w:r>
      </w:hyperlink>
      <w:r w:rsidR="1A3E9ED2" w:rsidRPr="008900F7">
        <w:rPr>
          <w:rFonts w:eastAsia="Arial"/>
          <w:lang w:val="en-US" w:eastAsia="en-US"/>
        </w:rPr>
        <w:t xml:space="preserve"> </w:t>
      </w:r>
    </w:p>
    <w:p w14:paraId="705F69EC" w14:textId="5430031A" w:rsidR="1A68490A" w:rsidRPr="008900F7" w:rsidRDefault="1A68490A" w:rsidP="00524F19">
      <w:pPr>
        <w:pStyle w:val="paragraph"/>
        <w:spacing w:before="0" w:beforeAutospacing="0" w:after="0" w:afterAutospacing="0"/>
        <w:jc w:val="both"/>
        <w:rPr>
          <w:rFonts w:eastAsia="Arial"/>
          <w:lang w:val="en-US" w:eastAsia="en-US"/>
        </w:rPr>
      </w:pPr>
    </w:p>
    <w:p w14:paraId="0C9BDDF2" w14:textId="0361BE0B" w:rsidR="779A0085" w:rsidRPr="008900F7" w:rsidRDefault="779A0085" w:rsidP="00524F19">
      <w:pPr>
        <w:pStyle w:val="paragraph"/>
        <w:spacing w:before="0" w:beforeAutospacing="0" w:after="0" w:afterAutospacing="0"/>
        <w:jc w:val="both"/>
        <w:rPr>
          <w:rFonts w:eastAsia="Arial"/>
          <w:lang w:val="en-US" w:eastAsia="en-US"/>
        </w:rPr>
      </w:pPr>
      <w:r w:rsidRPr="008900F7">
        <w:rPr>
          <w:rFonts w:eastAsia="Arial"/>
          <w:lang w:val="en-US" w:eastAsia="en-US"/>
        </w:rPr>
        <w:t xml:space="preserve">Ip, J. (2024, June 23). </w:t>
      </w:r>
      <w:r w:rsidRPr="008900F7">
        <w:rPr>
          <w:rFonts w:eastAsia="Arial"/>
          <w:i/>
          <w:iCs/>
          <w:lang w:val="en-US" w:eastAsia="en-US"/>
        </w:rPr>
        <w:t>Contextual Precision | DeepEval – The Open-Source LLM Evaluation Framework</w:t>
      </w:r>
      <w:r w:rsidRPr="008900F7">
        <w:rPr>
          <w:rFonts w:eastAsia="Arial"/>
          <w:lang w:val="en-US" w:eastAsia="en-US"/>
        </w:rPr>
        <w:t xml:space="preserve">. DeepEval. </w:t>
      </w:r>
      <w:hyperlink r:id="rId20">
        <w:r w:rsidRPr="008900F7">
          <w:rPr>
            <w:rStyle w:val="Hyperlink"/>
            <w:rFonts w:eastAsia="Arial"/>
            <w:lang w:val="en-US" w:eastAsia="en-US"/>
          </w:rPr>
          <w:t>https://docs.confident-ai.com/docs/metrics-contextual-precision</w:t>
        </w:r>
      </w:hyperlink>
      <w:r w:rsidRPr="008900F7">
        <w:rPr>
          <w:rFonts w:eastAsia="Arial"/>
          <w:lang w:val="en-US" w:eastAsia="en-US"/>
        </w:rPr>
        <w:t xml:space="preserve"> </w:t>
      </w:r>
    </w:p>
    <w:p w14:paraId="4AA2D54E" w14:textId="77777777" w:rsidR="00CE7E60" w:rsidRDefault="00CE7E60" w:rsidP="00CE7E60">
      <w:pPr>
        <w:rPr>
          <w:lang w:val="en-US"/>
        </w:rPr>
      </w:pPr>
    </w:p>
    <w:p w14:paraId="5909E853" w14:textId="585F8ADF" w:rsidR="00CE7E60" w:rsidRPr="00CE7E60" w:rsidRDefault="00CE7E60" w:rsidP="00CE7E60">
      <w:pPr>
        <w:rPr>
          <w:lang w:val="en-US"/>
        </w:rPr>
      </w:pPr>
      <w:r>
        <w:rPr>
          <w:lang w:val="en-US"/>
        </w:rPr>
        <w:t>J Damji</w:t>
      </w:r>
      <w:r w:rsidRPr="00F32CF4">
        <w:rPr>
          <w:lang w:val="en-US"/>
        </w:rPr>
        <w:t>.</w:t>
      </w:r>
      <w:r>
        <w:rPr>
          <w:lang w:val="en-US"/>
        </w:rPr>
        <w:t>,</w:t>
      </w:r>
      <w:r w:rsidRPr="00F32CF4">
        <w:rPr>
          <w:lang w:val="en-US"/>
        </w:rPr>
        <w:t xml:space="preserve"> (</w:t>
      </w:r>
      <w:r>
        <w:rPr>
          <w:lang w:val="en-US"/>
        </w:rPr>
        <w:t>2024, Feb 12</w:t>
      </w:r>
      <w:r w:rsidRPr="00F32CF4">
        <w:rPr>
          <w:lang w:val="en-US"/>
        </w:rPr>
        <w:t xml:space="preserve">). </w:t>
      </w:r>
      <w:r w:rsidRPr="00F4672B">
        <w:rPr>
          <w:i/>
          <w:iCs/>
          <w:lang w:val="en-US"/>
        </w:rPr>
        <w:t>Best prompt techniques for best LLM responses. Medium.</w:t>
      </w:r>
      <w:r w:rsidRPr="00F32CF4">
        <w:rPr>
          <w:lang w:val="en-US"/>
        </w:rPr>
        <w:t xml:space="preserve"> Retrieved June 29, 2024, from https://medium.com/the-modern-scientist/best-prompt-techniques-for-best-llm-responses-24d2ff4f6bca</w:t>
      </w:r>
    </w:p>
    <w:p w14:paraId="675E2C4C" w14:textId="77777777" w:rsidR="00FC5BC9" w:rsidRPr="00FC5BC9" w:rsidRDefault="00FC5BC9" w:rsidP="00FC5BC9">
      <w:pPr>
        <w:pStyle w:val="NormalWeb"/>
      </w:pPr>
      <w:r w:rsidRPr="00FC5BC9">
        <w:t xml:space="preserve">Lewis, P., et al. (2020). </w:t>
      </w:r>
      <w:r w:rsidRPr="00BC58AC">
        <w:rPr>
          <w:i/>
          <w:iCs/>
        </w:rPr>
        <w:t>Retrieval-Augmented Generation for Knowledge- Intensive NLP Tasks.</w:t>
      </w:r>
      <w:r w:rsidRPr="00FC5BC9">
        <w:t xml:space="preserve"> arXiv:2005.11401 </w:t>
      </w:r>
    </w:p>
    <w:p w14:paraId="46AD5D18" w14:textId="745078F2" w:rsidR="00FC5BC9" w:rsidRDefault="00FC5BC9" w:rsidP="00FC5BC9">
      <w:pPr>
        <w:pStyle w:val="NormalWeb"/>
      </w:pPr>
      <w:r w:rsidRPr="00FC5BC9">
        <w:t xml:space="preserve">MyScale. </w:t>
      </w:r>
      <w:r w:rsidRPr="00FC5BC9">
        <w:rPr>
          <w:i/>
          <w:iCs/>
        </w:rPr>
        <w:t>4 Ways RAG Personalized Content Delivery Transforms Marketing Strategies.</w:t>
      </w:r>
      <w:r w:rsidRPr="00FC5BC9">
        <w:t xml:space="preserve"> Retrieved 19 May 2024 from </w:t>
      </w:r>
      <w:hyperlink r:id="rId21" w:history="1">
        <w:r w:rsidR="00FA78FC" w:rsidRPr="003C374A">
          <w:rPr>
            <w:rStyle w:val="Hyperlink"/>
          </w:rPr>
          <w:t>https://myscale.com/blog/rag- personalized-content-delivery-transforms-marketing-strategies/</w:t>
        </w:r>
      </w:hyperlink>
      <w:r w:rsidRPr="00FA78FC">
        <w:t xml:space="preserve"> </w:t>
      </w:r>
    </w:p>
    <w:p w14:paraId="315394E3" w14:textId="7B8DBBA4" w:rsidR="00A51B44" w:rsidRDefault="00FA78FC" w:rsidP="00524F19">
      <w:pPr>
        <w:pStyle w:val="paragraph"/>
        <w:spacing w:before="0" w:beforeAutospacing="0" w:after="0" w:afterAutospacing="0"/>
        <w:jc w:val="both"/>
        <w:rPr>
          <w:rStyle w:val="Hyperlink"/>
          <w:rFonts w:eastAsia="Arial"/>
          <w:lang w:val="en-US" w:eastAsia="en-US"/>
        </w:rPr>
      </w:pPr>
      <w:r w:rsidRPr="00FA78FC">
        <w:rPr>
          <w:rFonts w:eastAsia="Arial"/>
          <w:lang w:val="en-US" w:eastAsia="en-US"/>
        </w:rPr>
        <w:t xml:space="preserve">Tom's Guide. (2023, December 4). </w:t>
      </w:r>
      <w:r w:rsidRPr="007F6F00">
        <w:rPr>
          <w:rFonts w:eastAsia="Arial"/>
          <w:i/>
          <w:iCs/>
          <w:lang w:val="en-US" w:eastAsia="en-US"/>
        </w:rPr>
        <w:t xml:space="preserve">Google Gemini vs. OpenAI ChatGPT: Which is better? Tom's Guide. </w:t>
      </w:r>
      <w:r w:rsidRPr="00FA78FC">
        <w:rPr>
          <w:rFonts w:eastAsia="Arial"/>
          <w:lang w:val="en-US" w:eastAsia="en-US"/>
        </w:rPr>
        <w:t xml:space="preserve">Retrieved June 29, 2024, from </w:t>
      </w:r>
      <w:hyperlink r:id="rId22" w:history="1">
        <w:r w:rsidRPr="003C374A">
          <w:rPr>
            <w:rStyle w:val="Hyperlink"/>
            <w:rFonts w:eastAsia="Arial"/>
            <w:lang w:val="en-US" w:eastAsia="en-US"/>
          </w:rPr>
          <w:t>https://www.tomsguide.com/ai/google-gemini-vs-openai-chatgpt</w:t>
        </w:r>
      </w:hyperlink>
    </w:p>
    <w:p w14:paraId="6E369FDC" w14:textId="4670BB3B" w:rsidR="00122EB9" w:rsidRPr="00FA78FC" w:rsidRDefault="00CA36FF" w:rsidP="00F16917">
      <w:pPr>
        <w:pStyle w:val="paragraph"/>
        <w:spacing w:before="0" w:beforeAutospacing="0" w:after="0" w:afterAutospacing="0"/>
        <w:rPr>
          <w:rFonts w:eastAsia="Arial"/>
          <w:lang w:val="en-US" w:eastAsia="en-US"/>
        </w:rPr>
      </w:pPr>
      <w:r w:rsidRPr="003E6A08">
        <w:rPr>
          <w:rFonts w:eastAsia="Arial"/>
          <w:lang w:val="en-US" w:eastAsia="en-US"/>
        </w:rPr>
        <w:t xml:space="preserve">Bank Marketing. Retrieved </w:t>
      </w:r>
      <w:r w:rsidR="00B844E5">
        <w:rPr>
          <w:rFonts w:eastAsia="Arial"/>
          <w:lang w:val="en-US" w:eastAsia="en-US"/>
        </w:rPr>
        <w:t xml:space="preserve">from </w:t>
      </w:r>
      <w:hyperlink r:id="rId23" w:history="1">
        <w:r w:rsidRPr="00FB6D61">
          <w:rPr>
            <w:rStyle w:val="Hyperlink"/>
            <w:rFonts w:eastAsia="Arial"/>
            <w:lang w:val="en-US" w:eastAsia="en-US"/>
          </w:rPr>
          <w:t>https://www.kaggle.com/datasets/henriqueyamahata/bank-marketing</w:t>
        </w:r>
      </w:hyperlink>
    </w:p>
    <w:sectPr w:rsidR="00122EB9" w:rsidRPr="00FA7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B8F6F" w14:textId="77777777" w:rsidR="009F6E2E" w:rsidRDefault="009F6E2E" w:rsidP="006C6CFF">
      <w:r>
        <w:separator/>
      </w:r>
    </w:p>
  </w:endnote>
  <w:endnote w:type="continuationSeparator" w:id="0">
    <w:p w14:paraId="621832C6" w14:textId="77777777" w:rsidR="009F6E2E" w:rsidRDefault="009F6E2E" w:rsidP="006C6CFF">
      <w:r>
        <w:continuationSeparator/>
      </w:r>
    </w:p>
  </w:endnote>
  <w:endnote w:type="continuationNotice" w:id="1">
    <w:p w14:paraId="7B4952F5" w14:textId="77777777" w:rsidR="009F6E2E" w:rsidRDefault="009F6E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D061A" w14:textId="77777777" w:rsidR="009F6E2E" w:rsidRDefault="009F6E2E" w:rsidP="006C6CFF">
      <w:r>
        <w:separator/>
      </w:r>
    </w:p>
  </w:footnote>
  <w:footnote w:type="continuationSeparator" w:id="0">
    <w:p w14:paraId="50156E55" w14:textId="77777777" w:rsidR="009F6E2E" w:rsidRDefault="009F6E2E" w:rsidP="006C6CFF">
      <w:r>
        <w:continuationSeparator/>
      </w:r>
    </w:p>
  </w:footnote>
  <w:footnote w:type="continuationNotice" w:id="1">
    <w:p w14:paraId="041A8805" w14:textId="77777777" w:rsidR="009F6E2E" w:rsidRDefault="009F6E2E"/>
  </w:footnote>
</w:footnotes>
</file>

<file path=word/intelligence2.xml><?xml version="1.0" encoding="utf-8"?>
<int2:intelligence xmlns:int2="http://schemas.microsoft.com/office/intelligence/2020/intelligence" xmlns:oel="http://schemas.microsoft.com/office/2019/extlst">
  <int2:observations>
    <int2:textHash int2:hashCode="a8zS4R28ez7Jsd" int2:id="0LEglRxn">
      <int2:state int2:value="Rejected" int2:type="AugLoop_Text_Critique"/>
    </int2:textHash>
    <int2:textHash int2:hashCode="0z033VAtji/qDP" int2:id="mNTpHIIh">
      <int2:state int2:value="Rejected" int2:type="AugLoop_Text_Critique"/>
    </int2:textHash>
    <int2:textHash int2:hashCode="pXdHzM00P1dMmq" int2:id="zt4AANI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068C"/>
    <w:multiLevelType w:val="multilevel"/>
    <w:tmpl w:val="D1E85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4FE10"/>
    <w:multiLevelType w:val="hybridMultilevel"/>
    <w:tmpl w:val="EB0EFB90"/>
    <w:lvl w:ilvl="0" w:tplc="8DB6E6AE">
      <w:start w:val="1"/>
      <w:numFmt w:val="decimal"/>
      <w:lvlText w:val="%1."/>
      <w:lvlJc w:val="left"/>
      <w:pPr>
        <w:ind w:left="720" w:hanging="360"/>
      </w:pPr>
    </w:lvl>
    <w:lvl w:ilvl="1" w:tplc="301AA590">
      <w:start w:val="1"/>
      <w:numFmt w:val="lowerLetter"/>
      <w:lvlText w:val="%2."/>
      <w:lvlJc w:val="left"/>
      <w:pPr>
        <w:ind w:left="1440" w:hanging="360"/>
      </w:pPr>
    </w:lvl>
    <w:lvl w:ilvl="2" w:tplc="F25E9AEA">
      <w:start w:val="1"/>
      <w:numFmt w:val="lowerRoman"/>
      <w:lvlText w:val="%3."/>
      <w:lvlJc w:val="right"/>
      <w:pPr>
        <w:ind w:left="2160" w:hanging="180"/>
      </w:pPr>
    </w:lvl>
    <w:lvl w:ilvl="3" w:tplc="78304BD4">
      <w:start w:val="1"/>
      <w:numFmt w:val="decimal"/>
      <w:lvlText w:val="%4."/>
      <w:lvlJc w:val="left"/>
      <w:pPr>
        <w:ind w:left="2880" w:hanging="360"/>
      </w:pPr>
    </w:lvl>
    <w:lvl w:ilvl="4" w:tplc="83CCAADA">
      <w:start w:val="1"/>
      <w:numFmt w:val="lowerLetter"/>
      <w:lvlText w:val="%5."/>
      <w:lvlJc w:val="left"/>
      <w:pPr>
        <w:ind w:left="3600" w:hanging="360"/>
      </w:pPr>
    </w:lvl>
    <w:lvl w:ilvl="5" w:tplc="1A28F19A">
      <w:start w:val="1"/>
      <w:numFmt w:val="lowerRoman"/>
      <w:lvlText w:val="%6."/>
      <w:lvlJc w:val="right"/>
      <w:pPr>
        <w:ind w:left="4320" w:hanging="180"/>
      </w:pPr>
    </w:lvl>
    <w:lvl w:ilvl="6" w:tplc="678CC8EC">
      <w:start w:val="1"/>
      <w:numFmt w:val="decimal"/>
      <w:lvlText w:val="%7."/>
      <w:lvlJc w:val="left"/>
      <w:pPr>
        <w:ind w:left="5040" w:hanging="360"/>
      </w:pPr>
    </w:lvl>
    <w:lvl w:ilvl="7" w:tplc="B5FC1B76">
      <w:start w:val="1"/>
      <w:numFmt w:val="lowerLetter"/>
      <w:lvlText w:val="%8."/>
      <w:lvlJc w:val="left"/>
      <w:pPr>
        <w:ind w:left="5760" w:hanging="360"/>
      </w:pPr>
    </w:lvl>
    <w:lvl w:ilvl="8" w:tplc="E3C6B930">
      <w:start w:val="1"/>
      <w:numFmt w:val="lowerRoman"/>
      <w:lvlText w:val="%9."/>
      <w:lvlJc w:val="right"/>
      <w:pPr>
        <w:ind w:left="6480" w:hanging="180"/>
      </w:pPr>
    </w:lvl>
  </w:abstractNum>
  <w:abstractNum w:abstractNumId="2" w15:restartNumberingAfterBreak="0">
    <w:nsid w:val="10740726"/>
    <w:multiLevelType w:val="hybridMultilevel"/>
    <w:tmpl w:val="12B62C84"/>
    <w:lvl w:ilvl="0" w:tplc="12D60990">
      <w:start w:val="1"/>
      <w:numFmt w:val="bullet"/>
      <w:lvlText w:val=""/>
      <w:lvlJc w:val="left"/>
      <w:pPr>
        <w:ind w:left="720" w:hanging="360"/>
      </w:pPr>
    </w:lvl>
    <w:lvl w:ilvl="1" w:tplc="3F88C5D2">
      <w:start w:val="1"/>
      <w:numFmt w:val="lowerLetter"/>
      <w:lvlText w:val="%2."/>
      <w:lvlJc w:val="left"/>
      <w:pPr>
        <w:ind w:left="1440" w:hanging="360"/>
      </w:pPr>
    </w:lvl>
    <w:lvl w:ilvl="2" w:tplc="A9E68F16">
      <w:start w:val="1"/>
      <w:numFmt w:val="lowerRoman"/>
      <w:lvlText w:val="%3."/>
      <w:lvlJc w:val="right"/>
      <w:pPr>
        <w:ind w:left="2160" w:hanging="180"/>
      </w:pPr>
    </w:lvl>
    <w:lvl w:ilvl="3" w:tplc="BD8E6478">
      <w:start w:val="1"/>
      <w:numFmt w:val="decimal"/>
      <w:lvlText w:val="%4."/>
      <w:lvlJc w:val="left"/>
      <w:pPr>
        <w:ind w:left="2880" w:hanging="360"/>
      </w:pPr>
    </w:lvl>
    <w:lvl w:ilvl="4" w:tplc="D1C04748">
      <w:start w:val="1"/>
      <w:numFmt w:val="lowerLetter"/>
      <w:lvlText w:val="%5."/>
      <w:lvlJc w:val="left"/>
      <w:pPr>
        <w:ind w:left="3600" w:hanging="360"/>
      </w:pPr>
    </w:lvl>
    <w:lvl w:ilvl="5" w:tplc="1BBEC6C2">
      <w:start w:val="1"/>
      <w:numFmt w:val="lowerRoman"/>
      <w:lvlText w:val="%6."/>
      <w:lvlJc w:val="right"/>
      <w:pPr>
        <w:ind w:left="4320" w:hanging="180"/>
      </w:pPr>
    </w:lvl>
    <w:lvl w:ilvl="6" w:tplc="B52A9D66">
      <w:start w:val="1"/>
      <w:numFmt w:val="decimal"/>
      <w:lvlText w:val="%7."/>
      <w:lvlJc w:val="left"/>
      <w:pPr>
        <w:ind w:left="5040" w:hanging="360"/>
      </w:pPr>
    </w:lvl>
    <w:lvl w:ilvl="7" w:tplc="CC427404">
      <w:start w:val="1"/>
      <w:numFmt w:val="lowerLetter"/>
      <w:lvlText w:val="%8."/>
      <w:lvlJc w:val="left"/>
      <w:pPr>
        <w:ind w:left="5760" w:hanging="360"/>
      </w:pPr>
    </w:lvl>
    <w:lvl w:ilvl="8" w:tplc="476EA61C">
      <w:start w:val="1"/>
      <w:numFmt w:val="lowerRoman"/>
      <w:lvlText w:val="%9."/>
      <w:lvlJc w:val="right"/>
      <w:pPr>
        <w:ind w:left="6480" w:hanging="180"/>
      </w:pPr>
    </w:lvl>
  </w:abstractNum>
  <w:abstractNum w:abstractNumId="3" w15:restartNumberingAfterBreak="0">
    <w:nsid w:val="10E3F16B"/>
    <w:multiLevelType w:val="hybridMultilevel"/>
    <w:tmpl w:val="37761DB0"/>
    <w:lvl w:ilvl="0" w:tplc="49689798">
      <w:start w:val="2"/>
      <w:numFmt w:val="decimal"/>
      <w:lvlText w:val="%1."/>
      <w:lvlJc w:val="left"/>
      <w:pPr>
        <w:ind w:left="720" w:hanging="360"/>
      </w:pPr>
    </w:lvl>
    <w:lvl w:ilvl="1" w:tplc="0DFCEFC8">
      <w:start w:val="1"/>
      <w:numFmt w:val="lowerLetter"/>
      <w:lvlText w:val="%2."/>
      <w:lvlJc w:val="left"/>
      <w:pPr>
        <w:ind w:left="1440" w:hanging="360"/>
      </w:pPr>
    </w:lvl>
    <w:lvl w:ilvl="2" w:tplc="91A83D32">
      <w:start w:val="1"/>
      <w:numFmt w:val="lowerRoman"/>
      <w:lvlText w:val="%3."/>
      <w:lvlJc w:val="right"/>
      <w:pPr>
        <w:ind w:left="2160" w:hanging="180"/>
      </w:pPr>
    </w:lvl>
    <w:lvl w:ilvl="3" w:tplc="162AA8EC">
      <w:start w:val="1"/>
      <w:numFmt w:val="decimal"/>
      <w:lvlText w:val="%4."/>
      <w:lvlJc w:val="left"/>
      <w:pPr>
        <w:ind w:left="2880" w:hanging="360"/>
      </w:pPr>
    </w:lvl>
    <w:lvl w:ilvl="4" w:tplc="18CCCD6E">
      <w:start w:val="1"/>
      <w:numFmt w:val="lowerLetter"/>
      <w:lvlText w:val="%5."/>
      <w:lvlJc w:val="left"/>
      <w:pPr>
        <w:ind w:left="3600" w:hanging="360"/>
      </w:pPr>
    </w:lvl>
    <w:lvl w:ilvl="5" w:tplc="ADE82E0A">
      <w:start w:val="1"/>
      <w:numFmt w:val="lowerRoman"/>
      <w:lvlText w:val="%6."/>
      <w:lvlJc w:val="right"/>
      <w:pPr>
        <w:ind w:left="4320" w:hanging="180"/>
      </w:pPr>
    </w:lvl>
    <w:lvl w:ilvl="6" w:tplc="9078E83E">
      <w:start w:val="1"/>
      <w:numFmt w:val="decimal"/>
      <w:lvlText w:val="%7."/>
      <w:lvlJc w:val="left"/>
      <w:pPr>
        <w:ind w:left="5040" w:hanging="360"/>
      </w:pPr>
    </w:lvl>
    <w:lvl w:ilvl="7" w:tplc="2C6EE400">
      <w:start w:val="1"/>
      <w:numFmt w:val="lowerLetter"/>
      <w:lvlText w:val="%8."/>
      <w:lvlJc w:val="left"/>
      <w:pPr>
        <w:ind w:left="5760" w:hanging="360"/>
      </w:pPr>
    </w:lvl>
    <w:lvl w:ilvl="8" w:tplc="64F457EA">
      <w:start w:val="1"/>
      <w:numFmt w:val="lowerRoman"/>
      <w:lvlText w:val="%9."/>
      <w:lvlJc w:val="right"/>
      <w:pPr>
        <w:ind w:left="6480" w:hanging="180"/>
      </w:pPr>
    </w:lvl>
  </w:abstractNum>
  <w:abstractNum w:abstractNumId="4" w15:restartNumberingAfterBreak="0">
    <w:nsid w:val="167C58A1"/>
    <w:multiLevelType w:val="hybridMultilevel"/>
    <w:tmpl w:val="DCA8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C136A"/>
    <w:multiLevelType w:val="multilevel"/>
    <w:tmpl w:val="FFDA0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A23A17"/>
    <w:multiLevelType w:val="multilevel"/>
    <w:tmpl w:val="829E4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451D2E"/>
    <w:multiLevelType w:val="hybridMultilevel"/>
    <w:tmpl w:val="403EF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EF42FB"/>
    <w:multiLevelType w:val="hybridMultilevel"/>
    <w:tmpl w:val="99D6533A"/>
    <w:lvl w:ilvl="0" w:tplc="3042A424">
      <w:start w:val="3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495C5F"/>
    <w:multiLevelType w:val="hybridMultilevel"/>
    <w:tmpl w:val="37AACEC6"/>
    <w:lvl w:ilvl="0" w:tplc="3A682346">
      <w:start w:val="1"/>
      <w:numFmt w:val="bullet"/>
      <w:lvlText w:val="·"/>
      <w:lvlJc w:val="left"/>
      <w:pPr>
        <w:ind w:left="720" w:hanging="360"/>
      </w:pPr>
      <w:rPr>
        <w:rFonts w:ascii="Symbol" w:hAnsi="Symbol" w:hint="default"/>
      </w:rPr>
    </w:lvl>
    <w:lvl w:ilvl="1" w:tplc="889A005E">
      <w:start w:val="1"/>
      <w:numFmt w:val="bullet"/>
      <w:lvlText w:val="o"/>
      <w:lvlJc w:val="left"/>
      <w:pPr>
        <w:ind w:left="1440" w:hanging="360"/>
      </w:pPr>
      <w:rPr>
        <w:rFonts w:ascii="Courier New" w:hAnsi="Courier New" w:hint="default"/>
      </w:rPr>
    </w:lvl>
    <w:lvl w:ilvl="2" w:tplc="9894E244">
      <w:start w:val="1"/>
      <w:numFmt w:val="bullet"/>
      <w:lvlText w:val=""/>
      <w:lvlJc w:val="left"/>
      <w:pPr>
        <w:ind w:left="2160" w:hanging="360"/>
      </w:pPr>
      <w:rPr>
        <w:rFonts w:ascii="Wingdings" w:hAnsi="Wingdings" w:hint="default"/>
      </w:rPr>
    </w:lvl>
    <w:lvl w:ilvl="3" w:tplc="E4E835D2">
      <w:start w:val="1"/>
      <w:numFmt w:val="bullet"/>
      <w:lvlText w:val=""/>
      <w:lvlJc w:val="left"/>
      <w:pPr>
        <w:ind w:left="2880" w:hanging="360"/>
      </w:pPr>
      <w:rPr>
        <w:rFonts w:ascii="Symbol" w:hAnsi="Symbol" w:hint="default"/>
      </w:rPr>
    </w:lvl>
    <w:lvl w:ilvl="4" w:tplc="4468CE54">
      <w:start w:val="1"/>
      <w:numFmt w:val="bullet"/>
      <w:lvlText w:val="o"/>
      <w:lvlJc w:val="left"/>
      <w:pPr>
        <w:ind w:left="3600" w:hanging="360"/>
      </w:pPr>
      <w:rPr>
        <w:rFonts w:ascii="Courier New" w:hAnsi="Courier New" w:hint="default"/>
      </w:rPr>
    </w:lvl>
    <w:lvl w:ilvl="5" w:tplc="1AD6F852">
      <w:start w:val="1"/>
      <w:numFmt w:val="bullet"/>
      <w:lvlText w:val=""/>
      <w:lvlJc w:val="left"/>
      <w:pPr>
        <w:ind w:left="4320" w:hanging="360"/>
      </w:pPr>
      <w:rPr>
        <w:rFonts w:ascii="Wingdings" w:hAnsi="Wingdings" w:hint="default"/>
      </w:rPr>
    </w:lvl>
    <w:lvl w:ilvl="6" w:tplc="FECA525C">
      <w:start w:val="1"/>
      <w:numFmt w:val="bullet"/>
      <w:lvlText w:val=""/>
      <w:lvlJc w:val="left"/>
      <w:pPr>
        <w:ind w:left="5040" w:hanging="360"/>
      </w:pPr>
      <w:rPr>
        <w:rFonts w:ascii="Symbol" w:hAnsi="Symbol" w:hint="default"/>
      </w:rPr>
    </w:lvl>
    <w:lvl w:ilvl="7" w:tplc="0494F8A8">
      <w:start w:val="1"/>
      <w:numFmt w:val="bullet"/>
      <w:lvlText w:val="o"/>
      <w:lvlJc w:val="left"/>
      <w:pPr>
        <w:ind w:left="5760" w:hanging="360"/>
      </w:pPr>
      <w:rPr>
        <w:rFonts w:ascii="Courier New" w:hAnsi="Courier New" w:hint="default"/>
      </w:rPr>
    </w:lvl>
    <w:lvl w:ilvl="8" w:tplc="F4142736">
      <w:start w:val="1"/>
      <w:numFmt w:val="bullet"/>
      <w:lvlText w:val=""/>
      <w:lvlJc w:val="left"/>
      <w:pPr>
        <w:ind w:left="6480" w:hanging="360"/>
      </w:pPr>
      <w:rPr>
        <w:rFonts w:ascii="Wingdings" w:hAnsi="Wingdings" w:hint="default"/>
      </w:rPr>
    </w:lvl>
  </w:abstractNum>
  <w:abstractNum w:abstractNumId="10" w15:restartNumberingAfterBreak="0">
    <w:nsid w:val="209EDBFE"/>
    <w:multiLevelType w:val="hybridMultilevel"/>
    <w:tmpl w:val="BBB6C80E"/>
    <w:lvl w:ilvl="0" w:tplc="4AB8C648">
      <w:start w:val="1"/>
      <w:numFmt w:val="bullet"/>
      <w:lvlText w:val="·"/>
      <w:lvlJc w:val="left"/>
      <w:pPr>
        <w:ind w:left="720" w:hanging="360"/>
      </w:pPr>
      <w:rPr>
        <w:rFonts w:ascii="Symbol" w:hAnsi="Symbol" w:hint="default"/>
      </w:rPr>
    </w:lvl>
    <w:lvl w:ilvl="1" w:tplc="5A1C7E50">
      <w:start w:val="1"/>
      <w:numFmt w:val="bullet"/>
      <w:lvlText w:val="o"/>
      <w:lvlJc w:val="left"/>
      <w:pPr>
        <w:ind w:left="1440" w:hanging="360"/>
      </w:pPr>
      <w:rPr>
        <w:rFonts w:ascii="Courier New" w:hAnsi="Courier New" w:hint="default"/>
      </w:rPr>
    </w:lvl>
    <w:lvl w:ilvl="2" w:tplc="1F4C03D6">
      <w:start w:val="1"/>
      <w:numFmt w:val="bullet"/>
      <w:lvlText w:val=""/>
      <w:lvlJc w:val="left"/>
      <w:pPr>
        <w:ind w:left="2160" w:hanging="360"/>
      </w:pPr>
      <w:rPr>
        <w:rFonts w:ascii="Wingdings" w:hAnsi="Wingdings" w:hint="default"/>
      </w:rPr>
    </w:lvl>
    <w:lvl w:ilvl="3" w:tplc="7D7ECEA4">
      <w:start w:val="1"/>
      <w:numFmt w:val="bullet"/>
      <w:lvlText w:val=""/>
      <w:lvlJc w:val="left"/>
      <w:pPr>
        <w:ind w:left="2880" w:hanging="360"/>
      </w:pPr>
      <w:rPr>
        <w:rFonts w:ascii="Symbol" w:hAnsi="Symbol" w:hint="default"/>
      </w:rPr>
    </w:lvl>
    <w:lvl w:ilvl="4" w:tplc="288607DE">
      <w:start w:val="1"/>
      <w:numFmt w:val="bullet"/>
      <w:lvlText w:val="o"/>
      <w:lvlJc w:val="left"/>
      <w:pPr>
        <w:ind w:left="3600" w:hanging="360"/>
      </w:pPr>
      <w:rPr>
        <w:rFonts w:ascii="Courier New" w:hAnsi="Courier New" w:hint="default"/>
      </w:rPr>
    </w:lvl>
    <w:lvl w:ilvl="5" w:tplc="19AC39FA">
      <w:start w:val="1"/>
      <w:numFmt w:val="bullet"/>
      <w:lvlText w:val=""/>
      <w:lvlJc w:val="left"/>
      <w:pPr>
        <w:ind w:left="4320" w:hanging="360"/>
      </w:pPr>
      <w:rPr>
        <w:rFonts w:ascii="Wingdings" w:hAnsi="Wingdings" w:hint="default"/>
      </w:rPr>
    </w:lvl>
    <w:lvl w:ilvl="6" w:tplc="8B6EA6AE">
      <w:start w:val="1"/>
      <w:numFmt w:val="bullet"/>
      <w:lvlText w:val=""/>
      <w:lvlJc w:val="left"/>
      <w:pPr>
        <w:ind w:left="5040" w:hanging="360"/>
      </w:pPr>
      <w:rPr>
        <w:rFonts w:ascii="Symbol" w:hAnsi="Symbol" w:hint="default"/>
      </w:rPr>
    </w:lvl>
    <w:lvl w:ilvl="7" w:tplc="1444F31A">
      <w:start w:val="1"/>
      <w:numFmt w:val="bullet"/>
      <w:lvlText w:val="o"/>
      <w:lvlJc w:val="left"/>
      <w:pPr>
        <w:ind w:left="5760" w:hanging="360"/>
      </w:pPr>
      <w:rPr>
        <w:rFonts w:ascii="Courier New" w:hAnsi="Courier New" w:hint="default"/>
      </w:rPr>
    </w:lvl>
    <w:lvl w:ilvl="8" w:tplc="B282B7A4">
      <w:start w:val="1"/>
      <w:numFmt w:val="bullet"/>
      <w:lvlText w:val=""/>
      <w:lvlJc w:val="left"/>
      <w:pPr>
        <w:ind w:left="6480" w:hanging="360"/>
      </w:pPr>
      <w:rPr>
        <w:rFonts w:ascii="Wingdings" w:hAnsi="Wingdings" w:hint="default"/>
      </w:rPr>
    </w:lvl>
  </w:abstractNum>
  <w:abstractNum w:abstractNumId="11" w15:restartNumberingAfterBreak="0">
    <w:nsid w:val="23385081"/>
    <w:multiLevelType w:val="multilevel"/>
    <w:tmpl w:val="6BFE856A"/>
    <w:lvl w:ilvl="0">
      <w:start w:val="2"/>
      <w:numFmt w:val="decimal"/>
      <w:lvlText w:val="%1"/>
      <w:lvlJc w:val="left"/>
      <w:pPr>
        <w:ind w:left="380" w:hanging="380"/>
      </w:pPr>
      <w:rPr>
        <w:rFonts w:hint="default"/>
      </w:rPr>
    </w:lvl>
    <w:lvl w:ilvl="1">
      <w:start w:val="1"/>
      <w:numFmt w:val="decimal"/>
      <w:lvlText w:val="%1.%2"/>
      <w:lvlJc w:val="left"/>
      <w:pPr>
        <w:ind w:left="1180" w:hanging="72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460" w:hanging="1080"/>
      </w:pPr>
      <w:rPr>
        <w:rFonts w:hint="default"/>
      </w:rPr>
    </w:lvl>
    <w:lvl w:ilvl="4">
      <w:start w:val="1"/>
      <w:numFmt w:val="decimal"/>
      <w:lvlText w:val="%1.%2.%3.%4.%5"/>
      <w:lvlJc w:val="left"/>
      <w:pPr>
        <w:ind w:left="3280" w:hanging="1440"/>
      </w:pPr>
      <w:rPr>
        <w:rFonts w:hint="default"/>
      </w:rPr>
    </w:lvl>
    <w:lvl w:ilvl="5">
      <w:start w:val="1"/>
      <w:numFmt w:val="decimal"/>
      <w:lvlText w:val="%1.%2.%3.%4.%5.%6"/>
      <w:lvlJc w:val="left"/>
      <w:pPr>
        <w:ind w:left="3740" w:hanging="1440"/>
      </w:pPr>
      <w:rPr>
        <w:rFonts w:hint="default"/>
      </w:rPr>
    </w:lvl>
    <w:lvl w:ilvl="6">
      <w:start w:val="1"/>
      <w:numFmt w:val="decimal"/>
      <w:lvlText w:val="%1.%2.%3.%4.%5.%6.%7"/>
      <w:lvlJc w:val="left"/>
      <w:pPr>
        <w:ind w:left="4560" w:hanging="1800"/>
      </w:pPr>
      <w:rPr>
        <w:rFonts w:hint="default"/>
      </w:rPr>
    </w:lvl>
    <w:lvl w:ilvl="7">
      <w:start w:val="1"/>
      <w:numFmt w:val="decimal"/>
      <w:lvlText w:val="%1.%2.%3.%4.%5.%6.%7.%8"/>
      <w:lvlJc w:val="left"/>
      <w:pPr>
        <w:ind w:left="5020" w:hanging="1800"/>
      </w:pPr>
      <w:rPr>
        <w:rFonts w:hint="default"/>
      </w:rPr>
    </w:lvl>
    <w:lvl w:ilvl="8">
      <w:start w:val="1"/>
      <w:numFmt w:val="decimal"/>
      <w:lvlText w:val="%1.%2.%3.%4.%5.%6.%7.%8.%9"/>
      <w:lvlJc w:val="left"/>
      <w:pPr>
        <w:ind w:left="5840" w:hanging="2160"/>
      </w:pPr>
      <w:rPr>
        <w:rFonts w:hint="default"/>
      </w:rPr>
    </w:lvl>
  </w:abstractNum>
  <w:abstractNum w:abstractNumId="12" w15:restartNumberingAfterBreak="0">
    <w:nsid w:val="27CE42FA"/>
    <w:multiLevelType w:val="hybridMultilevel"/>
    <w:tmpl w:val="76FAE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163E3F"/>
    <w:multiLevelType w:val="hybridMultilevel"/>
    <w:tmpl w:val="B7942C5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1FDABCB"/>
    <w:multiLevelType w:val="hybridMultilevel"/>
    <w:tmpl w:val="EDC429CC"/>
    <w:lvl w:ilvl="0" w:tplc="CDEC5EDE">
      <w:start w:val="1"/>
      <w:numFmt w:val="bullet"/>
      <w:lvlText w:val="·"/>
      <w:lvlJc w:val="left"/>
      <w:pPr>
        <w:ind w:left="720" w:hanging="360"/>
      </w:pPr>
      <w:rPr>
        <w:rFonts w:ascii="Symbol" w:hAnsi="Symbol" w:hint="default"/>
      </w:rPr>
    </w:lvl>
    <w:lvl w:ilvl="1" w:tplc="C908B194">
      <w:start w:val="1"/>
      <w:numFmt w:val="bullet"/>
      <w:lvlText w:val="o"/>
      <w:lvlJc w:val="left"/>
      <w:pPr>
        <w:ind w:left="1440" w:hanging="360"/>
      </w:pPr>
      <w:rPr>
        <w:rFonts w:ascii="Courier New" w:hAnsi="Courier New" w:hint="default"/>
      </w:rPr>
    </w:lvl>
    <w:lvl w:ilvl="2" w:tplc="06181E5A">
      <w:start w:val="1"/>
      <w:numFmt w:val="bullet"/>
      <w:lvlText w:val=""/>
      <w:lvlJc w:val="left"/>
      <w:pPr>
        <w:ind w:left="2160" w:hanging="360"/>
      </w:pPr>
      <w:rPr>
        <w:rFonts w:ascii="Wingdings" w:hAnsi="Wingdings" w:hint="default"/>
      </w:rPr>
    </w:lvl>
    <w:lvl w:ilvl="3" w:tplc="E3A26D58">
      <w:start w:val="1"/>
      <w:numFmt w:val="bullet"/>
      <w:lvlText w:val=""/>
      <w:lvlJc w:val="left"/>
      <w:pPr>
        <w:ind w:left="2880" w:hanging="360"/>
      </w:pPr>
      <w:rPr>
        <w:rFonts w:ascii="Symbol" w:hAnsi="Symbol" w:hint="default"/>
      </w:rPr>
    </w:lvl>
    <w:lvl w:ilvl="4" w:tplc="6B74A9DA">
      <w:start w:val="1"/>
      <w:numFmt w:val="bullet"/>
      <w:lvlText w:val="o"/>
      <w:lvlJc w:val="left"/>
      <w:pPr>
        <w:ind w:left="3600" w:hanging="360"/>
      </w:pPr>
      <w:rPr>
        <w:rFonts w:ascii="Courier New" w:hAnsi="Courier New" w:hint="default"/>
      </w:rPr>
    </w:lvl>
    <w:lvl w:ilvl="5" w:tplc="A58469A8">
      <w:start w:val="1"/>
      <w:numFmt w:val="bullet"/>
      <w:lvlText w:val=""/>
      <w:lvlJc w:val="left"/>
      <w:pPr>
        <w:ind w:left="4320" w:hanging="360"/>
      </w:pPr>
      <w:rPr>
        <w:rFonts w:ascii="Wingdings" w:hAnsi="Wingdings" w:hint="default"/>
      </w:rPr>
    </w:lvl>
    <w:lvl w:ilvl="6" w:tplc="BBD44C58">
      <w:start w:val="1"/>
      <w:numFmt w:val="bullet"/>
      <w:lvlText w:val=""/>
      <w:lvlJc w:val="left"/>
      <w:pPr>
        <w:ind w:left="5040" w:hanging="360"/>
      </w:pPr>
      <w:rPr>
        <w:rFonts w:ascii="Symbol" w:hAnsi="Symbol" w:hint="default"/>
      </w:rPr>
    </w:lvl>
    <w:lvl w:ilvl="7" w:tplc="27D44896">
      <w:start w:val="1"/>
      <w:numFmt w:val="bullet"/>
      <w:lvlText w:val="o"/>
      <w:lvlJc w:val="left"/>
      <w:pPr>
        <w:ind w:left="5760" w:hanging="360"/>
      </w:pPr>
      <w:rPr>
        <w:rFonts w:ascii="Courier New" w:hAnsi="Courier New" w:hint="default"/>
      </w:rPr>
    </w:lvl>
    <w:lvl w:ilvl="8" w:tplc="19F64926">
      <w:start w:val="1"/>
      <w:numFmt w:val="bullet"/>
      <w:lvlText w:val=""/>
      <w:lvlJc w:val="left"/>
      <w:pPr>
        <w:ind w:left="6480" w:hanging="360"/>
      </w:pPr>
      <w:rPr>
        <w:rFonts w:ascii="Wingdings" w:hAnsi="Wingdings" w:hint="default"/>
      </w:rPr>
    </w:lvl>
  </w:abstractNum>
  <w:abstractNum w:abstractNumId="15" w15:restartNumberingAfterBreak="0">
    <w:nsid w:val="3D4C553F"/>
    <w:multiLevelType w:val="hybridMultilevel"/>
    <w:tmpl w:val="3A5A0C2A"/>
    <w:lvl w:ilvl="0" w:tplc="F654B74C">
      <w:start w:val="1"/>
      <w:numFmt w:val="bullet"/>
      <w:lvlText w:val="·"/>
      <w:lvlJc w:val="left"/>
      <w:pPr>
        <w:ind w:left="720" w:hanging="360"/>
      </w:pPr>
      <w:rPr>
        <w:rFonts w:ascii="Symbol" w:hAnsi="Symbol" w:hint="default"/>
      </w:rPr>
    </w:lvl>
    <w:lvl w:ilvl="1" w:tplc="8B027164">
      <w:start w:val="1"/>
      <w:numFmt w:val="bullet"/>
      <w:lvlText w:val="o"/>
      <w:lvlJc w:val="left"/>
      <w:pPr>
        <w:ind w:left="1440" w:hanging="360"/>
      </w:pPr>
      <w:rPr>
        <w:rFonts w:ascii="Courier New" w:hAnsi="Courier New" w:hint="default"/>
      </w:rPr>
    </w:lvl>
    <w:lvl w:ilvl="2" w:tplc="92706194">
      <w:start w:val="1"/>
      <w:numFmt w:val="bullet"/>
      <w:lvlText w:val=""/>
      <w:lvlJc w:val="left"/>
      <w:pPr>
        <w:ind w:left="2160" w:hanging="360"/>
      </w:pPr>
      <w:rPr>
        <w:rFonts w:ascii="Wingdings" w:hAnsi="Wingdings" w:hint="default"/>
      </w:rPr>
    </w:lvl>
    <w:lvl w:ilvl="3" w:tplc="D3E699EE">
      <w:start w:val="1"/>
      <w:numFmt w:val="bullet"/>
      <w:lvlText w:val=""/>
      <w:lvlJc w:val="left"/>
      <w:pPr>
        <w:ind w:left="2880" w:hanging="360"/>
      </w:pPr>
      <w:rPr>
        <w:rFonts w:ascii="Symbol" w:hAnsi="Symbol" w:hint="default"/>
      </w:rPr>
    </w:lvl>
    <w:lvl w:ilvl="4" w:tplc="DD5C956A">
      <w:start w:val="1"/>
      <w:numFmt w:val="bullet"/>
      <w:lvlText w:val="o"/>
      <w:lvlJc w:val="left"/>
      <w:pPr>
        <w:ind w:left="3600" w:hanging="360"/>
      </w:pPr>
      <w:rPr>
        <w:rFonts w:ascii="Courier New" w:hAnsi="Courier New" w:hint="default"/>
      </w:rPr>
    </w:lvl>
    <w:lvl w:ilvl="5" w:tplc="B13AAB28">
      <w:start w:val="1"/>
      <w:numFmt w:val="bullet"/>
      <w:lvlText w:val=""/>
      <w:lvlJc w:val="left"/>
      <w:pPr>
        <w:ind w:left="4320" w:hanging="360"/>
      </w:pPr>
      <w:rPr>
        <w:rFonts w:ascii="Wingdings" w:hAnsi="Wingdings" w:hint="default"/>
      </w:rPr>
    </w:lvl>
    <w:lvl w:ilvl="6" w:tplc="B15EF6E0">
      <w:start w:val="1"/>
      <w:numFmt w:val="bullet"/>
      <w:lvlText w:val=""/>
      <w:lvlJc w:val="left"/>
      <w:pPr>
        <w:ind w:left="5040" w:hanging="360"/>
      </w:pPr>
      <w:rPr>
        <w:rFonts w:ascii="Symbol" w:hAnsi="Symbol" w:hint="default"/>
      </w:rPr>
    </w:lvl>
    <w:lvl w:ilvl="7" w:tplc="ACDC25E0">
      <w:start w:val="1"/>
      <w:numFmt w:val="bullet"/>
      <w:lvlText w:val="o"/>
      <w:lvlJc w:val="left"/>
      <w:pPr>
        <w:ind w:left="5760" w:hanging="360"/>
      </w:pPr>
      <w:rPr>
        <w:rFonts w:ascii="Courier New" w:hAnsi="Courier New" w:hint="default"/>
      </w:rPr>
    </w:lvl>
    <w:lvl w:ilvl="8" w:tplc="62FE031A">
      <w:start w:val="1"/>
      <w:numFmt w:val="bullet"/>
      <w:lvlText w:val=""/>
      <w:lvlJc w:val="left"/>
      <w:pPr>
        <w:ind w:left="6480" w:hanging="360"/>
      </w:pPr>
      <w:rPr>
        <w:rFonts w:ascii="Wingdings" w:hAnsi="Wingdings" w:hint="default"/>
      </w:rPr>
    </w:lvl>
  </w:abstractNum>
  <w:abstractNum w:abstractNumId="16" w15:restartNumberingAfterBreak="0">
    <w:nsid w:val="3DBD4CBD"/>
    <w:multiLevelType w:val="multilevel"/>
    <w:tmpl w:val="5BBCA0F4"/>
    <w:lvl w:ilvl="0">
      <w:start w:val="1"/>
      <w:numFmt w:val="decimal"/>
      <w:lvlText w:val="%1"/>
      <w:lvlJc w:val="left"/>
      <w:pPr>
        <w:ind w:left="460" w:hanging="460"/>
      </w:pPr>
      <w:rPr>
        <w:rFonts w:hint="default"/>
      </w:rPr>
    </w:lvl>
    <w:lvl w:ilvl="1">
      <w:start w:val="1"/>
      <w:numFmt w:val="decimal"/>
      <w:lvlText w:val="%1.%2"/>
      <w:lvlJc w:val="left"/>
      <w:pPr>
        <w:ind w:left="800" w:hanging="72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760" w:hanging="144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2280" w:hanging="180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17" w15:restartNumberingAfterBreak="0">
    <w:nsid w:val="44EB1E8F"/>
    <w:multiLevelType w:val="hybridMultilevel"/>
    <w:tmpl w:val="30860D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ABE17E2"/>
    <w:multiLevelType w:val="hybridMultilevel"/>
    <w:tmpl w:val="315CEC5E"/>
    <w:lvl w:ilvl="0" w:tplc="0C76908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0A89DC"/>
    <w:multiLevelType w:val="hybridMultilevel"/>
    <w:tmpl w:val="A456E8D6"/>
    <w:lvl w:ilvl="0" w:tplc="0846E45A">
      <w:start w:val="1"/>
      <w:numFmt w:val="bullet"/>
      <w:lvlText w:val="·"/>
      <w:lvlJc w:val="left"/>
      <w:pPr>
        <w:ind w:left="720" w:hanging="360"/>
      </w:pPr>
      <w:rPr>
        <w:rFonts w:ascii="Symbol" w:hAnsi="Symbol" w:hint="default"/>
      </w:rPr>
    </w:lvl>
    <w:lvl w:ilvl="1" w:tplc="1736C478">
      <w:start w:val="1"/>
      <w:numFmt w:val="bullet"/>
      <w:lvlText w:val="o"/>
      <w:lvlJc w:val="left"/>
      <w:pPr>
        <w:ind w:left="1440" w:hanging="360"/>
      </w:pPr>
      <w:rPr>
        <w:rFonts w:ascii="Courier New" w:hAnsi="Courier New" w:hint="default"/>
      </w:rPr>
    </w:lvl>
    <w:lvl w:ilvl="2" w:tplc="DFB8492E">
      <w:start w:val="1"/>
      <w:numFmt w:val="bullet"/>
      <w:lvlText w:val=""/>
      <w:lvlJc w:val="left"/>
      <w:pPr>
        <w:ind w:left="2160" w:hanging="360"/>
      </w:pPr>
      <w:rPr>
        <w:rFonts w:ascii="Wingdings" w:hAnsi="Wingdings" w:hint="default"/>
      </w:rPr>
    </w:lvl>
    <w:lvl w:ilvl="3" w:tplc="CDD27D8E">
      <w:start w:val="1"/>
      <w:numFmt w:val="bullet"/>
      <w:lvlText w:val=""/>
      <w:lvlJc w:val="left"/>
      <w:pPr>
        <w:ind w:left="2880" w:hanging="360"/>
      </w:pPr>
      <w:rPr>
        <w:rFonts w:ascii="Symbol" w:hAnsi="Symbol" w:hint="default"/>
      </w:rPr>
    </w:lvl>
    <w:lvl w:ilvl="4" w:tplc="3652797E">
      <w:start w:val="1"/>
      <w:numFmt w:val="bullet"/>
      <w:lvlText w:val="o"/>
      <w:lvlJc w:val="left"/>
      <w:pPr>
        <w:ind w:left="3600" w:hanging="360"/>
      </w:pPr>
      <w:rPr>
        <w:rFonts w:ascii="Courier New" w:hAnsi="Courier New" w:hint="default"/>
      </w:rPr>
    </w:lvl>
    <w:lvl w:ilvl="5" w:tplc="58343264">
      <w:start w:val="1"/>
      <w:numFmt w:val="bullet"/>
      <w:lvlText w:val=""/>
      <w:lvlJc w:val="left"/>
      <w:pPr>
        <w:ind w:left="4320" w:hanging="360"/>
      </w:pPr>
      <w:rPr>
        <w:rFonts w:ascii="Wingdings" w:hAnsi="Wingdings" w:hint="default"/>
      </w:rPr>
    </w:lvl>
    <w:lvl w:ilvl="6" w:tplc="84B0BF52">
      <w:start w:val="1"/>
      <w:numFmt w:val="bullet"/>
      <w:lvlText w:val=""/>
      <w:lvlJc w:val="left"/>
      <w:pPr>
        <w:ind w:left="5040" w:hanging="360"/>
      </w:pPr>
      <w:rPr>
        <w:rFonts w:ascii="Symbol" w:hAnsi="Symbol" w:hint="default"/>
      </w:rPr>
    </w:lvl>
    <w:lvl w:ilvl="7" w:tplc="4B403A8C">
      <w:start w:val="1"/>
      <w:numFmt w:val="bullet"/>
      <w:lvlText w:val="o"/>
      <w:lvlJc w:val="left"/>
      <w:pPr>
        <w:ind w:left="5760" w:hanging="360"/>
      </w:pPr>
      <w:rPr>
        <w:rFonts w:ascii="Courier New" w:hAnsi="Courier New" w:hint="default"/>
      </w:rPr>
    </w:lvl>
    <w:lvl w:ilvl="8" w:tplc="67A49C6C">
      <w:start w:val="1"/>
      <w:numFmt w:val="bullet"/>
      <w:lvlText w:val=""/>
      <w:lvlJc w:val="left"/>
      <w:pPr>
        <w:ind w:left="6480" w:hanging="360"/>
      </w:pPr>
      <w:rPr>
        <w:rFonts w:ascii="Wingdings" w:hAnsi="Wingdings" w:hint="default"/>
      </w:rPr>
    </w:lvl>
  </w:abstractNum>
  <w:abstractNum w:abstractNumId="20" w15:restartNumberingAfterBreak="0">
    <w:nsid w:val="4E5C77FE"/>
    <w:multiLevelType w:val="multilevel"/>
    <w:tmpl w:val="604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CF4932"/>
    <w:multiLevelType w:val="multilevel"/>
    <w:tmpl w:val="5BBCA0F4"/>
    <w:lvl w:ilvl="0">
      <w:start w:val="1"/>
      <w:numFmt w:val="decimal"/>
      <w:lvlText w:val="%1"/>
      <w:lvlJc w:val="left"/>
      <w:pPr>
        <w:ind w:left="460" w:hanging="460"/>
      </w:pPr>
      <w:rPr>
        <w:rFonts w:hint="default"/>
      </w:rPr>
    </w:lvl>
    <w:lvl w:ilvl="1">
      <w:start w:val="1"/>
      <w:numFmt w:val="decimal"/>
      <w:lvlText w:val="%1.%2"/>
      <w:lvlJc w:val="left"/>
      <w:pPr>
        <w:ind w:left="800" w:hanging="72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760" w:hanging="144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2280" w:hanging="180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22" w15:restartNumberingAfterBreak="0">
    <w:nsid w:val="6B0CBFB1"/>
    <w:multiLevelType w:val="hybridMultilevel"/>
    <w:tmpl w:val="1F8A779C"/>
    <w:lvl w:ilvl="0" w:tplc="10BEC4AA">
      <w:start w:val="1"/>
      <w:numFmt w:val="bullet"/>
      <w:lvlText w:val="·"/>
      <w:lvlJc w:val="left"/>
      <w:pPr>
        <w:ind w:left="720" w:hanging="360"/>
      </w:pPr>
      <w:rPr>
        <w:rFonts w:ascii="Symbol" w:hAnsi="Symbol" w:hint="default"/>
      </w:rPr>
    </w:lvl>
    <w:lvl w:ilvl="1" w:tplc="29003F66">
      <w:start w:val="1"/>
      <w:numFmt w:val="bullet"/>
      <w:lvlText w:val="o"/>
      <w:lvlJc w:val="left"/>
      <w:pPr>
        <w:ind w:left="1440" w:hanging="360"/>
      </w:pPr>
      <w:rPr>
        <w:rFonts w:ascii="Courier New" w:hAnsi="Courier New" w:hint="default"/>
      </w:rPr>
    </w:lvl>
    <w:lvl w:ilvl="2" w:tplc="A45618BC">
      <w:start w:val="1"/>
      <w:numFmt w:val="bullet"/>
      <w:lvlText w:val=""/>
      <w:lvlJc w:val="left"/>
      <w:pPr>
        <w:ind w:left="2160" w:hanging="360"/>
      </w:pPr>
      <w:rPr>
        <w:rFonts w:ascii="Wingdings" w:hAnsi="Wingdings" w:hint="default"/>
      </w:rPr>
    </w:lvl>
    <w:lvl w:ilvl="3" w:tplc="271CD046">
      <w:start w:val="1"/>
      <w:numFmt w:val="bullet"/>
      <w:lvlText w:val=""/>
      <w:lvlJc w:val="left"/>
      <w:pPr>
        <w:ind w:left="2880" w:hanging="360"/>
      </w:pPr>
      <w:rPr>
        <w:rFonts w:ascii="Symbol" w:hAnsi="Symbol" w:hint="default"/>
      </w:rPr>
    </w:lvl>
    <w:lvl w:ilvl="4" w:tplc="C3BC7F02">
      <w:start w:val="1"/>
      <w:numFmt w:val="bullet"/>
      <w:lvlText w:val="o"/>
      <w:lvlJc w:val="left"/>
      <w:pPr>
        <w:ind w:left="3600" w:hanging="360"/>
      </w:pPr>
      <w:rPr>
        <w:rFonts w:ascii="Courier New" w:hAnsi="Courier New" w:hint="default"/>
      </w:rPr>
    </w:lvl>
    <w:lvl w:ilvl="5" w:tplc="E62CAC68">
      <w:start w:val="1"/>
      <w:numFmt w:val="bullet"/>
      <w:lvlText w:val=""/>
      <w:lvlJc w:val="left"/>
      <w:pPr>
        <w:ind w:left="4320" w:hanging="360"/>
      </w:pPr>
      <w:rPr>
        <w:rFonts w:ascii="Wingdings" w:hAnsi="Wingdings" w:hint="default"/>
      </w:rPr>
    </w:lvl>
    <w:lvl w:ilvl="6" w:tplc="C5329898">
      <w:start w:val="1"/>
      <w:numFmt w:val="bullet"/>
      <w:lvlText w:val=""/>
      <w:lvlJc w:val="left"/>
      <w:pPr>
        <w:ind w:left="5040" w:hanging="360"/>
      </w:pPr>
      <w:rPr>
        <w:rFonts w:ascii="Symbol" w:hAnsi="Symbol" w:hint="default"/>
      </w:rPr>
    </w:lvl>
    <w:lvl w:ilvl="7" w:tplc="AA306E06">
      <w:start w:val="1"/>
      <w:numFmt w:val="bullet"/>
      <w:lvlText w:val="o"/>
      <w:lvlJc w:val="left"/>
      <w:pPr>
        <w:ind w:left="5760" w:hanging="360"/>
      </w:pPr>
      <w:rPr>
        <w:rFonts w:ascii="Courier New" w:hAnsi="Courier New" w:hint="default"/>
      </w:rPr>
    </w:lvl>
    <w:lvl w:ilvl="8" w:tplc="7E5057BA">
      <w:start w:val="1"/>
      <w:numFmt w:val="bullet"/>
      <w:lvlText w:val=""/>
      <w:lvlJc w:val="left"/>
      <w:pPr>
        <w:ind w:left="6480" w:hanging="360"/>
      </w:pPr>
      <w:rPr>
        <w:rFonts w:ascii="Wingdings" w:hAnsi="Wingdings" w:hint="default"/>
      </w:rPr>
    </w:lvl>
  </w:abstractNum>
  <w:abstractNum w:abstractNumId="23" w15:restartNumberingAfterBreak="0">
    <w:nsid w:val="6B69B4F0"/>
    <w:multiLevelType w:val="hybridMultilevel"/>
    <w:tmpl w:val="F9C6E824"/>
    <w:lvl w:ilvl="0" w:tplc="360A6F84">
      <w:start w:val="1"/>
      <w:numFmt w:val="bullet"/>
      <w:lvlText w:val="·"/>
      <w:lvlJc w:val="left"/>
      <w:pPr>
        <w:ind w:left="720" w:hanging="360"/>
      </w:pPr>
      <w:rPr>
        <w:rFonts w:ascii="Symbol" w:hAnsi="Symbol" w:hint="default"/>
      </w:rPr>
    </w:lvl>
    <w:lvl w:ilvl="1" w:tplc="90DE0734">
      <w:start w:val="1"/>
      <w:numFmt w:val="bullet"/>
      <w:lvlText w:val="o"/>
      <w:lvlJc w:val="left"/>
      <w:pPr>
        <w:ind w:left="1440" w:hanging="360"/>
      </w:pPr>
      <w:rPr>
        <w:rFonts w:ascii="Courier New" w:hAnsi="Courier New" w:hint="default"/>
      </w:rPr>
    </w:lvl>
    <w:lvl w:ilvl="2" w:tplc="9B302B16">
      <w:start w:val="1"/>
      <w:numFmt w:val="bullet"/>
      <w:lvlText w:val=""/>
      <w:lvlJc w:val="left"/>
      <w:pPr>
        <w:ind w:left="2160" w:hanging="360"/>
      </w:pPr>
      <w:rPr>
        <w:rFonts w:ascii="Wingdings" w:hAnsi="Wingdings" w:hint="default"/>
      </w:rPr>
    </w:lvl>
    <w:lvl w:ilvl="3" w:tplc="4BAED58A">
      <w:start w:val="1"/>
      <w:numFmt w:val="bullet"/>
      <w:lvlText w:val=""/>
      <w:lvlJc w:val="left"/>
      <w:pPr>
        <w:ind w:left="2880" w:hanging="360"/>
      </w:pPr>
      <w:rPr>
        <w:rFonts w:ascii="Symbol" w:hAnsi="Symbol" w:hint="default"/>
      </w:rPr>
    </w:lvl>
    <w:lvl w:ilvl="4" w:tplc="86725434">
      <w:start w:val="1"/>
      <w:numFmt w:val="bullet"/>
      <w:lvlText w:val="o"/>
      <w:lvlJc w:val="left"/>
      <w:pPr>
        <w:ind w:left="3600" w:hanging="360"/>
      </w:pPr>
      <w:rPr>
        <w:rFonts w:ascii="Courier New" w:hAnsi="Courier New" w:hint="default"/>
      </w:rPr>
    </w:lvl>
    <w:lvl w:ilvl="5" w:tplc="C38C4952">
      <w:start w:val="1"/>
      <w:numFmt w:val="bullet"/>
      <w:lvlText w:val=""/>
      <w:lvlJc w:val="left"/>
      <w:pPr>
        <w:ind w:left="4320" w:hanging="360"/>
      </w:pPr>
      <w:rPr>
        <w:rFonts w:ascii="Wingdings" w:hAnsi="Wingdings" w:hint="default"/>
      </w:rPr>
    </w:lvl>
    <w:lvl w:ilvl="6" w:tplc="3C5CED22">
      <w:start w:val="1"/>
      <w:numFmt w:val="bullet"/>
      <w:lvlText w:val=""/>
      <w:lvlJc w:val="left"/>
      <w:pPr>
        <w:ind w:left="5040" w:hanging="360"/>
      </w:pPr>
      <w:rPr>
        <w:rFonts w:ascii="Symbol" w:hAnsi="Symbol" w:hint="default"/>
      </w:rPr>
    </w:lvl>
    <w:lvl w:ilvl="7" w:tplc="E72E531E">
      <w:start w:val="1"/>
      <w:numFmt w:val="bullet"/>
      <w:lvlText w:val="o"/>
      <w:lvlJc w:val="left"/>
      <w:pPr>
        <w:ind w:left="5760" w:hanging="360"/>
      </w:pPr>
      <w:rPr>
        <w:rFonts w:ascii="Courier New" w:hAnsi="Courier New" w:hint="default"/>
      </w:rPr>
    </w:lvl>
    <w:lvl w:ilvl="8" w:tplc="11DA4250">
      <w:start w:val="1"/>
      <w:numFmt w:val="bullet"/>
      <w:lvlText w:val=""/>
      <w:lvlJc w:val="left"/>
      <w:pPr>
        <w:ind w:left="6480" w:hanging="360"/>
      </w:pPr>
      <w:rPr>
        <w:rFonts w:ascii="Wingdings" w:hAnsi="Wingdings" w:hint="default"/>
      </w:rPr>
    </w:lvl>
  </w:abstractNum>
  <w:abstractNum w:abstractNumId="24" w15:restartNumberingAfterBreak="0">
    <w:nsid w:val="6DB75927"/>
    <w:multiLevelType w:val="hybridMultilevel"/>
    <w:tmpl w:val="3EBC385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F8334A0"/>
    <w:multiLevelType w:val="hybridMultilevel"/>
    <w:tmpl w:val="13DE7F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E84569"/>
    <w:multiLevelType w:val="multilevel"/>
    <w:tmpl w:val="0D7E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DC12BF"/>
    <w:multiLevelType w:val="hybridMultilevel"/>
    <w:tmpl w:val="F7763326"/>
    <w:lvl w:ilvl="0" w:tplc="BE72A6B8">
      <w:start w:val="1"/>
      <w:numFmt w:val="bullet"/>
      <w:lvlText w:val="·"/>
      <w:lvlJc w:val="left"/>
      <w:pPr>
        <w:ind w:left="720" w:hanging="360"/>
      </w:pPr>
      <w:rPr>
        <w:rFonts w:ascii="Symbol" w:hAnsi="Symbol" w:hint="default"/>
      </w:rPr>
    </w:lvl>
    <w:lvl w:ilvl="1" w:tplc="7D92DE0E">
      <w:start w:val="1"/>
      <w:numFmt w:val="bullet"/>
      <w:lvlText w:val="o"/>
      <w:lvlJc w:val="left"/>
      <w:pPr>
        <w:ind w:left="1440" w:hanging="360"/>
      </w:pPr>
      <w:rPr>
        <w:rFonts w:ascii="Courier New" w:hAnsi="Courier New" w:hint="default"/>
      </w:rPr>
    </w:lvl>
    <w:lvl w:ilvl="2" w:tplc="6E10E4AE">
      <w:start w:val="1"/>
      <w:numFmt w:val="bullet"/>
      <w:lvlText w:val=""/>
      <w:lvlJc w:val="left"/>
      <w:pPr>
        <w:ind w:left="2160" w:hanging="360"/>
      </w:pPr>
      <w:rPr>
        <w:rFonts w:ascii="Wingdings" w:hAnsi="Wingdings" w:hint="default"/>
      </w:rPr>
    </w:lvl>
    <w:lvl w:ilvl="3" w:tplc="9C04F3DA">
      <w:start w:val="1"/>
      <w:numFmt w:val="bullet"/>
      <w:lvlText w:val=""/>
      <w:lvlJc w:val="left"/>
      <w:pPr>
        <w:ind w:left="2880" w:hanging="360"/>
      </w:pPr>
      <w:rPr>
        <w:rFonts w:ascii="Symbol" w:hAnsi="Symbol" w:hint="default"/>
      </w:rPr>
    </w:lvl>
    <w:lvl w:ilvl="4" w:tplc="8F1CA22A">
      <w:start w:val="1"/>
      <w:numFmt w:val="bullet"/>
      <w:lvlText w:val="o"/>
      <w:lvlJc w:val="left"/>
      <w:pPr>
        <w:ind w:left="3600" w:hanging="360"/>
      </w:pPr>
      <w:rPr>
        <w:rFonts w:ascii="Courier New" w:hAnsi="Courier New" w:hint="default"/>
      </w:rPr>
    </w:lvl>
    <w:lvl w:ilvl="5" w:tplc="AB8CA674">
      <w:start w:val="1"/>
      <w:numFmt w:val="bullet"/>
      <w:lvlText w:val=""/>
      <w:lvlJc w:val="left"/>
      <w:pPr>
        <w:ind w:left="4320" w:hanging="360"/>
      </w:pPr>
      <w:rPr>
        <w:rFonts w:ascii="Wingdings" w:hAnsi="Wingdings" w:hint="default"/>
      </w:rPr>
    </w:lvl>
    <w:lvl w:ilvl="6" w:tplc="1A1E5CD4">
      <w:start w:val="1"/>
      <w:numFmt w:val="bullet"/>
      <w:lvlText w:val=""/>
      <w:lvlJc w:val="left"/>
      <w:pPr>
        <w:ind w:left="5040" w:hanging="360"/>
      </w:pPr>
      <w:rPr>
        <w:rFonts w:ascii="Symbol" w:hAnsi="Symbol" w:hint="default"/>
      </w:rPr>
    </w:lvl>
    <w:lvl w:ilvl="7" w:tplc="C0B8D4D8">
      <w:start w:val="1"/>
      <w:numFmt w:val="bullet"/>
      <w:lvlText w:val="o"/>
      <w:lvlJc w:val="left"/>
      <w:pPr>
        <w:ind w:left="5760" w:hanging="360"/>
      </w:pPr>
      <w:rPr>
        <w:rFonts w:ascii="Courier New" w:hAnsi="Courier New" w:hint="default"/>
      </w:rPr>
    </w:lvl>
    <w:lvl w:ilvl="8" w:tplc="12905A18">
      <w:start w:val="1"/>
      <w:numFmt w:val="bullet"/>
      <w:lvlText w:val=""/>
      <w:lvlJc w:val="left"/>
      <w:pPr>
        <w:ind w:left="6480" w:hanging="360"/>
      </w:pPr>
      <w:rPr>
        <w:rFonts w:ascii="Wingdings" w:hAnsi="Wingdings" w:hint="default"/>
      </w:rPr>
    </w:lvl>
  </w:abstractNum>
  <w:num w:numId="1" w16cid:durableId="1265189918">
    <w:abstractNumId w:val="22"/>
  </w:num>
  <w:num w:numId="2" w16cid:durableId="993334398">
    <w:abstractNumId w:val="14"/>
  </w:num>
  <w:num w:numId="3" w16cid:durableId="1109160641">
    <w:abstractNumId w:val="9"/>
  </w:num>
  <w:num w:numId="4" w16cid:durableId="1076516715">
    <w:abstractNumId w:val="23"/>
  </w:num>
  <w:num w:numId="5" w16cid:durableId="611204141">
    <w:abstractNumId w:val="3"/>
  </w:num>
  <w:num w:numId="6" w16cid:durableId="42604166">
    <w:abstractNumId w:val="2"/>
  </w:num>
  <w:num w:numId="7" w16cid:durableId="1505362405">
    <w:abstractNumId w:val="15"/>
  </w:num>
  <w:num w:numId="8" w16cid:durableId="1250697021">
    <w:abstractNumId w:val="27"/>
  </w:num>
  <w:num w:numId="9" w16cid:durableId="2087996063">
    <w:abstractNumId w:val="19"/>
  </w:num>
  <w:num w:numId="10" w16cid:durableId="1147865716">
    <w:abstractNumId w:val="10"/>
  </w:num>
  <w:num w:numId="11" w16cid:durableId="1099525191">
    <w:abstractNumId w:val="13"/>
  </w:num>
  <w:num w:numId="12" w16cid:durableId="150099524">
    <w:abstractNumId w:val="24"/>
  </w:num>
  <w:num w:numId="13" w16cid:durableId="311714372">
    <w:abstractNumId w:val="4"/>
  </w:num>
  <w:num w:numId="14" w16cid:durableId="744765571">
    <w:abstractNumId w:val="17"/>
  </w:num>
  <w:num w:numId="15" w16cid:durableId="736131931">
    <w:abstractNumId w:val="8"/>
  </w:num>
  <w:num w:numId="16" w16cid:durableId="258147427">
    <w:abstractNumId w:val="16"/>
  </w:num>
  <w:num w:numId="17" w16cid:durableId="1068722543">
    <w:abstractNumId w:val="21"/>
  </w:num>
  <w:num w:numId="18" w16cid:durableId="1398937128">
    <w:abstractNumId w:val="11"/>
  </w:num>
  <w:num w:numId="19" w16cid:durableId="1931767147">
    <w:abstractNumId w:val="1"/>
  </w:num>
  <w:num w:numId="20" w16cid:durableId="1854606927">
    <w:abstractNumId w:val="12"/>
  </w:num>
  <w:num w:numId="21" w16cid:durableId="2099138242">
    <w:abstractNumId w:val="5"/>
  </w:num>
  <w:num w:numId="22" w16cid:durableId="4678837">
    <w:abstractNumId w:val="0"/>
  </w:num>
  <w:num w:numId="23" w16cid:durableId="1531726508">
    <w:abstractNumId w:val="26"/>
  </w:num>
  <w:num w:numId="24" w16cid:durableId="1781217560">
    <w:abstractNumId w:val="6"/>
  </w:num>
  <w:num w:numId="25" w16cid:durableId="677543613">
    <w:abstractNumId w:val="25"/>
  </w:num>
  <w:num w:numId="26" w16cid:durableId="146367108">
    <w:abstractNumId w:val="7"/>
  </w:num>
  <w:num w:numId="27" w16cid:durableId="1834947121">
    <w:abstractNumId w:val="20"/>
  </w:num>
  <w:num w:numId="28" w16cid:durableId="2890223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144E25"/>
    <w:rsid w:val="0000394B"/>
    <w:rsid w:val="00004CC5"/>
    <w:rsid w:val="00004E07"/>
    <w:rsid w:val="00005FDE"/>
    <w:rsid w:val="000079F7"/>
    <w:rsid w:val="000123EE"/>
    <w:rsid w:val="00013262"/>
    <w:rsid w:val="00014C33"/>
    <w:rsid w:val="00015D78"/>
    <w:rsid w:val="00016464"/>
    <w:rsid w:val="00017023"/>
    <w:rsid w:val="00017A5E"/>
    <w:rsid w:val="00020C70"/>
    <w:rsid w:val="00021987"/>
    <w:rsid w:val="00021BD6"/>
    <w:rsid w:val="00021E32"/>
    <w:rsid w:val="0002217D"/>
    <w:rsid w:val="0002218C"/>
    <w:rsid w:val="0002286D"/>
    <w:rsid w:val="00022B42"/>
    <w:rsid w:val="0002563E"/>
    <w:rsid w:val="0002609F"/>
    <w:rsid w:val="000264BD"/>
    <w:rsid w:val="00031A2D"/>
    <w:rsid w:val="00031E78"/>
    <w:rsid w:val="00032567"/>
    <w:rsid w:val="000333A6"/>
    <w:rsid w:val="00034A1C"/>
    <w:rsid w:val="00035FF5"/>
    <w:rsid w:val="000362D7"/>
    <w:rsid w:val="000364EF"/>
    <w:rsid w:val="00036F96"/>
    <w:rsid w:val="00037E29"/>
    <w:rsid w:val="00044C8F"/>
    <w:rsid w:val="00046ED0"/>
    <w:rsid w:val="00050F4F"/>
    <w:rsid w:val="00051AB2"/>
    <w:rsid w:val="00051C78"/>
    <w:rsid w:val="000560DE"/>
    <w:rsid w:val="000577AB"/>
    <w:rsid w:val="00057E3D"/>
    <w:rsid w:val="00060317"/>
    <w:rsid w:val="000605A4"/>
    <w:rsid w:val="00061515"/>
    <w:rsid w:val="00063144"/>
    <w:rsid w:val="0006421B"/>
    <w:rsid w:val="0006515B"/>
    <w:rsid w:val="00071FC9"/>
    <w:rsid w:val="000726B7"/>
    <w:rsid w:val="0007404E"/>
    <w:rsid w:val="00075BAC"/>
    <w:rsid w:val="00081406"/>
    <w:rsid w:val="00082630"/>
    <w:rsid w:val="00083512"/>
    <w:rsid w:val="00083629"/>
    <w:rsid w:val="00083870"/>
    <w:rsid w:val="00083B11"/>
    <w:rsid w:val="000869DE"/>
    <w:rsid w:val="000872F5"/>
    <w:rsid w:val="00087527"/>
    <w:rsid w:val="00090F3D"/>
    <w:rsid w:val="00094B00"/>
    <w:rsid w:val="00096990"/>
    <w:rsid w:val="000A15F8"/>
    <w:rsid w:val="000A3250"/>
    <w:rsid w:val="000A3FC1"/>
    <w:rsid w:val="000A5B17"/>
    <w:rsid w:val="000A5F44"/>
    <w:rsid w:val="000A766C"/>
    <w:rsid w:val="000B1788"/>
    <w:rsid w:val="000B1D0D"/>
    <w:rsid w:val="000B4DAA"/>
    <w:rsid w:val="000B5A28"/>
    <w:rsid w:val="000B7794"/>
    <w:rsid w:val="000C21C2"/>
    <w:rsid w:val="000C26AA"/>
    <w:rsid w:val="000C2B8A"/>
    <w:rsid w:val="000C3B0A"/>
    <w:rsid w:val="000C446A"/>
    <w:rsid w:val="000C5501"/>
    <w:rsid w:val="000C61A7"/>
    <w:rsid w:val="000C64D4"/>
    <w:rsid w:val="000C6E8D"/>
    <w:rsid w:val="000C7232"/>
    <w:rsid w:val="000C7F45"/>
    <w:rsid w:val="000D0D68"/>
    <w:rsid w:val="000D1060"/>
    <w:rsid w:val="000D11AA"/>
    <w:rsid w:val="000D2BBA"/>
    <w:rsid w:val="000D6387"/>
    <w:rsid w:val="000D704B"/>
    <w:rsid w:val="000E26AB"/>
    <w:rsid w:val="000E3566"/>
    <w:rsid w:val="000E749F"/>
    <w:rsid w:val="000E74D2"/>
    <w:rsid w:val="000F14A8"/>
    <w:rsid w:val="000F1861"/>
    <w:rsid w:val="000F4817"/>
    <w:rsid w:val="000F53B0"/>
    <w:rsid w:val="000F5EC4"/>
    <w:rsid w:val="000F5FE6"/>
    <w:rsid w:val="001015FF"/>
    <w:rsid w:val="001023B5"/>
    <w:rsid w:val="0010312E"/>
    <w:rsid w:val="0010319D"/>
    <w:rsid w:val="001032C4"/>
    <w:rsid w:val="00103824"/>
    <w:rsid w:val="0010460B"/>
    <w:rsid w:val="0010505D"/>
    <w:rsid w:val="00110392"/>
    <w:rsid w:val="00112662"/>
    <w:rsid w:val="00113CFD"/>
    <w:rsid w:val="00113E6E"/>
    <w:rsid w:val="00115B99"/>
    <w:rsid w:val="00116620"/>
    <w:rsid w:val="00117C5E"/>
    <w:rsid w:val="00122435"/>
    <w:rsid w:val="001228F8"/>
    <w:rsid w:val="00122EB9"/>
    <w:rsid w:val="001233EF"/>
    <w:rsid w:val="0012380D"/>
    <w:rsid w:val="001239D9"/>
    <w:rsid w:val="001246CA"/>
    <w:rsid w:val="00125C9A"/>
    <w:rsid w:val="00126287"/>
    <w:rsid w:val="0012736E"/>
    <w:rsid w:val="0012775C"/>
    <w:rsid w:val="001308E7"/>
    <w:rsid w:val="001329D6"/>
    <w:rsid w:val="0013315C"/>
    <w:rsid w:val="00134C0B"/>
    <w:rsid w:val="00137DC5"/>
    <w:rsid w:val="00142C93"/>
    <w:rsid w:val="00143B55"/>
    <w:rsid w:val="00144D1B"/>
    <w:rsid w:val="00145C3F"/>
    <w:rsid w:val="0014646F"/>
    <w:rsid w:val="00147063"/>
    <w:rsid w:val="00150005"/>
    <w:rsid w:val="00150AA6"/>
    <w:rsid w:val="00150BBC"/>
    <w:rsid w:val="001513DD"/>
    <w:rsid w:val="00152329"/>
    <w:rsid w:val="00152D01"/>
    <w:rsid w:val="00153739"/>
    <w:rsid w:val="0015483F"/>
    <w:rsid w:val="001601DD"/>
    <w:rsid w:val="001642BE"/>
    <w:rsid w:val="001671F1"/>
    <w:rsid w:val="0016737A"/>
    <w:rsid w:val="00167715"/>
    <w:rsid w:val="00167CAA"/>
    <w:rsid w:val="00170CC7"/>
    <w:rsid w:val="00170E9E"/>
    <w:rsid w:val="00170FB3"/>
    <w:rsid w:val="00171112"/>
    <w:rsid w:val="00174418"/>
    <w:rsid w:val="00174A01"/>
    <w:rsid w:val="001764A9"/>
    <w:rsid w:val="001771D5"/>
    <w:rsid w:val="001777CD"/>
    <w:rsid w:val="0018108F"/>
    <w:rsid w:val="00182890"/>
    <w:rsid w:val="00182B48"/>
    <w:rsid w:val="00183034"/>
    <w:rsid w:val="00183453"/>
    <w:rsid w:val="00183650"/>
    <w:rsid w:val="001860FF"/>
    <w:rsid w:val="0018670E"/>
    <w:rsid w:val="0019134C"/>
    <w:rsid w:val="0019367C"/>
    <w:rsid w:val="00193FC2"/>
    <w:rsid w:val="00196F63"/>
    <w:rsid w:val="0019731F"/>
    <w:rsid w:val="001A0D10"/>
    <w:rsid w:val="001A211D"/>
    <w:rsid w:val="001A31A4"/>
    <w:rsid w:val="001A5021"/>
    <w:rsid w:val="001A7B70"/>
    <w:rsid w:val="001A7DBC"/>
    <w:rsid w:val="001B0272"/>
    <w:rsid w:val="001B1E2E"/>
    <w:rsid w:val="001B26E0"/>
    <w:rsid w:val="001B2A33"/>
    <w:rsid w:val="001B2FC4"/>
    <w:rsid w:val="001B7873"/>
    <w:rsid w:val="001B7F53"/>
    <w:rsid w:val="001C3937"/>
    <w:rsid w:val="001C3BF3"/>
    <w:rsid w:val="001C6544"/>
    <w:rsid w:val="001D1DAB"/>
    <w:rsid w:val="001D2D03"/>
    <w:rsid w:val="001D5F51"/>
    <w:rsid w:val="001D71AC"/>
    <w:rsid w:val="001E11D8"/>
    <w:rsid w:val="001E1CE3"/>
    <w:rsid w:val="001E284C"/>
    <w:rsid w:val="001E398D"/>
    <w:rsid w:val="001E49B2"/>
    <w:rsid w:val="001E526F"/>
    <w:rsid w:val="001E5993"/>
    <w:rsid w:val="001E62CD"/>
    <w:rsid w:val="001F092A"/>
    <w:rsid w:val="001F46A6"/>
    <w:rsid w:val="001F4D7B"/>
    <w:rsid w:val="001F5E69"/>
    <w:rsid w:val="001F6CFB"/>
    <w:rsid w:val="002002CC"/>
    <w:rsid w:val="00200575"/>
    <w:rsid w:val="0020078B"/>
    <w:rsid w:val="0020112B"/>
    <w:rsid w:val="002030DF"/>
    <w:rsid w:val="002035B7"/>
    <w:rsid w:val="00204C93"/>
    <w:rsid w:val="002109A8"/>
    <w:rsid w:val="00211FA4"/>
    <w:rsid w:val="0021223C"/>
    <w:rsid w:val="00213053"/>
    <w:rsid w:val="00213731"/>
    <w:rsid w:val="002138F9"/>
    <w:rsid w:val="00214C78"/>
    <w:rsid w:val="00217D1B"/>
    <w:rsid w:val="002248FB"/>
    <w:rsid w:val="00225C7F"/>
    <w:rsid w:val="0023042A"/>
    <w:rsid w:val="0023390F"/>
    <w:rsid w:val="00233B39"/>
    <w:rsid w:val="0023444E"/>
    <w:rsid w:val="002354BA"/>
    <w:rsid w:val="0023686F"/>
    <w:rsid w:val="00241A2F"/>
    <w:rsid w:val="0024299F"/>
    <w:rsid w:val="002438F2"/>
    <w:rsid w:val="0024433D"/>
    <w:rsid w:val="00246D69"/>
    <w:rsid w:val="00247EC0"/>
    <w:rsid w:val="00251CED"/>
    <w:rsid w:val="00252626"/>
    <w:rsid w:val="00253F10"/>
    <w:rsid w:val="00254782"/>
    <w:rsid w:val="00256668"/>
    <w:rsid w:val="00262B5C"/>
    <w:rsid w:val="002633D7"/>
    <w:rsid w:val="002634D9"/>
    <w:rsid w:val="002635A3"/>
    <w:rsid w:val="00263E47"/>
    <w:rsid w:val="002658E1"/>
    <w:rsid w:val="00265F9D"/>
    <w:rsid w:val="00265FA3"/>
    <w:rsid w:val="00265FE1"/>
    <w:rsid w:val="00266089"/>
    <w:rsid w:val="0026633B"/>
    <w:rsid w:val="00266349"/>
    <w:rsid w:val="0026722B"/>
    <w:rsid w:val="00273B28"/>
    <w:rsid w:val="0027428C"/>
    <w:rsid w:val="00274345"/>
    <w:rsid w:val="00275681"/>
    <w:rsid w:val="00275799"/>
    <w:rsid w:val="00276722"/>
    <w:rsid w:val="00277108"/>
    <w:rsid w:val="002816C7"/>
    <w:rsid w:val="0028215F"/>
    <w:rsid w:val="0028250B"/>
    <w:rsid w:val="00282B88"/>
    <w:rsid w:val="00282EA4"/>
    <w:rsid w:val="002834C8"/>
    <w:rsid w:val="00285394"/>
    <w:rsid w:val="00286952"/>
    <w:rsid w:val="00286C8D"/>
    <w:rsid w:val="00290A06"/>
    <w:rsid w:val="00290B62"/>
    <w:rsid w:val="002925F6"/>
    <w:rsid w:val="002931B7"/>
    <w:rsid w:val="00295300"/>
    <w:rsid w:val="0029571A"/>
    <w:rsid w:val="00296F6C"/>
    <w:rsid w:val="00297273"/>
    <w:rsid w:val="002A0BDE"/>
    <w:rsid w:val="002A2CD6"/>
    <w:rsid w:val="002A35FC"/>
    <w:rsid w:val="002A4771"/>
    <w:rsid w:val="002A5E83"/>
    <w:rsid w:val="002A69FA"/>
    <w:rsid w:val="002A7833"/>
    <w:rsid w:val="002B2A3C"/>
    <w:rsid w:val="002B38C2"/>
    <w:rsid w:val="002B4211"/>
    <w:rsid w:val="002B63BC"/>
    <w:rsid w:val="002B6CFA"/>
    <w:rsid w:val="002B746F"/>
    <w:rsid w:val="002B7748"/>
    <w:rsid w:val="002C0858"/>
    <w:rsid w:val="002C2D05"/>
    <w:rsid w:val="002C3E37"/>
    <w:rsid w:val="002D017E"/>
    <w:rsid w:val="002D1038"/>
    <w:rsid w:val="002D233C"/>
    <w:rsid w:val="002D255C"/>
    <w:rsid w:val="002D3A8A"/>
    <w:rsid w:val="002E0B19"/>
    <w:rsid w:val="002E184B"/>
    <w:rsid w:val="002E1C9F"/>
    <w:rsid w:val="002E5429"/>
    <w:rsid w:val="002E76B4"/>
    <w:rsid w:val="002E77A2"/>
    <w:rsid w:val="002F11FB"/>
    <w:rsid w:val="002F13C9"/>
    <w:rsid w:val="002F2D5E"/>
    <w:rsid w:val="002F3986"/>
    <w:rsid w:val="002F5B25"/>
    <w:rsid w:val="002F636E"/>
    <w:rsid w:val="002F70A1"/>
    <w:rsid w:val="00301001"/>
    <w:rsid w:val="00301074"/>
    <w:rsid w:val="00302151"/>
    <w:rsid w:val="00302AF3"/>
    <w:rsid w:val="00302E75"/>
    <w:rsid w:val="00304DA4"/>
    <w:rsid w:val="003076E6"/>
    <w:rsid w:val="003104D4"/>
    <w:rsid w:val="00310EC8"/>
    <w:rsid w:val="003113B1"/>
    <w:rsid w:val="003116EA"/>
    <w:rsid w:val="00311F80"/>
    <w:rsid w:val="003134CF"/>
    <w:rsid w:val="00315205"/>
    <w:rsid w:val="003154A4"/>
    <w:rsid w:val="00315A1E"/>
    <w:rsid w:val="0032075F"/>
    <w:rsid w:val="003220A6"/>
    <w:rsid w:val="0032337F"/>
    <w:rsid w:val="00323E8E"/>
    <w:rsid w:val="003246E1"/>
    <w:rsid w:val="00324DEE"/>
    <w:rsid w:val="00324F85"/>
    <w:rsid w:val="00325FCF"/>
    <w:rsid w:val="00331724"/>
    <w:rsid w:val="00331B5B"/>
    <w:rsid w:val="00334443"/>
    <w:rsid w:val="00334D73"/>
    <w:rsid w:val="00335BDE"/>
    <w:rsid w:val="003370A8"/>
    <w:rsid w:val="0034071C"/>
    <w:rsid w:val="00341F87"/>
    <w:rsid w:val="00343BFF"/>
    <w:rsid w:val="0034419C"/>
    <w:rsid w:val="00347641"/>
    <w:rsid w:val="003501C6"/>
    <w:rsid w:val="00352904"/>
    <w:rsid w:val="00352BD8"/>
    <w:rsid w:val="00352DA6"/>
    <w:rsid w:val="00354102"/>
    <w:rsid w:val="003545D2"/>
    <w:rsid w:val="00361003"/>
    <w:rsid w:val="003618AE"/>
    <w:rsid w:val="00361AAB"/>
    <w:rsid w:val="00365E95"/>
    <w:rsid w:val="003660BF"/>
    <w:rsid w:val="003726AE"/>
    <w:rsid w:val="00372CE6"/>
    <w:rsid w:val="00377DB5"/>
    <w:rsid w:val="00381AB8"/>
    <w:rsid w:val="00382154"/>
    <w:rsid w:val="00382630"/>
    <w:rsid w:val="00383E5B"/>
    <w:rsid w:val="003872E9"/>
    <w:rsid w:val="00387375"/>
    <w:rsid w:val="0039089C"/>
    <w:rsid w:val="00390ACF"/>
    <w:rsid w:val="003917EE"/>
    <w:rsid w:val="00393A16"/>
    <w:rsid w:val="003942D4"/>
    <w:rsid w:val="00394C39"/>
    <w:rsid w:val="00395221"/>
    <w:rsid w:val="0039589A"/>
    <w:rsid w:val="00396664"/>
    <w:rsid w:val="003A386A"/>
    <w:rsid w:val="003A3A37"/>
    <w:rsid w:val="003A4848"/>
    <w:rsid w:val="003A6704"/>
    <w:rsid w:val="003B1FED"/>
    <w:rsid w:val="003B20FA"/>
    <w:rsid w:val="003B375A"/>
    <w:rsid w:val="003B5760"/>
    <w:rsid w:val="003B6679"/>
    <w:rsid w:val="003C12B0"/>
    <w:rsid w:val="003C49CE"/>
    <w:rsid w:val="003C49E9"/>
    <w:rsid w:val="003C5B92"/>
    <w:rsid w:val="003C5BC7"/>
    <w:rsid w:val="003C5E7E"/>
    <w:rsid w:val="003C70CA"/>
    <w:rsid w:val="003C7121"/>
    <w:rsid w:val="003C788E"/>
    <w:rsid w:val="003D0F2F"/>
    <w:rsid w:val="003D1250"/>
    <w:rsid w:val="003D195E"/>
    <w:rsid w:val="003D1B6B"/>
    <w:rsid w:val="003D248B"/>
    <w:rsid w:val="003D33D6"/>
    <w:rsid w:val="003D6C21"/>
    <w:rsid w:val="003D7531"/>
    <w:rsid w:val="003D7FCC"/>
    <w:rsid w:val="003DC16B"/>
    <w:rsid w:val="003E1C31"/>
    <w:rsid w:val="003E234F"/>
    <w:rsid w:val="003E2356"/>
    <w:rsid w:val="003E28D9"/>
    <w:rsid w:val="003E4B61"/>
    <w:rsid w:val="003E6655"/>
    <w:rsid w:val="003E6A08"/>
    <w:rsid w:val="003E6ECD"/>
    <w:rsid w:val="003F0F4B"/>
    <w:rsid w:val="003F36D3"/>
    <w:rsid w:val="003F3754"/>
    <w:rsid w:val="003F3AC3"/>
    <w:rsid w:val="003F46CB"/>
    <w:rsid w:val="003F4800"/>
    <w:rsid w:val="003F7836"/>
    <w:rsid w:val="004008C3"/>
    <w:rsid w:val="00401B45"/>
    <w:rsid w:val="004069C0"/>
    <w:rsid w:val="00407F5B"/>
    <w:rsid w:val="00410AEC"/>
    <w:rsid w:val="0041137B"/>
    <w:rsid w:val="004121D4"/>
    <w:rsid w:val="00413EF8"/>
    <w:rsid w:val="004144F2"/>
    <w:rsid w:val="004167D9"/>
    <w:rsid w:val="00416D7E"/>
    <w:rsid w:val="00417D72"/>
    <w:rsid w:val="00421D4F"/>
    <w:rsid w:val="004233BA"/>
    <w:rsid w:val="0042441D"/>
    <w:rsid w:val="00426FFB"/>
    <w:rsid w:val="00427B3E"/>
    <w:rsid w:val="00431409"/>
    <w:rsid w:val="004325D2"/>
    <w:rsid w:val="004334FD"/>
    <w:rsid w:val="00436E24"/>
    <w:rsid w:val="00437F2F"/>
    <w:rsid w:val="00440255"/>
    <w:rsid w:val="00444459"/>
    <w:rsid w:val="00444A02"/>
    <w:rsid w:val="00444EE9"/>
    <w:rsid w:val="0044571D"/>
    <w:rsid w:val="00446F39"/>
    <w:rsid w:val="00447094"/>
    <w:rsid w:val="00450590"/>
    <w:rsid w:val="0045117E"/>
    <w:rsid w:val="00451FDD"/>
    <w:rsid w:val="00452457"/>
    <w:rsid w:val="00453C2B"/>
    <w:rsid w:val="00453D92"/>
    <w:rsid w:val="00454573"/>
    <w:rsid w:val="00455C44"/>
    <w:rsid w:val="0045611A"/>
    <w:rsid w:val="00457146"/>
    <w:rsid w:val="00460CF7"/>
    <w:rsid w:val="0046112B"/>
    <w:rsid w:val="00461DD2"/>
    <w:rsid w:val="00463C40"/>
    <w:rsid w:val="0046547B"/>
    <w:rsid w:val="0046614F"/>
    <w:rsid w:val="0046702A"/>
    <w:rsid w:val="00467AD5"/>
    <w:rsid w:val="0047147B"/>
    <w:rsid w:val="004729B3"/>
    <w:rsid w:val="00472B0F"/>
    <w:rsid w:val="00473AEA"/>
    <w:rsid w:val="00473F56"/>
    <w:rsid w:val="00474850"/>
    <w:rsid w:val="004761CE"/>
    <w:rsid w:val="00480249"/>
    <w:rsid w:val="00481A16"/>
    <w:rsid w:val="004820C7"/>
    <w:rsid w:val="004847A1"/>
    <w:rsid w:val="00485F30"/>
    <w:rsid w:val="00486B27"/>
    <w:rsid w:val="00487A82"/>
    <w:rsid w:val="00492440"/>
    <w:rsid w:val="004948FE"/>
    <w:rsid w:val="00494911"/>
    <w:rsid w:val="00495443"/>
    <w:rsid w:val="004956DE"/>
    <w:rsid w:val="004A0125"/>
    <w:rsid w:val="004A1F9A"/>
    <w:rsid w:val="004A3415"/>
    <w:rsid w:val="004A509F"/>
    <w:rsid w:val="004A5515"/>
    <w:rsid w:val="004A599D"/>
    <w:rsid w:val="004A6B6D"/>
    <w:rsid w:val="004B0119"/>
    <w:rsid w:val="004B0514"/>
    <w:rsid w:val="004B22B3"/>
    <w:rsid w:val="004B2CFD"/>
    <w:rsid w:val="004B2EDC"/>
    <w:rsid w:val="004B511C"/>
    <w:rsid w:val="004B5B9A"/>
    <w:rsid w:val="004B62B5"/>
    <w:rsid w:val="004B641A"/>
    <w:rsid w:val="004B7D7C"/>
    <w:rsid w:val="004C056D"/>
    <w:rsid w:val="004C1BDE"/>
    <w:rsid w:val="004C249A"/>
    <w:rsid w:val="004C3174"/>
    <w:rsid w:val="004C530E"/>
    <w:rsid w:val="004C5AC1"/>
    <w:rsid w:val="004C64C3"/>
    <w:rsid w:val="004C7428"/>
    <w:rsid w:val="004D4EE9"/>
    <w:rsid w:val="004D5487"/>
    <w:rsid w:val="004D6021"/>
    <w:rsid w:val="004D7093"/>
    <w:rsid w:val="004E2D6C"/>
    <w:rsid w:val="004E33DB"/>
    <w:rsid w:val="004E3A8B"/>
    <w:rsid w:val="004E4682"/>
    <w:rsid w:val="004E495B"/>
    <w:rsid w:val="004E7FF3"/>
    <w:rsid w:val="004F00CF"/>
    <w:rsid w:val="004F036A"/>
    <w:rsid w:val="004F1056"/>
    <w:rsid w:val="004F10C5"/>
    <w:rsid w:val="004F26C3"/>
    <w:rsid w:val="004F329C"/>
    <w:rsid w:val="004F4857"/>
    <w:rsid w:val="004F5428"/>
    <w:rsid w:val="00501030"/>
    <w:rsid w:val="00501F7A"/>
    <w:rsid w:val="005026C3"/>
    <w:rsid w:val="0050306F"/>
    <w:rsid w:val="005066E0"/>
    <w:rsid w:val="00513D34"/>
    <w:rsid w:val="00516343"/>
    <w:rsid w:val="005212F0"/>
    <w:rsid w:val="00524572"/>
    <w:rsid w:val="00524DA1"/>
    <w:rsid w:val="00524E65"/>
    <w:rsid w:val="00524F19"/>
    <w:rsid w:val="005251F5"/>
    <w:rsid w:val="0052545F"/>
    <w:rsid w:val="00525FDA"/>
    <w:rsid w:val="0052780D"/>
    <w:rsid w:val="00530803"/>
    <w:rsid w:val="00531E1C"/>
    <w:rsid w:val="00532599"/>
    <w:rsid w:val="00532B3F"/>
    <w:rsid w:val="0053634E"/>
    <w:rsid w:val="00536ADF"/>
    <w:rsid w:val="00536E01"/>
    <w:rsid w:val="00537876"/>
    <w:rsid w:val="0054000E"/>
    <w:rsid w:val="00540D64"/>
    <w:rsid w:val="005462DC"/>
    <w:rsid w:val="00551123"/>
    <w:rsid w:val="005542DE"/>
    <w:rsid w:val="00554354"/>
    <w:rsid w:val="005566FC"/>
    <w:rsid w:val="00556778"/>
    <w:rsid w:val="00556EC2"/>
    <w:rsid w:val="0056013B"/>
    <w:rsid w:val="005607EC"/>
    <w:rsid w:val="00561CEE"/>
    <w:rsid w:val="00563ACC"/>
    <w:rsid w:val="005654B8"/>
    <w:rsid w:val="00566B13"/>
    <w:rsid w:val="00570688"/>
    <w:rsid w:val="00570B0A"/>
    <w:rsid w:val="00570F50"/>
    <w:rsid w:val="00570FCF"/>
    <w:rsid w:val="005738E0"/>
    <w:rsid w:val="00577344"/>
    <w:rsid w:val="005777EB"/>
    <w:rsid w:val="00582A1C"/>
    <w:rsid w:val="00582ECC"/>
    <w:rsid w:val="0058733E"/>
    <w:rsid w:val="00587E20"/>
    <w:rsid w:val="00590BA0"/>
    <w:rsid w:val="005917DD"/>
    <w:rsid w:val="005921C3"/>
    <w:rsid w:val="00592D3E"/>
    <w:rsid w:val="005961C7"/>
    <w:rsid w:val="00597239"/>
    <w:rsid w:val="005A046C"/>
    <w:rsid w:val="005A19DC"/>
    <w:rsid w:val="005A21F2"/>
    <w:rsid w:val="005A2AEB"/>
    <w:rsid w:val="005A399E"/>
    <w:rsid w:val="005A46E0"/>
    <w:rsid w:val="005A4997"/>
    <w:rsid w:val="005A54B7"/>
    <w:rsid w:val="005A6A0A"/>
    <w:rsid w:val="005A6ADD"/>
    <w:rsid w:val="005B5406"/>
    <w:rsid w:val="005B7E81"/>
    <w:rsid w:val="005C1B57"/>
    <w:rsid w:val="005C6205"/>
    <w:rsid w:val="005C666C"/>
    <w:rsid w:val="005C6DE4"/>
    <w:rsid w:val="005D42C8"/>
    <w:rsid w:val="005D6F25"/>
    <w:rsid w:val="005E02A3"/>
    <w:rsid w:val="005E0F5C"/>
    <w:rsid w:val="005E14AF"/>
    <w:rsid w:val="005E283B"/>
    <w:rsid w:val="005E2996"/>
    <w:rsid w:val="005E38DF"/>
    <w:rsid w:val="005E450B"/>
    <w:rsid w:val="005E5BF4"/>
    <w:rsid w:val="005E5EB2"/>
    <w:rsid w:val="005E645A"/>
    <w:rsid w:val="005E6A21"/>
    <w:rsid w:val="005E6C75"/>
    <w:rsid w:val="005E6FAF"/>
    <w:rsid w:val="005E7D17"/>
    <w:rsid w:val="005F0CF8"/>
    <w:rsid w:val="005F18B8"/>
    <w:rsid w:val="005F1971"/>
    <w:rsid w:val="005F3A90"/>
    <w:rsid w:val="005F3E5E"/>
    <w:rsid w:val="005F4F61"/>
    <w:rsid w:val="005F533C"/>
    <w:rsid w:val="006004AD"/>
    <w:rsid w:val="00601671"/>
    <w:rsid w:val="0060594E"/>
    <w:rsid w:val="00605956"/>
    <w:rsid w:val="00605E91"/>
    <w:rsid w:val="006073FF"/>
    <w:rsid w:val="0061114D"/>
    <w:rsid w:val="006114A7"/>
    <w:rsid w:val="006125C0"/>
    <w:rsid w:val="00613808"/>
    <w:rsid w:val="006144D8"/>
    <w:rsid w:val="00614692"/>
    <w:rsid w:val="006162F0"/>
    <w:rsid w:val="0062010A"/>
    <w:rsid w:val="0062089F"/>
    <w:rsid w:val="006246B9"/>
    <w:rsid w:val="0062495D"/>
    <w:rsid w:val="00624FC1"/>
    <w:rsid w:val="00626DFE"/>
    <w:rsid w:val="00635772"/>
    <w:rsid w:val="00636B34"/>
    <w:rsid w:val="00640C3A"/>
    <w:rsid w:val="00640C43"/>
    <w:rsid w:val="0064100C"/>
    <w:rsid w:val="00641365"/>
    <w:rsid w:val="00642AF3"/>
    <w:rsid w:val="00643E0D"/>
    <w:rsid w:val="0064425F"/>
    <w:rsid w:val="00644852"/>
    <w:rsid w:val="0064485E"/>
    <w:rsid w:val="00645A20"/>
    <w:rsid w:val="00646619"/>
    <w:rsid w:val="0064729F"/>
    <w:rsid w:val="00651757"/>
    <w:rsid w:val="0065198D"/>
    <w:rsid w:val="006525DB"/>
    <w:rsid w:val="00652B6F"/>
    <w:rsid w:val="006533B4"/>
    <w:rsid w:val="00653972"/>
    <w:rsid w:val="0065538F"/>
    <w:rsid w:val="006635C9"/>
    <w:rsid w:val="00666958"/>
    <w:rsid w:val="00666CEA"/>
    <w:rsid w:val="006716D3"/>
    <w:rsid w:val="006727BC"/>
    <w:rsid w:val="00674F94"/>
    <w:rsid w:val="006750E4"/>
    <w:rsid w:val="006764F2"/>
    <w:rsid w:val="0067670D"/>
    <w:rsid w:val="00681A4C"/>
    <w:rsid w:val="00682A0B"/>
    <w:rsid w:val="00683AE8"/>
    <w:rsid w:val="00684F56"/>
    <w:rsid w:val="00685D11"/>
    <w:rsid w:val="00687478"/>
    <w:rsid w:val="006922AF"/>
    <w:rsid w:val="00693B0D"/>
    <w:rsid w:val="0069423C"/>
    <w:rsid w:val="006A0C8A"/>
    <w:rsid w:val="006A0CE5"/>
    <w:rsid w:val="006A10F4"/>
    <w:rsid w:val="006A1D73"/>
    <w:rsid w:val="006A2D70"/>
    <w:rsid w:val="006A3F14"/>
    <w:rsid w:val="006A6062"/>
    <w:rsid w:val="006A79F7"/>
    <w:rsid w:val="006B01BF"/>
    <w:rsid w:val="006B2744"/>
    <w:rsid w:val="006B2DB2"/>
    <w:rsid w:val="006B7993"/>
    <w:rsid w:val="006B79F3"/>
    <w:rsid w:val="006C2AE1"/>
    <w:rsid w:val="006C42A4"/>
    <w:rsid w:val="006C54E5"/>
    <w:rsid w:val="006C6CFF"/>
    <w:rsid w:val="006CA2E6"/>
    <w:rsid w:val="006D1228"/>
    <w:rsid w:val="006D1412"/>
    <w:rsid w:val="006D1E3A"/>
    <w:rsid w:val="006D4BB6"/>
    <w:rsid w:val="006D4BFA"/>
    <w:rsid w:val="006E0F6E"/>
    <w:rsid w:val="006E19A0"/>
    <w:rsid w:val="006E2791"/>
    <w:rsid w:val="006E3B18"/>
    <w:rsid w:val="006E4730"/>
    <w:rsid w:val="006E585D"/>
    <w:rsid w:val="006E6171"/>
    <w:rsid w:val="006E6F22"/>
    <w:rsid w:val="006E6F3B"/>
    <w:rsid w:val="006F1256"/>
    <w:rsid w:val="006F2734"/>
    <w:rsid w:val="006F78E3"/>
    <w:rsid w:val="006F7E0C"/>
    <w:rsid w:val="0070208B"/>
    <w:rsid w:val="007024DD"/>
    <w:rsid w:val="00704724"/>
    <w:rsid w:val="007062B0"/>
    <w:rsid w:val="007063D7"/>
    <w:rsid w:val="00710C23"/>
    <w:rsid w:val="00711D9A"/>
    <w:rsid w:val="0071344D"/>
    <w:rsid w:val="00717697"/>
    <w:rsid w:val="00717C30"/>
    <w:rsid w:val="0072078D"/>
    <w:rsid w:val="0072239F"/>
    <w:rsid w:val="0072296C"/>
    <w:rsid w:val="00724106"/>
    <w:rsid w:val="00725228"/>
    <w:rsid w:val="00731D2A"/>
    <w:rsid w:val="00733133"/>
    <w:rsid w:val="0073328E"/>
    <w:rsid w:val="007335D4"/>
    <w:rsid w:val="00733C4D"/>
    <w:rsid w:val="00733E8D"/>
    <w:rsid w:val="00742D96"/>
    <w:rsid w:val="00744026"/>
    <w:rsid w:val="00746CF8"/>
    <w:rsid w:val="007477BA"/>
    <w:rsid w:val="007505C0"/>
    <w:rsid w:val="007510F4"/>
    <w:rsid w:val="0075152C"/>
    <w:rsid w:val="00752941"/>
    <w:rsid w:val="0075328C"/>
    <w:rsid w:val="007542BB"/>
    <w:rsid w:val="007559A4"/>
    <w:rsid w:val="007631DC"/>
    <w:rsid w:val="00765845"/>
    <w:rsid w:val="007662FA"/>
    <w:rsid w:val="007670F6"/>
    <w:rsid w:val="00767806"/>
    <w:rsid w:val="00770EA6"/>
    <w:rsid w:val="00771087"/>
    <w:rsid w:val="00771C51"/>
    <w:rsid w:val="00771E97"/>
    <w:rsid w:val="00772B0D"/>
    <w:rsid w:val="00773449"/>
    <w:rsid w:val="007736B9"/>
    <w:rsid w:val="00773AD3"/>
    <w:rsid w:val="00773F15"/>
    <w:rsid w:val="00774326"/>
    <w:rsid w:val="00774774"/>
    <w:rsid w:val="0078027B"/>
    <w:rsid w:val="007805BF"/>
    <w:rsid w:val="00783AE6"/>
    <w:rsid w:val="007848AC"/>
    <w:rsid w:val="00784D98"/>
    <w:rsid w:val="00785C6E"/>
    <w:rsid w:val="00787A1A"/>
    <w:rsid w:val="0079021D"/>
    <w:rsid w:val="007920DC"/>
    <w:rsid w:val="007930AE"/>
    <w:rsid w:val="007A096B"/>
    <w:rsid w:val="007A16D0"/>
    <w:rsid w:val="007A3088"/>
    <w:rsid w:val="007A3DE4"/>
    <w:rsid w:val="007A65A8"/>
    <w:rsid w:val="007B121A"/>
    <w:rsid w:val="007B3E45"/>
    <w:rsid w:val="007B4A37"/>
    <w:rsid w:val="007C11C4"/>
    <w:rsid w:val="007C1C92"/>
    <w:rsid w:val="007C2E2D"/>
    <w:rsid w:val="007C4088"/>
    <w:rsid w:val="007C58A5"/>
    <w:rsid w:val="007C599B"/>
    <w:rsid w:val="007C6560"/>
    <w:rsid w:val="007C7B3F"/>
    <w:rsid w:val="007D15C1"/>
    <w:rsid w:val="007D199F"/>
    <w:rsid w:val="007D1C5B"/>
    <w:rsid w:val="007D2392"/>
    <w:rsid w:val="007D2690"/>
    <w:rsid w:val="007D403A"/>
    <w:rsid w:val="007D41CC"/>
    <w:rsid w:val="007D4A53"/>
    <w:rsid w:val="007D4B1A"/>
    <w:rsid w:val="007D79F2"/>
    <w:rsid w:val="007E1B29"/>
    <w:rsid w:val="007E1F7F"/>
    <w:rsid w:val="007E2773"/>
    <w:rsid w:val="007E3440"/>
    <w:rsid w:val="007E3AF5"/>
    <w:rsid w:val="007E3D9B"/>
    <w:rsid w:val="007E4402"/>
    <w:rsid w:val="007E589D"/>
    <w:rsid w:val="007E5D9F"/>
    <w:rsid w:val="007E77C9"/>
    <w:rsid w:val="007EB70C"/>
    <w:rsid w:val="007F1C93"/>
    <w:rsid w:val="007F32F0"/>
    <w:rsid w:val="007F3CA4"/>
    <w:rsid w:val="007F553A"/>
    <w:rsid w:val="007F5576"/>
    <w:rsid w:val="007F580D"/>
    <w:rsid w:val="007F5FB2"/>
    <w:rsid w:val="007F6887"/>
    <w:rsid w:val="007F6B4B"/>
    <w:rsid w:val="007F6F00"/>
    <w:rsid w:val="00805F74"/>
    <w:rsid w:val="00807791"/>
    <w:rsid w:val="0080779B"/>
    <w:rsid w:val="00807AB2"/>
    <w:rsid w:val="00807D6D"/>
    <w:rsid w:val="008106F8"/>
    <w:rsid w:val="008174CE"/>
    <w:rsid w:val="00823153"/>
    <w:rsid w:val="0082342A"/>
    <w:rsid w:val="0082524A"/>
    <w:rsid w:val="00825277"/>
    <w:rsid w:val="00826438"/>
    <w:rsid w:val="0083062D"/>
    <w:rsid w:val="0083249D"/>
    <w:rsid w:val="00833455"/>
    <w:rsid w:val="00834371"/>
    <w:rsid w:val="00837BA4"/>
    <w:rsid w:val="00840990"/>
    <w:rsid w:val="008410AB"/>
    <w:rsid w:val="008410B3"/>
    <w:rsid w:val="00841E10"/>
    <w:rsid w:val="00844B5A"/>
    <w:rsid w:val="00846BD7"/>
    <w:rsid w:val="00851773"/>
    <w:rsid w:val="008518E2"/>
    <w:rsid w:val="008532F7"/>
    <w:rsid w:val="008573F8"/>
    <w:rsid w:val="0085741F"/>
    <w:rsid w:val="00857AC3"/>
    <w:rsid w:val="00860D9C"/>
    <w:rsid w:val="00860E58"/>
    <w:rsid w:val="0086110B"/>
    <w:rsid w:val="0086477A"/>
    <w:rsid w:val="00864AAA"/>
    <w:rsid w:val="00865BA4"/>
    <w:rsid w:val="00867947"/>
    <w:rsid w:val="00871D84"/>
    <w:rsid w:val="00872645"/>
    <w:rsid w:val="00873F3E"/>
    <w:rsid w:val="00875ED7"/>
    <w:rsid w:val="008765BC"/>
    <w:rsid w:val="008776D8"/>
    <w:rsid w:val="00877A9A"/>
    <w:rsid w:val="00877FBC"/>
    <w:rsid w:val="008803BE"/>
    <w:rsid w:val="00881D0A"/>
    <w:rsid w:val="00881EA0"/>
    <w:rsid w:val="00882149"/>
    <w:rsid w:val="008834CD"/>
    <w:rsid w:val="00885273"/>
    <w:rsid w:val="008870BE"/>
    <w:rsid w:val="008900F7"/>
    <w:rsid w:val="00890B7F"/>
    <w:rsid w:val="00894466"/>
    <w:rsid w:val="00896C47"/>
    <w:rsid w:val="00897E87"/>
    <w:rsid w:val="008A2867"/>
    <w:rsid w:val="008A36C7"/>
    <w:rsid w:val="008A412F"/>
    <w:rsid w:val="008A562B"/>
    <w:rsid w:val="008A5EF8"/>
    <w:rsid w:val="008B057B"/>
    <w:rsid w:val="008B09FF"/>
    <w:rsid w:val="008B1854"/>
    <w:rsid w:val="008B1D35"/>
    <w:rsid w:val="008B330B"/>
    <w:rsid w:val="008B73E7"/>
    <w:rsid w:val="008C4357"/>
    <w:rsid w:val="008C731C"/>
    <w:rsid w:val="008D0117"/>
    <w:rsid w:val="008D037A"/>
    <w:rsid w:val="008D087D"/>
    <w:rsid w:val="008D1C93"/>
    <w:rsid w:val="008D235D"/>
    <w:rsid w:val="008D2523"/>
    <w:rsid w:val="008D4574"/>
    <w:rsid w:val="008D60FB"/>
    <w:rsid w:val="008D6492"/>
    <w:rsid w:val="008D7C70"/>
    <w:rsid w:val="008E0A87"/>
    <w:rsid w:val="008E0DD4"/>
    <w:rsid w:val="008E16D5"/>
    <w:rsid w:val="008E2D94"/>
    <w:rsid w:val="008E31AF"/>
    <w:rsid w:val="008E5638"/>
    <w:rsid w:val="008E5B20"/>
    <w:rsid w:val="008F0057"/>
    <w:rsid w:val="008F105E"/>
    <w:rsid w:val="008F12C9"/>
    <w:rsid w:val="008F1E62"/>
    <w:rsid w:val="008F4418"/>
    <w:rsid w:val="008F4AEF"/>
    <w:rsid w:val="008F4EA7"/>
    <w:rsid w:val="008F5A11"/>
    <w:rsid w:val="00900DF8"/>
    <w:rsid w:val="00901E7B"/>
    <w:rsid w:val="009045D6"/>
    <w:rsid w:val="00904BF0"/>
    <w:rsid w:val="00904DC9"/>
    <w:rsid w:val="009078F6"/>
    <w:rsid w:val="009102BB"/>
    <w:rsid w:val="00910764"/>
    <w:rsid w:val="0091314A"/>
    <w:rsid w:val="00915E94"/>
    <w:rsid w:val="009161EC"/>
    <w:rsid w:val="00920333"/>
    <w:rsid w:val="00921F58"/>
    <w:rsid w:val="0092442B"/>
    <w:rsid w:val="009246A8"/>
    <w:rsid w:val="00926498"/>
    <w:rsid w:val="00927F83"/>
    <w:rsid w:val="009305AA"/>
    <w:rsid w:val="00931C8B"/>
    <w:rsid w:val="0093494D"/>
    <w:rsid w:val="00935ADA"/>
    <w:rsid w:val="009378CD"/>
    <w:rsid w:val="009414F1"/>
    <w:rsid w:val="00941AB8"/>
    <w:rsid w:val="00942945"/>
    <w:rsid w:val="00943C97"/>
    <w:rsid w:val="00943D35"/>
    <w:rsid w:val="0094784A"/>
    <w:rsid w:val="009507AE"/>
    <w:rsid w:val="00950C50"/>
    <w:rsid w:val="00952EDC"/>
    <w:rsid w:val="00953F69"/>
    <w:rsid w:val="00955C7F"/>
    <w:rsid w:val="00956169"/>
    <w:rsid w:val="00956ECF"/>
    <w:rsid w:val="00957054"/>
    <w:rsid w:val="0095781C"/>
    <w:rsid w:val="009604CE"/>
    <w:rsid w:val="00961494"/>
    <w:rsid w:val="00961D42"/>
    <w:rsid w:val="00961D95"/>
    <w:rsid w:val="00962441"/>
    <w:rsid w:val="00965EE4"/>
    <w:rsid w:val="00966F7B"/>
    <w:rsid w:val="0096792B"/>
    <w:rsid w:val="009712FB"/>
    <w:rsid w:val="0097283C"/>
    <w:rsid w:val="00973A2D"/>
    <w:rsid w:val="009744AD"/>
    <w:rsid w:val="009756FC"/>
    <w:rsid w:val="00975A4C"/>
    <w:rsid w:val="00975D10"/>
    <w:rsid w:val="00980284"/>
    <w:rsid w:val="00981C33"/>
    <w:rsid w:val="00985D19"/>
    <w:rsid w:val="00986CE4"/>
    <w:rsid w:val="00990C57"/>
    <w:rsid w:val="00991E99"/>
    <w:rsid w:val="009922BD"/>
    <w:rsid w:val="009929C9"/>
    <w:rsid w:val="00993468"/>
    <w:rsid w:val="00993E1B"/>
    <w:rsid w:val="009941E1"/>
    <w:rsid w:val="0099496B"/>
    <w:rsid w:val="009972CE"/>
    <w:rsid w:val="009A3EBB"/>
    <w:rsid w:val="009A402D"/>
    <w:rsid w:val="009A475D"/>
    <w:rsid w:val="009A7069"/>
    <w:rsid w:val="009B08FC"/>
    <w:rsid w:val="009B69AF"/>
    <w:rsid w:val="009B6B20"/>
    <w:rsid w:val="009B7ADE"/>
    <w:rsid w:val="009C11F1"/>
    <w:rsid w:val="009C1E67"/>
    <w:rsid w:val="009C4452"/>
    <w:rsid w:val="009C603F"/>
    <w:rsid w:val="009C7570"/>
    <w:rsid w:val="009D13C8"/>
    <w:rsid w:val="009D20DA"/>
    <w:rsid w:val="009D3ED2"/>
    <w:rsid w:val="009D51DB"/>
    <w:rsid w:val="009D7215"/>
    <w:rsid w:val="009E2790"/>
    <w:rsid w:val="009E2A42"/>
    <w:rsid w:val="009E2F5F"/>
    <w:rsid w:val="009E418A"/>
    <w:rsid w:val="009E450F"/>
    <w:rsid w:val="009F22E6"/>
    <w:rsid w:val="009F2305"/>
    <w:rsid w:val="009F47F9"/>
    <w:rsid w:val="009F5932"/>
    <w:rsid w:val="009F5FBF"/>
    <w:rsid w:val="009F6E2E"/>
    <w:rsid w:val="00A00C8D"/>
    <w:rsid w:val="00A03E69"/>
    <w:rsid w:val="00A04873"/>
    <w:rsid w:val="00A06FFB"/>
    <w:rsid w:val="00A11098"/>
    <w:rsid w:val="00A1191A"/>
    <w:rsid w:val="00A11EA4"/>
    <w:rsid w:val="00A12430"/>
    <w:rsid w:val="00A12C9D"/>
    <w:rsid w:val="00A1473C"/>
    <w:rsid w:val="00A20BEE"/>
    <w:rsid w:val="00A20F78"/>
    <w:rsid w:val="00A2268C"/>
    <w:rsid w:val="00A230CE"/>
    <w:rsid w:val="00A26109"/>
    <w:rsid w:val="00A311A5"/>
    <w:rsid w:val="00A3456F"/>
    <w:rsid w:val="00A3460B"/>
    <w:rsid w:val="00A35038"/>
    <w:rsid w:val="00A361E8"/>
    <w:rsid w:val="00A362CD"/>
    <w:rsid w:val="00A3680C"/>
    <w:rsid w:val="00A41085"/>
    <w:rsid w:val="00A41995"/>
    <w:rsid w:val="00A4352D"/>
    <w:rsid w:val="00A43A76"/>
    <w:rsid w:val="00A51B44"/>
    <w:rsid w:val="00A51E52"/>
    <w:rsid w:val="00A52141"/>
    <w:rsid w:val="00A54C44"/>
    <w:rsid w:val="00A56AD1"/>
    <w:rsid w:val="00A60AFC"/>
    <w:rsid w:val="00A6174D"/>
    <w:rsid w:val="00A639F4"/>
    <w:rsid w:val="00A63D98"/>
    <w:rsid w:val="00A64193"/>
    <w:rsid w:val="00A65387"/>
    <w:rsid w:val="00A657DD"/>
    <w:rsid w:val="00A65986"/>
    <w:rsid w:val="00A662BC"/>
    <w:rsid w:val="00A6737F"/>
    <w:rsid w:val="00A6750E"/>
    <w:rsid w:val="00A71687"/>
    <w:rsid w:val="00A71D68"/>
    <w:rsid w:val="00A731F8"/>
    <w:rsid w:val="00A74802"/>
    <w:rsid w:val="00A77E8C"/>
    <w:rsid w:val="00A81E33"/>
    <w:rsid w:val="00A8283B"/>
    <w:rsid w:val="00A832C8"/>
    <w:rsid w:val="00A83AA1"/>
    <w:rsid w:val="00A84E40"/>
    <w:rsid w:val="00A84F5D"/>
    <w:rsid w:val="00A85077"/>
    <w:rsid w:val="00A858C6"/>
    <w:rsid w:val="00A86C83"/>
    <w:rsid w:val="00A91CE7"/>
    <w:rsid w:val="00A93627"/>
    <w:rsid w:val="00A93E83"/>
    <w:rsid w:val="00A94AC4"/>
    <w:rsid w:val="00A96AD2"/>
    <w:rsid w:val="00AA0083"/>
    <w:rsid w:val="00AA1EF7"/>
    <w:rsid w:val="00AA22D5"/>
    <w:rsid w:val="00AA30E0"/>
    <w:rsid w:val="00AA3408"/>
    <w:rsid w:val="00AA3BC4"/>
    <w:rsid w:val="00AA476D"/>
    <w:rsid w:val="00AA5150"/>
    <w:rsid w:val="00AA5815"/>
    <w:rsid w:val="00AB2109"/>
    <w:rsid w:val="00AB25C8"/>
    <w:rsid w:val="00AB2887"/>
    <w:rsid w:val="00AB38D4"/>
    <w:rsid w:val="00AB513D"/>
    <w:rsid w:val="00AB772C"/>
    <w:rsid w:val="00AC06EB"/>
    <w:rsid w:val="00AC275D"/>
    <w:rsid w:val="00AC3315"/>
    <w:rsid w:val="00AC4037"/>
    <w:rsid w:val="00AC58E4"/>
    <w:rsid w:val="00AC7D0C"/>
    <w:rsid w:val="00AC7F9A"/>
    <w:rsid w:val="00AD34DE"/>
    <w:rsid w:val="00AD5612"/>
    <w:rsid w:val="00AE0B55"/>
    <w:rsid w:val="00AE0BD4"/>
    <w:rsid w:val="00AE0FD0"/>
    <w:rsid w:val="00AE11B7"/>
    <w:rsid w:val="00AE2C41"/>
    <w:rsid w:val="00AE78C4"/>
    <w:rsid w:val="00AF2130"/>
    <w:rsid w:val="00AF2407"/>
    <w:rsid w:val="00AF4677"/>
    <w:rsid w:val="00AF4F7E"/>
    <w:rsid w:val="00AF58BB"/>
    <w:rsid w:val="00AF59F5"/>
    <w:rsid w:val="00B01BEC"/>
    <w:rsid w:val="00B02818"/>
    <w:rsid w:val="00B02992"/>
    <w:rsid w:val="00B02D82"/>
    <w:rsid w:val="00B04883"/>
    <w:rsid w:val="00B06001"/>
    <w:rsid w:val="00B06060"/>
    <w:rsid w:val="00B06AFC"/>
    <w:rsid w:val="00B07783"/>
    <w:rsid w:val="00B07F90"/>
    <w:rsid w:val="00B109B5"/>
    <w:rsid w:val="00B10F00"/>
    <w:rsid w:val="00B118E9"/>
    <w:rsid w:val="00B11B2A"/>
    <w:rsid w:val="00B11C73"/>
    <w:rsid w:val="00B130E9"/>
    <w:rsid w:val="00B13C41"/>
    <w:rsid w:val="00B13CDE"/>
    <w:rsid w:val="00B143C1"/>
    <w:rsid w:val="00B145F3"/>
    <w:rsid w:val="00B2110C"/>
    <w:rsid w:val="00B2231C"/>
    <w:rsid w:val="00B22DB6"/>
    <w:rsid w:val="00B23114"/>
    <w:rsid w:val="00B25BD5"/>
    <w:rsid w:val="00B265F9"/>
    <w:rsid w:val="00B26AFA"/>
    <w:rsid w:val="00B272E1"/>
    <w:rsid w:val="00B30372"/>
    <w:rsid w:val="00B30B6F"/>
    <w:rsid w:val="00B32411"/>
    <w:rsid w:val="00B32BE3"/>
    <w:rsid w:val="00B32EDE"/>
    <w:rsid w:val="00B32FEB"/>
    <w:rsid w:val="00B407B8"/>
    <w:rsid w:val="00B40975"/>
    <w:rsid w:val="00B41EB9"/>
    <w:rsid w:val="00B42B43"/>
    <w:rsid w:val="00B43D52"/>
    <w:rsid w:val="00B44393"/>
    <w:rsid w:val="00B44FF7"/>
    <w:rsid w:val="00B453C0"/>
    <w:rsid w:val="00B46486"/>
    <w:rsid w:val="00B46842"/>
    <w:rsid w:val="00B50E5F"/>
    <w:rsid w:val="00B52AC6"/>
    <w:rsid w:val="00B55F60"/>
    <w:rsid w:val="00B563CD"/>
    <w:rsid w:val="00B56442"/>
    <w:rsid w:val="00B5694B"/>
    <w:rsid w:val="00B56ABB"/>
    <w:rsid w:val="00B56BCC"/>
    <w:rsid w:val="00B57BD0"/>
    <w:rsid w:val="00B64296"/>
    <w:rsid w:val="00B64565"/>
    <w:rsid w:val="00B66AAB"/>
    <w:rsid w:val="00B674DB"/>
    <w:rsid w:val="00B713C7"/>
    <w:rsid w:val="00B71D05"/>
    <w:rsid w:val="00B7351B"/>
    <w:rsid w:val="00B74DC5"/>
    <w:rsid w:val="00B7611C"/>
    <w:rsid w:val="00B7688F"/>
    <w:rsid w:val="00B774BD"/>
    <w:rsid w:val="00B77A60"/>
    <w:rsid w:val="00B77FF5"/>
    <w:rsid w:val="00B806DE"/>
    <w:rsid w:val="00B80CBD"/>
    <w:rsid w:val="00B82B1E"/>
    <w:rsid w:val="00B83D16"/>
    <w:rsid w:val="00B844E5"/>
    <w:rsid w:val="00B845A2"/>
    <w:rsid w:val="00B85B8F"/>
    <w:rsid w:val="00B87220"/>
    <w:rsid w:val="00B90A29"/>
    <w:rsid w:val="00B90AD3"/>
    <w:rsid w:val="00B91B5F"/>
    <w:rsid w:val="00B91EAE"/>
    <w:rsid w:val="00B927E3"/>
    <w:rsid w:val="00B9363F"/>
    <w:rsid w:val="00B940E4"/>
    <w:rsid w:val="00BA0F64"/>
    <w:rsid w:val="00BA1122"/>
    <w:rsid w:val="00BA197E"/>
    <w:rsid w:val="00BA3626"/>
    <w:rsid w:val="00BA3B34"/>
    <w:rsid w:val="00BA4B66"/>
    <w:rsid w:val="00BA4CB4"/>
    <w:rsid w:val="00BA5455"/>
    <w:rsid w:val="00BB02BC"/>
    <w:rsid w:val="00BB0718"/>
    <w:rsid w:val="00BB3CF4"/>
    <w:rsid w:val="00BB5817"/>
    <w:rsid w:val="00BB662E"/>
    <w:rsid w:val="00BC1BA8"/>
    <w:rsid w:val="00BC1E11"/>
    <w:rsid w:val="00BC58AC"/>
    <w:rsid w:val="00BC6BBE"/>
    <w:rsid w:val="00BC6E89"/>
    <w:rsid w:val="00BC7172"/>
    <w:rsid w:val="00BD0204"/>
    <w:rsid w:val="00BD1F11"/>
    <w:rsid w:val="00BD2992"/>
    <w:rsid w:val="00BD34F2"/>
    <w:rsid w:val="00BD3C29"/>
    <w:rsid w:val="00BD7854"/>
    <w:rsid w:val="00BD7F1D"/>
    <w:rsid w:val="00BE0CBB"/>
    <w:rsid w:val="00BE5667"/>
    <w:rsid w:val="00BE5CF3"/>
    <w:rsid w:val="00BF29E7"/>
    <w:rsid w:val="00BF4793"/>
    <w:rsid w:val="00BF514E"/>
    <w:rsid w:val="00BF73CB"/>
    <w:rsid w:val="00C01C66"/>
    <w:rsid w:val="00C02867"/>
    <w:rsid w:val="00C02B5B"/>
    <w:rsid w:val="00C03CB4"/>
    <w:rsid w:val="00C061EA"/>
    <w:rsid w:val="00C1189B"/>
    <w:rsid w:val="00C126FA"/>
    <w:rsid w:val="00C13063"/>
    <w:rsid w:val="00C16FAC"/>
    <w:rsid w:val="00C177D9"/>
    <w:rsid w:val="00C17C17"/>
    <w:rsid w:val="00C208F7"/>
    <w:rsid w:val="00C2162B"/>
    <w:rsid w:val="00C237C1"/>
    <w:rsid w:val="00C30156"/>
    <w:rsid w:val="00C31F1B"/>
    <w:rsid w:val="00C33DFB"/>
    <w:rsid w:val="00C348DE"/>
    <w:rsid w:val="00C349F4"/>
    <w:rsid w:val="00C35897"/>
    <w:rsid w:val="00C35C28"/>
    <w:rsid w:val="00C370AF"/>
    <w:rsid w:val="00C405EF"/>
    <w:rsid w:val="00C413B4"/>
    <w:rsid w:val="00C4218E"/>
    <w:rsid w:val="00C45E48"/>
    <w:rsid w:val="00C50A31"/>
    <w:rsid w:val="00C5352E"/>
    <w:rsid w:val="00C557C5"/>
    <w:rsid w:val="00C61355"/>
    <w:rsid w:val="00C6192A"/>
    <w:rsid w:val="00C62557"/>
    <w:rsid w:val="00C677BB"/>
    <w:rsid w:val="00C70F69"/>
    <w:rsid w:val="00C7264D"/>
    <w:rsid w:val="00C72BCC"/>
    <w:rsid w:val="00C738F1"/>
    <w:rsid w:val="00C7556C"/>
    <w:rsid w:val="00C76F48"/>
    <w:rsid w:val="00C7707D"/>
    <w:rsid w:val="00C80F66"/>
    <w:rsid w:val="00C8116F"/>
    <w:rsid w:val="00C81C25"/>
    <w:rsid w:val="00C82D16"/>
    <w:rsid w:val="00C82D3C"/>
    <w:rsid w:val="00C8610D"/>
    <w:rsid w:val="00C9100A"/>
    <w:rsid w:val="00C92417"/>
    <w:rsid w:val="00C93327"/>
    <w:rsid w:val="00C95614"/>
    <w:rsid w:val="00C95AC9"/>
    <w:rsid w:val="00CA0699"/>
    <w:rsid w:val="00CA12D5"/>
    <w:rsid w:val="00CA36FF"/>
    <w:rsid w:val="00CA4FB8"/>
    <w:rsid w:val="00CA6298"/>
    <w:rsid w:val="00CA77E9"/>
    <w:rsid w:val="00CB06F2"/>
    <w:rsid w:val="00CB311F"/>
    <w:rsid w:val="00CB50D4"/>
    <w:rsid w:val="00CB5DF4"/>
    <w:rsid w:val="00CB7095"/>
    <w:rsid w:val="00CB78C3"/>
    <w:rsid w:val="00CC295F"/>
    <w:rsid w:val="00CC3EA1"/>
    <w:rsid w:val="00CC49EC"/>
    <w:rsid w:val="00CC4D0B"/>
    <w:rsid w:val="00CC6266"/>
    <w:rsid w:val="00CC64C9"/>
    <w:rsid w:val="00CD34EB"/>
    <w:rsid w:val="00CD4D8E"/>
    <w:rsid w:val="00CD5025"/>
    <w:rsid w:val="00CD6DF7"/>
    <w:rsid w:val="00CE155C"/>
    <w:rsid w:val="00CE2F2C"/>
    <w:rsid w:val="00CE3B68"/>
    <w:rsid w:val="00CE57F5"/>
    <w:rsid w:val="00CE6044"/>
    <w:rsid w:val="00CE605C"/>
    <w:rsid w:val="00CE7E60"/>
    <w:rsid w:val="00CF091D"/>
    <w:rsid w:val="00CF2926"/>
    <w:rsid w:val="00CF31A3"/>
    <w:rsid w:val="00CF3C8D"/>
    <w:rsid w:val="00CF4171"/>
    <w:rsid w:val="00CF4466"/>
    <w:rsid w:val="00CF5874"/>
    <w:rsid w:val="00CF6143"/>
    <w:rsid w:val="00CF7A2F"/>
    <w:rsid w:val="00D03C8B"/>
    <w:rsid w:val="00D046A0"/>
    <w:rsid w:val="00D062CE"/>
    <w:rsid w:val="00D06666"/>
    <w:rsid w:val="00D06680"/>
    <w:rsid w:val="00D07B91"/>
    <w:rsid w:val="00D109FC"/>
    <w:rsid w:val="00D11C94"/>
    <w:rsid w:val="00D12A80"/>
    <w:rsid w:val="00D12F27"/>
    <w:rsid w:val="00D14BD1"/>
    <w:rsid w:val="00D15AE2"/>
    <w:rsid w:val="00D17634"/>
    <w:rsid w:val="00D178E8"/>
    <w:rsid w:val="00D20036"/>
    <w:rsid w:val="00D21063"/>
    <w:rsid w:val="00D21DDE"/>
    <w:rsid w:val="00D21EBF"/>
    <w:rsid w:val="00D22351"/>
    <w:rsid w:val="00D22855"/>
    <w:rsid w:val="00D24395"/>
    <w:rsid w:val="00D24854"/>
    <w:rsid w:val="00D24D9B"/>
    <w:rsid w:val="00D2763F"/>
    <w:rsid w:val="00D30CF6"/>
    <w:rsid w:val="00D327EF"/>
    <w:rsid w:val="00D34E60"/>
    <w:rsid w:val="00D35F66"/>
    <w:rsid w:val="00D42D5B"/>
    <w:rsid w:val="00D43886"/>
    <w:rsid w:val="00D43A99"/>
    <w:rsid w:val="00D45243"/>
    <w:rsid w:val="00D455DC"/>
    <w:rsid w:val="00D45D3A"/>
    <w:rsid w:val="00D46388"/>
    <w:rsid w:val="00D51BA4"/>
    <w:rsid w:val="00D52E19"/>
    <w:rsid w:val="00D5312D"/>
    <w:rsid w:val="00D54962"/>
    <w:rsid w:val="00D56385"/>
    <w:rsid w:val="00D5723D"/>
    <w:rsid w:val="00D576C1"/>
    <w:rsid w:val="00D623C3"/>
    <w:rsid w:val="00D644A8"/>
    <w:rsid w:val="00D6514B"/>
    <w:rsid w:val="00D674AD"/>
    <w:rsid w:val="00D67DBA"/>
    <w:rsid w:val="00D76277"/>
    <w:rsid w:val="00D77126"/>
    <w:rsid w:val="00D77672"/>
    <w:rsid w:val="00D77B03"/>
    <w:rsid w:val="00D82311"/>
    <w:rsid w:val="00D8271C"/>
    <w:rsid w:val="00D85159"/>
    <w:rsid w:val="00D85653"/>
    <w:rsid w:val="00D86543"/>
    <w:rsid w:val="00D90EFB"/>
    <w:rsid w:val="00D9262D"/>
    <w:rsid w:val="00D9370B"/>
    <w:rsid w:val="00D968E4"/>
    <w:rsid w:val="00D9754D"/>
    <w:rsid w:val="00DA3A0C"/>
    <w:rsid w:val="00DA4FB9"/>
    <w:rsid w:val="00DA5699"/>
    <w:rsid w:val="00DA6DD1"/>
    <w:rsid w:val="00DA6F09"/>
    <w:rsid w:val="00DA7172"/>
    <w:rsid w:val="00DA7C69"/>
    <w:rsid w:val="00DB1BDC"/>
    <w:rsid w:val="00DB34E5"/>
    <w:rsid w:val="00DB79ED"/>
    <w:rsid w:val="00DB7E5E"/>
    <w:rsid w:val="00DC0C15"/>
    <w:rsid w:val="00DC1573"/>
    <w:rsid w:val="00DC39CC"/>
    <w:rsid w:val="00DC485D"/>
    <w:rsid w:val="00DC621B"/>
    <w:rsid w:val="00DC6952"/>
    <w:rsid w:val="00DC707F"/>
    <w:rsid w:val="00DD288A"/>
    <w:rsid w:val="00DD2C44"/>
    <w:rsid w:val="00DD3346"/>
    <w:rsid w:val="00DD669F"/>
    <w:rsid w:val="00DE06D8"/>
    <w:rsid w:val="00DE0F1A"/>
    <w:rsid w:val="00DE11B1"/>
    <w:rsid w:val="00DE1BF2"/>
    <w:rsid w:val="00DF0A91"/>
    <w:rsid w:val="00DF2537"/>
    <w:rsid w:val="00DF302E"/>
    <w:rsid w:val="00DF37AD"/>
    <w:rsid w:val="00DF3BAB"/>
    <w:rsid w:val="00DF5535"/>
    <w:rsid w:val="00DF5F50"/>
    <w:rsid w:val="00E0046F"/>
    <w:rsid w:val="00E01228"/>
    <w:rsid w:val="00E06B85"/>
    <w:rsid w:val="00E0769A"/>
    <w:rsid w:val="00E1227F"/>
    <w:rsid w:val="00E13C96"/>
    <w:rsid w:val="00E13E10"/>
    <w:rsid w:val="00E15769"/>
    <w:rsid w:val="00E172A3"/>
    <w:rsid w:val="00E22366"/>
    <w:rsid w:val="00E22C8F"/>
    <w:rsid w:val="00E27FC5"/>
    <w:rsid w:val="00E30B5B"/>
    <w:rsid w:val="00E316D3"/>
    <w:rsid w:val="00E335F4"/>
    <w:rsid w:val="00E341EF"/>
    <w:rsid w:val="00E3429C"/>
    <w:rsid w:val="00E37D9A"/>
    <w:rsid w:val="00E404F7"/>
    <w:rsid w:val="00E413B0"/>
    <w:rsid w:val="00E42526"/>
    <w:rsid w:val="00E435F7"/>
    <w:rsid w:val="00E46DB6"/>
    <w:rsid w:val="00E47814"/>
    <w:rsid w:val="00E5253F"/>
    <w:rsid w:val="00E525D0"/>
    <w:rsid w:val="00E55E7D"/>
    <w:rsid w:val="00E57988"/>
    <w:rsid w:val="00E617B1"/>
    <w:rsid w:val="00E62C98"/>
    <w:rsid w:val="00E6393D"/>
    <w:rsid w:val="00E63EE8"/>
    <w:rsid w:val="00E647EC"/>
    <w:rsid w:val="00E64DB6"/>
    <w:rsid w:val="00E704FD"/>
    <w:rsid w:val="00E72882"/>
    <w:rsid w:val="00E72AB3"/>
    <w:rsid w:val="00E72BC0"/>
    <w:rsid w:val="00E7410A"/>
    <w:rsid w:val="00E74993"/>
    <w:rsid w:val="00E80032"/>
    <w:rsid w:val="00E806F3"/>
    <w:rsid w:val="00E819CC"/>
    <w:rsid w:val="00E827B4"/>
    <w:rsid w:val="00E85858"/>
    <w:rsid w:val="00E85E7C"/>
    <w:rsid w:val="00E900FB"/>
    <w:rsid w:val="00E9012C"/>
    <w:rsid w:val="00E920FE"/>
    <w:rsid w:val="00E9620F"/>
    <w:rsid w:val="00EA0197"/>
    <w:rsid w:val="00EA0572"/>
    <w:rsid w:val="00EA15F7"/>
    <w:rsid w:val="00EA1619"/>
    <w:rsid w:val="00EA3AF0"/>
    <w:rsid w:val="00EA41EC"/>
    <w:rsid w:val="00EA4B0E"/>
    <w:rsid w:val="00EA5213"/>
    <w:rsid w:val="00EB0F6A"/>
    <w:rsid w:val="00EB40EE"/>
    <w:rsid w:val="00EB4629"/>
    <w:rsid w:val="00EB4F93"/>
    <w:rsid w:val="00EB5376"/>
    <w:rsid w:val="00EB6A3E"/>
    <w:rsid w:val="00EB6A91"/>
    <w:rsid w:val="00EC0037"/>
    <w:rsid w:val="00EC0147"/>
    <w:rsid w:val="00EC18E6"/>
    <w:rsid w:val="00EC1B1F"/>
    <w:rsid w:val="00EC1DAE"/>
    <w:rsid w:val="00EC25DD"/>
    <w:rsid w:val="00EC2F26"/>
    <w:rsid w:val="00EC37CB"/>
    <w:rsid w:val="00EC4E48"/>
    <w:rsid w:val="00EC5D32"/>
    <w:rsid w:val="00EC6B1E"/>
    <w:rsid w:val="00EC6E00"/>
    <w:rsid w:val="00ED077F"/>
    <w:rsid w:val="00ED0B66"/>
    <w:rsid w:val="00ED38ED"/>
    <w:rsid w:val="00ED3E6D"/>
    <w:rsid w:val="00ED46E8"/>
    <w:rsid w:val="00ED5BF4"/>
    <w:rsid w:val="00ED6645"/>
    <w:rsid w:val="00ED6803"/>
    <w:rsid w:val="00ED6B02"/>
    <w:rsid w:val="00EE0014"/>
    <w:rsid w:val="00EE4705"/>
    <w:rsid w:val="00EE48C8"/>
    <w:rsid w:val="00EE5B02"/>
    <w:rsid w:val="00EE5E19"/>
    <w:rsid w:val="00EE7506"/>
    <w:rsid w:val="00EE7F65"/>
    <w:rsid w:val="00EF502F"/>
    <w:rsid w:val="00F0170C"/>
    <w:rsid w:val="00F049CF"/>
    <w:rsid w:val="00F05FAB"/>
    <w:rsid w:val="00F076FC"/>
    <w:rsid w:val="00F10C24"/>
    <w:rsid w:val="00F114FD"/>
    <w:rsid w:val="00F16094"/>
    <w:rsid w:val="00F161F7"/>
    <w:rsid w:val="00F1625C"/>
    <w:rsid w:val="00F16319"/>
    <w:rsid w:val="00F16917"/>
    <w:rsid w:val="00F16A8B"/>
    <w:rsid w:val="00F17BE2"/>
    <w:rsid w:val="00F20C77"/>
    <w:rsid w:val="00F20D6D"/>
    <w:rsid w:val="00F2518B"/>
    <w:rsid w:val="00F25BFD"/>
    <w:rsid w:val="00F260AE"/>
    <w:rsid w:val="00F3101E"/>
    <w:rsid w:val="00F31EE6"/>
    <w:rsid w:val="00F32CF4"/>
    <w:rsid w:val="00F33B6F"/>
    <w:rsid w:val="00F3600C"/>
    <w:rsid w:val="00F36D86"/>
    <w:rsid w:val="00F40E3D"/>
    <w:rsid w:val="00F41322"/>
    <w:rsid w:val="00F438CC"/>
    <w:rsid w:val="00F45DFF"/>
    <w:rsid w:val="00F4672B"/>
    <w:rsid w:val="00F4791B"/>
    <w:rsid w:val="00F532FF"/>
    <w:rsid w:val="00F542F3"/>
    <w:rsid w:val="00F558A1"/>
    <w:rsid w:val="00F561CF"/>
    <w:rsid w:val="00F56E24"/>
    <w:rsid w:val="00F57240"/>
    <w:rsid w:val="00F60D6E"/>
    <w:rsid w:val="00F621B4"/>
    <w:rsid w:val="00F633BC"/>
    <w:rsid w:val="00F704C2"/>
    <w:rsid w:val="00F71ABC"/>
    <w:rsid w:val="00F728BC"/>
    <w:rsid w:val="00F72F45"/>
    <w:rsid w:val="00F73532"/>
    <w:rsid w:val="00F74A9E"/>
    <w:rsid w:val="00F77395"/>
    <w:rsid w:val="00F801A6"/>
    <w:rsid w:val="00F8139D"/>
    <w:rsid w:val="00F84587"/>
    <w:rsid w:val="00F8502C"/>
    <w:rsid w:val="00F855B5"/>
    <w:rsid w:val="00F8714D"/>
    <w:rsid w:val="00F928AA"/>
    <w:rsid w:val="00F930F1"/>
    <w:rsid w:val="00F93A73"/>
    <w:rsid w:val="00F945B0"/>
    <w:rsid w:val="00F948CB"/>
    <w:rsid w:val="00F95D45"/>
    <w:rsid w:val="00F9611D"/>
    <w:rsid w:val="00F96B22"/>
    <w:rsid w:val="00F976ED"/>
    <w:rsid w:val="00FA11C6"/>
    <w:rsid w:val="00FA19F3"/>
    <w:rsid w:val="00FA1F70"/>
    <w:rsid w:val="00FA24CA"/>
    <w:rsid w:val="00FA61CD"/>
    <w:rsid w:val="00FA6602"/>
    <w:rsid w:val="00FA7611"/>
    <w:rsid w:val="00FA76B9"/>
    <w:rsid w:val="00FA78FC"/>
    <w:rsid w:val="00FB06DA"/>
    <w:rsid w:val="00FB2993"/>
    <w:rsid w:val="00FB3B03"/>
    <w:rsid w:val="00FB6D61"/>
    <w:rsid w:val="00FC191A"/>
    <w:rsid w:val="00FC1DAA"/>
    <w:rsid w:val="00FC412F"/>
    <w:rsid w:val="00FC414D"/>
    <w:rsid w:val="00FC4DD7"/>
    <w:rsid w:val="00FC5345"/>
    <w:rsid w:val="00FC54A7"/>
    <w:rsid w:val="00FC5BC9"/>
    <w:rsid w:val="00FD012B"/>
    <w:rsid w:val="00FD1923"/>
    <w:rsid w:val="00FD24BA"/>
    <w:rsid w:val="00FD5465"/>
    <w:rsid w:val="00FD6701"/>
    <w:rsid w:val="00FD7489"/>
    <w:rsid w:val="00FE759E"/>
    <w:rsid w:val="00FF46F2"/>
    <w:rsid w:val="00FF4F3B"/>
    <w:rsid w:val="00FF701B"/>
    <w:rsid w:val="013A2ECE"/>
    <w:rsid w:val="018148B8"/>
    <w:rsid w:val="018904A1"/>
    <w:rsid w:val="01A2F9EC"/>
    <w:rsid w:val="01B69365"/>
    <w:rsid w:val="01DC63F5"/>
    <w:rsid w:val="01EEFBC9"/>
    <w:rsid w:val="020044B5"/>
    <w:rsid w:val="023A61C4"/>
    <w:rsid w:val="0254D87A"/>
    <w:rsid w:val="0255E7E7"/>
    <w:rsid w:val="02668B70"/>
    <w:rsid w:val="02EDA8D1"/>
    <w:rsid w:val="0301F8DA"/>
    <w:rsid w:val="03148FCA"/>
    <w:rsid w:val="035A1E7B"/>
    <w:rsid w:val="0383F1FB"/>
    <w:rsid w:val="03B72EBE"/>
    <w:rsid w:val="03FE859B"/>
    <w:rsid w:val="045D7CE7"/>
    <w:rsid w:val="047EA3BF"/>
    <w:rsid w:val="048B8D56"/>
    <w:rsid w:val="0490DDDE"/>
    <w:rsid w:val="0543A86E"/>
    <w:rsid w:val="060F34A7"/>
    <w:rsid w:val="062D87D3"/>
    <w:rsid w:val="06C67230"/>
    <w:rsid w:val="06CE630A"/>
    <w:rsid w:val="06DBC8E8"/>
    <w:rsid w:val="0747BE1C"/>
    <w:rsid w:val="07686D69"/>
    <w:rsid w:val="07B08380"/>
    <w:rsid w:val="07C06A05"/>
    <w:rsid w:val="082B7E1A"/>
    <w:rsid w:val="0843DA3C"/>
    <w:rsid w:val="086EEAD7"/>
    <w:rsid w:val="08784809"/>
    <w:rsid w:val="09273A82"/>
    <w:rsid w:val="09DAE7D7"/>
    <w:rsid w:val="0A2283E2"/>
    <w:rsid w:val="0A282E28"/>
    <w:rsid w:val="0A9F6AA2"/>
    <w:rsid w:val="0AAA78F5"/>
    <w:rsid w:val="0AC4C269"/>
    <w:rsid w:val="0ACCF0CB"/>
    <w:rsid w:val="0AE42C27"/>
    <w:rsid w:val="0AF241B8"/>
    <w:rsid w:val="0B096EF4"/>
    <w:rsid w:val="0B15E256"/>
    <w:rsid w:val="0B319377"/>
    <w:rsid w:val="0B5BE4EC"/>
    <w:rsid w:val="0B5D923A"/>
    <w:rsid w:val="0BB4082B"/>
    <w:rsid w:val="0BF8877B"/>
    <w:rsid w:val="0C77318E"/>
    <w:rsid w:val="0CB6201D"/>
    <w:rsid w:val="0CB830A9"/>
    <w:rsid w:val="0CBE37FC"/>
    <w:rsid w:val="0CC6FFC3"/>
    <w:rsid w:val="0D270DD7"/>
    <w:rsid w:val="0D991C21"/>
    <w:rsid w:val="0DA0EDCF"/>
    <w:rsid w:val="0DF55B2C"/>
    <w:rsid w:val="0E4C8C06"/>
    <w:rsid w:val="0E69E701"/>
    <w:rsid w:val="0E9095AE"/>
    <w:rsid w:val="0F0C030C"/>
    <w:rsid w:val="0F910E8F"/>
    <w:rsid w:val="0FB4AB93"/>
    <w:rsid w:val="0FC5BE61"/>
    <w:rsid w:val="0FD58B04"/>
    <w:rsid w:val="10210069"/>
    <w:rsid w:val="10A96F97"/>
    <w:rsid w:val="10B4CAE7"/>
    <w:rsid w:val="11610F5E"/>
    <w:rsid w:val="116323E6"/>
    <w:rsid w:val="124E5384"/>
    <w:rsid w:val="130108CF"/>
    <w:rsid w:val="13285835"/>
    <w:rsid w:val="13CB89A0"/>
    <w:rsid w:val="13D8251C"/>
    <w:rsid w:val="13EE71F1"/>
    <w:rsid w:val="14358279"/>
    <w:rsid w:val="14649CB0"/>
    <w:rsid w:val="149AC4A8"/>
    <w:rsid w:val="14AE66B3"/>
    <w:rsid w:val="150A4C3E"/>
    <w:rsid w:val="1514BBCF"/>
    <w:rsid w:val="1528F6F2"/>
    <w:rsid w:val="1614A6DD"/>
    <w:rsid w:val="16C999FF"/>
    <w:rsid w:val="16EC0845"/>
    <w:rsid w:val="16F04B56"/>
    <w:rsid w:val="178DA19C"/>
    <w:rsid w:val="184862EA"/>
    <w:rsid w:val="18731964"/>
    <w:rsid w:val="18958F10"/>
    <w:rsid w:val="1895B492"/>
    <w:rsid w:val="18C92E7D"/>
    <w:rsid w:val="18CF1F65"/>
    <w:rsid w:val="18D16A84"/>
    <w:rsid w:val="196F2038"/>
    <w:rsid w:val="19B4AE9F"/>
    <w:rsid w:val="1A1CCA9B"/>
    <w:rsid w:val="1A3E9ED2"/>
    <w:rsid w:val="1A3F42E8"/>
    <w:rsid w:val="1A65E9EC"/>
    <w:rsid w:val="1A68490A"/>
    <w:rsid w:val="1BA3C99D"/>
    <w:rsid w:val="1BC51329"/>
    <w:rsid w:val="1BD51009"/>
    <w:rsid w:val="1BDC7EA2"/>
    <w:rsid w:val="1C216822"/>
    <w:rsid w:val="1C3F3E93"/>
    <w:rsid w:val="1C81709B"/>
    <w:rsid w:val="1C9C97F1"/>
    <w:rsid w:val="1D113EB4"/>
    <w:rsid w:val="1D8BD6DB"/>
    <w:rsid w:val="1DADA199"/>
    <w:rsid w:val="1DAF10CA"/>
    <w:rsid w:val="1DC9CC1B"/>
    <w:rsid w:val="1DDED309"/>
    <w:rsid w:val="1E1E6B0F"/>
    <w:rsid w:val="1E758482"/>
    <w:rsid w:val="1E7D4C3B"/>
    <w:rsid w:val="1E850A4E"/>
    <w:rsid w:val="1E9346F0"/>
    <w:rsid w:val="1EB3E9B0"/>
    <w:rsid w:val="1EEEC2FA"/>
    <w:rsid w:val="1F2FC4E1"/>
    <w:rsid w:val="1F431B22"/>
    <w:rsid w:val="1FFBF81E"/>
    <w:rsid w:val="201A7E01"/>
    <w:rsid w:val="205E4421"/>
    <w:rsid w:val="2093A104"/>
    <w:rsid w:val="20AEAFF0"/>
    <w:rsid w:val="20AFE38E"/>
    <w:rsid w:val="21467495"/>
    <w:rsid w:val="216E4555"/>
    <w:rsid w:val="21D6F409"/>
    <w:rsid w:val="225FDE4E"/>
    <w:rsid w:val="22696ED8"/>
    <w:rsid w:val="22A590D1"/>
    <w:rsid w:val="2339BBF0"/>
    <w:rsid w:val="23480FF2"/>
    <w:rsid w:val="23612920"/>
    <w:rsid w:val="23AB7070"/>
    <w:rsid w:val="23CB6CF8"/>
    <w:rsid w:val="23E471A7"/>
    <w:rsid w:val="24182AE6"/>
    <w:rsid w:val="2462CF98"/>
    <w:rsid w:val="2473105D"/>
    <w:rsid w:val="247A914C"/>
    <w:rsid w:val="2519D46E"/>
    <w:rsid w:val="25207922"/>
    <w:rsid w:val="2520C2B1"/>
    <w:rsid w:val="26144E25"/>
    <w:rsid w:val="263B5C60"/>
    <w:rsid w:val="269DBCEE"/>
    <w:rsid w:val="272E6434"/>
    <w:rsid w:val="27363F74"/>
    <w:rsid w:val="2747E704"/>
    <w:rsid w:val="27A08794"/>
    <w:rsid w:val="27EB1E1C"/>
    <w:rsid w:val="2813DDA7"/>
    <w:rsid w:val="284A649F"/>
    <w:rsid w:val="28EB46B2"/>
    <w:rsid w:val="2901E4AD"/>
    <w:rsid w:val="296206C2"/>
    <w:rsid w:val="29655316"/>
    <w:rsid w:val="2973A73B"/>
    <w:rsid w:val="29BDB7B2"/>
    <w:rsid w:val="29F446CD"/>
    <w:rsid w:val="2A2098B1"/>
    <w:rsid w:val="2A394D48"/>
    <w:rsid w:val="2A723E66"/>
    <w:rsid w:val="2A998465"/>
    <w:rsid w:val="2AD4C1F4"/>
    <w:rsid w:val="2AFB0C1D"/>
    <w:rsid w:val="2B485069"/>
    <w:rsid w:val="2B6DFAB0"/>
    <w:rsid w:val="2B9DF806"/>
    <w:rsid w:val="2BF1C340"/>
    <w:rsid w:val="2C396657"/>
    <w:rsid w:val="2CC5DBB8"/>
    <w:rsid w:val="2CD59A39"/>
    <w:rsid w:val="2CF918EF"/>
    <w:rsid w:val="2D7F875F"/>
    <w:rsid w:val="2D814DEC"/>
    <w:rsid w:val="2DA6CBC0"/>
    <w:rsid w:val="2DB60995"/>
    <w:rsid w:val="2DF5273E"/>
    <w:rsid w:val="2ED7AE05"/>
    <w:rsid w:val="2EDFBE4B"/>
    <w:rsid w:val="2EF7735F"/>
    <w:rsid w:val="2F83288D"/>
    <w:rsid w:val="2FBA5EA8"/>
    <w:rsid w:val="3008C740"/>
    <w:rsid w:val="3044BAD2"/>
    <w:rsid w:val="307923DE"/>
    <w:rsid w:val="3087B951"/>
    <w:rsid w:val="30949CFC"/>
    <w:rsid w:val="310982CA"/>
    <w:rsid w:val="31122184"/>
    <w:rsid w:val="31895D3D"/>
    <w:rsid w:val="31B0B183"/>
    <w:rsid w:val="324793CF"/>
    <w:rsid w:val="327D0A6C"/>
    <w:rsid w:val="32861E67"/>
    <w:rsid w:val="32878780"/>
    <w:rsid w:val="32C490B9"/>
    <w:rsid w:val="33102580"/>
    <w:rsid w:val="331709BC"/>
    <w:rsid w:val="3329A835"/>
    <w:rsid w:val="3344C6A4"/>
    <w:rsid w:val="336C9746"/>
    <w:rsid w:val="3460281C"/>
    <w:rsid w:val="3463E6F2"/>
    <w:rsid w:val="353E62FF"/>
    <w:rsid w:val="3556AADF"/>
    <w:rsid w:val="35865F27"/>
    <w:rsid w:val="35DDD45E"/>
    <w:rsid w:val="369A99E5"/>
    <w:rsid w:val="3710E231"/>
    <w:rsid w:val="379898B1"/>
    <w:rsid w:val="37D5E3DE"/>
    <w:rsid w:val="3822EAE4"/>
    <w:rsid w:val="387F82F1"/>
    <w:rsid w:val="388C3D73"/>
    <w:rsid w:val="38FB0931"/>
    <w:rsid w:val="395B3E57"/>
    <w:rsid w:val="39B547D3"/>
    <w:rsid w:val="39C4F81A"/>
    <w:rsid w:val="3A985389"/>
    <w:rsid w:val="3A9D9916"/>
    <w:rsid w:val="3B53DAF0"/>
    <w:rsid w:val="3BE67627"/>
    <w:rsid w:val="3C51BA27"/>
    <w:rsid w:val="3C88B6B8"/>
    <w:rsid w:val="3C9D093E"/>
    <w:rsid w:val="3CA0DA1F"/>
    <w:rsid w:val="3CBFAFF7"/>
    <w:rsid w:val="3D0FAA33"/>
    <w:rsid w:val="3D131074"/>
    <w:rsid w:val="3D3A0AA8"/>
    <w:rsid w:val="3D48971E"/>
    <w:rsid w:val="3DE18719"/>
    <w:rsid w:val="3E1CD6DB"/>
    <w:rsid w:val="3F72B518"/>
    <w:rsid w:val="3F834A13"/>
    <w:rsid w:val="3FF3BC34"/>
    <w:rsid w:val="40782FFA"/>
    <w:rsid w:val="4078A29B"/>
    <w:rsid w:val="40BBE083"/>
    <w:rsid w:val="40EC46FF"/>
    <w:rsid w:val="41201077"/>
    <w:rsid w:val="413CFEAD"/>
    <w:rsid w:val="42B6BF75"/>
    <w:rsid w:val="42E118C7"/>
    <w:rsid w:val="43009145"/>
    <w:rsid w:val="432533F0"/>
    <w:rsid w:val="4373D524"/>
    <w:rsid w:val="43CECBF9"/>
    <w:rsid w:val="44218173"/>
    <w:rsid w:val="4423E7C1"/>
    <w:rsid w:val="44D383B0"/>
    <w:rsid w:val="44E280A4"/>
    <w:rsid w:val="454C5CC4"/>
    <w:rsid w:val="45BFB822"/>
    <w:rsid w:val="46D20AFB"/>
    <w:rsid w:val="474300A6"/>
    <w:rsid w:val="474EBDBD"/>
    <w:rsid w:val="475AECA8"/>
    <w:rsid w:val="47A97F17"/>
    <w:rsid w:val="48164378"/>
    <w:rsid w:val="48258941"/>
    <w:rsid w:val="489FE530"/>
    <w:rsid w:val="48F17AC2"/>
    <w:rsid w:val="48F758E4"/>
    <w:rsid w:val="4916E873"/>
    <w:rsid w:val="49B42166"/>
    <w:rsid w:val="49D5DF16"/>
    <w:rsid w:val="49DBBF74"/>
    <w:rsid w:val="4A4FDD39"/>
    <w:rsid w:val="4A6F5D0E"/>
    <w:rsid w:val="4B071179"/>
    <w:rsid w:val="4B08FD4A"/>
    <w:rsid w:val="4B8FA4F8"/>
    <w:rsid w:val="4BDD6B4A"/>
    <w:rsid w:val="4BE661FD"/>
    <w:rsid w:val="4C1C691E"/>
    <w:rsid w:val="4C2C756E"/>
    <w:rsid w:val="4C6B1500"/>
    <w:rsid w:val="4CAA0482"/>
    <w:rsid w:val="4CBBCC6E"/>
    <w:rsid w:val="4CE8C2C9"/>
    <w:rsid w:val="4D3B4732"/>
    <w:rsid w:val="4D6251B5"/>
    <w:rsid w:val="4D66FB6D"/>
    <w:rsid w:val="4D7198DC"/>
    <w:rsid w:val="4D9B9984"/>
    <w:rsid w:val="4E0DFEAB"/>
    <w:rsid w:val="4F21BC02"/>
    <w:rsid w:val="4F2221C4"/>
    <w:rsid w:val="4F4DEF17"/>
    <w:rsid w:val="5017F1BF"/>
    <w:rsid w:val="5021CA29"/>
    <w:rsid w:val="50273E4C"/>
    <w:rsid w:val="50AD0E1A"/>
    <w:rsid w:val="50C41087"/>
    <w:rsid w:val="50CE0D22"/>
    <w:rsid w:val="5150C5C1"/>
    <w:rsid w:val="51CD04BE"/>
    <w:rsid w:val="51CFF485"/>
    <w:rsid w:val="52085A42"/>
    <w:rsid w:val="522FADAD"/>
    <w:rsid w:val="52459C89"/>
    <w:rsid w:val="5278B232"/>
    <w:rsid w:val="5283703B"/>
    <w:rsid w:val="52A093AC"/>
    <w:rsid w:val="52EFEA82"/>
    <w:rsid w:val="52F5FC24"/>
    <w:rsid w:val="5372643E"/>
    <w:rsid w:val="53AC758E"/>
    <w:rsid w:val="5421CBA1"/>
    <w:rsid w:val="5510884A"/>
    <w:rsid w:val="552DCE7E"/>
    <w:rsid w:val="552F2984"/>
    <w:rsid w:val="5564202C"/>
    <w:rsid w:val="55F06160"/>
    <w:rsid w:val="563DC64B"/>
    <w:rsid w:val="5655159E"/>
    <w:rsid w:val="56C7038A"/>
    <w:rsid w:val="56DB1740"/>
    <w:rsid w:val="5720575E"/>
    <w:rsid w:val="5725F1ED"/>
    <w:rsid w:val="57676F73"/>
    <w:rsid w:val="576E13AE"/>
    <w:rsid w:val="57C7C973"/>
    <w:rsid w:val="58746225"/>
    <w:rsid w:val="58B11294"/>
    <w:rsid w:val="58D26A96"/>
    <w:rsid w:val="59107A26"/>
    <w:rsid w:val="5915F539"/>
    <w:rsid w:val="5924CC5A"/>
    <w:rsid w:val="597DCDC4"/>
    <w:rsid w:val="59E5C42C"/>
    <w:rsid w:val="59F00597"/>
    <w:rsid w:val="5A41115E"/>
    <w:rsid w:val="5A5E8F46"/>
    <w:rsid w:val="5A6BE22B"/>
    <w:rsid w:val="5A74CC49"/>
    <w:rsid w:val="5A8A4690"/>
    <w:rsid w:val="5A939FD0"/>
    <w:rsid w:val="5AA832D1"/>
    <w:rsid w:val="5AB477F6"/>
    <w:rsid w:val="5AD97279"/>
    <w:rsid w:val="5AFFDF19"/>
    <w:rsid w:val="5B0C91FC"/>
    <w:rsid w:val="5B40E537"/>
    <w:rsid w:val="5BEF75E7"/>
    <w:rsid w:val="5C48D7B3"/>
    <w:rsid w:val="5C617DCF"/>
    <w:rsid w:val="5CB60A2D"/>
    <w:rsid w:val="5CC817D8"/>
    <w:rsid w:val="5CE0D93A"/>
    <w:rsid w:val="5DE9A2C4"/>
    <w:rsid w:val="5DEA6990"/>
    <w:rsid w:val="5E0F70D5"/>
    <w:rsid w:val="5E207476"/>
    <w:rsid w:val="5E2F0155"/>
    <w:rsid w:val="5E9AD001"/>
    <w:rsid w:val="5F65187F"/>
    <w:rsid w:val="5F6BACD7"/>
    <w:rsid w:val="5F7D429A"/>
    <w:rsid w:val="5F8E5F5D"/>
    <w:rsid w:val="5F9006C0"/>
    <w:rsid w:val="5FC394D6"/>
    <w:rsid w:val="600C6118"/>
    <w:rsid w:val="6013F10D"/>
    <w:rsid w:val="6073279F"/>
    <w:rsid w:val="607477D6"/>
    <w:rsid w:val="6076AE2C"/>
    <w:rsid w:val="607CA695"/>
    <w:rsid w:val="608ADFAF"/>
    <w:rsid w:val="60B177A2"/>
    <w:rsid w:val="6106680F"/>
    <w:rsid w:val="610DEBF8"/>
    <w:rsid w:val="614ACDC2"/>
    <w:rsid w:val="61AE1CBA"/>
    <w:rsid w:val="623C35CF"/>
    <w:rsid w:val="6290F6A6"/>
    <w:rsid w:val="632CCD14"/>
    <w:rsid w:val="636E4211"/>
    <w:rsid w:val="637EED5E"/>
    <w:rsid w:val="63A6848B"/>
    <w:rsid w:val="640693F4"/>
    <w:rsid w:val="642CB783"/>
    <w:rsid w:val="644338EA"/>
    <w:rsid w:val="6463D2A4"/>
    <w:rsid w:val="64BCF826"/>
    <w:rsid w:val="64D3FCF7"/>
    <w:rsid w:val="64F91364"/>
    <w:rsid w:val="64FF7318"/>
    <w:rsid w:val="65101712"/>
    <w:rsid w:val="651E267D"/>
    <w:rsid w:val="652C4763"/>
    <w:rsid w:val="655BF1E9"/>
    <w:rsid w:val="657B9A79"/>
    <w:rsid w:val="65D5FA24"/>
    <w:rsid w:val="65F3B608"/>
    <w:rsid w:val="66775D0B"/>
    <w:rsid w:val="669457DD"/>
    <w:rsid w:val="677E8021"/>
    <w:rsid w:val="6830C328"/>
    <w:rsid w:val="68407C81"/>
    <w:rsid w:val="6862D8CA"/>
    <w:rsid w:val="68AA5196"/>
    <w:rsid w:val="68EFFBBF"/>
    <w:rsid w:val="697405AE"/>
    <w:rsid w:val="69C59B8D"/>
    <w:rsid w:val="69D4F7CF"/>
    <w:rsid w:val="6A35F6E1"/>
    <w:rsid w:val="6A58E10F"/>
    <w:rsid w:val="6A975FA8"/>
    <w:rsid w:val="6AA2F367"/>
    <w:rsid w:val="6B1969D0"/>
    <w:rsid w:val="6B673BF0"/>
    <w:rsid w:val="6BA1F8F5"/>
    <w:rsid w:val="6C9B468B"/>
    <w:rsid w:val="6CB6FA2C"/>
    <w:rsid w:val="6CD17C57"/>
    <w:rsid w:val="6CE486E1"/>
    <w:rsid w:val="6CE5B005"/>
    <w:rsid w:val="6D45A76F"/>
    <w:rsid w:val="6D6AAA32"/>
    <w:rsid w:val="6D935A7F"/>
    <w:rsid w:val="6DB7275E"/>
    <w:rsid w:val="6DE87B54"/>
    <w:rsid w:val="6E4E6703"/>
    <w:rsid w:val="6E739594"/>
    <w:rsid w:val="6EF4A174"/>
    <w:rsid w:val="6F370771"/>
    <w:rsid w:val="6F95E34C"/>
    <w:rsid w:val="702E8B15"/>
    <w:rsid w:val="702FF359"/>
    <w:rsid w:val="704A2051"/>
    <w:rsid w:val="712D9231"/>
    <w:rsid w:val="71AE2FB9"/>
    <w:rsid w:val="71B0AE52"/>
    <w:rsid w:val="71F374CD"/>
    <w:rsid w:val="72A6002D"/>
    <w:rsid w:val="72CD2C1B"/>
    <w:rsid w:val="72CEA2CF"/>
    <w:rsid w:val="7349A742"/>
    <w:rsid w:val="73564230"/>
    <w:rsid w:val="737783F7"/>
    <w:rsid w:val="737E4148"/>
    <w:rsid w:val="73BEB98E"/>
    <w:rsid w:val="73F06521"/>
    <w:rsid w:val="7475116D"/>
    <w:rsid w:val="748FB31A"/>
    <w:rsid w:val="74FEA79B"/>
    <w:rsid w:val="751731A9"/>
    <w:rsid w:val="752B3F7E"/>
    <w:rsid w:val="75369D1A"/>
    <w:rsid w:val="754E8AB2"/>
    <w:rsid w:val="755C7875"/>
    <w:rsid w:val="75D58642"/>
    <w:rsid w:val="75E57916"/>
    <w:rsid w:val="75E5B913"/>
    <w:rsid w:val="764121ED"/>
    <w:rsid w:val="765BA82B"/>
    <w:rsid w:val="765D8272"/>
    <w:rsid w:val="765E604A"/>
    <w:rsid w:val="766D2611"/>
    <w:rsid w:val="76A259A2"/>
    <w:rsid w:val="76AD8F69"/>
    <w:rsid w:val="76C62D51"/>
    <w:rsid w:val="76F4E4F6"/>
    <w:rsid w:val="77229B32"/>
    <w:rsid w:val="7786F4E7"/>
    <w:rsid w:val="779A0085"/>
    <w:rsid w:val="784FCF7A"/>
    <w:rsid w:val="78B3E9A9"/>
    <w:rsid w:val="78F97540"/>
    <w:rsid w:val="79363C8A"/>
    <w:rsid w:val="79804069"/>
    <w:rsid w:val="7A2D1D30"/>
    <w:rsid w:val="7A3FB766"/>
    <w:rsid w:val="7A735CF2"/>
    <w:rsid w:val="7A81C788"/>
    <w:rsid w:val="7BAC85AF"/>
    <w:rsid w:val="7BD8ED24"/>
    <w:rsid w:val="7BFF4E22"/>
    <w:rsid w:val="7C1607AE"/>
    <w:rsid w:val="7C8E44ED"/>
    <w:rsid w:val="7CBF8B5A"/>
    <w:rsid w:val="7D4AA086"/>
    <w:rsid w:val="7D5C071E"/>
    <w:rsid w:val="7D796993"/>
    <w:rsid w:val="7DD16504"/>
    <w:rsid w:val="7F2E02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4E25"/>
  <w15:chartTrackingRefBased/>
  <w15:docId w15:val="{25CDCDB1-9A8C-403A-A4F3-31B00F8B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B28"/>
    <w:pPr>
      <w:spacing w:after="0" w:line="240" w:lineRule="auto"/>
    </w:pPr>
    <w:rPr>
      <w:rFonts w:ascii="Times New Roman" w:eastAsia="Times New Roman" w:hAnsi="Times New Roman" w:cs="Times New Roman"/>
      <w:sz w:val="24"/>
      <w:szCs w:val="24"/>
      <w:lang w:val="en-SG" w:eastAsia="zh-CN"/>
    </w:rPr>
  </w:style>
  <w:style w:type="paragraph" w:styleId="Heading1">
    <w:name w:val="heading 1"/>
    <w:basedOn w:val="Normal"/>
    <w:next w:val="Normal"/>
    <w:link w:val="Heading1Char"/>
    <w:uiPriority w:val="9"/>
    <w:qFormat/>
    <w:rsid w:val="008264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16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276722"/>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C49CE"/>
    <w:pPr>
      <w:spacing w:before="100" w:beforeAutospacing="1" w:after="100" w:afterAutospacing="1"/>
    </w:pPr>
  </w:style>
  <w:style w:type="character" w:customStyle="1" w:styleId="eop">
    <w:name w:val="eop"/>
    <w:basedOn w:val="DefaultParagraphFont"/>
    <w:rsid w:val="003C49CE"/>
  </w:style>
  <w:style w:type="character" w:customStyle="1" w:styleId="normaltextrun">
    <w:name w:val="normaltextrun"/>
    <w:basedOn w:val="DefaultParagraphFont"/>
    <w:rsid w:val="003C49CE"/>
  </w:style>
  <w:style w:type="character" w:customStyle="1" w:styleId="superscript">
    <w:name w:val="superscript"/>
    <w:basedOn w:val="DefaultParagraphFont"/>
    <w:rsid w:val="00474850"/>
  </w:style>
  <w:style w:type="character" w:customStyle="1" w:styleId="scxw221889591">
    <w:name w:val="scxw221889591"/>
    <w:basedOn w:val="DefaultParagraphFont"/>
    <w:rsid w:val="00474850"/>
  </w:style>
  <w:style w:type="paragraph" w:styleId="ListParagraph">
    <w:name w:val="List Paragraph"/>
    <w:basedOn w:val="Normal"/>
    <w:uiPriority w:val="34"/>
    <w:qFormat/>
    <w:rsid w:val="003E4B61"/>
    <w:pPr>
      <w:ind w:left="720"/>
      <w:contextualSpacing/>
    </w:pPr>
  </w:style>
  <w:style w:type="paragraph" w:styleId="NoSpacing">
    <w:name w:val="No Spacing"/>
    <w:uiPriority w:val="1"/>
    <w:qFormat/>
    <w:rsid w:val="003E4B61"/>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TMLPreformatted">
    <w:name w:val="HTML Preformatted"/>
    <w:basedOn w:val="Normal"/>
    <w:link w:val="HTMLPreformattedChar"/>
    <w:uiPriority w:val="99"/>
    <w:unhideWhenUsed/>
    <w:rsid w:val="0019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9731F"/>
    <w:rPr>
      <w:rFonts w:ascii="Courier New" w:eastAsia="Times New Roman" w:hAnsi="Courier New" w:cs="Courier New"/>
      <w:sz w:val="20"/>
      <w:szCs w:val="20"/>
      <w:lang w:val="en-SG" w:eastAsia="zh-CN"/>
    </w:rPr>
  </w:style>
  <w:style w:type="character" w:customStyle="1" w:styleId="n">
    <w:name w:val="n"/>
    <w:basedOn w:val="DefaultParagraphFont"/>
    <w:rsid w:val="0019731F"/>
  </w:style>
  <w:style w:type="character" w:customStyle="1" w:styleId="nn">
    <w:name w:val="nn"/>
    <w:basedOn w:val="DefaultParagraphFont"/>
    <w:rsid w:val="0019731F"/>
  </w:style>
  <w:style w:type="paragraph" w:styleId="CommentSubject">
    <w:name w:val="annotation subject"/>
    <w:basedOn w:val="CommentText"/>
    <w:next w:val="CommentText"/>
    <w:link w:val="CommentSubjectChar"/>
    <w:uiPriority w:val="99"/>
    <w:semiHidden/>
    <w:unhideWhenUsed/>
    <w:rsid w:val="00867947"/>
    <w:rPr>
      <w:b/>
      <w:bCs/>
    </w:rPr>
  </w:style>
  <w:style w:type="character" w:customStyle="1" w:styleId="CommentSubjectChar">
    <w:name w:val="Comment Subject Char"/>
    <w:basedOn w:val="CommentTextChar"/>
    <w:link w:val="CommentSubject"/>
    <w:uiPriority w:val="99"/>
    <w:semiHidden/>
    <w:rsid w:val="00867947"/>
    <w:rPr>
      <w:b/>
      <w:bCs/>
      <w:sz w:val="20"/>
      <w:szCs w:val="20"/>
    </w:rPr>
  </w:style>
  <w:style w:type="paragraph" w:styleId="Header">
    <w:name w:val="header"/>
    <w:basedOn w:val="Normal"/>
    <w:link w:val="HeaderChar"/>
    <w:uiPriority w:val="99"/>
    <w:unhideWhenUsed/>
    <w:rsid w:val="006C6CFF"/>
    <w:pPr>
      <w:tabs>
        <w:tab w:val="center" w:pos="4513"/>
        <w:tab w:val="right" w:pos="9026"/>
      </w:tabs>
    </w:pPr>
  </w:style>
  <w:style w:type="character" w:customStyle="1" w:styleId="HeaderChar">
    <w:name w:val="Header Char"/>
    <w:basedOn w:val="DefaultParagraphFont"/>
    <w:link w:val="Header"/>
    <w:uiPriority w:val="99"/>
    <w:rsid w:val="006C6CFF"/>
  </w:style>
  <w:style w:type="paragraph" w:styleId="Footer">
    <w:name w:val="footer"/>
    <w:basedOn w:val="Normal"/>
    <w:link w:val="FooterChar"/>
    <w:uiPriority w:val="99"/>
    <w:unhideWhenUsed/>
    <w:rsid w:val="006C6CFF"/>
    <w:pPr>
      <w:tabs>
        <w:tab w:val="center" w:pos="4513"/>
        <w:tab w:val="right" w:pos="9026"/>
      </w:tabs>
    </w:pPr>
  </w:style>
  <w:style w:type="character" w:customStyle="1" w:styleId="FooterChar">
    <w:name w:val="Footer Char"/>
    <w:basedOn w:val="DefaultParagraphFont"/>
    <w:link w:val="Footer"/>
    <w:uiPriority w:val="99"/>
    <w:rsid w:val="006C6CFF"/>
  </w:style>
  <w:style w:type="paragraph" w:styleId="NormalWeb">
    <w:name w:val="Normal (Web)"/>
    <w:basedOn w:val="Normal"/>
    <w:uiPriority w:val="99"/>
    <w:unhideWhenUsed/>
    <w:rsid w:val="00CB78C3"/>
    <w:pPr>
      <w:spacing w:before="100" w:beforeAutospacing="1" w:after="100" w:afterAutospacing="1"/>
    </w:pPr>
  </w:style>
  <w:style w:type="character" w:styleId="Strong">
    <w:name w:val="Strong"/>
    <w:basedOn w:val="DefaultParagraphFont"/>
    <w:uiPriority w:val="22"/>
    <w:qFormat/>
    <w:rsid w:val="00CB78C3"/>
    <w:rPr>
      <w:b/>
      <w:bCs/>
    </w:rPr>
  </w:style>
  <w:style w:type="character" w:styleId="Hyperlink">
    <w:name w:val="Hyperlink"/>
    <w:basedOn w:val="DefaultParagraphFont"/>
    <w:uiPriority w:val="99"/>
    <w:unhideWhenUsed/>
    <w:rsid w:val="006C2AE1"/>
    <w:rPr>
      <w:color w:val="0563C1" w:themeColor="hyperlink"/>
      <w:u w:val="single"/>
    </w:rPr>
  </w:style>
  <w:style w:type="character" w:styleId="UnresolvedMention">
    <w:name w:val="Unresolved Mention"/>
    <w:basedOn w:val="DefaultParagraphFont"/>
    <w:uiPriority w:val="99"/>
    <w:semiHidden/>
    <w:unhideWhenUsed/>
    <w:rsid w:val="006C2AE1"/>
    <w:rPr>
      <w:color w:val="605E5C"/>
      <w:shd w:val="clear" w:color="auto" w:fill="E1DFDD"/>
    </w:rPr>
  </w:style>
  <w:style w:type="character" w:customStyle="1" w:styleId="Heading4Char">
    <w:name w:val="Heading 4 Char"/>
    <w:basedOn w:val="DefaultParagraphFont"/>
    <w:link w:val="Heading4"/>
    <w:uiPriority w:val="9"/>
    <w:rsid w:val="00276722"/>
    <w:rPr>
      <w:rFonts w:ascii="Times New Roman" w:eastAsia="Times New Roman" w:hAnsi="Times New Roman" w:cs="Times New Roman"/>
      <w:b/>
      <w:bCs/>
      <w:sz w:val="24"/>
      <w:szCs w:val="24"/>
      <w:lang w:val="en-SG" w:eastAsia="zh-CN"/>
    </w:rPr>
  </w:style>
  <w:style w:type="table" w:styleId="GridTable4-Accent6">
    <w:name w:val="Grid Table 4 Accent 6"/>
    <w:basedOn w:val="TableNormal"/>
    <w:uiPriority w:val="49"/>
    <w:rsid w:val="005212F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4457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457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muitypography-root">
    <w:name w:val="muitypography-root"/>
    <w:basedOn w:val="Normal"/>
    <w:rsid w:val="00D9370B"/>
    <w:pPr>
      <w:spacing w:before="100" w:beforeAutospacing="1" w:after="100" w:afterAutospacing="1"/>
    </w:pPr>
  </w:style>
  <w:style w:type="character" w:customStyle="1" w:styleId="Heading2Char">
    <w:name w:val="Heading 2 Char"/>
    <w:basedOn w:val="DefaultParagraphFont"/>
    <w:link w:val="Heading2"/>
    <w:uiPriority w:val="9"/>
    <w:rsid w:val="003116EA"/>
    <w:rPr>
      <w:rFonts w:asciiTheme="majorHAnsi" w:eastAsiaTheme="majorEastAsia" w:hAnsiTheme="majorHAnsi" w:cstheme="majorBidi"/>
      <w:color w:val="2F5496" w:themeColor="accent1" w:themeShade="BF"/>
      <w:sz w:val="26"/>
      <w:szCs w:val="26"/>
      <w:lang w:val="en-SG" w:eastAsia="zh-CN"/>
    </w:rPr>
  </w:style>
  <w:style w:type="character" w:customStyle="1" w:styleId="Heading1Char">
    <w:name w:val="Heading 1 Char"/>
    <w:basedOn w:val="DefaultParagraphFont"/>
    <w:link w:val="Heading1"/>
    <w:uiPriority w:val="9"/>
    <w:rsid w:val="00826438"/>
    <w:rPr>
      <w:rFonts w:asciiTheme="majorHAnsi" w:eastAsiaTheme="majorEastAsia" w:hAnsiTheme="majorHAnsi" w:cstheme="majorBidi"/>
      <w:color w:val="2F5496" w:themeColor="accent1" w:themeShade="BF"/>
      <w:sz w:val="32"/>
      <w:szCs w:val="32"/>
      <w:lang w:val="en-SG" w:eastAsia="zh-CN"/>
    </w:rPr>
  </w:style>
  <w:style w:type="paragraph" w:styleId="TOCHeading">
    <w:name w:val="TOC Heading"/>
    <w:basedOn w:val="Heading1"/>
    <w:next w:val="Normal"/>
    <w:uiPriority w:val="39"/>
    <w:unhideWhenUsed/>
    <w:qFormat/>
    <w:rsid w:val="008900F7"/>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8900F7"/>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8900F7"/>
    <w:rPr>
      <w:rFonts w:asciiTheme="minorHAnsi" w:hAnsiTheme="minorHAnsi" w:cstheme="minorHAnsi"/>
      <w:b/>
      <w:bCs/>
      <w:smallCaps/>
      <w:sz w:val="22"/>
      <w:szCs w:val="22"/>
    </w:rPr>
  </w:style>
  <w:style w:type="paragraph" w:styleId="TOC3">
    <w:name w:val="toc 3"/>
    <w:basedOn w:val="Normal"/>
    <w:next w:val="Normal"/>
    <w:autoRedefine/>
    <w:uiPriority w:val="39"/>
    <w:semiHidden/>
    <w:unhideWhenUsed/>
    <w:rsid w:val="008900F7"/>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8900F7"/>
    <w:rPr>
      <w:rFonts w:asciiTheme="minorHAnsi" w:hAnsiTheme="minorHAnsi" w:cstheme="minorHAnsi"/>
      <w:sz w:val="22"/>
      <w:szCs w:val="22"/>
    </w:rPr>
  </w:style>
  <w:style w:type="paragraph" w:styleId="TOC5">
    <w:name w:val="toc 5"/>
    <w:basedOn w:val="Normal"/>
    <w:next w:val="Normal"/>
    <w:autoRedefine/>
    <w:uiPriority w:val="39"/>
    <w:semiHidden/>
    <w:unhideWhenUsed/>
    <w:rsid w:val="008900F7"/>
    <w:rPr>
      <w:rFonts w:asciiTheme="minorHAnsi" w:hAnsiTheme="minorHAnsi" w:cstheme="minorHAnsi"/>
      <w:sz w:val="22"/>
      <w:szCs w:val="22"/>
    </w:rPr>
  </w:style>
  <w:style w:type="paragraph" w:styleId="TOC6">
    <w:name w:val="toc 6"/>
    <w:basedOn w:val="Normal"/>
    <w:next w:val="Normal"/>
    <w:autoRedefine/>
    <w:uiPriority w:val="39"/>
    <w:semiHidden/>
    <w:unhideWhenUsed/>
    <w:rsid w:val="008900F7"/>
    <w:rPr>
      <w:rFonts w:asciiTheme="minorHAnsi" w:hAnsiTheme="minorHAnsi" w:cstheme="minorHAnsi"/>
      <w:sz w:val="22"/>
      <w:szCs w:val="22"/>
    </w:rPr>
  </w:style>
  <w:style w:type="paragraph" w:styleId="TOC7">
    <w:name w:val="toc 7"/>
    <w:basedOn w:val="Normal"/>
    <w:next w:val="Normal"/>
    <w:autoRedefine/>
    <w:uiPriority w:val="39"/>
    <w:semiHidden/>
    <w:unhideWhenUsed/>
    <w:rsid w:val="008900F7"/>
    <w:rPr>
      <w:rFonts w:asciiTheme="minorHAnsi" w:hAnsiTheme="minorHAnsi" w:cstheme="minorHAnsi"/>
      <w:sz w:val="22"/>
      <w:szCs w:val="22"/>
    </w:rPr>
  </w:style>
  <w:style w:type="paragraph" w:styleId="TOC8">
    <w:name w:val="toc 8"/>
    <w:basedOn w:val="Normal"/>
    <w:next w:val="Normal"/>
    <w:autoRedefine/>
    <w:uiPriority w:val="39"/>
    <w:semiHidden/>
    <w:unhideWhenUsed/>
    <w:rsid w:val="008900F7"/>
    <w:rPr>
      <w:rFonts w:asciiTheme="minorHAnsi" w:hAnsiTheme="minorHAnsi" w:cstheme="minorHAnsi"/>
      <w:sz w:val="22"/>
      <w:szCs w:val="22"/>
    </w:rPr>
  </w:style>
  <w:style w:type="paragraph" w:styleId="TOC9">
    <w:name w:val="toc 9"/>
    <w:basedOn w:val="Normal"/>
    <w:next w:val="Normal"/>
    <w:autoRedefine/>
    <w:uiPriority w:val="39"/>
    <w:semiHidden/>
    <w:unhideWhenUsed/>
    <w:rsid w:val="008900F7"/>
    <w:rPr>
      <w:rFonts w:asciiTheme="minorHAnsi" w:hAnsiTheme="minorHAnsi" w:cstheme="minorHAnsi"/>
      <w:sz w:val="22"/>
      <w:szCs w:val="22"/>
    </w:rPr>
  </w:style>
  <w:style w:type="paragraph" w:styleId="Bibliography">
    <w:name w:val="Bibliography"/>
    <w:basedOn w:val="Normal"/>
    <w:next w:val="Normal"/>
    <w:uiPriority w:val="37"/>
    <w:unhideWhenUsed/>
    <w:rsid w:val="001B26E0"/>
  </w:style>
  <w:style w:type="character" w:styleId="FollowedHyperlink">
    <w:name w:val="FollowedHyperlink"/>
    <w:basedOn w:val="DefaultParagraphFont"/>
    <w:uiPriority w:val="99"/>
    <w:semiHidden/>
    <w:unhideWhenUsed/>
    <w:rsid w:val="00FB6D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5548">
      <w:bodyDiv w:val="1"/>
      <w:marLeft w:val="0"/>
      <w:marRight w:val="0"/>
      <w:marTop w:val="0"/>
      <w:marBottom w:val="0"/>
      <w:divBdr>
        <w:top w:val="none" w:sz="0" w:space="0" w:color="auto"/>
        <w:left w:val="none" w:sz="0" w:space="0" w:color="auto"/>
        <w:bottom w:val="none" w:sz="0" w:space="0" w:color="auto"/>
        <w:right w:val="none" w:sz="0" w:space="0" w:color="auto"/>
      </w:divBdr>
    </w:div>
    <w:div w:id="69158608">
      <w:bodyDiv w:val="1"/>
      <w:marLeft w:val="0"/>
      <w:marRight w:val="0"/>
      <w:marTop w:val="0"/>
      <w:marBottom w:val="0"/>
      <w:divBdr>
        <w:top w:val="none" w:sz="0" w:space="0" w:color="auto"/>
        <w:left w:val="none" w:sz="0" w:space="0" w:color="auto"/>
        <w:bottom w:val="none" w:sz="0" w:space="0" w:color="auto"/>
        <w:right w:val="none" w:sz="0" w:space="0" w:color="auto"/>
      </w:divBdr>
    </w:div>
    <w:div w:id="73674598">
      <w:bodyDiv w:val="1"/>
      <w:marLeft w:val="0"/>
      <w:marRight w:val="0"/>
      <w:marTop w:val="0"/>
      <w:marBottom w:val="0"/>
      <w:divBdr>
        <w:top w:val="none" w:sz="0" w:space="0" w:color="auto"/>
        <w:left w:val="none" w:sz="0" w:space="0" w:color="auto"/>
        <w:bottom w:val="none" w:sz="0" w:space="0" w:color="auto"/>
        <w:right w:val="none" w:sz="0" w:space="0" w:color="auto"/>
      </w:divBdr>
      <w:divsChild>
        <w:div w:id="1230992038">
          <w:marLeft w:val="0"/>
          <w:marRight w:val="0"/>
          <w:marTop w:val="0"/>
          <w:marBottom w:val="0"/>
          <w:divBdr>
            <w:top w:val="none" w:sz="0" w:space="0" w:color="auto"/>
            <w:left w:val="none" w:sz="0" w:space="0" w:color="auto"/>
            <w:bottom w:val="none" w:sz="0" w:space="0" w:color="auto"/>
            <w:right w:val="none" w:sz="0" w:space="0" w:color="auto"/>
          </w:divBdr>
          <w:divsChild>
            <w:div w:id="1300919326">
              <w:marLeft w:val="0"/>
              <w:marRight w:val="0"/>
              <w:marTop w:val="0"/>
              <w:marBottom w:val="0"/>
              <w:divBdr>
                <w:top w:val="none" w:sz="0" w:space="0" w:color="auto"/>
                <w:left w:val="none" w:sz="0" w:space="0" w:color="auto"/>
                <w:bottom w:val="none" w:sz="0" w:space="0" w:color="auto"/>
                <w:right w:val="none" w:sz="0" w:space="0" w:color="auto"/>
              </w:divBdr>
              <w:divsChild>
                <w:div w:id="1540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7843">
      <w:bodyDiv w:val="1"/>
      <w:marLeft w:val="0"/>
      <w:marRight w:val="0"/>
      <w:marTop w:val="0"/>
      <w:marBottom w:val="0"/>
      <w:divBdr>
        <w:top w:val="none" w:sz="0" w:space="0" w:color="auto"/>
        <w:left w:val="none" w:sz="0" w:space="0" w:color="auto"/>
        <w:bottom w:val="none" w:sz="0" w:space="0" w:color="auto"/>
        <w:right w:val="none" w:sz="0" w:space="0" w:color="auto"/>
      </w:divBdr>
    </w:div>
    <w:div w:id="309291780">
      <w:bodyDiv w:val="1"/>
      <w:marLeft w:val="0"/>
      <w:marRight w:val="0"/>
      <w:marTop w:val="0"/>
      <w:marBottom w:val="0"/>
      <w:divBdr>
        <w:top w:val="none" w:sz="0" w:space="0" w:color="auto"/>
        <w:left w:val="none" w:sz="0" w:space="0" w:color="auto"/>
        <w:bottom w:val="none" w:sz="0" w:space="0" w:color="auto"/>
        <w:right w:val="none" w:sz="0" w:space="0" w:color="auto"/>
      </w:divBdr>
    </w:div>
    <w:div w:id="361902794">
      <w:bodyDiv w:val="1"/>
      <w:marLeft w:val="0"/>
      <w:marRight w:val="0"/>
      <w:marTop w:val="0"/>
      <w:marBottom w:val="0"/>
      <w:divBdr>
        <w:top w:val="none" w:sz="0" w:space="0" w:color="auto"/>
        <w:left w:val="none" w:sz="0" w:space="0" w:color="auto"/>
        <w:bottom w:val="none" w:sz="0" w:space="0" w:color="auto"/>
        <w:right w:val="none" w:sz="0" w:space="0" w:color="auto"/>
      </w:divBdr>
    </w:div>
    <w:div w:id="529492982">
      <w:bodyDiv w:val="1"/>
      <w:marLeft w:val="0"/>
      <w:marRight w:val="0"/>
      <w:marTop w:val="0"/>
      <w:marBottom w:val="0"/>
      <w:divBdr>
        <w:top w:val="none" w:sz="0" w:space="0" w:color="auto"/>
        <w:left w:val="none" w:sz="0" w:space="0" w:color="auto"/>
        <w:bottom w:val="none" w:sz="0" w:space="0" w:color="auto"/>
        <w:right w:val="none" w:sz="0" w:space="0" w:color="auto"/>
      </w:divBdr>
      <w:divsChild>
        <w:div w:id="116529437">
          <w:marLeft w:val="0"/>
          <w:marRight w:val="0"/>
          <w:marTop w:val="0"/>
          <w:marBottom w:val="0"/>
          <w:divBdr>
            <w:top w:val="none" w:sz="0" w:space="0" w:color="auto"/>
            <w:left w:val="none" w:sz="0" w:space="0" w:color="auto"/>
            <w:bottom w:val="none" w:sz="0" w:space="0" w:color="auto"/>
            <w:right w:val="none" w:sz="0" w:space="0" w:color="auto"/>
          </w:divBdr>
        </w:div>
        <w:div w:id="126893820">
          <w:marLeft w:val="0"/>
          <w:marRight w:val="0"/>
          <w:marTop w:val="0"/>
          <w:marBottom w:val="0"/>
          <w:divBdr>
            <w:top w:val="none" w:sz="0" w:space="0" w:color="auto"/>
            <w:left w:val="none" w:sz="0" w:space="0" w:color="auto"/>
            <w:bottom w:val="none" w:sz="0" w:space="0" w:color="auto"/>
            <w:right w:val="none" w:sz="0" w:space="0" w:color="auto"/>
          </w:divBdr>
        </w:div>
        <w:div w:id="137305572">
          <w:marLeft w:val="0"/>
          <w:marRight w:val="0"/>
          <w:marTop w:val="0"/>
          <w:marBottom w:val="0"/>
          <w:divBdr>
            <w:top w:val="none" w:sz="0" w:space="0" w:color="auto"/>
            <w:left w:val="none" w:sz="0" w:space="0" w:color="auto"/>
            <w:bottom w:val="none" w:sz="0" w:space="0" w:color="auto"/>
            <w:right w:val="none" w:sz="0" w:space="0" w:color="auto"/>
          </w:divBdr>
        </w:div>
        <w:div w:id="353504663">
          <w:marLeft w:val="0"/>
          <w:marRight w:val="0"/>
          <w:marTop w:val="0"/>
          <w:marBottom w:val="0"/>
          <w:divBdr>
            <w:top w:val="none" w:sz="0" w:space="0" w:color="auto"/>
            <w:left w:val="none" w:sz="0" w:space="0" w:color="auto"/>
            <w:bottom w:val="none" w:sz="0" w:space="0" w:color="auto"/>
            <w:right w:val="none" w:sz="0" w:space="0" w:color="auto"/>
          </w:divBdr>
        </w:div>
        <w:div w:id="579412601">
          <w:marLeft w:val="0"/>
          <w:marRight w:val="0"/>
          <w:marTop w:val="0"/>
          <w:marBottom w:val="0"/>
          <w:divBdr>
            <w:top w:val="none" w:sz="0" w:space="0" w:color="auto"/>
            <w:left w:val="none" w:sz="0" w:space="0" w:color="auto"/>
            <w:bottom w:val="none" w:sz="0" w:space="0" w:color="auto"/>
            <w:right w:val="none" w:sz="0" w:space="0" w:color="auto"/>
          </w:divBdr>
        </w:div>
        <w:div w:id="792940406">
          <w:marLeft w:val="0"/>
          <w:marRight w:val="0"/>
          <w:marTop w:val="0"/>
          <w:marBottom w:val="0"/>
          <w:divBdr>
            <w:top w:val="none" w:sz="0" w:space="0" w:color="auto"/>
            <w:left w:val="none" w:sz="0" w:space="0" w:color="auto"/>
            <w:bottom w:val="none" w:sz="0" w:space="0" w:color="auto"/>
            <w:right w:val="none" w:sz="0" w:space="0" w:color="auto"/>
          </w:divBdr>
        </w:div>
        <w:div w:id="859852898">
          <w:marLeft w:val="0"/>
          <w:marRight w:val="0"/>
          <w:marTop w:val="0"/>
          <w:marBottom w:val="0"/>
          <w:divBdr>
            <w:top w:val="none" w:sz="0" w:space="0" w:color="auto"/>
            <w:left w:val="none" w:sz="0" w:space="0" w:color="auto"/>
            <w:bottom w:val="none" w:sz="0" w:space="0" w:color="auto"/>
            <w:right w:val="none" w:sz="0" w:space="0" w:color="auto"/>
          </w:divBdr>
        </w:div>
        <w:div w:id="1117944438">
          <w:marLeft w:val="0"/>
          <w:marRight w:val="0"/>
          <w:marTop w:val="0"/>
          <w:marBottom w:val="0"/>
          <w:divBdr>
            <w:top w:val="none" w:sz="0" w:space="0" w:color="auto"/>
            <w:left w:val="none" w:sz="0" w:space="0" w:color="auto"/>
            <w:bottom w:val="none" w:sz="0" w:space="0" w:color="auto"/>
            <w:right w:val="none" w:sz="0" w:space="0" w:color="auto"/>
          </w:divBdr>
        </w:div>
        <w:div w:id="1150752569">
          <w:marLeft w:val="0"/>
          <w:marRight w:val="0"/>
          <w:marTop w:val="0"/>
          <w:marBottom w:val="0"/>
          <w:divBdr>
            <w:top w:val="none" w:sz="0" w:space="0" w:color="auto"/>
            <w:left w:val="none" w:sz="0" w:space="0" w:color="auto"/>
            <w:bottom w:val="none" w:sz="0" w:space="0" w:color="auto"/>
            <w:right w:val="none" w:sz="0" w:space="0" w:color="auto"/>
          </w:divBdr>
        </w:div>
        <w:div w:id="1161429774">
          <w:marLeft w:val="0"/>
          <w:marRight w:val="0"/>
          <w:marTop w:val="0"/>
          <w:marBottom w:val="0"/>
          <w:divBdr>
            <w:top w:val="none" w:sz="0" w:space="0" w:color="auto"/>
            <w:left w:val="none" w:sz="0" w:space="0" w:color="auto"/>
            <w:bottom w:val="none" w:sz="0" w:space="0" w:color="auto"/>
            <w:right w:val="none" w:sz="0" w:space="0" w:color="auto"/>
          </w:divBdr>
        </w:div>
        <w:div w:id="1637877302">
          <w:marLeft w:val="0"/>
          <w:marRight w:val="0"/>
          <w:marTop w:val="0"/>
          <w:marBottom w:val="0"/>
          <w:divBdr>
            <w:top w:val="none" w:sz="0" w:space="0" w:color="auto"/>
            <w:left w:val="none" w:sz="0" w:space="0" w:color="auto"/>
            <w:bottom w:val="none" w:sz="0" w:space="0" w:color="auto"/>
            <w:right w:val="none" w:sz="0" w:space="0" w:color="auto"/>
          </w:divBdr>
        </w:div>
        <w:div w:id="1733190147">
          <w:marLeft w:val="0"/>
          <w:marRight w:val="0"/>
          <w:marTop w:val="0"/>
          <w:marBottom w:val="0"/>
          <w:divBdr>
            <w:top w:val="none" w:sz="0" w:space="0" w:color="auto"/>
            <w:left w:val="none" w:sz="0" w:space="0" w:color="auto"/>
            <w:bottom w:val="none" w:sz="0" w:space="0" w:color="auto"/>
            <w:right w:val="none" w:sz="0" w:space="0" w:color="auto"/>
          </w:divBdr>
        </w:div>
        <w:div w:id="1866559493">
          <w:marLeft w:val="0"/>
          <w:marRight w:val="0"/>
          <w:marTop w:val="0"/>
          <w:marBottom w:val="0"/>
          <w:divBdr>
            <w:top w:val="none" w:sz="0" w:space="0" w:color="auto"/>
            <w:left w:val="none" w:sz="0" w:space="0" w:color="auto"/>
            <w:bottom w:val="none" w:sz="0" w:space="0" w:color="auto"/>
            <w:right w:val="none" w:sz="0" w:space="0" w:color="auto"/>
          </w:divBdr>
        </w:div>
        <w:div w:id="1972591836">
          <w:marLeft w:val="0"/>
          <w:marRight w:val="0"/>
          <w:marTop w:val="0"/>
          <w:marBottom w:val="0"/>
          <w:divBdr>
            <w:top w:val="none" w:sz="0" w:space="0" w:color="auto"/>
            <w:left w:val="none" w:sz="0" w:space="0" w:color="auto"/>
            <w:bottom w:val="none" w:sz="0" w:space="0" w:color="auto"/>
            <w:right w:val="none" w:sz="0" w:space="0" w:color="auto"/>
          </w:divBdr>
        </w:div>
        <w:div w:id="2116945378">
          <w:marLeft w:val="0"/>
          <w:marRight w:val="0"/>
          <w:marTop w:val="0"/>
          <w:marBottom w:val="0"/>
          <w:divBdr>
            <w:top w:val="none" w:sz="0" w:space="0" w:color="auto"/>
            <w:left w:val="none" w:sz="0" w:space="0" w:color="auto"/>
            <w:bottom w:val="none" w:sz="0" w:space="0" w:color="auto"/>
            <w:right w:val="none" w:sz="0" w:space="0" w:color="auto"/>
          </w:divBdr>
        </w:div>
      </w:divsChild>
    </w:div>
    <w:div w:id="541600273">
      <w:bodyDiv w:val="1"/>
      <w:marLeft w:val="0"/>
      <w:marRight w:val="0"/>
      <w:marTop w:val="0"/>
      <w:marBottom w:val="0"/>
      <w:divBdr>
        <w:top w:val="none" w:sz="0" w:space="0" w:color="auto"/>
        <w:left w:val="none" w:sz="0" w:space="0" w:color="auto"/>
        <w:bottom w:val="none" w:sz="0" w:space="0" w:color="auto"/>
        <w:right w:val="none" w:sz="0" w:space="0" w:color="auto"/>
      </w:divBdr>
      <w:divsChild>
        <w:div w:id="109476754">
          <w:marLeft w:val="0"/>
          <w:marRight w:val="0"/>
          <w:marTop w:val="0"/>
          <w:marBottom w:val="0"/>
          <w:divBdr>
            <w:top w:val="none" w:sz="0" w:space="0" w:color="auto"/>
            <w:left w:val="none" w:sz="0" w:space="0" w:color="auto"/>
            <w:bottom w:val="none" w:sz="0" w:space="0" w:color="auto"/>
            <w:right w:val="none" w:sz="0" w:space="0" w:color="auto"/>
          </w:divBdr>
        </w:div>
        <w:div w:id="366688532">
          <w:marLeft w:val="0"/>
          <w:marRight w:val="0"/>
          <w:marTop w:val="0"/>
          <w:marBottom w:val="0"/>
          <w:divBdr>
            <w:top w:val="none" w:sz="0" w:space="0" w:color="auto"/>
            <w:left w:val="none" w:sz="0" w:space="0" w:color="auto"/>
            <w:bottom w:val="none" w:sz="0" w:space="0" w:color="auto"/>
            <w:right w:val="none" w:sz="0" w:space="0" w:color="auto"/>
          </w:divBdr>
        </w:div>
        <w:div w:id="446311091">
          <w:marLeft w:val="0"/>
          <w:marRight w:val="0"/>
          <w:marTop w:val="0"/>
          <w:marBottom w:val="0"/>
          <w:divBdr>
            <w:top w:val="none" w:sz="0" w:space="0" w:color="auto"/>
            <w:left w:val="none" w:sz="0" w:space="0" w:color="auto"/>
            <w:bottom w:val="none" w:sz="0" w:space="0" w:color="auto"/>
            <w:right w:val="none" w:sz="0" w:space="0" w:color="auto"/>
          </w:divBdr>
        </w:div>
      </w:divsChild>
    </w:div>
    <w:div w:id="580720793">
      <w:bodyDiv w:val="1"/>
      <w:marLeft w:val="0"/>
      <w:marRight w:val="0"/>
      <w:marTop w:val="0"/>
      <w:marBottom w:val="0"/>
      <w:divBdr>
        <w:top w:val="none" w:sz="0" w:space="0" w:color="auto"/>
        <w:left w:val="none" w:sz="0" w:space="0" w:color="auto"/>
        <w:bottom w:val="none" w:sz="0" w:space="0" w:color="auto"/>
        <w:right w:val="none" w:sz="0" w:space="0" w:color="auto"/>
      </w:divBdr>
    </w:div>
    <w:div w:id="585768778">
      <w:bodyDiv w:val="1"/>
      <w:marLeft w:val="0"/>
      <w:marRight w:val="0"/>
      <w:marTop w:val="0"/>
      <w:marBottom w:val="0"/>
      <w:divBdr>
        <w:top w:val="none" w:sz="0" w:space="0" w:color="auto"/>
        <w:left w:val="none" w:sz="0" w:space="0" w:color="auto"/>
        <w:bottom w:val="none" w:sz="0" w:space="0" w:color="auto"/>
        <w:right w:val="none" w:sz="0" w:space="0" w:color="auto"/>
      </w:divBdr>
      <w:divsChild>
        <w:div w:id="1629631439">
          <w:marLeft w:val="0"/>
          <w:marRight w:val="0"/>
          <w:marTop w:val="0"/>
          <w:marBottom w:val="0"/>
          <w:divBdr>
            <w:top w:val="none" w:sz="0" w:space="0" w:color="auto"/>
            <w:left w:val="none" w:sz="0" w:space="0" w:color="auto"/>
            <w:bottom w:val="none" w:sz="0" w:space="0" w:color="auto"/>
            <w:right w:val="none" w:sz="0" w:space="0" w:color="auto"/>
          </w:divBdr>
          <w:divsChild>
            <w:div w:id="1847549554">
              <w:marLeft w:val="0"/>
              <w:marRight w:val="0"/>
              <w:marTop w:val="0"/>
              <w:marBottom w:val="0"/>
              <w:divBdr>
                <w:top w:val="none" w:sz="0" w:space="0" w:color="auto"/>
                <w:left w:val="none" w:sz="0" w:space="0" w:color="auto"/>
                <w:bottom w:val="none" w:sz="0" w:space="0" w:color="auto"/>
                <w:right w:val="none" w:sz="0" w:space="0" w:color="auto"/>
              </w:divBdr>
              <w:divsChild>
                <w:div w:id="1211840859">
                  <w:marLeft w:val="0"/>
                  <w:marRight w:val="0"/>
                  <w:marTop w:val="0"/>
                  <w:marBottom w:val="0"/>
                  <w:divBdr>
                    <w:top w:val="none" w:sz="0" w:space="0" w:color="auto"/>
                    <w:left w:val="none" w:sz="0" w:space="0" w:color="auto"/>
                    <w:bottom w:val="none" w:sz="0" w:space="0" w:color="auto"/>
                    <w:right w:val="none" w:sz="0" w:space="0" w:color="auto"/>
                  </w:divBdr>
                  <w:divsChild>
                    <w:div w:id="6677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6731">
      <w:bodyDiv w:val="1"/>
      <w:marLeft w:val="0"/>
      <w:marRight w:val="0"/>
      <w:marTop w:val="0"/>
      <w:marBottom w:val="0"/>
      <w:divBdr>
        <w:top w:val="none" w:sz="0" w:space="0" w:color="auto"/>
        <w:left w:val="none" w:sz="0" w:space="0" w:color="auto"/>
        <w:bottom w:val="none" w:sz="0" w:space="0" w:color="auto"/>
        <w:right w:val="none" w:sz="0" w:space="0" w:color="auto"/>
      </w:divBdr>
    </w:div>
    <w:div w:id="628124116">
      <w:bodyDiv w:val="1"/>
      <w:marLeft w:val="0"/>
      <w:marRight w:val="0"/>
      <w:marTop w:val="0"/>
      <w:marBottom w:val="0"/>
      <w:divBdr>
        <w:top w:val="none" w:sz="0" w:space="0" w:color="auto"/>
        <w:left w:val="none" w:sz="0" w:space="0" w:color="auto"/>
        <w:bottom w:val="none" w:sz="0" w:space="0" w:color="auto"/>
        <w:right w:val="none" w:sz="0" w:space="0" w:color="auto"/>
      </w:divBdr>
    </w:div>
    <w:div w:id="706560841">
      <w:bodyDiv w:val="1"/>
      <w:marLeft w:val="0"/>
      <w:marRight w:val="0"/>
      <w:marTop w:val="0"/>
      <w:marBottom w:val="0"/>
      <w:divBdr>
        <w:top w:val="none" w:sz="0" w:space="0" w:color="auto"/>
        <w:left w:val="none" w:sz="0" w:space="0" w:color="auto"/>
        <w:bottom w:val="none" w:sz="0" w:space="0" w:color="auto"/>
        <w:right w:val="none" w:sz="0" w:space="0" w:color="auto"/>
      </w:divBdr>
      <w:divsChild>
        <w:div w:id="437020330">
          <w:marLeft w:val="0"/>
          <w:marRight w:val="0"/>
          <w:marTop w:val="0"/>
          <w:marBottom w:val="0"/>
          <w:divBdr>
            <w:top w:val="none" w:sz="0" w:space="0" w:color="auto"/>
            <w:left w:val="none" w:sz="0" w:space="0" w:color="auto"/>
            <w:bottom w:val="none" w:sz="0" w:space="0" w:color="auto"/>
            <w:right w:val="none" w:sz="0" w:space="0" w:color="auto"/>
          </w:divBdr>
        </w:div>
      </w:divsChild>
    </w:div>
    <w:div w:id="728070721">
      <w:bodyDiv w:val="1"/>
      <w:marLeft w:val="0"/>
      <w:marRight w:val="0"/>
      <w:marTop w:val="0"/>
      <w:marBottom w:val="0"/>
      <w:divBdr>
        <w:top w:val="none" w:sz="0" w:space="0" w:color="auto"/>
        <w:left w:val="none" w:sz="0" w:space="0" w:color="auto"/>
        <w:bottom w:val="none" w:sz="0" w:space="0" w:color="auto"/>
        <w:right w:val="none" w:sz="0" w:space="0" w:color="auto"/>
      </w:divBdr>
    </w:div>
    <w:div w:id="982000106">
      <w:bodyDiv w:val="1"/>
      <w:marLeft w:val="0"/>
      <w:marRight w:val="0"/>
      <w:marTop w:val="0"/>
      <w:marBottom w:val="0"/>
      <w:divBdr>
        <w:top w:val="none" w:sz="0" w:space="0" w:color="auto"/>
        <w:left w:val="none" w:sz="0" w:space="0" w:color="auto"/>
        <w:bottom w:val="none" w:sz="0" w:space="0" w:color="auto"/>
        <w:right w:val="none" w:sz="0" w:space="0" w:color="auto"/>
      </w:divBdr>
      <w:divsChild>
        <w:div w:id="1785996018">
          <w:marLeft w:val="0"/>
          <w:marRight w:val="0"/>
          <w:marTop w:val="0"/>
          <w:marBottom w:val="0"/>
          <w:divBdr>
            <w:top w:val="none" w:sz="0" w:space="0" w:color="auto"/>
            <w:left w:val="none" w:sz="0" w:space="0" w:color="auto"/>
            <w:bottom w:val="none" w:sz="0" w:space="0" w:color="auto"/>
            <w:right w:val="none" w:sz="0" w:space="0" w:color="auto"/>
          </w:divBdr>
          <w:divsChild>
            <w:div w:id="958491475">
              <w:marLeft w:val="0"/>
              <w:marRight w:val="0"/>
              <w:marTop w:val="0"/>
              <w:marBottom w:val="0"/>
              <w:divBdr>
                <w:top w:val="none" w:sz="0" w:space="0" w:color="auto"/>
                <w:left w:val="none" w:sz="0" w:space="0" w:color="auto"/>
                <w:bottom w:val="none" w:sz="0" w:space="0" w:color="auto"/>
                <w:right w:val="none" w:sz="0" w:space="0" w:color="auto"/>
              </w:divBdr>
              <w:divsChild>
                <w:div w:id="1818375583">
                  <w:marLeft w:val="0"/>
                  <w:marRight w:val="0"/>
                  <w:marTop w:val="0"/>
                  <w:marBottom w:val="0"/>
                  <w:divBdr>
                    <w:top w:val="none" w:sz="0" w:space="0" w:color="auto"/>
                    <w:left w:val="none" w:sz="0" w:space="0" w:color="auto"/>
                    <w:bottom w:val="none" w:sz="0" w:space="0" w:color="auto"/>
                    <w:right w:val="none" w:sz="0" w:space="0" w:color="auto"/>
                  </w:divBdr>
                  <w:divsChild>
                    <w:div w:id="20874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684439">
      <w:bodyDiv w:val="1"/>
      <w:marLeft w:val="0"/>
      <w:marRight w:val="0"/>
      <w:marTop w:val="0"/>
      <w:marBottom w:val="0"/>
      <w:divBdr>
        <w:top w:val="none" w:sz="0" w:space="0" w:color="auto"/>
        <w:left w:val="none" w:sz="0" w:space="0" w:color="auto"/>
        <w:bottom w:val="none" w:sz="0" w:space="0" w:color="auto"/>
        <w:right w:val="none" w:sz="0" w:space="0" w:color="auto"/>
      </w:divBdr>
    </w:div>
    <w:div w:id="1130316669">
      <w:bodyDiv w:val="1"/>
      <w:marLeft w:val="0"/>
      <w:marRight w:val="0"/>
      <w:marTop w:val="0"/>
      <w:marBottom w:val="0"/>
      <w:divBdr>
        <w:top w:val="none" w:sz="0" w:space="0" w:color="auto"/>
        <w:left w:val="none" w:sz="0" w:space="0" w:color="auto"/>
        <w:bottom w:val="none" w:sz="0" w:space="0" w:color="auto"/>
        <w:right w:val="none" w:sz="0" w:space="0" w:color="auto"/>
      </w:divBdr>
    </w:div>
    <w:div w:id="1166945109">
      <w:bodyDiv w:val="1"/>
      <w:marLeft w:val="0"/>
      <w:marRight w:val="0"/>
      <w:marTop w:val="0"/>
      <w:marBottom w:val="0"/>
      <w:divBdr>
        <w:top w:val="none" w:sz="0" w:space="0" w:color="auto"/>
        <w:left w:val="none" w:sz="0" w:space="0" w:color="auto"/>
        <w:bottom w:val="none" w:sz="0" w:space="0" w:color="auto"/>
        <w:right w:val="none" w:sz="0" w:space="0" w:color="auto"/>
      </w:divBdr>
    </w:div>
    <w:div w:id="1288051760">
      <w:bodyDiv w:val="1"/>
      <w:marLeft w:val="0"/>
      <w:marRight w:val="0"/>
      <w:marTop w:val="0"/>
      <w:marBottom w:val="0"/>
      <w:divBdr>
        <w:top w:val="none" w:sz="0" w:space="0" w:color="auto"/>
        <w:left w:val="none" w:sz="0" w:space="0" w:color="auto"/>
        <w:bottom w:val="none" w:sz="0" w:space="0" w:color="auto"/>
        <w:right w:val="none" w:sz="0" w:space="0" w:color="auto"/>
      </w:divBdr>
    </w:div>
    <w:div w:id="1341086912">
      <w:bodyDiv w:val="1"/>
      <w:marLeft w:val="0"/>
      <w:marRight w:val="0"/>
      <w:marTop w:val="0"/>
      <w:marBottom w:val="0"/>
      <w:divBdr>
        <w:top w:val="none" w:sz="0" w:space="0" w:color="auto"/>
        <w:left w:val="none" w:sz="0" w:space="0" w:color="auto"/>
        <w:bottom w:val="none" w:sz="0" w:space="0" w:color="auto"/>
        <w:right w:val="none" w:sz="0" w:space="0" w:color="auto"/>
      </w:divBdr>
    </w:div>
    <w:div w:id="1388383459">
      <w:bodyDiv w:val="1"/>
      <w:marLeft w:val="0"/>
      <w:marRight w:val="0"/>
      <w:marTop w:val="0"/>
      <w:marBottom w:val="0"/>
      <w:divBdr>
        <w:top w:val="none" w:sz="0" w:space="0" w:color="auto"/>
        <w:left w:val="none" w:sz="0" w:space="0" w:color="auto"/>
        <w:bottom w:val="none" w:sz="0" w:space="0" w:color="auto"/>
        <w:right w:val="none" w:sz="0" w:space="0" w:color="auto"/>
      </w:divBdr>
    </w:div>
    <w:div w:id="1419011795">
      <w:bodyDiv w:val="1"/>
      <w:marLeft w:val="0"/>
      <w:marRight w:val="0"/>
      <w:marTop w:val="0"/>
      <w:marBottom w:val="0"/>
      <w:divBdr>
        <w:top w:val="none" w:sz="0" w:space="0" w:color="auto"/>
        <w:left w:val="none" w:sz="0" w:space="0" w:color="auto"/>
        <w:bottom w:val="none" w:sz="0" w:space="0" w:color="auto"/>
        <w:right w:val="none" w:sz="0" w:space="0" w:color="auto"/>
      </w:divBdr>
      <w:divsChild>
        <w:div w:id="218059197">
          <w:marLeft w:val="0"/>
          <w:marRight w:val="0"/>
          <w:marTop w:val="0"/>
          <w:marBottom w:val="0"/>
          <w:divBdr>
            <w:top w:val="none" w:sz="0" w:space="0" w:color="auto"/>
            <w:left w:val="none" w:sz="0" w:space="0" w:color="auto"/>
            <w:bottom w:val="none" w:sz="0" w:space="0" w:color="auto"/>
            <w:right w:val="none" w:sz="0" w:space="0" w:color="auto"/>
          </w:divBdr>
          <w:divsChild>
            <w:div w:id="790247738">
              <w:marLeft w:val="0"/>
              <w:marRight w:val="0"/>
              <w:marTop w:val="0"/>
              <w:marBottom w:val="0"/>
              <w:divBdr>
                <w:top w:val="none" w:sz="0" w:space="0" w:color="auto"/>
                <w:left w:val="none" w:sz="0" w:space="0" w:color="auto"/>
                <w:bottom w:val="none" w:sz="0" w:space="0" w:color="auto"/>
                <w:right w:val="none" w:sz="0" w:space="0" w:color="auto"/>
              </w:divBdr>
              <w:divsChild>
                <w:div w:id="1678076303">
                  <w:marLeft w:val="0"/>
                  <w:marRight w:val="0"/>
                  <w:marTop w:val="0"/>
                  <w:marBottom w:val="0"/>
                  <w:divBdr>
                    <w:top w:val="none" w:sz="0" w:space="0" w:color="auto"/>
                    <w:left w:val="none" w:sz="0" w:space="0" w:color="auto"/>
                    <w:bottom w:val="none" w:sz="0" w:space="0" w:color="auto"/>
                    <w:right w:val="none" w:sz="0" w:space="0" w:color="auto"/>
                  </w:divBdr>
                  <w:divsChild>
                    <w:div w:id="6535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751587">
      <w:bodyDiv w:val="1"/>
      <w:marLeft w:val="0"/>
      <w:marRight w:val="0"/>
      <w:marTop w:val="0"/>
      <w:marBottom w:val="0"/>
      <w:divBdr>
        <w:top w:val="none" w:sz="0" w:space="0" w:color="auto"/>
        <w:left w:val="none" w:sz="0" w:space="0" w:color="auto"/>
        <w:bottom w:val="none" w:sz="0" w:space="0" w:color="auto"/>
        <w:right w:val="none" w:sz="0" w:space="0" w:color="auto"/>
      </w:divBdr>
    </w:div>
    <w:div w:id="1494100895">
      <w:bodyDiv w:val="1"/>
      <w:marLeft w:val="0"/>
      <w:marRight w:val="0"/>
      <w:marTop w:val="0"/>
      <w:marBottom w:val="0"/>
      <w:divBdr>
        <w:top w:val="none" w:sz="0" w:space="0" w:color="auto"/>
        <w:left w:val="none" w:sz="0" w:space="0" w:color="auto"/>
        <w:bottom w:val="none" w:sz="0" w:space="0" w:color="auto"/>
        <w:right w:val="none" w:sz="0" w:space="0" w:color="auto"/>
      </w:divBdr>
    </w:div>
    <w:div w:id="1512717023">
      <w:bodyDiv w:val="1"/>
      <w:marLeft w:val="0"/>
      <w:marRight w:val="0"/>
      <w:marTop w:val="0"/>
      <w:marBottom w:val="0"/>
      <w:divBdr>
        <w:top w:val="none" w:sz="0" w:space="0" w:color="auto"/>
        <w:left w:val="none" w:sz="0" w:space="0" w:color="auto"/>
        <w:bottom w:val="none" w:sz="0" w:space="0" w:color="auto"/>
        <w:right w:val="none" w:sz="0" w:space="0" w:color="auto"/>
      </w:divBdr>
    </w:div>
    <w:div w:id="1563826418">
      <w:bodyDiv w:val="1"/>
      <w:marLeft w:val="0"/>
      <w:marRight w:val="0"/>
      <w:marTop w:val="0"/>
      <w:marBottom w:val="0"/>
      <w:divBdr>
        <w:top w:val="none" w:sz="0" w:space="0" w:color="auto"/>
        <w:left w:val="none" w:sz="0" w:space="0" w:color="auto"/>
        <w:bottom w:val="none" w:sz="0" w:space="0" w:color="auto"/>
        <w:right w:val="none" w:sz="0" w:space="0" w:color="auto"/>
      </w:divBdr>
    </w:div>
    <w:div w:id="1599412737">
      <w:bodyDiv w:val="1"/>
      <w:marLeft w:val="0"/>
      <w:marRight w:val="0"/>
      <w:marTop w:val="0"/>
      <w:marBottom w:val="0"/>
      <w:divBdr>
        <w:top w:val="none" w:sz="0" w:space="0" w:color="auto"/>
        <w:left w:val="none" w:sz="0" w:space="0" w:color="auto"/>
        <w:bottom w:val="none" w:sz="0" w:space="0" w:color="auto"/>
        <w:right w:val="none" w:sz="0" w:space="0" w:color="auto"/>
      </w:divBdr>
      <w:divsChild>
        <w:div w:id="999961198">
          <w:marLeft w:val="0"/>
          <w:marRight w:val="0"/>
          <w:marTop w:val="0"/>
          <w:marBottom w:val="0"/>
          <w:divBdr>
            <w:top w:val="none" w:sz="0" w:space="0" w:color="auto"/>
            <w:left w:val="none" w:sz="0" w:space="0" w:color="auto"/>
            <w:bottom w:val="none" w:sz="0" w:space="0" w:color="auto"/>
            <w:right w:val="none" w:sz="0" w:space="0" w:color="auto"/>
          </w:divBdr>
          <w:divsChild>
            <w:div w:id="2128964086">
              <w:marLeft w:val="0"/>
              <w:marRight w:val="0"/>
              <w:marTop w:val="0"/>
              <w:marBottom w:val="0"/>
              <w:divBdr>
                <w:top w:val="none" w:sz="0" w:space="0" w:color="auto"/>
                <w:left w:val="none" w:sz="0" w:space="0" w:color="auto"/>
                <w:bottom w:val="none" w:sz="0" w:space="0" w:color="auto"/>
                <w:right w:val="none" w:sz="0" w:space="0" w:color="auto"/>
              </w:divBdr>
            </w:div>
          </w:divsChild>
        </w:div>
        <w:div w:id="1816022308">
          <w:marLeft w:val="0"/>
          <w:marRight w:val="0"/>
          <w:marTop w:val="0"/>
          <w:marBottom w:val="0"/>
          <w:divBdr>
            <w:top w:val="none" w:sz="0" w:space="0" w:color="auto"/>
            <w:left w:val="none" w:sz="0" w:space="0" w:color="auto"/>
            <w:bottom w:val="none" w:sz="0" w:space="0" w:color="auto"/>
            <w:right w:val="none" w:sz="0" w:space="0" w:color="auto"/>
          </w:divBdr>
          <w:divsChild>
            <w:div w:id="19618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55900">
      <w:bodyDiv w:val="1"/>
      <w:marLeft w:val="0"/>
      <w:marRight w:val="0"/>
      <w:marTop w:val="0"/>
      <w:marBottom w:val="0"/>
      <w:divBdr>
        <w:top w:val="none" w:sz="0" w:space="0" w:color="auto"/>
        <w:left w:val="none" w:sz="0" w:space="0" w:color="auto"/>
        <w:bottom w:val="none" w:sz="0" w:space="0" w:color="auto"/>
        <w:right w:val="none" w:sz="0" w:space="0" w:color="auto"/>
      </w:divBdr>
    </w:div>
    <w:div w:id="1751148066">
      <w:bodyDiv w:val="1"/>
      <w:marLeft w:val="0"/>
      <w:marRight w:val="0"/>
      <w:marTop w:val="0"/>
      <w:marBottom w:val="0"/>
      <w:divBdr>
        <w:top w:val="none" w:sz="0" w:space="0" w:color="auto"/>
        <w:left w:val="none" w:sz="0" w:space="0" w:color="auto"/>
        <w:bottom w:val="none" w:sz="0" w:space="0" w:color="auto"/>
        <w:right w:val="none" w:sz="0" w:space="0" w:color="auto"/>
      </w:divBdr>
    </w:div>
    <w:div w:id="1759134334">
      <w:bodyDiv w:val="1"/>
      <w:marLeft w:val="0"/>
      <w:marRight w:val="0"/>
      <w:marTop w:val="0"/>
      <w:marBottom w:val="0"/>
      <w:divBdr>
        <w:top w:val="none" w:sz="0" w:space="0" w:color="auto"/>
        <w:left w:val="none" w:sz="0" w:space="0" w:color="auto"/>
        <w:bottom w:val="none" w:sz="0" w:space="0" w:color="auto"/>
        <w:right w:val="none" w:sz="0" w:space="0" w:color="auto"/>
      </w:divBdr>
    </w:div>
    <w:div w:id="1762530939">
      <w:bodyDiv w:val="1"/>
      <w:marLeft w:val="0"/>
      <w:marRight w:val="0"/>
      <w:marTop w:val="0"/>
      <w:marBottom w:val="0"/>
      <w:divBdr>
        <w:top w:val="none" w:sz="0" w:space="0" w:color="auto"/>
        <w:left w:val="none" w:sz="0" w:space="0" w:color="auto"/>
        <w:bottom w:val="none" w:sz="0" w:space="0" w:color="auto"/>
        <w:right w:val="none" w:sz="0" w:space="0" w:color="auto"/>
      </w:divBdr>
      <w:divsChild>
        <w:div w:id="72901250">
          <w:marLeft w:val="0"/>
          <w:marRight w:val="0"/>
          <w:marTop w:val="0"/>
          <w:marBottom w:val="0"/>
          <w:divBdr>
            <w:top w:val="none" w:sz="0" w:space="0" w:color="auto"/>
            <w:left w:val="none" w:sz="0" w:space="0" w:color="auto"/>
            <w:bottom w:val="none" w:sz="0" w:space="0" w:color="auto"/>
            <w:right w:val="none" w:sz="0" w:space="0" w:color="auto"/>
          </w:divBdr>
        </w:div>
        <w:div w:id="103962511">
          <w:marLeft w:val="0"/>
          <w:marRight w:val="0"/>
          <w:marTop w:val="0"/>
          <w:marBottom w:val="0"/>
          <w:divBdr>
            <w:top w:val="none" w:sz="0" w:space="0" w:color="auto"/>
            <w:left w:val="none" w:sz="0" w:space="0" w:color="auto"/>
            <w:bottom w:val="none" w:sz="0" w:space="0" w:color="auto"/>
            <w:right w:val="none" w:sz="0" w:space="0" w:color="auto"/>
          </w:divBdr>
        </w:div>
        <w:div w:id="109665918">
          <w:marLeft w:val="0"/>
          <w:marRight w:val="0"/>
          <w:marTop w:val="0"/>
          <w:marBottom w:val="0"/>
          <w:divBdr>
            <w:top w:val="none" w:sz="0" w:space="0" w:color="auto"/>
            <w:left w:val="none" w:sz="0" w:space="0" w:color="auto"/>
            <w:bottom w:val="none" w:sz="0" w:space="0" w:color="auto"/>
            <w:right w:val="none" w:sz="0" w:space="0" w:color="auto"/>
          </w:divBdr>
        </w:div>
        <w:div w:id="111825988">
          <w:marLeft w:val="0"/>
          <w:marRight w:val="0"/>
          <w:marTop w:val="0"/>
          <w:marBottom w:val="0"/>
          <w:divBdr>
            <w:top w:val="none" w:sz="0" w:space="0" w:color="auto"/>
            <w:left w:val="none" w:sz="0" w:space="0" w:color="auto"/>
            <w:bottom w:val="none" w:sz="0" w:space="0" w:color="auto"/>
            <w:right w:val="none" w:sz="0" w:space="0" w:color="auto"/>
          </w:divBdr>
        </w:div>
        <w:div w:id="165049753">
          <w:marLeft w:val="0"/>
          <w:marRight w:val="0"/>
          <w:marTop w:val="0"/>
          <w:marBottom w:val="0"/>
          <w:divBdr>
            <w:top w:val="none" w:sz="0" w:space="0" w:color="auto"/>
            <w:left w:val="none" w:sz="0" w:space="0" w:color="auto"/>
            <w:bottom w:val="none" w:sz="0" w:space="0" w:color="auto"/>
            <w:right w:val="none" w:sz="0" w:space="0" w:color="auto"/>
          </w:divBdr>
        </w:div>
        <w:div w:id="171385379">
          <w:marLeft w:val="0"/>
          <w:marRight w:val="0"/>
          <w:marTop w:val="0"/>
          <w:marBottom w:val="0"/>
          <w:divBdr>
            <w:top w:val="none" w:sz="0" w:space="0" w:color="auto"/>
            <w:left w:val="none" w:sz="0" w:space="0" w:color="auto"/>
            <w:bottom w:val="none" w:sz="0" w:space="0" w:color="auto"/>
            <w:right w:val="none" w:sz="0" w:space="0" w:color="auto"/>
          </w:divBdr>
        </w:div>
        <w:div w:id="198131868">
          <w:marLeft w:val="0"/>
          <w:marRight w:val="0"/>
          <w:marTop w:val="0"/>
          <w:marBottom w:val="0"/>
          <w:divBdr>
            <w:top w:val="none" w:sz="0" w:space="0" w:color="auto"/>
            <w:left w:val="none" w:sz="0" w:space="0" w:color="auto"/>
            <w:bottom w:val="none" w:sz="0" w:space="0" w:color="auto"/>
            <w:right w:val="none" w:sz="0" w:space="0" w:color="auto"/>
          </w:divBdr>
        </w:div>
        <w:div w:id="216282807">
          <w:marLeft w:val="0"/>
          <w:marRight w:val="0"/>
          <w:marTop w:val="0"/>
          <w:marBottom w:val="0"/>
          <w:divBdr>
            <w:top w:val="none" w:sz="0" w:space="0" w:color="auto"/>
            <w:left w:val="none" w:sz="0" w:space="0" w:color="auto"/>
            <w:bottom w:val="none" w:sz="0" w:space="0" w:color="auto"/>
            <w:right w:val="none" w:sz="0" w:space="0" w:color="auto"/>
          </w:divBdr>
        </w:div>
        <w:div w:id="224342610">
          <w:marLeft w:val="0"/>
          <w:marRight w:val="0"/>
          <w:marTop w:val="0"/>
          <w:marBottom w:val="0"/>
          <w:divBdr>
            <w:top w:val="none" w:sz="0" w:space="0" w:color="auto"/>
            <w:left w:val="none" w:sz="0" w:space="0" w:color="auto"/>
            <w:bottom w:val="none" w:sz="0" w:space="0" w:color="auto"/>
            <w:right w:val="none" w:sz="0" w:space="0" w:color="auto"/>
          </w:divBdr>
        </w:div>
        <w:div w:id="326596098">
          <w:marLeft w:val="0"/>
          <w:marRight w:val="0"/>
          <w:marTop w:val="0"/>
          <w:marBottom w:val="0"/>
          <w:divBdr>
            <w:top w:val="none" w:sz="0" w:space="0" w:color="auto"/>
            <w:left w:val="none" w:sz="0" w:space="0" w:color="auto"/>
            <w:bottom w:val="none" w:sz="0" w:space="0" w:color="auto"/>
            <w:right w:val="none" w:sz="0" w:space="0" w:color="auto"/>
          </w:divBdr>
        </w:div>
        <w:div w:id="366108554">
          <w:marLeft w:val="0"/>
          <w:marRight w:val="0"/>
          <w:marTop w:val="0"/>
          <w:marBottom w:val="0"/>
          <w:divBdr>
            <w:top w:val="none" w:sz="0" w:space="0" w:color="auto"/>
            <w:left w:val="none" w:sz="0" w:space="0" w:color="auto"/>
            <w:bottom w:val="none" w:sz="0" w:space="0" w:color="auto"/>
            <w:right w:val="none" w:sz="0" w:space="0" w:color="auto"/>
          </w:divBdr>
        </w:div>
        <w:div w:id="414666831">
          <w:marLeft w:val="0"/>
          <w:marRight w:val="0"/>
          <w:marTop w:val="0"/>
          <w:marBottom w:val="0"/>
          <w:divBdr>
            <w:top w:val="none" w:sz="0" w:space="0" w:color="auto"/>
            <w:left w:val="none" w:sz="0" w:space="0" w:color="auto"/>
            <w:bottom w:val="none" w:sz="0" w:space="0" w:color="auto"/>
            <w:right w:val="none" w:sz="0" w:space="0" w:color="auto"/>
          </w:divBdr>
        </w:div>
        <w:div w:id="422458913">
          <w:marLeft w:val="0"/>
          <w:marRight w:val="0"/>
          <w:marTop w:val="0"/>
          <w:marBottom w:val="0"/>
          <w:divBdr>
            <w:top w:val="none" w:sz="0" w:space="0" w:color="auto"/>
            <w:left w:val="none" w:sz="0" w:space="0" w:color="auto"/>
            <w:bottom w:val="none" w:sz="0" w:space="0" w:color="auto"/>
            <w:right w:val="none" w:sz="0" w:space="0" w:color="auto"/>
          </w:divBdr>
        </w:div>
        <w:div w:id="449132520">
          <w:marLeft w:val="0"/>
          <w:marRight w:val="0"/>
          <w:marTop w:val="0"/>
          <w:marBottom w:val="0"/>
          <w:divBdr>
            <w:top w:val="none" w:sz="0" w:space="0" w:color="auto"/>
            <w:left w:val="none" w:sz="0" w:space="0" w:color="auto"/>
            <w:bottom w:val="none" w:sz="0" w:space="0" w:color="auto"/>
            <w:right w:val="none" w:sz="0" w:space="0" w:color="auto"/>
          </w:divBdr>
        </w:div>
        <w:div w:id="461465722">
          <w:marLeft w:val="0"/>
          <w:marRight w:val="0"/>
          <w:marTop w:val="0"/>
          <w:marBottom w:val="0"/>
          <w:divBdr>
            <w:top w:val="none" w:sz="0" w:space="0" w:color="auto"/>
            <w:left w:val="none" w:sz="0" w:space="0" w:color="auto"/>
            <w:bottom w:val="none" w:sz="0" w:space="0" w:color="auto"/>
            <w:right w:val="none" w:sz="0" w:space="0" w:color="auto"/>
          </w:divBdr>
        </w:div>
        <w:div w:id="530074933">
          <w:marLeft w:val="0"/>
          <w:marRight w:val="0"/>
          <w:marTop w:val="0"/>
          <w:marBottom w:val="0"/>
          <w:divBdr>
            <w:top w:val="none" w:sz="0" w:space="0" w:color="auto"/>
            <w:left w:val="none" w:sz="0" w:space="0" w:color="auto"/>
            <w:bottom w:val="none" w:sz="0" w:space="0" w:color="auto"/>
            <w:right w:val="none" w:sz="0" w:space="0" w:color="auto"/>
          </w:divBdr>
        </w:div>
        <w:div w:id="606351420">
          <w:marLeft w:val="0"/>
          <w:marRight w:val="0"/>
          <w:marTop w:val="0"/>
          <w:marBottom w:val="0"/>
          <w:divBdr>
            <w:top w:val="none" w:sz="0" w:space="0" w:color="auto"/>
            <w:left w:val="none" w:sz="0" w:space="0" w:color="auto"/>
            <w:bottom w:val="none" w:sz="0" w:space="0" w:color="auto"/>
            <w:right w:val="none" w:sz="0" w:space="0" w:color="auto"/>
          </w:divBdr>
        </w:div>
        <w:div w:id="608975453">
          <w:marLeft w:val="0"/>
          <w:marRight w:val="0"/>
          <w:marTop w:val="0"/>
          <w:marBottom w:val="0"/>
          <w:divBdr>
            <w:top w:val="none" w:sz="0" w:space="0" w:color="auto"/>
            <w:left w:val="none" w:sz="0" w:space="0" w:color="auto"/>
            <w:bottom w:val="none" w:sz="0" w:space="0" w:color="auto"/>
            <w:right w:val="none" w:sz="0" w:space="0" w:color="auto"/>
          </w:divBdr>
        </w:div>
        <w:div w:id="632448224">
          <w:marLeft w:val="0"/>
          <w:marRight w:val="0"/>
          <w:marTop w:val="0"/>
          <w:marBottom w:val="0"/>
          <w:divBdr>
            <w:top w:val="none" w:sz="0" w:space="0" w:color="auto"/>
            <w:left w:val="none" w:sz="0" w:space="0" w:color="auto"/>
            <w:bottom w:val="none" w:sz="0" w:space="0" w:color="auto"/>
            <w:right w:val="none" w:sz="0" w:space="0" w:color="auto"/>
          </w:divBdr>
        </w:div>
        <w:div w:id="661352526">
          <w:marLeft w:val="0"/>
          <w:marRight w:val="0"/>
          <w:marTop w:val="0"/>
          <w:marBottom w:val="0"/>
          <w:divBdr>
            <w:top w:val="none" w:sz="0" w:space="0" w:color="auto"/>
            <w:left w:val="none" w:sz="0" w:space="0" w:color="auto"/>
            <w:bottom w:val="none" w:sz="0" w:space="0" w:color="auto"/>
            <w:right w:val="none" w:sz="0" w:space="0" w:color="auto"/>
          </w:divBdr>
        </w:div>
        <w:div w:id="668600387">
          <w:marLeft w:val="0"/>
          <w:marRight w:val="0"/>
          <w:marTop w:val="0"/>
          <w:marBottom w:val="0"/>
          <w:divBdr>
            <w:top w:val="none" w:sz="0" w:space="0" w:color="auto"/>
            <w:left w:val="none" w:sz="0" w:space="0" w:color="auto"/>
            <w:bottom w:val="none" w:sz="0" w:space="0" w:color="auto"/>
            <w:right w:val="none" w:sz="0" w:space="0" w:color="auto"/>
          </w:divBdr>
        </w:div>
        <w:div w:id="689916350">
          <w:marLeft w:val="0"/>
          <w:marRight w:val="0"/>
          <w:marTop w:val="0"/>
          <w:marBottom w:val="0"/>
          <w:divBdr>
            <w:top w:val="none" w:sz="0" w:space="0" w:color="auto"/>
            <w:left w:val="none" w:sz="0" w:space="0" w:color="auto"/>
            <w:bottom w:val="none" w:sz="0" w:space="0" w:color="auto"/>
            <w:right w:val="none" w:sz="0" w:space="0" w:color="auto"/>
          </w:divBdr>
        </w:div>
        <w:div w:id="743140172">
          <w:marLeft w:val="0"/>
          <w:marRight w:val="0"/>
          <w:marTop w:val="0"/>
          <w:marBottom w:val="0"/>
          <w:divBdr>
            <w:top w:val="none" w:sz="0" w:space="0" w:color="auto"/>
            <w:left w:val="none" w:sz="0" w:space="0" w:color="auto"/>
            <w:bottom w:val="none" w:sz="0" w:space="0" w:color="auto"/>
            <w:right w:val="none" w:sz="0" w:space="0" w:color="auto"/>
          </w:divBdr>
        </w:div>
        <w:div w:id="768891279">
          <w:marLeft w:val="0"/>
          <w:marRight w:val="0"/>
          <w:marTop w:val="0"/>
          <w:marBottom w:val="0"/>
          <w:divBdr>
            <w:top w:val="none" w:sz="0" w:space="0" w:color="auto"/>
            <w:left w:val="none" w:sz="0" w:space="0" w:color="auto"/>
            <w:bottom w:val="none" w:sz="0" w:space="0" w:color="auto"/>
            <w:right w:val="none" w:sz="0" w:space="0" w:color="auto"/>
          </w:divBdr>
        </w:div>
        <w:div w:id="920872858">
          <w:marLeft w:val="0"/>
          <w:marRight w:val="0"/>
          <w:marTop w:val="0"/>
          <w:marBottom w:val="0"/>
          <w:divBdr>
            <w:top w:val="none" w:sz="0" w:space="0" w:color="auto"/>
            <w:left w:val="none" w:sz="0" w:space="0" w:color="auto"/>
            <w:bottom w:val="none" w:sz="0" w:space="0" w:color="auto"/>
            <w:right w:val="none" w:sz="0" w:space="0" w:color="auto"/>
          </w:divBdr>
        </w:div>
        <w:div w:id="960695772">
          <w:marLeft w:val="0"/>
          <w:marRight w:val="0"/>
          <w:marTop w:val="0"/>
          <w:marBottom w:val="0"/>
          <w:divBdr>
            <w:top w:val="none" w:sz="0" w:space="0" w:color="auto"/>
            <w:left w:val="none" w:sz="0" w:space="0" w:color="auto"/>
            <w:bottom w:val="none" w:sz="0" w:space="0" w:color="auto"/>
            <w:right w:val="none" w:sz="0" w:space="0" w:color="auto"/>
          </w:divBdr>
        </w:div>
        <w:div w:id="977345683">
          <w:marLeft w:val="0"/>
          <w:marRight w:val="0"/>
          <w:marTop w:val="0"/>
          <w:marBottom w:val="0"/>
          <w:divBdr>
            <w:top w:val="none" w:sz="0" w:space="0" w:color="auto"/>
            <w:left w:val="none" w:sz="0" w:space="0" w:color="auto"/>
            <w:bottom w:val="none" w:sz="0" w:space="0" w:color="auto"/>
            <w:right w:val="none" w:sz="0" w:space="0" w:color="auto"/>
          </w:divBdr>
        </w:div>
        <w:div w:id="990256656">
          <w:marLeft w:val="0"/>
          <w:marRight w:val="0"/>
          <w:marTop w:val="0"/>
          <w:marBottom w:val="0"/>
          <w:divBdr>
            <w:top w:val="none" w:sz="0" w:space="0" w:color="auto"/>
            <w:left w:val="none" w:sz="0" w:space="0" w:color="auto"/>
            <w:bottom w:val="none" w:sz="0" w:space="0" w:color="auto"/>
            <w:right w:val="none" w:sz="0" w:space="0" w:color="auto"/>
          </w:divBdr>
        </w:div>
        <w:div w:id="996112388">
          <w:marLeft w:val="0"/>
          <w:marRight w:val="0"/>
          <w:marTop w:val="0"/>
          <w:marBottom w:val="0"/>
          <w:divBdr>
            <w:top w:val="none" w:sz="0" w:space="0" w:color="auto"/>
            <w:left w:val="none" w:sz="0" w:space="0" w:color="auto"/>
            <w:bottom w:val="none" w:sz="0" w:space="0" w:color="auto"/>
            <w:right w:val="none" w:sz="0" w:space="0" w:color="auto"/>
          </w:divBdr>
        </w:div>
        <w:div w:id="1007753104">
          <w:marLeft w:val="0"/>
          <w:marRight w:val="0"/>
          <w:marTop w:val="0"/>
          <w:marBottom w:val="0"/>
          <w:divBdr>
            <w:top w:val="none" w:sz="0" w:space="0" w:color="auto"/>
            <w:left w:val="none" w:sz="0" w:space="0" w:color="auto"/>
            <w:bottom w:val="none" w:sz="0" w:space="0" w:color="auto"/>
            <w:right w:val="none" w:sz="0" w:space="0" w:color="auto"/>
          </w:divBdr>
        </w:div>
        <w:div w:id="1018194302">
          <w:marLeft w:val="0"/>
          <w:marRight w:val="0"/>
          <w:marTop w:val="0"/>
          <w:marBottom w:val="0"/>
          <w:divBdr>
            <w:top w:val="none" w:sz="0" w:space="0" w:color="auto"/>
            <w:left w:val="none" w:sz="0" w:space="0" w:color="auto"/>
            <w:bottom w:val="none" w:sz="0" w:space="0" w:color="auto"/>
            <w:right w:val="none" w:sz="0" w:space="0" w:color="auto"/>
          </w:divBdr>
        </w:div>
        <w:div w:id="1038362058">
          <w:marLeft w:val="0"/>
          <w:marRight w:val="0"/>
          <w:marTop w:val="0"/>
          <w:marBottom w:val="0"/>
          <w:divBdr>
            <w:top w:val="none" w:sz="0" w:space="0" w:color="auto"/>
            <w:left w:val="none" w:sz="0" w:space="0" w:color="auto"/>
            <w:bottom w:val="none" w:sz="0" w:space="0" w:color="auto"/>
            <w:right w:val="none" w:sz="0" w:space="0" w:color="auto"/>
          </w:divBdr>
        </w:div>
        <w:div w:id="1054621730">
          <w:marLeft w:val="0"/>
          <w:marRight w:val="0"/>
          <w:marTop w:val="0"/>
          <w:marBottom w:val="0"/>
          <w:divBdr>
            <w:top w:val="none" w:sz="0" w:space="0" w:color="auto"/>
            <w:left w:val="none" w:sz="0" w:space="0" w:color="auto"/>
            <w:bottom w:val="none" w:sz="0" w:space="0" w:color="auto"/>
            <w:right w:val="none" w:sz="0" w:space="0" w:color="auto"/>
          </w:divBdr>
        </w:div>
        <w:div w:id="1090271201">
          <w:marLeft w:val="0"/>
          <w:marRight w:val="0"/>
          <w:marTop w:val="0"/>
          <w:marBottom w:val="0"/>
          <w:divBdr>
            <w:top w:val="none" w:sz="0" w:space="0" w:color="auto"/>
            <w:left w:val="none" w:sz="0" w:space="0" w:color="auto"/>
            <w:bottom w:val="none" w:sz="0" w:space="0" w:color="auto"/>
            <w:right w:val="none" w:sz="0" w:space="0" w:color="auto"/>
          </w:divBdr>
        </w:div>
        <w:div w:id="1186290556">
          <w:marLeft w:val="0"/>
          <w:marRight w:val="0"/>
          <w:marTop w:val="0"/>
          <w:marBottom w:val="0"/>
          <w:divBdr>
            <w:top w:val="none" w:sz="0" w:space="0" w:color="auto"/>
            <w:left w:val="none" w:sz="0" w:space="0" w:color="auto"/>
            <w:bottom w:val="none" w:sz="0" w:space="0" w:color="auto"/>
            <w:right w:val="none" w:sz="0" w:space="0" w:color="auto"/>
          </w:divBdr>
        </w:div>
        <w:div w:id="1194420033">
          <w:marLeft w:val="0"/>
          <w:marRight w:val="0"/>
          <w:marTop w:val="0"/>
          <w:marBottom w:val="0"/>
          <w:divBdr>
            <w:top w:val="none" w:sz="0" w:space="0" w:color="auto"/>
            <w:left w:val="none" w:sz="0" w:space="0" w:color="auto"/>
            <w:bottom w:val="none" w:sz="0" w:space="0" w:color="auto"/>
            <w:right w:val="none" w:sz="0" w:space="0" w:color="auto"/>
          </w:divBdr>
        </w:div>
        <w:div w:id="1199047898">
          <w:marLeft w:val="0"/>
          <w:marRight w:val="0"/>
          <w:marTop w:val="0"/>
          <w:marBottom w:val="0"/>
          <w:divBdr>
            <w:top w:val="none" w:sz="0" w:space="0" w:color="auto"/>
            <w:left w:val="none" w:sz="0" w:space="0" w:color="auto"/>
            <w:bottom w:val="none" w:sz="0" w:space="0" w:color="auto"/>
            <w:right w:val="none" w:sz="0" w:space="0" w:color="auto"/>
          </w:divBdr>
        </w:div>
        <w:div w:id="1220899677">
          <w:marLeft w:val="0"/>
          <w:marRight w:val="0"/>
          <w:marTop w:val="0"/>
          <w:marBottom w:val="0"/>
          <w:divBdr>
            <w:top w:val="none" w:sz="0" w:space="0" w:color="auto"/>
            <w:left w:val="none" w:sz="0" w:space="0" w:color="auto"/>
            <w:bottom w:val="none" w:sz="0" w:space="0" w:color="auto"/>
            <w:right w:val="none" w:sz="0" w:space="0" w:color="auto"/>
          </w:divBdr>
        </w:div>
        <w:div w:id="1228222696">
          <w:marLeft w:val="0"/>
          <w:marRight w:val="0"/>
          <w:marTop w:val="0"/>
          <w:marBottom w:val="0"/>
          <w:divBdr>
            <w:top w:val="none" w:sz="0" w:space="0" w:color="auto"/>
            <w:left w:val="none" w:sz="0" w:space="0" w:color="auto"/>
            <w:bottom w:val="none" w:sz="0" w:space="0" w:color="auto"/>
            <w:right w:val="none" w:sz="0" w:space="0" w:color="auto"/>
          </w:divBdr>
        </w:div>
        <w:div w:id="1229918351">
          <w:marLeft w:val="0"/>
          <w:marRight w:val="0"/>
          <w:marTop w:val="0"/>
          <w:marBottom w:val="0"/>
          <w:divBdr>
            <w:top w:val="none" w:sz="0" w:space="0" w:color="auto"/>
            <w:left w:val="none" w:sz="0" w:space="0" w:color="auto"/>
            <w:bottom w:val="none" w:sz="0" w:space="0" w:color="auto"/>
            <w:right w:val="none" w:sz="0" w:space="0" w:color="auto"/>
          </w:divBdr>
        </w:div>
        <w:div w:id="1347751094">
          <w:marLeft w:val="0"/>
          <w:marRight w:val="0"/>
          <w:marTop w:val="0"/>
          <w:marBottom w:val="0"/>
          <w:divBdr>
            <w:top w:val="none" w:sz="0" w:space="0" w:color="auto"/>
            <w:left w:val="none" w:sz="0" w:space="0" w:color="auto"/>
            <w:bottom w:val="none" w:sz="0" w:space="0" w:color="auto"/>
            <w:right w:val="none" w:sz="0" w:space="0" w:color="auto"/>
          </w:divBdr>
        </w:div>
        <w:div w:id="1457137266">
          <w:marLeft w:val="0"/>
          <w:marRight w:val="0"/>
          <w:marTop w:val="0"/>
          <w:marBottom w:val="0"/>
          <w:divBdr>
            <w:top w:val="none" w:sz="0" w:space="0" w:color="auto"/>
            <w:left w:val="none" w:sz="0" w:space="0" w:color="auto"/>
            <w:bottom w:val="none" w:sz="0" w:space="0" w:color="auto"/>
            <w:right w:val="none" w:sz="0" w:space="0" w:color="auto"/>
          </w:divBdr>
        </w:div>
        <w:div w:id="1511286671">
          <w:marLeft w:val="0"/>
          <w:marRight w:val="0"/>
          <w:marTop w:val="0"/>
          <w:marBottom w:val="0"/>
          <w:divBdr>
            <w:top w:val="none" w:sz="0" w:space="0" w:color="auto"/>
            <w:left w:val="none" w:sz="0" w:space="0" w:color="auto"/>
            <w:bottom w:val="none" w:sz="0" w:space="0" w:color="auto"/>
            <w:right w:val="none" w:sz="0" w:space="0" w:color="auto"/>
          </w:divBdr>
        </w:div>
        <w:div w:id="1563060564">
          <w:marLeft w:val="0"/>
          <w:marRight w:val="0"/>
          <w:marTop w:val="0"/>
          <w:marBottom w:val="0"/>
          <w:divBdr>
            <w:top w:val="none" w:sz="0" w:space="0" w:color="auto"/>
            <w:left w:val="none" w:sz="0" w:space="0" w:color="auto"/>
            <w:bottom w:val="none" w:sz="0" w:space="0" w:color="auto"/>
            <w:right w:val="none" w:sz="0" w:space="0" w:color="auto"/>
          </w:divBdr>
        </w:div>
        <w:div w:id="1650359430">
          <w:marLeft w:val="0"/>
          <w:marRight w:val="0"/>
          <w:marTop w:val="0"/>
          <w:marBottom w:val="0"/>
          <w:divBdr>
            <w:top w:val="none" w:sz="0" w:space="0" w:color="auto"/>
            <w:left w:val="none" w:sz="0" w:space="0" w:color="auto"/>
            <w:bottom w:val="none" w:sz="0" w:space="0" w:color="auto"/>
            <w:right w:val="none" w:sz="0" w:space="0" w:color="auto"/>
          </w:divBdr>
        </w:div>
        <w:div w:id="1684166328">
          <w:marLeft w:val="0"/>
          <w:marRight w:val="0"/>
          <w:marTop w:val="0"/>
          <w:marBottom w:val="0"/>
          <w:divBdr>
            <w:top w:val="none" w:sz="0" w:space="0" w:color="auto"/>
            <w:left w:val="none" w:sz="0" w:space="0" w:color="auto"/>
            <w:bottom w:val="none" w:sz="0" w:space="0" w:color="auto"/>
            <w:right w:val="none" w:sz="0" w:space="0" w:color="auto"/>
          </w:divBdr>
        </w:div>
        <w:div w:id="1735541322">
          <w:marLeft w:val="0"/>
          <w:marRight w:val="0"/>
          <w:marTop w:val="0"/>
          <w:marBottom w:val="0"/>
          <w:divBdr>
            <w:top w:val="none" w:sz="0" w:space="0" w:color="auto"/>
            <w:left w:val="none" w:sz="0" w:space="0" w:color="auto"/>
            <w:bottom w:val="none" w:sz="0" w:space="0" w:color="auto"/>
            <w:right w:val="none" w:sz="0" w:space="0" w:color="auto"/>
          </w:divBdr>
        </w:div>
        <w:div w:id="1742824133">
          <w:marLeft w:val="0"/>
          <w:marRight w:val="0"/>
          <w:marTop w:val="0"/>
          <w:marBottom w:val="0"/>
          <w:divBdr>
            <w:top w:val="none" w:sz="0" w:space="0" w:color="auto"/>
            <w:left w:val="none" w:sz="0" w:space="0" w:color="auto"/>
            <w:bottom w:val="none" w:sz="0" w:space="0" w:color="auto"/>
            <w:right w:val="none" w:sz="0" w:space="0" w:color="auto"/>
          </w:divBdr>
        </w:div>
        <w:div w:id="1799912203">
          <w:marLeft w:val="0"/>
          <w:marRight w:val="0"/>
          <w:marTop w:val="0"/>
          <w:marBottom w:val="0"/>
          <w:divBdr>
            <w:top w:val="none" w:sz="0" w:space="0" w:color="auto"/>
            <w:left w:val="none" w:sz="0" w:space="0" w:color="auto"/>
            <w:bottom w:val="none" w:sz="0" w:space="0" w:color="auto"/>
            <w:right w:val="none" w:sz="0" w:space="0" w:color="auto"/>
          </w:divBdr>
        </w:div>
        <w:div w:id="1846242259">
          <w:marLeft w:val="0"/>
          <w:marRight w:val="0"/>
          <w:marTop w:val="0"/>
          <w:marBottom w:val="0"/>
          <w:divBdr>
            <w:top w:val="none" w:sz="0" w:space="0" w:color="auto"/>
            <w:left w:val="none" w:sz="0" w:space="0" w:color="auto"/>
            <w:bottom w:val="none" w:sz="0" w:space="0" w:color="auto"/>
            <w:right w:val="none" w:sz="0" w:space="0" w:color="auto"/>
          </w:divBdr>
        </w:div>
        <w:div w:id="1855728466">
          <w:marLeft w:val="0"/>
          <w:marRight w:val="0"/>
          <w:marTop w:val="0"/>
          <w:marBottom w:val="0"/>
          <w:divBdr>
            <w:top w:val="none" w:sz="0" w:space="0" w:color="auto"/>
            <w:left w:val="none" w:sz="0" w:space="0" w:color="auto"/>
            <w:bottom w:val="none" w:sz="0" w:space="0" w:color="auto"/>
            <w:right w:val="none" w:sz="0" w:space="0" w:color="auto"/>
          </w:divBdr>
        </w:div>
        <w:div w:id="1960405333">
          <w:marLeft w:val="0"/>
          <w:marRight w:val="0"/>
          <w:marTop w:val="0"/>
          <w:marBottom w:val="0"/>
          <w:divBdr>
            <w:top w:val="none" w:sz="0" w:space="0" w:color="auto"/>
            <w:left w:val="none" w:sz="0" w:space="0" w:color="auto"/>
            <w:bottom w:val="none" w:sz="0" w:space="0" w:color="auto"/>
            <w:right w:val="none" w:sz="0" w:space="0" w:color="auto"/>
          </w:divBdr>
        </w:div>
        <w:div w:id="2028410414">
          <w:marLeft w:val="0"/>
          <w:marRight w:val="0"/>
          <w:marTop w:val="0"/>
          <w:marBottom w:val="0"/>
          <w:divBdr>
            <w:top w:val="none" w:sz="0" w:space="0" w:color="auto"/>
            <w:left w:val="none" w:sz="0" w:space="0" w:color="auto"/>
            <w:bottom w:val="none" w:sz="0" w:space="0" w:color="auto"/>
            <w:right w:val="none" w:sz="0" w:space="0" w:color="auto"/>
          </w:divBdr>
        </w:div>
      </w:divsChild>
    </w:div>
    <w:div w:id="1899169807">
      <w:bodyDiv w:val="1"/>
      <w:marLeft w:val="0"/>
      <w:marRight w:val="0"/>
      <w:marTop w:val="0"/>
      <w:marBottom w:val="0"/>
      <w:divBdr>
        <w:top w:val="none" w:sz="0" w:space="0" w:color="auto"/>
        <w:left w:val="none" w:sz="0" w:space="0" w:color="auto"/>
        <w:bottom w:val="none" w:sz="0" w:space="0" w:color="auto"/>
        <w:right w:val="none" w:sz="0" w:space="0" w:color="auto"/>
      </w:divBdr>
    </w:div>
    <w:div w:id="1908495288">
      <w:bodyDiv w:val="1"/>
      <w:marLeft w:val="0"/>
      <w:marRight w:val="0"/>
      <w:marTop w:val="0"/>
      <w:marBottom w:val="0"/>
      <w:divBdr>
        <w:top w:val="none" w:sz="0" w:space="0" w:color="auto"/>
        <w:left w:val="none" w:sz="0" w:space="0" w:color="auto"/>
        <w:bottom w:val="none" w:sz="0" w:space="0" w:color="auto"/>
        <w:right w:val="none" w:sz="0" w:space="0" w:color="auto"/>
      </w:divBdr>
    </w:div>
    <w:div w:id="2043167708">
      <w:bodyDiv w:val="1"/>
      <w:marLeft w:val="0"/>
      <w:marRight w:val="0"/>
      <w:marTop w:val="0"/>
      <w:marBottom w:val="0"/>
      <w:divBdr>
        <w:top w:val="none" w:sz="0" w:space="0" w:color="auto"/>
        <w:left w:val="none" w:sz="0" w:space="0" w:color="auto"/>
        <w:bottom w:val="none" w:sz="0" w:space="0" w:color="auto"/>
        <w:right w:val="none" w:sz="0" w:space="0" w:color="auto"/>
      </w:divBdr>
    </w:div>
    <w:div w:id="2044942649">
      <w:bodyDiv w:val="1"/>
      <w:marLeft w:val="0"/>
      <w:marRight w:val="0"/>
      <w:marTop w:val="0"/>
      <w:marBottom w:val="0"/>
      <w:divBdr>
        <w:top w:val="none" w:sz="0" w:space="0" w:color="auto"/>
        <w:left w:val="none" w:sz="0" w:space="0" w:color="auto"/>
        <w:bottom w:val="none" w:sz="0" w:space="0" w:color="auto"/>
        <w:right w:val="none" w:sz="0" w:space="0" w:color="auto"/>
      </w:divBdr>
    </w:div>
    <w:div w:id="2046981840">
      <w:bodyDiv w:val="1"/>
      <w:marLeft w:val="0"/>
      <w:marRight w:val="0"/>
      <w:marTop w:val="0"/>
      <w:marBottom w:val="0"/>
      <w:divBdr>
        <w:top w:val="none" w:sz="0" w:space="0" w:color="auto"/>
        <w:left w:val="none" w:sz="0" w:space="0" w:color="auto"/>
        <w:bottom w:val="none" w:sz="0" w:space="0" w:color="auto"/>
        <w:right w:val="none" w:sz="0" w:space="0" w:color="auto"/>
      </w:divBdr>
    </w:div>
    <w:div w:id="2068919303">
      <w:bodyDiv w:val="1"/>
      <w:marLeft w:val="0"/>
      <w:marRight w:val="0"/>
      <w:marTop w:val="0"/>
      <w:marBottom w:val="0"/>
      <w:divBdr>
        <w:top w:val="none" w:sz="0" w:space="0" w:color="auto"/>
        <w:left w:val="none" w:sz="0" w:space="0" w:color="auto"/>
        <w:bottom w:val="none" w:sz="0" w:space="0" w:color="auto"/>
        <w:right w:val="none" w:sz="0" w:space="0" w:color="auto"/>
      </w:divBdr>
    </w:div>
    <w:div w:id="214330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confident-ai.com/blog/llm-evaluation-metrics-everything-you-need-for-llm-evaluation"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https://myscale.com/blog/rag-%20personalized-content-delivery-transforms-marketing-strategi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researchgate.net/publication/37721455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confident-ai.com/" TargetMode="External"/><Relationship Id="rId20" Type="http://schemas.openxmlformats.org/officeDocument/2006/relationships/hyperlink" Target="https://docs.confident-ai.com/docs/metrics-contextual-precis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aws.amazon.com/what-is/retrieval-augmented-generation/" TargetMode="External"/><Relationship Id="rId23" Type="http://schemas.openxmlformats.org/officeDocument/2006/relationships/hyperlink" Target="https://www.kaggle.com/datasets/henriqueyamahata/bank-marketing" TargetMode="External"/><Relationship Id="rId10" Type="http://schemas.openxmlformats.org/officeDocument/2006/relationships/endnotes" Target="endnotes.xml"/><Relationship Id="rId19" Type="http://schemas.openxmlformats.org/officeDocument/2006/relationships/hyperlink" Target="https://docs.confident-ai.com/docs/metrics-answer-relevanc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tomsguide.com/ai/google-gemini-vs-openai-chatg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htt4</b:Tag>
    <b:SourceType>DocumentFromInternetSite</b:SourceType>
    <b:Guid>{55026A6C-6B4F-4D46-A902-19B9226F0726}</b:Guid>
    <b:URL>https://www.kaggle.com/datasets/henriqueyamahata/bank-marketing</b:URL>
    <b:Title>Bank Marketing</b:Title>
    <b:RefOrder>2</b:RefOrder>
  </b:Source>
  <b:Source>
    <b:Tag>Ban</b:Tag>
    <b:SourceType>DocumentFromInternetSite</b:SourceType>
    <b:Guid>{01B33DED-921A-8540-BFB7-C3CD5F26BEEC}</b:Guid>
    <b:Title>Bank Marketing</b:Title>
    <b:InternetSiteTitle>Kaggle</b:InternetSiteTitle>
    <b:URL>https://www.kaggle.com/datasets/henriqueyamahata/bank-marketing</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5F5D1C9A4EE75441B8F688C2B22A9C26" ma:contentTypeVersion="8" ma:contentTypeDescription="Create a new document." ma:contentTypeScope="" ma:versionID="6604f48167024c5ca86fd83d2a042945">
  <xsd:schema xmlns:xsd="http://www.w3.org/2001/XMLSchema" xmlns:xs="http://www.w3.org/2001/XMLSchema" xmlns:p="http://schemas.microsoft.com/office/2006/metadata/properties" xmlns:ns2="211d0ae3-3e5c-4aa0-b59d-007737d0c31f" targetNamespace="http://schemas.microsoft.com/office/2006/metadata/properties" ma:root="true" ma:fieldsID="41377c69b171e51be697af7b30f037d6" ns2:_="">
    <xsd:import namespace="211d0ae3-3e5c-4aa0-b59d-007737d0c3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1d0ae3-3e5c-4aa0-b59d-007737d0c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C51930-24EE-624F-AE77-FD97D9889774}">
  <ds:schemaRefs>
    <ds:schemaRef ds:uri="http://schemas.openxmlformats.org/officeDocument/2006/bibliography"/>
  </ds:schemaRefs>
</ds:datastoreItem>
</file>

<file path=customXml/itemProps2.xml><?xml version="1.0" encoding="utf-8"?>
<ds:datastoreItem xmlns:ds="http://schemas.openxmlformats.org/officeDocument/2006/customXml" ds:itemID="{F443FBDA-E077-4C63-B690-DB9C7A70F0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1d0ae3-3e5c-4aa0-b59d-007737d0c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B3722E-77C9-43A7-A72D-DEA809B2FB32}">
  <ds:schemaRefs>
    <ds:schemaRef ds:uri="http://schemas.microsoft.com/sharepoint/v3/contenttype/forms"/>
  </ds:schemaRefs>
</ds:datastoreItem>
</file>

<file path=customXml/itemProps4.xml><?xml version="1.0" encoding="utf-8"?>
<ds:datastoreItem xmlns:ds="http://schemas.openxmlformats.org/officeDocument/2006/customXml" ds:itemID="{69ADA05A-C27F-4936-B424-2AE7C26FA2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3909</Words>
  <Characters>22286</Characters>
  <Application>Microsoft Office Word</Application>
  <DocSecurity>0</DocSecurity>
  <Lines>185</Lines>
  <Paragraphs>52</Paragraphs>
  <ScaleCrop>false</ScaleCrop>
  <Company/>
  <LinksUpToDate>false</LinksUpToDate>
  <CharactersWithSpaces>26143</CharactersWithSpaces>
  <SharedDoc>false</SharedDoc>
  <HLinks>
    <vt:vector size="156" baseType="variant">
      <vt:variant>
        <vt:i4>5439503</vt:i4>
      </vt:variant>
      <vt:variant>
        <vt:i4>135</vt:i4>
      </vt:variant>
      <vt:variant>
        <vt:i4>0</vt:i4>
      </vt:variant>
      <vt:variant>
        <vt:i4>5</vt:i4>
      </vt:variant>
      <vt:variant>
        <vt:lpwstr>https://www.tomsguide.com/ai/google-gemini-vs-openai-chatgpt</vt:lpwstr>
      </vt:variant>
      <vt:variant>
        <vt:lpwstr/>
      </vt:variant>
      <vt:variant>
        <vt:i4>5701697</vt:i4>
      </vt:variant>
      <vt:variant>
        <vt:i4>132</vt:i4>
      </vt:variant>
      <vt:variant>
        <vt:i4>0</vt:i4>
      </vt:variant>
      <vt:variant>
        <vt:i4>5</vt:i4>
      </vt:variant>
      <vt:variant>
        <vt:lpwstr>https://myscale.com/blog/rag- personalized-content-delivery-transforms-marketing-strategies/</vt:lpwstr>
      </vt:variant>
      <vt:variant>
        <vt:lpwstr/>
      </vt:variant>
      <vt:variant>
        <vt:i4>3473470</vt:i4>
      </vt:variant>
      <vt:variant>
        <vt:i4>129</vt:i4>
      </vt:variant>
      <vt:variant>
        <vt:i4>0</vt:i4>
      </vt:variant>
      <vt:variant>
        <vt:i4>5</vt:i4>
      </vt:variant>
      <vt:variant>
        <vt:lpwstr>https://docs.confident-ai.com/docs/metrics-contextual-precision</vt:lpwstr>
      </vt:variant>
      <vt:variant>
        <vt:lpwstr/>
      </vt:variant>
      <vt:variant>
        <vt:i4>3145788</vt:i4>
      </vt:variant>
      <vt:variant>
        <vt:i4>126</vt:i4>
      </vt:variant>
      <vt:variant>
        <vt:i4>0</vt:i4>
      </vt:variant>
      <vt:variant>
        <vt:i4>5</vt:i4>
      </vt:variant>
      <vt:variant>
        <vt:lpwstr>https://docs.confident-ai.com/docs/metrics-answer-relevancy</vt:lpwstr>
      </vt:variant>
      <vt:variant>
        <vt:lpwstr/>
      </vt:variant>
      <vt:variant>
        <vt:i4>7536747</vt:i4>
      </vt:variant>
      <vt:variant>
        <vt:i4>123</vt:i4>
      </vt:variant>
      <vt:variant>
        <vt:i4>0</vt:i4>
      </vt:variant>
      <vt:variant>
        <vt:i4>5</vt:i4>
      </vt:variant>
      <vt:variant>
        <vt:lpwstr>https://www.confident-ai.com/blog/llm-evaluation-metrics-everything-you-need-for-llm-evaluation</vt:lpwstr>
      </vt:variant>
      <vt:variant>
        <vt:lpwstr/>
      </vt:variant>
      <vt:variant>
        <vt:i4>6422654</vt:i4>
      </vt:variant>
      <vt:variant>
        <vt:i4>120</vt:i4>
      </vt:variant>
      <vt:variant>
        <vt:i4>0</vt:i4>
      </vt:variant>
      <vt:variant>
        <vt:i4>5</vt:i4>
      </vt:variant>
      <vt:variant>
        <vt:lpwstr>https://www.researchgate.net/publication/377214553</vt:lpwstr>
      </vt:variant>
      <vt:variant>
        <vt:lpwstr/>
      </vt:variant>
      <vt:variant>
        <vt:i4>4063343</vt:i4>
      </vt:variant>
      <vt:variant>
        <vt:i4>117</vt:i4>
      </vt:variant>
      <vt:variant>
        <vt:i4>0</vt:i4>
      </vt:variant>
      <vt:variant>
        <vt:i4>5</vt:i4>
      </vt:variant>
      <vt:variant>
        <vt:lpwstr>https://aws.amazon.com/what-is/retrieval-augmented-generation/</vt:lpwstr>
      </vt:variant>
      <vt:variant>
        <vt:lpwstr/>
      </vt:variant>
      <vt:variant>
        <vt:i4>1441852</vt:i4>
      </vt:variant>
      <vt:variant>
        <vt:i4>110</vt:i4>
      </vt:variant>
      <vt:variant>
        <vt:i4>0</vt:i4>
      </vt:variant>
      <vt:variant>
        <vt:i4>5</vt:i4>
      </vt:variant>
      <vt:variant>
        <vt:lpwstr/>
      </vt:variant>
      <vt:variant>
        <vt:lpwstr>_Toc170593406</vt:lpwstr>
      </vt:variant>
      <vt:variant>
        <vt:i4>1441852</vt:i4>
      </vt:variant>
      <vt:variant>
        <vt:i4>104</vt:i4>
      </vt:variant>
      <vt:variant>
        <vt:i4>0</vt:i4>
      </vt:variant>
      <vt:variant>
        <vt:i4>5</vt:i4>
      </vt:variant>
      <vt:variant>
        <vt:lpwstr/>
      </vt:variant>
      <vt:variant>
        <vt:lpwstr>_Toc170593405</vt:lpwstr>
      </vt:variant>
      <vt:variant>
        <vt:i4>1441852</vt:i4>
      </vt:variant>
      <vt:variant>
        <vt:i4>98</vt:i4>
      </vt:variant>
      <vt:variant>
        <vt:i4>0</vt:i4>
      </vt:variant>
      <vt:variant>
        <vt:i4>5</vt:i4>
      </vt:variant>
      <vt:variant>
        <vt:lpwstr/>
      </vt:variant>
      <vt:variant>
        <vt:lpwstr>_Toc170593404</vt:lpwstr>
      </vt:variant>
      <vt:variant>
        <vt:i4>1441852</vt:i4>
      </vt:variant>
      <vt:variant>
        <vt:i4>92</vt:i4>
      </vt:variant>
      <vt:variant>
        <vt:i4>0</vt:i4>
      </vt:variant>
      <vt:variant>
        <vt:i4>5</vt:i4>
      </vt:variant>
      <vt:variant>
        <vt:lpwstr/>
      </vt:variant>
      <vt:variant>
        <vt:lpwstr>_Toc170593403</vt:lpwstr>
      </vt:variant>
      <vt:variant>
        <vt:i4>1441852</vt:i4>
      </vt:variant>
      <vt:variant>
        <vt:i4>86</vt:i4>
      </vt:variant>
      <vt:variant>
        <vt:i4>0</vt:i4>
      </vt:variant>
      <vt:variant>
        <vt:i4>5</vt:i4>
      </vt:variant>
      <vt:variant>
        <vt:lpwstr/>
      </vt:variant>
      <vt:variant>
        <vt:lpwstr>_Toc170593402</vt:lpwstr>
      </vt:variant>
      <vt:variant>
        <vt:i4>1441852</vt:i4>
      </vt:variant>
      <vt:variant>
        <vt:i4>80</vt:i4>
      </vt:variant>
      <vt:variant>
        <vt:i4>0</vt:i4>
      </vt:variant>
      <vt:variant>
        <vt:i4>5</vt:i4>
      </vt:variant>
      <vt:variant>
        <vt:lpwstr/>
      </vt:variant>
      <vt:variant>
        <vt:lpwstr>_Toc170593401</vt:lpwstr>
      </vt:variant>
      <vt:variant>
        <vt:i4>1441852</vt:i4>
      </vt:variant>
      <vt:variant>
        <vt:i4>74</vt:i4>
      </vt:variant>
      <vt:variant>
        <vt:i4>0</vt:i4>
      </vt:variant>
      <vt:variant>
        <vt:i4>5</vt:i4>
      </vt:variant>
      <vt:variant>
        <vt:lpwstr/>
      </vt:variant>
      <vt:variant>
        <vt:lpwstr>_Toc170593400</vt:lpwstr>
      </vt:variant>
      <vt:variant>
        <vt:i4>2031675</vt:i4>
      </vt:variant>
      <vt:variant>
        <vt:i4>68</vt:i4>
      </vt:variant>
      <vt:variant>
        <vt:i4>0</vt:i4>
      </vt:variant>
      <vt:variant>
        <vt:i4>5</vt:i4>
      </vt:variant>
      <vt:variant>
        <vt:lpwstr/>
      </vt:variant>
      <vt:variant>
        <vt:lpwstr>_Toc170593399</vt:lpwstr>
      </vt:variant>
      <vt:variant>
        <vt:i4>2031675</vt:i4>
      </vt:variant>
      <vt:variant>
        <vt:i4>62</vt:i4>
      </vt:variant>
      <vt:variant>
        <vt:i4>0</vt:i4>
      </vt:variant>
      <vt:variant>
        <vt:i4>5</vt:i4>
      </vt:variant>
      <vt:variant>
        <vt:lpwstr/>
      </vt:variant>
      <vt:variant>
        <vt:lpwstr>_Toc170593398</vt:lpwstr>
      </vt:variant>
      <vt:variant>
        <vt:i4>2031675</vt:i4>
      </vt:variant>
      <vt:variant>
        <vt:i4>56</vt:i4>
      </vt:variant>
      <vt:variant>
        <vt:i4>0</vt:i4>
      </vt:variant>
      <vt:variant>
        <vt:i4>5</vt:i4>
      </vt:variant>
      <vt:variant>
        <vt:lpwstr/>
      </vt:variant>
      <vt:variant>
        <vt:lpwstr>_Toc170593397</vt:lpwstr>
      </vt:variant>
      <vt:variant>
        <vt:i4>2031675</vt:i4>
      </vt:variant>
      <vt:variant>
        <vt:i4>50</vt:i4>
      </vt:variant>
      <vt:variant>
        <vt:i4>0</vt:i4>
      </vt:variant>
      <vt:variant>
        <vt:i4>5</vt:i4>
      </vt:variant>
      <vt:variant>
        <vt:lpwstr/>
      </vt:variant>
      <vt:variant>
        <vt:lpwstr>_Toc170593396</vt:lpwstr>
      </vt:variant>
      <vt:variant>
        <vt:i4>2031675</vt:i4>
      </vt:variant>
      <vt:variant>
        <vt:i4>44</vt:i4>
      </vt:variant>
      <vt:variant>
        <vt:i4>0</vt:i4>
      </vt:variant>
      <vt:variant>
        <vt:i4>5</vt:i4>
      </vt:variant>
      <vt:variant>
        <vt:lpwstr/>
      </vt:variant>
      <vt:variant>
        <vt:lpwstr>_Toc170593395</vt:lpwstr>
      </vt:variant>
      <vt:variant>
        <vt:i4>2031675</vt:i4>
      </vt:variant>
      <vt:variant>
        <vt:i4>38</vt:i4>
      </vt:variant>
      <vt:variant>
        <vt:i4>0</vt:i4>
      </vt:variant>
      <vt:variant>
        <vt:i4>5</vt:i4>
      </vt:variant>
      <vt:variant>
        <vt:lpwstr/>
      </vt:variant>
      <vt:variant>
        <vt:lpwstr>_Toc170593394</vt:lpwstr>
      </vt:variant>
      <vt:variant>
        <vt:i4>2031675</vt:i4>
      </vt:variant>
      <vt:variant>
        <vt:i4>32</vt:i4>
      </vt:variant>
      <vt:variant>
        <vt:i4>0</vt:i4>
      </vt:variant>
      <vt:variant>
        <vt:i4>5</vt:i4>
      </vt:variant>
      <vt:variant>
        <vt:lpwstr/>
      </vt:variant>
      <vt:variant>
        <vt:lpwstr>_Toc170593393</vt:lpwstr>
      </vt:variant>
      <vt:variant>
        <vt:i4>2031675</vt:i4>
      </vt:variant>
      <vt:variant>
        <vt:i4>26</vt:i4>
      </vt:variant>
      <vt:variant>
        <vt:i4>0</vt:i4>
      </vt:variant>
      <vt:variant>
        <vt:i4>5</vt:i4>
      </vt:variant>
      <vt:variant>
        <vt:lpwstr/>
      </vt:variant>
      <vt:variant>
        <vt:lpwstr>_Toc170593392</vt:lpwstr>
      </vt:variant>
      <vt:variant>
        <vt:i4>2031675</vt:i4>
      </vt:variant>
      <vt:variant>
        <vt:i4>20</vt:i4>
      </vt:variant>
      <vt:variant>
        <vt:i4>0</vt:i4>
      </vt:variant>
      <vt:variant>
        <vt:i4>5</vt:i4>
      </vt:variant>
      <vt:variant>
        <vt:lpwstr/>
      </vt:variant>
      <vt:variant>
        <vt:lpwstr>_Toc170593391</vt:lpwstr>
      </vt:variant>
      <vt:variant>
        <vt:i4>2031675</vt:i4>
      </vt:variant>
      <vt:variant>
        <vt:i4>14</vt:i4>
      </vt:variant>
      <vt:variant>
        <vt:i4>0</vt:i4>
      </vt:variant>
      <vt:variant>
        <vt:i4>5</vt:i4>
      </vt:variant>
      <vt:variant>
        <vt:lpwstr/>
      </vt:variant>
      <vt:variant>
        <vt:lpwstr>_Toc170593390</vt:lpwstr>
      </vt:variant>
      <vt:variant>
        <vt:i4>1966139</vt:i4>
      </vt:variant>
      <vt:variant>
        <vt:i4>8</vt:i4>
      </vt:variant>
      <vt:variant>
        <vt:i4>0</vt:i4>
      </vt:variant>
      <vt:variant>
        <vt:i4>5</vt:i4>
      </vt:variant>
      <vt:variant>
        <vt:lpwstr/>
      </vt:variant>
      <vt:variant>
        <vt:lpwstr>_Toc170593389</vt:lpwstr>
      </vt:variant>
      <vt:variant>
        <vt:i4>1966139</vt:i4>
      </vt:variant>
      <vt:variant>
        <vt:i4>2</vt:i4>
      </vt:variant>
      <vt:variant>
        <vt:i4>0</vt:i4>
      </vt:variant>
      <vt:variant>
        <vt:i4>5</vt:i4>
      </vt:variant>
      <vt:variant>
        <vt:lpwstr/>
      </vt:variant>
      <vt:variant>
        <vt:lpwstr>_Toc170593388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LIM Weisheng</dc:creator>
  <cp:keywords/>
  <dc:description/>
  <cp:lastModifiedBy>ZHENG Yimin</cp:lastModifiedBy>
  <cp:revision>3</cp:revision>
  <cp:lastPrinted>2024-06-30T14:06:00Z</cp:lastPrinted>
  <dcterms:created xsi:type="dcterms:W3CDTF">2024-06-30T14:06:00Z</dcterms:created>
  <dcterms:modified xsi:type="dcterms:W3CDTF">2024-06-30T14:06:00Z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0x0101005F5D1C9A4EE75441B8F688C2B22A9C26</vt:lpwstr>
  </property>
</Properties>
</file>