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198AAD" w14:textId="77777777" w:rsidR="0063408F" w:rsidRDefault="00F6057A" w:rsidP="0063408F">
      <w:pPr>
        <w:pStyle w:val="Heading1"/>
        <w:spacing w:before="0"/>
      </w:pPr>
      <w:r w:rsidRPr="00F90CE7">
        <w:drawing>
          <wp:inline distT="0" distB="0" distL="0" distR="0" wp14:anchorId="2B4465BB" wp14:editId="6459EFFE">
            <wp:extent cx="1305560" cy="406400"/>
            <wp:effectExtent l="0" t="0" r="2540" b="0"/>
            <wp:docPr id="2" name="Picture 2" descr="This is the CCAC logo."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5560" cy="406400"/>
                    </a:xfrm>
                    <a:prstGeom prst="rect">
                      <a:avLst/>
                    </a:prstGeom>
                    <a:noFill/>
                    <a:ln>
                      <a:noFill/>
                    </a:ln>
                  </pic:spPr>
                </pic:pic>
              </a:graphicData>
            </a:graphic>
          </wp:inline>
        </w:drawing>
      </w:r>
    </w:p>
    <w:p w14:paraId="456B074E" w14:textId="0049851D" w:rsidR="00F6057A" w:rsidRPr="00F90CE7" w:rsidRDefault="00143D97" w:rsidP="00F90CE7">
      <w:pPr>
        <w:pStyle w:val="Heading1"/>
      </w:pPr>
      <w:r>
        <w:t>DAT-201</w:t>
      </w:r>
      <w:r w:rsidR="00F6057A" w:rsidRPr="00F90CE7">
        <w:t xml:space="preserve"> – </w:t>
      </w:r>
      <w:r>
        <w:t>Data Analytics 1</w:t>
      </w:r>
    </w:p>
    <w:p w14:paraId="57E93748" w14:textId="6EA58AFC" w:rsidR="00F6057A" w:rsidRPr="00F90CE7" w:rsidRDefault="00F6057A" w:rsidP="00F90CE7">
      <w:pPr>
        <w:pStyle w:val="Heading1"/>
      </w:pPr>
      <w:r w:rsidRPr="00F90CE7">
        <w:t>COURSE OUTLINE</w:t>
      </w:r>
    </w:p>
    <w:p w14:paraId="4D005DE6" w14:textId="131FD0FF" w:rsidR="005C277D" w:rsidRPr="00D345E8" w:rsidRDefault="005C277D" w:rsidP="00965F23">
      <w:pPr>
        <w:tabs>
          <w:tab w:val="left" w:pos="-2430"/>
          <w:tab w:val="left" w:pos="4050"/>
          <w:tab w:val="left" w:pos="5130"/>
          <w:tab w:val="left" w:pos="6660"/>
          <w:tab w:val="left" w:pos="7650"/>
          <w:tab w:val="left" w:pos="9180"/>
        </w:tabs>
        <w:suppressAutoHyphens/>
        <w:spacing w:before="360" w:after="120" w:line="240" w:lineRule="atLeast"/>
        <w:rPr>
          <w:rFonts w:cstheme="minorHAnsi"/>
          <w:sz w:val="24"/>
          <w:szCs w:val="24"/>
        </w:rPr>
      </w:pPr>
      <w:r w:rsidRPr="00D345E8">
        <w:rPr>
          <w:rFonts w:cstheme="minorHAnsi"/>
          <w:sz w:val="24"/>
          <w:szCs w:val="24"/>
        </w:rPr>
        <w:t>Cl</w:t>
      </w:r>
      <w:r w:rsidR="000F1359">
        <w:rPr>
          <w:rFonts w:cstheme="minorHAnsi"/>
          <w:sz w:val="24"/>
          <w:szCs w:val="24"/>
        </w:rPr>
        <w:t>ass Section(s) Time &amp; Location:   Mondays, 6-9:10pm in North 1128</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5"/>
        <w:gridCol w:w="2790"/>
        <w:gridCol w:w="2070"/>
        <w:gridCol w:w="2070"/>
      </w:tblGrid>
      <w:tr w:rsidR="00143D97" w:rsidRPr="00D345E8" w14:paraId="0ACACFAB" w14:textId="77777777" w:rsidTr="00143D97">
        <w:tc>
          <w:tcPr>
            <w:tcW w:w="2425" w:type="dxa"/>
            <w:shd w:val="clear" w:color="auto" w:fill="E7E6E6" w:themeFill="background2"/>
          </w:tcPr>
          <w:p w14:paraId="221F1EF7" w14:textId="3DD495BA"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 xml:space="preserve">Instructor: </w:t>
            </w:r>
          </w:p>
        </w:tc>
        <w:tc>
          <w:tcPr>
            <w:tcW w:w="2790" w:type="dxa"/>
            <w:shd w:val="clear" w:color="auto" w:fill="auto"/>
          </w:tcPr>
          <w:p w14:paraId="1EF3BE7A" w14:textId="1F80C2A9"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Coral Sheldon-Hess</w:t>
            </w:r>
          </w:p>
        </w:tc>
        <w:tc>
          <w:tcPr>
            <w:tcW w:w="2070" w:type="dxa"/>
            <w:shd w:val="clear" w:color="auto" w:fill="E7E6E6" w:themeFill="background2"/>
          </w:tcPr>
          <w:p w14:paraId="07DF1282" w14:textId="27656EFA"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 xml:space="preserve">Semester: </w:t>
            </w:r>
          </w:p>
        </w:tc>
        <w:tc>
          <w:tcPr>
            <w:tcW w:w="2070" w:type="dxa"/>
            <w:shd w:val="clear" w:color="auto" w:fill="auto"/>
          </w:tcPr>
          <w:p w14:paraId="13D5C3F2" w14:textId="795F375F"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Spring 2020</w:t>
            </w:r>
          </w:p>
        </w:tc>
      </w:tr>
      <w:tr w:rsidR="00143D97" w:rsidRPr="00D345E8" w14:paraId="4570E8FF" w14:textId="77777777" w:rsidTr="00143D97">
        <w:tc>
          <w:tcPr>
            <w:tcW w:w="2425" w:type="dxa"/>
            <w:shd w:val="clear" w:color="auto" w:fill="E7E6E6" w:themeFill="background2"/>
          </w:tcPr>
          <w:p w14:paraId="218D81CE" w14:textId="1DC86B06"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Office Hours:</w:t>
            </w:r>
          </w:p>
        </w:tc>
        <w:tc>
          <w:tcPr>
            <w:tcW w:w="2790" w:type="dxa"/>
            <w:shd w:val="clear" w:color="auto" w:fill="auto"/>
          </w:tcPr>
          <w:p w14:paraId="2CBE7B48" w14:textId="77777777" w:rsidR="00143D97" w:rsidRPr="0010193D"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Mondays 2-5pm N2036</w:t>
            </w:r>
          </w:p>
          <w:p w14:paraId="228C322E" w14:textId="77777777" w:rsidR="00143D97" w:rsidRPr="0010193D"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Tuesdays 4-5pm N2036</w:t>
            </w:r>
          </w:p>
          <w:p w14:paraId="4CB97588" w14:textId="776DCAF3"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Thursdays 5-6pm online</w:t>
            </w:r>
          </w:p>
        </w:tc>
        <w:tc>
          <w:tcPr>
            <w:tcW w:w="2070" w:type="dxa"/>
            <w:shd w:val="clear" w:color="auto" w:fill="E7E6E6" w:themeFill="background2"/>
          </w:tcPr>
          <w:p w14:paraId="01DEB701" w14:textId="5B5DD9D8"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Office Location:</w:t>
            </w:r>
          </w:p>
        </w:tc>
        <w:tc>
          <w:tcPr>
            <w:tcW w:w="2070" w:type="dxa"/>
            <w:shd w:val="clear" w:color="auto" w:fill="auto"/>
          </w:tcPr>
          <w:p w14:paraId="3A7B0E22" w14:textId="77777777" w:rsidR="00143D97" w:rsidRPr="0010193D"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North 2036</w:t>
            </w:r>
          </w:p>
          <w:p w14:paraId="581F579C" w14:textId="1DD9FFF3"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w:t>
            </w:r>
            <w:hyperlink r:id="rId8" w:history="1">
              <w:r w:rsidRPr="0010193D">
                <w:rPr>
                  <w:rStyle w:val="Hyperlink"/>
                  <w:rFonts w:cstheme="minorHAnsi"/>
                  <w:sz w:val="24"/>
                  <w:szCs w:val="24"/>
                </w:rPr>
                <w:t>map</w:t>
              </w:r>
            </w:hyperlink>
            <w:r w:rsidRPr="0010193D">
              <w:rPr>
                <w:rFonts w:cstheme="minorHAnsi"/>
                <w:sz w:val="24"/>
                <w:szCs w:val="24"/>
              </w:rPr>
              <w:t>)</w:t>
            </w:r>
          </w:p>
        </w:tc>
      </w:tr>
      <w:tr w:rsidR="00143D97" w:rsidRPr="00D345E8" w14:paraId="0A9B4818" w14:textId="77777777" w:rsidTr="004B0C87">
        <w:tc>
          <w:tcPr>
            <w:tcW w:w="2425" w:type="dxa"/>
            <w:shd w:val="clear" w:color="auto" w:fill="E7E6E6" w:themeFill="background2"/>
          </w:tcPr>
          <w:p w14:paraId="03FE8E8F" w14:textId="6D5EA85F"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Instructor Contact Methods:</w:t>
            </w:r>
          </w:p>
        </w:tc>
        <w:tc>
          <w:tcPr>
            <w:tcW w:w="6930" w:type="dxa"/>
            <w:gridSpan w:val="3"/>
            <w:shd w:val="clear" w:color="auto" w:fill="auto"/>
          </w:tcPr>
          <w:p w14:paraId="636E3640" w14:textId="77777777" w:rsidR="00143D97" w:rsidRDefault="00143D97" w:rsidP="00143D97">
            <w:pPr>
              <w:tabs>
                <w:tab w:val="left" w:pos="-2430"/>
                <w:tab w:val="left" w:pos="0"/>
              </w:tabs>
              <w:suppressAutoHyphens/>
              <w:spacing w:before="60" w:after="60"/>
              <w:rPr>
                <w:rFonts w:cstheme="minorHAnsi"/>
                <w:sz w:val="24"/>
                <w:szCs w:val="24"/>
              </w:rPr>
            </w:pPr>
            <w:r w:rsidRPr="00800ED2">
              <w:rPr>
                <w:rFonts w:cstheme="minorHAnsi"/>
                <w:b/>
                <w:sz w:val="24"/>
                <w:szCs w:val="24"/>
              </w:rPr>
              <w:t>Email</w:t>
            </w:r>
            <w:r w:rsidRPr="0010193D">
              <w:rPr>
                <w:rFonts w:cstheme="minorHAnsi"/>
                <w:sz w:val="24"/>
                <w:szCs w:val="24"/>
              </w:rPr>
              <w:t xml:space="preserve"> (best way to reach me): </w:t>
            </w:r>
            <w:hyperlink r:id="rId9" w:history="1">
              <w:r w:rsidRPr="0010193D">
                <w:rPr>
                  <w:rStyle w:val="Hyperlink"/>
                  <w:rFonts w:cstheme="minorHAnsi"/>
                  <w:sz w:val="24"/>
                  <w:szCs w:val="24"/>
                </w:rPr>
                <w:t>csheldon-hess@ccac.edu</w:t>
              </w:r>
            </w:hyperlink>
          </w:p>
          <w:p w14:paraId="16242B44" w14:textId="345A74D4" w:rsidR="00143D97" w:rsidRPr="0010193D" w:rsidRDefault="00143D97" w:rsidP="00143D97">
            <w:pPr>
              <w:tabs>
                <w:tab w:val="left" w:pos="-2430"/>
              </w:tabs>
              <w:suppressAutoHyphens/>
              <w:spacing w:before="60" w:after="60"/>
              <w:ind w:left="346"/>
              <w:rPr>
                <w:rFonts w:cstheme="minorHAnsi"/>
                <w:sz w:val="24"/>
                <w:szCs w:val="24"/>
              </w:rPr>
            </w:pPr>
            <w:r w:rsidRPr="00D7660E">
              <w:rPr>
                <w:rFonts w:cstheme="minorHAnsi"/>
                <w:i/>
                <w:sz w:val="24"/>
                <w:szCs w:val="24"/>
              </w:rPr>
              <w:t>Note</w:t>
            </w:r>
            <w:r w:rsidR="004F5B77">
              <w:rPr>
                <w:rFonts w:cstheme="minorHAnsi"/>
                <w:sz w:val="24"/>
                <w:szCs w:val="24"/>
              </w:rPr>
              <w:t>: in order to</w:t>
            </w:r>
            <w:bookmarkStart w:id="0" w:name="_GoBack"/>
            <w:bookmarkEnd w:id="0"/>
            <w:r>
              <w:rPr>
                <w:rFonts w:cstheme="minorHAnsi"/>
                <w:sz w:val="24"/>
                <w:szCs w:val="24"/>
              </w:rPr>
              <w:t xml:space="preserve"> email me code, either paste it into the message text or save the file with a .txt extension before attaching it</w:t>
            </w:r>
          </w:p>
          <w:p w14:paraId="049C8668" w14:textId="52DD6C8F" w:rsidR="00143D97" w:rsidRPr="0010193D" w:rsidRDefault="00143D97" w:rsidP="00143D97">
            <w:pPr>
              <w:tabs>
                <w:tab w:val="left" w:pos="-2430"/>
                <w:tab w:val="left" w:pos="0"/>
              </w:tabs>
              <w:suppressAutoHyphens/>
              <w:spacing w:before="60" w:after="60"/>
              <w:rPr>
                <w:rFonts w:cstheme="minorHAnsi"/>
                <w:sz w:val="24"/>
                <w:szCs w:val="24"/>
              </w:rPr>
            </w:pPr>
            <w:r w:rsidRPr="00800ED2">
              <w:rPr>
                <w:rFonts w:cstheme="minorHAnsi"/>
                <w:b/>
                <w:sz w:val="24"/>
                <w:szCs w:val="24"/>
              </w:rPr>
              <w:t>Slack</w:t>
            </w:r>
            <w:r w:rsidRPr="0010193D">
              <w:rPr>
                <w:rFonts w:cstheme="minorHAnsi"/>
                <w:sz w:val="24"/>
                <w:szCs w:val="24"/>
              </w:rPr>
              <w:t xml:space="preserve">: </w:t>
            </w:r>
            <w:hyperlink r:id="rId10" w:history="1">
              <w:r w:rsidRPr="0010193D">
                <w:rPr>
                  <w:rStyle w:val="Hyperlink"/>
                  <w:rFonts w:cstheme="minorHAnsi"/>
                  <w:sz w:val="24"/>
                  <w:szCs w:val="24"/>
                </w:rPr>
                <w:t>https://ccac-data-analytics.slack.com/</w:t>
              </w:r>
            </w:hyperlink>
            <w:r w:rsidRPr="0010193D">
              <w:rPr>
                <w:rFonts w:cstheme="minorHAnsi"/>
                <w:sz w:val="24"/>
                <w:szCs w:val="24"/>
              </w:rPr>
              <w:t>, @coral</w:t>
            </w:r>
            <w:r>
              <w:rPr>
                <w:rFonts w:cstheme="minorHAnsi"/>
                <w:sz w:val="24"/>
                <w:szCs w:val="24"/>
              </w:rPr>
              <w:t xml:space="preserve"> (post your message in the #dat-201 channel, but feel free to tag me)</w:t>
            </w:r>
          </w:p>
          <w:p w14:paraId="57AFB40D" w14:textId="03DCE7D3" w:rsidR="00143D97" w:rsidRPr="00D345E8" w:rsidRDefault="00143D97" w:rsidP="00143D97">
            <w:pPr>
              <w:tabs>
                <w:tab w:val="left" w:pos="-2430"/>
                <w:tab w:val="left" w:pos="0"/>
              </w:tabs>
              <w:suppressAutoHyphens/>
              <w:spacing w:before="60" w:after="60"/>
              <w:rPr>
                <w:rFonts w:cstheme="minorHAnsi"/>
                <w:sz w:val="24"/>
                <w:szCs w:val="24"/>
              </w:rPr>
            </w:pPr>
            <w:r w:rsidRPr="00800ED2">
              <w:rPr>
                <w:rFonts w:cstheme="minorHAnsi"/>
                <w:b/>
                <w:sz w:val="24"/>
                <w:szCs w:val="24"/>
              </w:rPr>
              <w:t>Phone</w:t>
            </w:r>
            <w:r w:rsidRPr="0010193D">
              <w:rPr>
                <w:rFonts w:cstheme="minorHAnsi"/>
                <w:sz w:val="24"/>
                <w:szCs w:val="24"/>
              </w:rPr>
              <w:t xml:space="preserve"> (worst way to reach me): 412-369-4217</w:t>
            </w:r>
          </w:p>
        </w:tc>
      </w:tr>
      <w:tr w:rsidR="00143D97" w:rsidRPr="00D345E8" w14:paraId="4438D083" w14:textId="77777777" w:rsidTr="00143D97">
        <w:tc>
          <w:tcPr>
            <w:tcW w:w="2425" w:type="dxa"/>
            <w:shd w:val="clear" w:color="auto" w:fill="E7E6E6" w:themeFill="background2"/>
          </w:tcPr>
          <w:p w14:paraId="09BC1D35" w14:textId="08733439"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 xml:space="preserve">Department Phone: </w:t>
            </w:r>
          </w:p>
        </w:tc>
        <w:tc>
          <w:tcPr>
            <w:tcW w:w="2790" w:type="dxa"/>
            <w:shd w:val="clear" w:color="auto" w:fill="auto"/>
          </w:tcPr>
          <w:p w14:paraId="10B91F0C" w14:textId="46A7161F"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412-369-4107</w:t>
            </w:r>
          </w:p>
        </w:tc>
        <w:tc>
          <w:tcPr>
            <w:tcW w:w="2070" w:type="dxa"/>
            <w:shd w:val="clear" w:color="auto" w:fill="E7E6E6" w:themeFill="background2"/>
          </w:tcPr>
          <w:p w14:paraId="28E8C9F4" w14:textId="45137E61"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 xml:space="preserve">Department Chair: </w:t>
            </w:r>
          </w:p>
        </w:tc>
        <w:tc>
          <w:tcPr>
            <w:tcW w:w="2070" w:type="dxa"/>
            <w:shd w:val="clear" w:color="auto" w:fill="auto"/>
          </w:tcPr>
          <w:p w14:paraId="05987122" w14:textId="17E42DE0" w:rsidR="00143D97" w:rsidRPr="00D345E8" w:rsidRDefault="00945840" w:rsidP="00143D97">
            <w:pPr>
              <w:tabs>
                <w:tab w:val="left" w:pos="-2430"/>
                <w:tab w:val="left" w:pos="0"/>
              </w:tabs>
              <w:suppressAutoHyphens/>
              <w:spacing w:before="60" w:after="60"/>
              <w:rPr>
                <w:rFonts w:cstheme="minorHAnsi"/>
                <w:sz w:val="24"/>
                <w:szCs w:val="24"/>
              </w:rPr>
            </w:pPr>
            <w:hyperlink r:id="rId11" w:history="1">
              <w:r w:rsidR="00143D97" w:rsidRPr="0010193D">
                <w:rPr>
                  <w:rStyle w:val="Hyperlink"/>
                  <w:rFonts w:cstheme="minorHAnsi"/>
                  <w:sz w:val="24"/>
                  <w:szCs w:val="24"/>
                </w:rPr>
                <w:t>Rebecca Elinich</w:t>
              </w:r>
            </w:hyperlink>
          </w:p>
        </w:tc>
      </w:tr>
    </w:tbl>
    <w:p w14:paraId="7E9D9CF1" w14:textId="77777777" w:rsidR="009F3CDE" w:rsidRPr="00D345E8" w:rsidRDefault="009F3CDE" w:rsidP="006F19BA">
      <w:pPr>
        <w:tabs>
          <w:tab w:val="left" w:pos="3960"/>
        </w:tabs>
        <w:suppressAutoHyphens/>
        <w:spacing w:before="120" w:after="0" w:line="240" w:lineRule="atLeast"/>
        <w:rPr>
          <w:rFonts w:cstheme="minorHAnsi"/>
          <w:sz w:val="24"/>
          <w:szCs w:val="24"/>
        </w:rPr>
      </w:pPr>
    </w:p>
    <w:tbl>
      <w:tblPr>
        <w:tblStyle w:val="TableGrid"/>
        <w:tblW w:w="0" w:type="auto"/>
        <w:tblLook w:val="04A0" w:firstRow="1" w:lastRow="0" w:firstColumn="1" w:lastColumn="0" w:noHBand="0" w:noVBand="1"/>
      </w:tblPr>
      <w:tblGrid>
        <w:gridCol w:w="2425"/>
        <w:gridCol w:w="6925"/>
      </w:tblGrid>
      <w:tr w:rsidR="006F19BA" w:rsidRPr="00D345E8" w14:paraId="70632D93" w14:textId="77777777" w:rsidTr="000C0E7F">
        <w:tc>
          <w:tcPr>
            <w:tcW w:w="2425" w:type="dxa"/>
            <w:shd w:val="clear" w:color="auto" w:fill="E7E6E6" w:themeFill="background2"/>
          </w:tcPr>
          <w:p w14:paraId="60660D3D" w14:textId="77777777" w:rsidR="006F19BA" w:rsidRPr="00D345E8" w:rsidRDefault="006F19BA" w:rsidP="006F19BA">
            <w:pPr>
              <w:tabs>
                <w:tab w:val="left" w:pos="3960"/>
              </w:tabs>
              <w:suppressAutoHyphens/>
              <w:spacing w:before="60" w:after="60" w:line="240" w:lineRule="atLeast"/>
              <w:rPr>
                <w:rFonts w:cstheme="minorHAnsi"/>
                <w:sz w:val="24"/>
                <w:szCs w:val="24"/>
              </w:rPr>
            </w:pPr>
            <w:r w:rsidRPr="00D345E8">
              <w:rPr>
                <w:rFonts w:cstheme="minorHAnsi"/>
                <w:sz w:val="24"/>
                <w:szCs w:val="24"/>
              </w:rPr>
              <w:t xml:space="preserve">Course Credits: </w:t>
            </w:r>
          </w:p>
        </w:tc>
        <w:tc>
          <w:tcPr>
            <w:tcW w:w="6925" w:type="dxa"/>
          </w:tcPr>
          <w:p w14:paraId="4616B67A" w14:textId="15991B8E" w:rsidR="006F19BA" w:rsidRPr="00D345E8" w:rsidRDefault="00143D97" w:rsidP="006F19BA">
            <w:pPr>
              <w:tabs>
                <w:tab w:val="left" w:pos="-2430"/>
                <w:tab w:val="left" w:pos="4050"/>
                <w:tab w:val="left" w:pos="5130"/>
                <w:tab w:val="left" w:pos="6660"/>
                <w:tab w:val="left" w:pos="7650"/>
                <w:tab w:val="left" w:pos="9180"/>
              </w:tabs>
              <w:suppressAutoHyphens/>
              <w:spacing w:before="60" w:after="60" w:line="240" w:lineRule="atLeast"/>
              <w:rPr>
                <w:rFonts w:cstheme="minorHAnsi"/>
                <w:sz w:val="24"/>
                <w:szCs w:val="24"/>
              </w:rPr>
            </w:pPr>
            <w:r>
              <w:rPr>
                <w:rFonts w:cstheme="minorHAnsi"/>
                <w:sz w:val="24"/>
                <w:szCs w:val="24"/>
              </w:rPr>
              <w:t>3</w:t>
            </w:r>
          </w:p>
        </w:tc>
      </w:tr>
      <w:tr w:rsidR="006F19BA" w:rsidRPr="00D345E8" w14:paraId="32885F71" w14:textId="77777777" w:rsidTr="000C0E7F">
        <w:tc>
          <w:tcPr>
            <w:tcW w:w="2425" w:type="dxa"/>
            <w:shd w:val="clear" w:color="auto" w:fill="E7E6E6" w:themeFill="background2"/>
          </w:tcPr>
          <w:p w14:paraId="31809D55" w14:textId="3411AB4A" w:rsidR="006F19BA" w:rsidRPr="00D345E8" w:rsidRDefault="006F19BA" w:rsidP="00143D97">
            <w:pPr>
              <w:tabs>
                <w:tab w:val="left" w:pos="3960"/>
              </w:tabs>
              <w:suppressAutoHyphens/>
              <w:spacing w:before="60" w:after="60" w:line="240" w:lineRule="atLeast"/>
              <w:rPr>
                <w:rFonts w:cstheme="minorHAnsi"/>
                <w:sz w:val="24"/>
                <w:szCs w:val="24"/>
              </w:rPr>
            </w:pPr>
            <w:r w:rsidRPr="00D345E8">
              <w:rPr>
                <w:rFonts w:cstheme="minorHAnsi"/>
                <w:sz w:val="24"/>
                <w:szCs w:val="24"/>
              </w:rPr>
              <w:t>Pre</w:t>
            </w:r>
            <w:r w:rsidR="00143D97">
              <w:rPr>
                <w:rFonts w:cstheme="minorHAnsi"/>
                <w:sz w:val="24"/>
                <w:szCs w:val="24"/>
              </w:rPr>
              <w:t>-</w:t>
            </w:r>
            <w:r w:rsidRPr="00D345E8">
              <w:rPr>
                <w:rFonts w:cstheme="minorHAnsi"/>
                <w:sz w:val="24"/>
                <w:szCs w:val="24"/>
              </w:rPr>
              <w:t xml:space="preserve"> / Co-requisites: </w:t>
            </w:r>
          </w:p>
        </w:tc>
        <w:tc>
          <w:tcPr>
            <w:tcW w:w="6925" w:type="dxa"/>
          </w:tcPr>
          <w:p w14:paraId="2E2091DC" w14:textId="4F3CD77C" w:rsidR="006F19BA" w:rsidRPr="00D345E8" w:rsidRDefault="00143D97" w:rsidP="003C3D90">
            <w:pPr>
              <w:rPr>
                <w:rFonts w:cstheme="minorHAnsi"/>
                <w:sz w:val="24"/>
                <w:szCs w:val="24"/>
              </w:rPr>
            </w:pPr>
            <w:r>
              <w:rPr>
                <w:rFonts w:cstheme="minorHAnsi"/>
                <w:sz w:val="24"/>
                <w:szCs w:val="24"/>
              </w:rPr>
              <w:t>DAT-102</w:t>
            </w:r>
          </w:p>
        </w:tc>
      </w:tr>
      <w:tr w:rsidR="006F19BA" w:rsidRPr="00D345E8" w14:paraId="31FE18A7" w14:textId="77777777" w:rsidTr="000C0E7F">
        <w:tc>
          <w:tcPr>
            <w:tcW w:w="2425" w:type="dxa"/>
            <w:shd w:val="clear" w:color="auto" w:fill="E7E6E6" w:themeFill="background2"/>
          </w:tcPr>
          <w:p w14:paraId="34C24692" w14:textId="77777777" w:rsidR="006F19BA" w:rsidRPr="00D345E8" w:rsidRDefault="006F19BA" w:rsidP="006F19BA">
            <w:pPr>
              <w:tabs>
                <w:tab w:val="left" w:pos="-2430"/>
                <w:tab w:val="left" w:pos="0"/>
              </w:tabs>
              <w:suppressAutoHyphens/>
              <w:spacing w:before="60" w:after="60" w:line="240" w:lineRule="atLeast"/>
              <w:rPr>
                <w:rFonts w:cstheme="minorHAnsi"/>
                <w:sz w:val="24"/>
                <w:szCs w:val="24"/>
              </w:rPr>
            </w:pPr>
            <w:r w:rsidRPr="00D345E8">
              <w:rPr>
                <w:rFonts w:cstheme="minorHAnsi"/>
                <w:sz w:val="24"/>
                <w:szCs w:val="24"/>
              </w:rPr>
              <w:t>Course Description:</w:t>
            </w:r>
          </w:p>
        </w:tc>
        <w:tc>
          <w:tcPr>
            <w:tcW w:w="6925" w:type="dxa"/>
          </w:tcPr>
          <w:p w14:paraId="1C1A24AF" w14:textId="0FF5B645" w:rsidR="006F19BA" w:rsidRPr="00D345E8" w:rsidRDefault="00143D97" w:rsidP="006F19BA">
            <w:pPr>
              <w:tabs>
                <w:tab w:val="left" w:pos="-2430"/>
                <w:tab w:val="left" w:pos="0"/>
              </w:tabs>
              <w:suppressAutoHyphens/>
              <w:spacing w:before="60" w:after="60" w:line="240" w:lineRule="atLeast"/>
              <w:rPr>
                <w:rFonts w:cstheme="minorHAnsi"/>
                <w:sz w:val="24"/>
                <w:szCs w:val="24"/>
              </w:rPr>
            </w:pPr>
            <w:r w:rsidRPr="00143D97">
              <w:rPr>
                <w:rFonts w:cstheme="minorHAnsi"/>
                <w:sz w:val="24"/>
                <w:szCs w:val="24"/>
              </w:rPr>
              <w:t>Building upon the principles set forth in Introduction to Data Analytics (DAT-102), students will begin to develop a comprehensive approach to the application of data analytics in the solving of business problems.  In this course, students will evaluate the tools and resources available in terms of their appropriateness to complex business scenarios.  This course will highlight the collaborative nature of data analytics projects and the necessity for coordination across projects.  Students will conduct an initial data analytics project and create a collaborative report of their findings.</w:t>
            </w:r>
          </w:p>
        </w:tc>
      </w:tr>
      <w:tr w:rsidR="006F19BA" w:rsidRPr="00D345E8" w14:paraId="2B28668C" w14:textId="77777777" w:rsidTr="000C0E7F">
        <w:tc>
          <w:tcPr>
            <w:tcW w:w="2425" w:type="dxa"/>
            <w:shd w:val="clear" w:color="auto" w:fill="E7E6E6" w:themeFill="background2"/>
          </w:tcPr>
          <w:p w14:paraId="7C0498A7" w14:textId="77777777" w:rsidR="006F19BA" w:rsidRPr="00D345E8" w:rsidRDefault="006F19BA" w:rsidP="006F19BA">
            <w:pPr>
              <w:tabs>
                <w:tab w:val="left" w:pos="-2430"/>
                <w:tab w:val="left" w:pos="0"/>
              </w:tabs>
              <w:suppressAutoHyphens/>
              <w:spacing w:before="60" w:after="60" w:line="240" w:lineRule="atLeast"/>
              <w:rPr>
                <w:rFonts w:cstheme="minorHAnsi"/>
                <w:sz w:val="24"/>
                <w:szCs w:val="24"/>
              </w:rPr>
            </w:pPr>
            <w:r w:rsidRPr="00D345E8">
              <w:rPr>
                <w:rFonts w:cstheme="minorHAnsi"/>
                <w:sz w:val="24"/>
                <w:szCs w:val="24"/>
              </w:rPr>
              <w:t>Learning Outcomes</w:t>
            </w:r>
          </w:p>
          <w:p w14:paraId="576144A3" w14:textId="77777777" w:rsidR="006F19BA" w:rsidRPr="00D345E8" w:rsidRDefault="006F19BA" w:rsidP="006F19BA">
            <w:pPr>
              <w:tabs>
                <w:tab w:val="left" w:pos="-2430"/>
                <w:tab w:val="left" w:pos="0"/>
              </w:tabs>
              <w:suppressAutoHyphens/>
              <w:spacing w:before="60" w:after="60" w:line="240" w:lineRule="atLeast"/>
              <w:rPr>
                <w:rFonts w:cstheme="minorHAnsi"/>
                <w:sz w:val="24"/>
                <w:szCs w:val="24"/>
              </w:rPr>
            </w:pPr>
            <w:r w:rsidRPr="00D345E8">
              <w:rPr>
                <w:rFonts w:cstheme="minorHAnsi"/>
                <w:sz w:val="24"/>
                <w:szCs w:val="24"/>
              </w:rPr>
              <w:t xml:space="preserve">(from master course syllabus):    </w:t>
            </w:r>
          </w:p>
        </w:tc>
        <w:tc>
          <w:tcPr>
            <w:tcW w:w="6925" w:type="dxa"/>
          </w:tcPr>
          <w:p w14:paraId="55E35E76" w14:textId="77777777" w:rsidR="00143D97" w:rsidRPr="00143D97" w:rsidRDefault="00143D97" w:rsidP="00143D97">
            <w:pPr>
              <w:tabs>
                <w:tab w:val="left" w:pos="-2430"/>
                <w:tab w:val="left" w:pos="0"/>
              </w:tabs>
              <w:suppressAutoHyphens/>
              <w:spacing w:before="60" w:after="60" w:line="240" w:lineRule="atLeast"/>
              <w:rPr>
                <w:rFonts w:cstheme="minorHAnsi"/>
                <w:sz w:val="24"/>
                <w:szCs w:val="24"/>
              </w:rPr>
            </w:pPr>
            <w:r w:rsidRPr="00143D97">
              <w:rPr>
                <w:rFonts w:cstheme="minorHAnsi"/>
                <w:sz w:val="24"/>
                <w:szCs w:val="24"/>
              </w:rPr>
              <w:t>Upon successful completion of the course, the student will:</w:t>
            </w:r>
          </w:p>
          <w:p w14:paraId="0EABB0BC" w14:textId="77777777" w:rsidR="00143D97" w:rsidRPr="00143D97" w:rsidRDefault="00143D97" w:rsidP="00143D97">
            <w:pPr>
              <w:numPr>
                <w:ilvl w:val="0"/>
                <w:numId w:val="6"/>
              </w:numPr>
              <w:tabs>
                <w:tab w:val="left" w:pos="-2430"/>
                <w:tab w:val="left" w:pos="0"/>
              </w:tabs>
              <w:suppressAutoHyphens/>
              <w:spacing w:before="60" w:after="60" w:line="240" w:lineRule="atLeast"/>
              <w:rPr>
                <w:rFonts w:cstheme="minorHAnsi"/>
                <w:sz w:val="24"/>
                <w:szCs w:val="24"/>
              </w:rPr>
            </w:pPr>
            <w:r w:rsidRPr="00143D97">
              <w:rPr>
                <w:rFonts w:cstheme="minorHAnsi"/>
                <w:sz w:val="24"/>
                <w:szCs w:val="24"/>
              </w:rPr>
              <w:t>Examine decision analysis techniques and tools.</w:t>
            </w:r>
          </w:p>
          <w:p w14:paraId="6BA7C3EE" w14:textId="77777777" w:rsidR="00143D97" w:rsidRPr="00143D97" w:rsidRDefault="00143D97" w:rsidP="00143D97">
            <w:pPr>
              <w:numPr>
                <w:ilvl w:val="0"/>
                <w:numId w:val="6"/>
              </w:numPr>
              <w:tabs>
                <w:tab w:val="left" w:pos="-2430"/>
                <w:tab w:val="left" w:pos="0"/>
              </w:tabs>
              <w:suppressAutoHyphens/>
              <w:spacing w:before="60" w:after="60" w:line="240" w:lineRule="atLeast"/>
              <w:rPr>
                <w:rFonts w:cstheme="minorHAnsi"/>
                <w:sz w:val="24"/>
                <w:szCs w:val="24"/>
              </w:rPr>
            </w:pPr>
            <w:r w:rsidRPr="00143D97">
              <w:rPr>
                <w:rFonts w:cstheme="minorHAnsi"/>
                <w:sz w:val="24"/>
                <w:szCs w:val="24"/>
              </w:rPr>
              <w:t>Identify appropriate database software to solve specific problems.</w:t>
            </w:r>
          </w:p>
          <w:p w14:paraId="1E14850A" w14:textId="77777777" w:rsidR="00143D97" w:rsidRPr="00143D97" w:rsidRDefault="00143D97" w:rsidP="00143D97">
            <w:pPr>
              <w:numPr>
                <w:ilvl w:val="0"/>
                <w:numId w:val="6"/>
              </w:numPr>
              <w:tabs>
                <w:tab w:val="left" w:pos="-2430"/>
                <w:tab w:val="left" w:pos="0"/>
              </w:tabs>
              <w:suppressAutoHyphens/>
              <w:spacing w:before="60" w:after="60" w:line="240" w:lineRule="atLeast"/>
              <w:rPr>
                <w:rFonts w:cstheme="minorHAnsi"/>
                <w:sz w:val="24"/>
                <w:szCs w:val="24"/>
              </w:rPr>
            </w:pPr>
            <w:r w:rsidRPr="00143D97">
              <w:rPr>
                <w:rFonts w:cstheme="minorHAnsi"/>
                <w:sz w:val="24"/>
                <w:szCs w:val="24"/>
              </w:rPr>
              <w:t>Implement data analytics to formulate and solve business problems.</w:t>
            </w:r>
          </w:p>
          <w:p w14:paraId="1440829D" w14:textId="77777777" w:rsidR="00143D97" w:rsidRPr="00143D97" w:rsidRDefault="00143D97" w:rsidP="00143D97">
            <w:pPr>
              <w:numPr>
                <w:ilvl w:val="0"/>
                <w:numId w:val="6"/>
              </w:numPr>
              <w:tabs>
                <w:tab w:val="left" w:pos="-2430"/>
                <w:tab w:val="left" w:pos="0"/>
              </w:tabs>
              <w:suppressAutoHyphens/>
              <w:spacing w:before="60" w:after="60" w:line="240" w:lineRule="atLeast"/>
              <w:rPr>
                <w:rFonts w:cstheme="minorHAnsi"/>
                <w:sz w:val="24"/>
                <w:szCs w:val="24"/>
              </w:rPr>
            </w:pPr>
            <w:r w:rsidRPr="00143D97">
              <w:rPr>
                <w:rFonts w:cstheme="minorHAnsi"/>
                <w:sz w:val="24"/>
                <w:szCs w:val="24"/>
              </w:rPr>
              <w:t>Collaborate to solve business problems using data.</w:t>
            </w:r>
          </w:p>
          <w:p w14:paraId="499318BA" w14:textId="71D728C1" w:rsidR="006F19BA" w:rsidRPr="00143D97" w:rsidRDefault="00143D97" w:rsidP="006F19BA">
            <w:pPr>
              <w:numPr>
                <w:ilvl w:val="0"/>
                <w:numId w:val="6"/>
              </w:numPr>
              <w:tabs>
                <w:tab w:val="left" w:pos="-2430"/>
                <w:tab w:val="left" w:pos="0"/>
              </w:tabs>
              <w:suppressAutoHyphens/>
              <w:spacing w:before="60" w:after="60" w:line="240" w:lineRule="atLeast"/>
              <w:rPr>
                <w:rFonts w:cstheme="minorHAnsi"/>
                <w:sz w:val="24"/>
                <w:szCs w:val="24"/>
              </w:rPr>
            </w:pPr>
            <w:r w:rsidRPr="00143D97">
              <w:rPr>
                <w:rFonts w:cstheme="minorHAnsi"/>
                <w:sz w:val="24"/>
                <w:szCs w:val="24"/>
              </w:rPr>
              <w:lastRenderedPageBreak/>
              <w:t>Use data visualization to address given scenarios.</w:t>
            </w:r>
          </w:p>
        </w:tc>
      </w:tr>
    </w:tbl>
    <w:p w14:paraId="47F2CD92" w14:textId="10ABEF42" w:rsidR="00C33035" w:rsidRPr="00D345E8" w:rsidRDefault="00C33035" w:rsidP="00C33035">
      <w:pPr>
        <w:tabs>
          <w:tab w:val="left" w:pos="-2430"/>
          <w:tab w:val="left" w:pos="0"/>
        </w:tabs>
        <w:suppressAutoHyphens/>
        <w:spacing w:line="240" w:lineRule="atLeast"/>
        <w:rPr>
          <w:rFonts w:cstheme="minorHAnsi"/>
          <w:sz w:val="24"/>
          <w:szCs w:val="24"/>
        </w:rPr>
      </w:pPr>
    </w:p>
    <w:tbl>
      <w:tblPr>
        <w:tblStyle w:val="TableGrid"/>
        <w:tblW w:w="0" w:type="auto"/>
        <w:tblLook w:val="04A0" w:firstRow="1" w:lastRow="0" w:firstColumn="1" w:lastColumn="0" w:noHBand="0" w:noVBand="1"/>
      </w:tblPr>
      <w:tblGrid>
        <w:gridCol w:w="2425"/>
        <w:gridCol w:w="6925"/>
      </w:tblGrid>
      <w:tr w:rsidR="0052178C" w:rsidRPr="00D345E8" w14:paraId="2BB74421" w14:textId="77777777" w:rsidTr="004F706C">
        <w:tc>
          <w:tcPr>
            <w:tcW w:w="2425" w:type="dxa"/>
            <w:shd w:val="clear" w:color="auto" w:fill="E7E6E6" w:themeFill="background2"/>
            <w:vAlign w:val="center"/>
          </w:tcPr>
          <w:p w14:paraId="78610847" w14:textId="77777777" w:rsidR="0052178C" w:rsidRPr="00D345E8" w:rsidRDefault="0052178C" w:rsidP="004F706C">
            <w:pPr>
              <w:suppressAutoHyphens/>
              <w:spacing w:line="240" w:lineRule="atLeast"/>
              <w:rPr>
                <w:rFonts w:cstheme="minorHAnsi"/>
                <w:sz w:val="24"/>
                <w:szCs w:val="24"/>
              </w:rPr>
            </w:pPr>
            <w:r w:rsidRPr="00D345E8">
              <w:rPr>
                <w:rFonts w:cstheme="minorHAnsi"/>
                <w:sz w:val="24"/>
                <w:szCs w:val="24"/>
              </w:rPr>
              <w:t>Textbook &amp; Materials</w:t>
            </w:r>
          </w:p>
        </w:tc>
        <w:tc>
          <w:tcPr>
            <w:tcW w:w="6925" w:type="dxa"/>
          </w:tcPr>
          <w:p w14:paraId="608592DC" w14:textId="5214D751" w:rsidR="00143D97" w:rsidRPr="00143D97" w:rsidRDefault="00143D97" w:rsidP="004F706C">
            <w:pPr>
              <w:suppressAutoHyphens/>
              <w:spacing w:line="240" w:lineRule="atLeast"/>
              <w:rPr>
                <w:rFonts w:cstheme="minorHAnsi"/>
                <w:sz w:val="24"/>
                <w:szCs w:val="24"/>
              </w:rPr>
            </w:pPr>
            <w:proofErr w:type="spellStart"/>
            <w:r w:rsidRPr="00143D97">
              <w:rPr>
                <w:rFonts w:cstheme="minorHAnsi"/>
                <w:sz w:val="24"/>
                <w:szCs w:val="24"/>
              </w:rPr>
              <w:t>Libre</w:t>
            </w:r>
            <w:proofErr w:type="spellEnd"/>
            <w:r w:rsidRPr="00143D97">
              <w:rPr>
                <w:rFonts w:cstheme="minorHAnsi"/>
                <w:sz w:val="24"/>
                <w:szCs w:val="24"/>
              </w:rPr>
              <w:t xml:space="preserve"> Office or Microsoft Excel</w:t>
            </w:r>
          </w:p>
          <w:p w14:paraId="772ECB2C" w14:textId="77777777" w:rsidR="00143D97" w:rsidRPr="00143D97" w:rsidRDefault="00143D97" w:rsidP="004F706C">
            <w:pPr>
              <w:suppressAutoHyphens/>
              <w:spacing w:line="240" w:lineRule="atLeast"/>
              <w:rPr>
                <w:rFonts w:cstheme="minorHAnsi"/>
                <w:sz w:val="24"/>
                <w:szCs w:val="24"/>
              </w:rPr>
            </w:pPr>
            <w:r w:rsidRPr="00143D97">
              <w:rPr>
                <w:rFonts w:cstheme="minorHAnsi"/>
                <w:sz w:val="24"/>
                <w:szCs w:val="24"/>
              </w:rPr>
              <w:t>Linux (provided)</w:t>
            </w:r>
            <w:r w:rsidR="0052178C" w:rsidRPr="00143D97">
              <w:rPr>
                <w:rFonts w:cstheme="minorHAnsi"/>
                <w:sz w:val="24"/>
                <w:szCs w:val="24"/>
              </w:rPr>
              <w:t xml:space="preserve"> </w:t>
            </w:r>
            <w:r w:rsidRPr="00143D97">
              <w:rPr>
                <w:rFonts w:cstheme="minorHAnsi"/>
                <w:sz w:val="24"/>
                <w:szCs w:val="24"/>
              </w:rPr>
              <w:t>with QGIS and PostgreSQL</w:t>
            </w:r>
          </w:p>
          <w:p w14:paraId="14BC9D6D" w14:textId="77777777" w:rsidR="00143D97" w:rsidRPr="00143D97" w:rsidRDefault="00143D97" w:rsidP="004F706C">
            <w:pPr>
              <w:suppressAutoHyphens/>
              <w:spacing w:line="240" w:lineRule="atLeast"/>
              <w:rPr>
                <w:rFonts w:cstheme="minorHAnsi"/>
                <w:sz w:val="24"/>
                <w:szCs w:val="24"/>
              </w:rPr>
            </w:pPr>
          </w:p>
          <w:p w14:paraId="6A485D04" w14:textId="77777777" w:rsidR="00143D97" w:rsidRPr="00143D97" w:rsidRDefault="00143D97" w:rsidP="00143D97">
            <w:pPr>
              <w:tabs>
                <w:tab w:val="left" w:pos="-2430"/>
                <w:tab w:val="left" w:pos="0"/>
              </w:tabs>
              <w:suppressAutoHyphens/>
              <w:spacing w:line="240" w:lineRule="atLeast"/>
              <w:rPr>
                <w:rFonts w:cstheme="minorHAnsi"/>
                <w:sz w:val="24"/>
                <w:szCs w:val="24"/>
              </w:rPr>
            </w:pPr>
            <w:r w:rsidRPr="00143D97">
              <w:rPr>
                <w:rFonts w:cstheme="minorHAnsi"/>
                <w:sz w:val="24"/>
                <w:szCs w:val="24"/>
              </w:rPr>
              <w:t xml:space="preserve">In general, </w:t>
            </w:r>
            <w:proofErr w:type="gramStart"/>
            <w:r w:rsidRPr="00143D97">
              <w:rPr>
                <w:rFonts w:cstheme="minorHAnsi"/>
                <w:sz w:val="24"/>
                <w:szCs w:val="24"/>
              </w:rPr>
              <w:t>we'll</w:t>
            </w:r>
            <w:proofErr w:type="gramEnd"/>
            <w:r w:rsidRPr="00143D97">
              <w:rPr>
                <w:rFonts w:cstheme="minorHAnsi"/>
                <w:sz w:val="24"/>
                <w:szCs w:val="24"/>
              </w:rPr>
              <w:t xml:space="preserve"> prioritize resources that are available for no charge on via the internet, all of which will be linked via our session pages linked on the course schedule.</w:t>
            </w:r>
          </w:p>
          <w:p w14:paraId="752548BA" w14:textId="77777777" w:rsidR="00143D97" w:rsidRPr="00143D97" w:rsidRDefault="00143D97" w:rsidP="00143D97">
            <w:pPr>
              <w:tabs>
                <w:tab w:val="left" w:pos="-2430"/>
                <w:tab w:val="left" w:pos="0"/>
              </w:tabs>
              <w:suppressAutoHyphens/>
              <w:spacing w:line="240" w:lineRule="atLeast"/>
              <w:rPr>
                <w:rFonts w:cstheme="minorHAnsi"/>
                <w:sz w:val="24"/>
                <w:szCs w:val="24"/>
              </w:rPr>
            </w:pPr>
          </w:p>
          <w:p w14:paraId="148E21E6" w14:textId="2102B466" w:rsidR="0052178C" w:rsidRPr="00143D97" w:rsidRDefault="00143D97" w:rsidP="00143D97">
            <w:pPr>
              <w:suppressAutoHyphens/>
              <w:spacing w:line="240" w:lineRule="atLeast"/>
              <w:rPr>
                <w:rFonts w:cstheme="minorHAnsi"/>
                <w:sz w:val="24"/>
                <w:szCs w:val="24"/>
              </w:rPr>
            </w:pPr>
            <w:r w:rsidRPr="00143D97">
              <w:rPr>
                <w:rFonts w:cstheme="minorHAnsi"/>
                <w:sz w:val="24"/>
                <w:szCs w:val="24"/>
              </w:rPr>
              <w:t xml:space="preserve">There is a copy of a book on QGIS </w:t>
            </w:r>
            <w:hyperlink r:id="rId12" w:history="1">
              <w:r w:rsidRPr="00143D97">
                <w:rPr>
                  <w:rStyle w:val="Hyperlink"/>
                  <w:rFonts w:cstheme="minorHAnsi"/>
                  <w:sz w:val="24"/>
                  <w:szCs w:val="24"/>
                </w:rPr>
                <w:t>on reserve in the North Campus Library</w:t>
              </w:r>
            </w:hyperlink>
            <w:r w:rsidRPr="00143D97">
              <w:rPr>
                <w:rStyle w:val="Hyperlink"/>
                <w:rFonts w:cstheme="minorHAnsi"/>
                <w:sz w:val="24"/>
                <w:szCs w:val="24"/>
              </w:rPr>
              <w:t>.</w:t>
            </w:r>
            <w:r w:rsidR="0052178C" w:rsidRPr="00143D97">
              <w:rPr>
                <w:rFonts w:cstheme="minorHAnsi"/>
                <w:sz w:val="24"/>
                <w:szCs w:val="24"/>
              </w:rPr>
              <w:t xml:space="preserve"> </w:t>
            </w:r>
          </w:p>
        </w:tc>
      </w:tr>
    </w:tbl>
    <w:p w14:paraId="65D7BA1B" w14:textId="77777777" w:rsidR="00143D97" w:rsidRDefault="00143D97" w:rsidP="00D3544E">
      <w:pPr>
        <w:rPr>
          <w:rFonts w:cstheme="minorHAnsi"/>
          <w:sz w:val="24"/>
          <w:szCs w:val="24"/>
        </w:rPr>
      </w:pPr>
    </w:p>
    <w:p w14:paraId="6B394914" w14:textId="5F128DD3" w:rsidR="00D3544E" w:rsidRPr="00D345E8" w:rsidRDefault="00D3544E" w:rsidP="00D3544E">
      <w:pPr>
        <w:rPr>
          <w:rFonts w:cstheme="minorHAnsi"/>
          <w:sz w:val="24"/>
          <w:szCs w:val="24"/>
        </w:rPr>
      </w:pPr>
      <w:r w:rsidRPr="00D345E8">
        <w:rPr>
          <w:rFonts w:cstheme="minorHAnsi"/>
          <w:sz w:val="24"/>
          <w:szCs w:val="24"/>
        </w:rPr>
        <w:t>Course Policies &amp; Procedures</w:t>
      </w:r>
    </w:p>
    <w:tbl>
      <w:tblPr>
        <w:tblStyle w:val="TableGrid"/>
        <w:tblW w:w="9365" w:type="dxa"/>
        <w:tblInd w:w="-5" w:type="dxa"/>
        <w:tblLook w:val="04A0" w:firstRow="1" w:lastRow="0" w:firstColumn="1" w:lastColumn="0" w:noHBand="0" w:noVBand="1"/>
      </w:tblPr>
      <w:tblGrid>
        <w:gridCol w:w="2430"/>
        <w:gridCol w:w="6935"/>
      </w:tblGrid>
      <w:tr w:rsidR="007C6A0A" w:rsidRPr="00D345E8" w14:paraId="1F240EBA" w14:textId="77777777" w:rsidTr="003A11F8">
        <w:tc>
          <w:tcPr>
            <w:tcW w:w="2430" w:type="dxa"/>
            <w:shd w:val="clear" w:color="auto" w:fill="E7E6E6" w:themeFill="background2"/>
          </w:tcPr>
          <w:p w14:paraId="0FB5702A" w14:textId="77777777" w:rsidR="007C6A0A" w:rsidRPr="00D345E8" w:rsidRDefault="007C6A0A" w:rsidP="003A11F8">
            <w:pPr>
              <w:spacing w:before="60" w:after="60"/>
              <w:rPr>
                <w:rFonts w:cstheme="minorHAnsi"/>
                <w:sz w:val="24"/>
                <w:szCs w:val="24"/>
              </w:rPr>
            </w:pPr>
            <w:r w:rsidRPr="00D345E8">
              <w:rPr>
                <w:rFonts w:cstheme="minorHAnsi"/>
                <w:sz w:val="24"/>
                <w:szCs w:val="24"/>
              </w:rPr>
              <w:t>Evaluation Plan:</w:t>
            </w:r>
          </w:p>
        </w:tc>
        <w:tc>
          <w:tcPr>
            <w:tcW w:w="6935" w:type="dxa"/>
          </w:tcPr>
          <w:p w14:paraId="6F2A35A0" w14:textId="29938754" w:rsidR="00143D97" w:rsidRPr="00143D97" w:rsidRDefault="00143D97" w:rsidP="00143D97">
            <w:pPr>
              <w:tabs>
                <w:tab w:val="left" w:pos="-2430"/>
                <w:tab w:val="left" w:pos="0"/>
              </w:tabs>
              <w:suppressAutoHyphens/>
              <w:spacing w:line="240" w:lineRule="atLeast"/>
              <w:rPr>
                <w:rFonts w:cstheme="minorHAnsi"/>
                <w:bCs/>
                <w:sz w:val="24"/>
                <w:szCs w:val="24"/>
              </w:rPr>
            </w:pPr>
            <w:r w:rsidRPr="00143D97">
              <w:rPr>
                <w:rFonts w:cstheme="minorHAnsi"/>
                <w:bCs/>
                <w:sz w:val="24"/>
                <w:szCs w:val="24"/>
              </w:rPr>
              <w:t xml:space="preserve">As a lab-like course built around using data analytics tools to solve non-trivial, business-related problems, course assessments in DAT-201 are based on </w:t>
            </w:r>
            <w:proofErr w:type="gramStart"/>
            <w:r w:rsidRPr="00143D97">
              <w:rPr>
                <w:rFonts w:cstheme="minorHAnsi"/>
                <w:bCs/>
                <w:sz w:val="24"/>
                <w:szCs w:val="24"/>
              </w:rPr>
              <w:t>fully-baked</w:t>
            </w:r>
            <w:proofErr w:type="gramEnd"/>
            <w:r w:rsidRPr="00143D97">
              <w:rPr>
                <w:rFonts w:cstheme="minorHAnsi"/>
                <w:bCs/>
                <w:sz w:val="24"/>
                <w:szCs w:val="24"/>
              </w:rPr>
              <w:t xml:space="preserve"> student work products. </w:t>
            </w:r>
          </w:p>
          <w:p w14:paraId="415834A9" w14:textId="77777777" w:rsidR="00143D97" w:rsidRPr="00143D97" w:rsidRDefault="00143D97" w:rsidP="00143D97">
            <w:pPr>
              <w:tabs>
                <w:tab w:val="left" w:pos="-2430"/>
                <w:tab w:val="left" w:pos="0"/>
              </w:tabs>
              <w:suppressAutoHyphens/>
              <w:spacing w:line="240" w:lineRule="atLeast"/>
              <w:rPr>
                <w:rFonts w:cstheme="minorHAnsi"/>
                <w:bCs/>
                <w:sz w:val="24"/>
                <w:szCs w:val="24"/>
              </w:rPr>
            </w:pPr>
          </w:p>
          <w:p w14:paraId="6FE902D8" w14:textId="3F386BCE" w:rsidR="00143D97" w:rsidRPr="00143D97" w:rsidRDefault="00143D97" w:rsidP="00143D97">
            <w:pPr>
              <w:tabs>
                <w:tab w:val="left" w:pos="-2430"/>
                <w:tab w:val="left" w:pos="0"/>
              </w:tabs>
              <w:suppressAutoHyphens/>
              <w:spacing w:line="240" w:lineRule="atLeast"/>
              <w:rPr>
                <w:rFonts w:cstheme="minorHAnsi"/>
                <w:bCs/>
                <w:sz w:val="24"/>
                <w:szCs w:val="24"/>
              </w:rPr>
            </w:pPr>
            <w:r w:rsidRPr="00143D97">
              <w:rPr>
                <w:rFonts w:cstheme="minorHAnsi"/>
                <w:bCs/>
                <w:sz w:val="24"/>
                <w:szCs w:val="24"/>
              </w:rPr>
              <w:t xml:space="preserve">The instructor provides incremental feedback to students during the course of the module's individual project work time--often called formative assessment. Small misunderstandings or trouble spots that emerge inside a module </w:t>
            </w:r>
            <w:proofErr w:type="gramStart"/>
            <w:r w:rsidRPr="00143D97">
              <w:rPr>
                <w:rFonts w:cstheme="minorHAnsi"/>
                <w:bCs/>
                <w:sz w:val="24"/>
                <w:szCs w:val="24"/>
              </w:rPr>
              <w:t>can be ironed out</w:t>
            </w:r>
            <w:proofErr w:type="gramEnd"/>
            <w:r w:rsidRPr="00143D97">
              <w:rPr>
                <w:rFonts w:cstheme="minorHAnsi"/>
                <w:bCs/>
                <w:sz w:val="24"/>
                <w:szCs w:val="24"/>
              </w:rPr>
              <w:t xml:space="preserve"> before they impede the larger learning goals of the component. After all modules </w:t>
            </w:r>
            <w:proofErr w:type="gramStart"/>
            <w:r w:rsidRPr="00143D97">
              <w:rPr>
                <w:rFonts w:cstheme="minorHAnsi"/>
                <w:bCs/>
                <w:sz w:val="24"/>
                <w:szCs w:val="24"/>
              </w:rPr>
              <w:t>are mastered</w:t>
            </w:r>
            <w:proofErr w:type="gramEnd"/>
            <w:r w:rsidRPr="00143D97">
              <w:rPr>
                <w:rFonts w:cstheme="minorHAnsi"/>
                <w:bCs/>
                <w:sz w:val="24"/>
                <w:szCs w:val="24"/>
              </w:rPr>
              <w:t xml:space="preserve"> and a final project completed</w:t>
            </w:r>
            <w:r>
              <w:rPr>
                <w:rFonts w:cstheme="minorHAnsi"/>
                <w:bCs/>
                <w:sz w:val="24"/>
                <w:szCs w:val="24"/>
              </w:rPr>
              <w:t>,</w:t>
            </w:r>
            <w:r w:rsidRPr="00143D97">
              <w:rPr>
                <w:rFonts w:cstheme="minorHAnsi"/>
                <w:bCs/>
                <w:sz w:val="24"/>
                <w:szCs w:val="24"/>
              </w:rPr>
              <w:t xml:space="preserve"> the instructor offers additional, formal feedback concerning the project's alignment to its design specifications is provided.</w:t>
            </w:r>
          </w:p>
          <w:p w14:paraId="591F154C" w14:textId="77777777" w:rsidR="00143D97" w:rsidRPr="00143D97" w:rsidRDefault="00143D97" w:rsidP="00143D97">
            <w:pPr>
              <w:tabs>
                <w:tab w:val="left" w:pos="-2430"/>
                <w:tab w:val="left" w:pos="0"/>
              </w:tabs>
              <w:suppressAutoHyphens/>
              <w:spacing w:line="240" w:lineRule="atLeast"/>
              <w:rPr>
                <w:rFonts w:cstheme="minorHAnsi"/>
                <w:bCs/>
                <w:sz w:val="24"/>
                <w:szCs w:val="24"/>
              </w:rPr>
            </w:pPr>
          </w:p>
          <w:p w14:paraId="1880F621" w14:textId="77777777" w:rsidR="00143D97" w:rsidRPr="00143D97" w:rsidRDefault="00143D97" w:rsidP="00143D97">
            <w:pPr>
              <w:tabs>
                <w:tab w:val="left" w:pos="-2430"/>
                <w:tab w:val="left" w:pos="0"/>
              </w:tabs>
              <w:suppressAutoHyphens/>
              <w:spacing w:line="240" w:lineRule="atLeast"/>
              <w:rPr>
                <w:rFonts w:cstheme="minorHAnsi"/>
                <w:bCs/>
                <w:sz w:val="24"/>
                <w:szCs w:val="24"/>
              </w:rPr>
            </w:pPr>
            <w:r w:rsidRPr="00143D97">
              <w:rPr>
                <w:rFonts w:cstheme="minorHAnsi"/>
                <w:bCs/>
                <w:sz w:val="24"/>
                <w:szCs w:val="24"/>
              </w:rPr>
              <w:t>Students complete the following steps in in advance of their presentation and feedback session for their culminating project:</w:t>
            </w:r>
          </w:p>
          <w:p w14:paraId="266F0A96" w14:textId="77777777" w:rsidR="00143D97" w:rsidRPr="00143D97" w:rsidRDefault="00143D97" w:rsidP="00143D97">
            <w:pPr>
              <w:widowControl w:val="0"/>
              <w:numPr>
                <w:ilvl w:val="0"/>
                <w:numId w:val="7"/>
              </w:numPr>
              <w:tabs>
                <w:tab w:val="left" w:pos="-2430"/>
                <w:tab w:val="left" w:pos="0"/>
              </w:tabs>
              <w:suppressAutoHyphens/>
              <w:autoSpaceDE w:val="0"/>
              <w:autoSpaceDN w:val="0"/>
              <w:adjustRightInd w:val="0"/>
              <w:spacing w:line="240" w:lineRule="atLeast"/>
              <w:rPr>
                <w:rFonts w:cstheme="minorHAnsi"/>
                <w:bCs/>
                <w:sz w:val="24"/>
                <w:szCs w:val="24"/>
              </w:rPr>
            </w:pPr>
            <w:r w:rsidRPr="00143D97">
              <w:rPr>
                <w:rFonts w:cstheme="minorHAnsi"/>
                <w:bCs/>
                <w:sz w:val="24"/>
                <w:szCs w:val="24"/>
              </w:rPr>
              <w:t>Project design specifications</w:t>
            </w:r>
          </w:p>
          <w:p w14:paraId="0CF5D19F" w14:textId="77777777" w:rsidR="00143D97" w:rsidRPr="00143D97" w:rsidRDefault="00143D97" w:rsidP="00143D97">
            <w:pPr>
              <w:widowControl w:val="0"/>
              <w:numPr>
                <w:ilvl w:val="0"/>
                <w:numId w:val="7"/>
              </w:numPr>
              <w:tabs>
                <w:tab w:val="left" w:pos="-2430"/>
                <w:tab w:val="left" w:pos="0"/>
              </w:tabs>
              <w:suppressAutoHyphens/>
              <w:autoSpaceDE w:val="0"/>
              <w:autoSpaceDN w:val="0"/>
              <w:adjustRightInd w:val="0"/>
              <w:spacing w:line="240" w:lineRule="atLeast"/>
              <w:rPr>
                <w:rFonts w:cstheme="minorHAnsi"/>
                <w:bCs/>
                <w:sz w:val="24"/>
                <w:szCs w:val="24"/>
              </w:rPr>
            </w:pPr>
            <w:r w:rsidRPr="00143D97">
              <w:rPr>
                <w:rFonts w:cstheme="minorHAnsi"/>
                <w:bCs/>
                <w:sz w:val="24"/>
                <w:szCs w:val="24"/>
              </w:rPr>
              <w:t>Project flow diagram adjusted to reflect actual implementation</w:t>
            </w:r>
          </w:p>
          <w:p w14:paraId="4D776BEC" w14:textId="77777777" w:rsidR="00143D97" w:rsidRPr="00143D97" w:rsidRDefault="00143D97" w:rsidP="00143D97">
            <w:pPr>
              <w:widowControl w:val="0"/>
              <w:numPr>
                <w:ilvl w:val="0"/>
                <w:numId w:val="7"/>
              </w:numPr>
              <w:tabs>
                <w:tab w:val="left" w:pos="-2430"/>
                <w:tab w:val="left" w:pos="0"/>
              </w:tabs>
              <w:suppressAutoHyphens/>
              <w:autoSpaceDE w:val="0"/>
              <w:autoSpaceDN w:val="0"/>
              <w:adjustRightInd w:val="0"/>
              <w:spacing w:line="240" w:lineRule="atLeast"/>
              <w:rPr>
                <w:rFonts w:cstheme="minorHAnsi"/>
                <w:bCs/>
                <w:sz w:val="24"/>
                <w:szCs w:val="24"/>
              </w:rPr>
            </w:pPr>
            <w:r w:rsidRPr="00143D97">
              <w:rPr>
                <w:rFonts w:cstheme="minorHAnsi"/>
                <w:bCs/>
                <w:sz w:val="24"/>
                <w:szCs w:val="24"/>
              </w:rPr>
              <w:t>Thoughtful responses to "heart-of-the-matter" questions</w:t>
            </w:r>
          </w:p>
          <w:p w14:paraId="7974082F" w14:textId="77777777" w:rsidR="00143D97" w:rsidRPr="00143D97" w:rsidRDefault="00143D97" w:rsidP="00143D97">
            <w:pPr>
              <w:tabs>
                <w:tab w:val="left" w:pos="-2430"/>
                <w:tab w:val="left" w:pos="0"/>
              </w:tabs>
              <w:suppressAutoHyphens/>
              <w:spacing w:line="240" w:lineRule="atLeast"/>
              <w:rPr>
                <w:rFonts w:cstheme="minorHAnsi"/>
                <w:b/>
                <w:bCs/>
                <w:sz w:val="24"/>
                <w:szCs w:val="24"/>
              </w:rPr>
            </w:pPr>
          </w:p>
          <w:p w14:paraId="736AEFE7" w14:textId="77777777" w:rsidR="00143D97" w:rsidRPr="00143D97" w:rsidRDefault="00143D97" w:rsidP="00143D97">
            <w:pPr>
              <w:tabs>
                <w:tab w:val="left" w:pos="-2430"/>
                <w:tab w:val="left" w:pos="0"/>
              </w:tabs>
              <w:suppressAutoHyphens/>
              <w:spacing w:line="240" w:lineRule="atLeast"/>
              <w:rPr>
                <w:rFonts w:cstheme="minorHAnsi"/>
                <w:b/>
                <w:bCs/>
                <w:i/>
                <w:sz w:val="24"/>
                <w:szCs w:val="24"/>
              </w:rPr>
            </w:pPr>
            <w:r w:rsidRPr="00143D97">
              <w:rPr>
                <w:rFonts w:cstheme="minorHAnsi"/>
                <w:b/>
                <w:bCs/>
                <w:i/>
                <w:sz w:val="24"/>
                <w:szCs w:val="24"/>
              </w:rPr>
              <w:t>Using design criteria alignment in place of rubrics</w:t>
            </w:r>
          </w:p>
          <w:p w14:paraId="6882626F" w14:textId="77777777" w:rsidR="00143D97" w:rsidRPr="00143D97" w:rsidRDefault="00143D97" w:rsidP="00143D97">
            <w:pPr>
              <w:tabs>
                <w:tab w:val="left" w:pos="-2430"/>
                <w:tab w:val="left" w:pos="0"/>
              </w:tabs>
              <w:suppressAutoHyphens/>
              <w:spacing w:line="240" w:lineRule="atLeast"/>
              <w:rPr>
                <w:rFonts w:cstheme="minorHAnsi"/>
                <w:bCs/>
                <w:sz w:val="24"/>
                <w:szCs w:val="24"/>
              </w:rPr>
            </w:pPr>
          </w:p>
          <w:p w14:paraId="6D071D5B" w14:textId="77777777" w:rsidR="00143D97" w:rsidRPr="00143D97" w:rsidRDefault="00143D97" w:rsidP="00143D97">
            <w:pPr>
              <w:tabs>
                <w:tab w:val="left" w:pos="-2430"/>
                <w:tab w:val="left" w:pos="0"/>
              </w:tabs>
              <w:suppressAutoHyphens/>
              <w:spacing w:line="240" w:lineRule="atLeast"/>
              <w:rPr>
                <w:rFonts w:cstheme="minorHAnsi"/>
                <w:bCs/>
                <w:sz w:val="24"/>
                <w:szCs w:val="24"/>
              </w:rPr>
            </w:pPr>
            <w:r w:rsidRPr="00143D97">
              <w:rPr>
                <w:rFonts w:cstheme="minorHAnsi"/>
                <w:bCs/>
                <w:sz w:val="24"/>
                <w:szCs w:val="24"/>
              </w:rPr>
              <w:t xml:space="preserve">The best assessment tools are those with which the students directly engage in creating and using. This can take the form of a class-generated project rubric, for example. As students create assessment criteria prior to implementing a project, the resulting work is both more likely to align to the assessment criteria and meaningfully assist students in completing their work. When </w:t>
            </w:r>
            <w:proofErr w:type="gramStart"/>
            <w:r w:rsidRPr="00143D97">
              <w:rPr>
                <w:rFonts w:cstheme="minorHAnsi"/>
                <w:bCs/>
                <w:sz w:val="24"/>
                <w:szCs w:val="24"/>
              </w:rPr>
              <w:t xml:space="preserve">that rubric is then used by the students to assess their own work, </w:t>
            </w:r>
            <w:r w:rsidRPr="00143D97">
              <w:rPr>
                <w:rFonts w:cstheme="minorHAnsi"/>
                <w:bCs/>
                <w:sz w:val="24"/>
                <w:szCs w:val="24"/>
              </w:rPr>
              <w:lastRenderedPageBreak/>
              <w:t>valuable mental processes are underway which tend to naturally improve skill and confidence</w:t>
            </w:r>
            <w:proofErr w:type="gramEnd"/>
            <w:r w:rsidRPr="00143D97">
              <w:rPr>
                <w:rFonts w:cstheme="minorHAnsi"/>
                <w:bCs/>
                <w:sz w:val="24"/>
                <w:szCs w:val="24"/>
              </w:rPr>
              <w:t>.</w:t>
            </w:r>
          </w:p>
          <w:p w14:paraId="44FE0E84" w14:textId="77777777" w:rsidR="00143D97" w:rsidRPr="00143D97" w:rsidRDefault="00143D97" w:rsidP="00143D97">
            <w:pPr>
              <w:tabs>
                <w:tab w:val="left" w:pos="-2430"/>
                <w:tab w:val="left" w:pos="0"/>
              </w:tabs>
              <w:suppressAutoHyphens/>
              <w:spacing w:line="240" w:lineRule="atLeast"/>
              <w:rPr>
                <w:rFonts w:cstheme="minorHAnsi"/>
                <w:bCs/>
                <w:sz w:val="24"/>
                <w:szCs w:val="24"/>
              </w:rPr>
            </w:pPr>
          </w:p>
          <w:p w14:paraId="617FAB81" w14:textId="2BC7DA2B" w:rsidR="00143D97" w:rsidRPr="00143D97" w:rsidRDefault="00143D97" w:rsidP="00143D97">
            <w:pPr>
              <w:tabs>
                <w:tab w:val="left" w:pos="-2430"/>
                <w:tab w:val="left" w:pos="0"/>
              </w:tabs>
              <w:suppressAutoHyphens/>
              <w:spacing w:line="240" w:lineRule="atLeast"/>
              <w:rPr>
                <w:rFonts w:cstheme="minorHAnsi"/>
                <w:bCs/>
                <w:sz w:val="24"/>
                <w:szCs w:val="24"/>
              </w:rPr>
            </w:pPr>
            <w:r w:rsidRPr="00143D97">
              <w:rPr>
                <w:rFonts w:cstheme="minorHAnsi"/>
                <w:bCs/>
                <w:sz w:val="24"/>
                <w:szCs w:val="24"/>
              </w:rPr>
              <w:t>Rubrics are widespread and useful tools for many types of student work outside of the technical design realm. In a technical class, such as this data course, the process of assessing student code against initial design requirements</w:t>
            </w:r>
            <w:r>
              <w:rPr>
                <w:rFonts w:cstheme="minorHAnsi"/>
                <w:bCs/>
                <w:sz w:val="24"/>
                <w:szCs w:val="24"/>
              </w:rPr>
              <w:t xml:space="preserve"> often</w:t>
            </w:r>
            <w:r w:rsidRPr="00143D97">
              <w:rPr>
                <w:rFonts w:cstheme="minorHAnsi"/>
                <w:bCs/>
                <w:sz w:val="24"/>
                <w:szCs w:val="24"/>
              </w:rPr>
              <w:t xml:space="preserve"> organically takes the place of rubric-based assessment without displacing its generic value as a teaching tool.</w:t>
            </w:r>
          </w:p>
          <w:p w14:paraId="68B00962" w14:textId="3973E541" w:rsidR="00143D97" w:rsidRPr="00143D97" w:rsidRDefault="00143D97" w:rsidP="00143D97">
            <w:pPr>
              <w:tabs>
                <w:tab w:val="left" w:pos="-2430"/>
                <w:tab w:val="left" w:pos="0"/>
              </w:tabs>
              <w:suppressAutoHyphens/>
              <w:spacing w:line="240" w:lineRule="atLeast"/>
              <w:rPr>
                <w:rFonts w:cstheme="minorHAnsi"/>
                <w:bCs/>
                <w:sz w:val="24"/>
                <w:szCs w:val="24"/>
              </w:rPr>
            </w:pPr>
          </w:p>
          <w:p w14:paraId="4464EFC9" w14:textId="77777777" w:rsidR="00143D97" w:rsidRPr="00143D97" w:rsidRDefault="00143D97" w:rsidP="00143D97">
            <w:pPr>
              <w:tabs>
                <w:tab w:val="left" w:pos="-2430"/>
                <w:tab w:val="left" w:pos="0"/>
              </w:tabs>
              <w:suppressAutoHyphens/>
              <w:spacing w:line="240" w:lineRule="atLeast"/>
              <w:rPr>
                <w:rFonts w:cstheme="minorHAnsi"/>
                <w:b/>
                <w:bCs/>
                <w:i/>
                <w:iCs/>
                <w:sz w:val="24"/>
                <w:szCs w:val="24"/>
              </w:rPr>
            </w:pPr>
            <w:r w:rsidRPr="00143D97">
              <w:rPr>
                <w:rFonts w:cstheme="minorHAnsi"/>
                <w:b/>
                <w:bCs/>
                <w:i/>
                <w:iCs/>
                <w:sz w:val="24"/>
                <w:szCs w:val="24"/>
              </w:rPr>
              <w:t>Mapping project performance to course letter grades</w:t>
            </w:r>
          </w:p>
          <w:p w14:paraId="6F4FBD2C" w14:textId="77777777" w:rsidR="00143D97" w:rsidRPr="00143D97" w:rsidRDefault="00143D97" w:rsidP="00143D97">
            <w:pPr>
              <w:tabs>
                <w:tab w:val="left" w:pos="-2430"/>
                <w:tab w:val="left" w:pos="0"/>
              </w:tabs>
              <w:suppressAutoHyphens/>
              <w:spacing w:line="240" w:lineRule="atLeast"/>
              <w:rPr>
                <w:rFonts w:cstheme="minorHAnsi"/>
                <w:b/>
                <w:bCs/>
                <w:i/>
                <w:iCs/>
                <w:sz w:val="24"/>
                <w:szCs w:val="24"/>
              </w:rPr>
            </w:pPr>
          </w:p>
          <w:p w14:paraId="611921F1" w14:textId="2554638F" w:rsidR="00143D97" w:rsidRDefault="00143D97" w:rsidP="00143D97">
            <w:pPr>
              <w:tabs>
                <w:tab w:val="left" w:pos="-2430"/>
                <w:tab w:val="left" w:pos="0"/>
              </w:tabs>
              <w:suppressAutoHyphens/>
              <w:spacing w:line="240" w:lineRule="atLeast"/>
              <w:rPr>
                <w:rFonts w:cstheme="minorHAnsi"/>
                <w:bCs/>
                <w:sz w:val="24"/>
                <w:szCs w:val="24"/>
              </w:rPr>
            </w:pPr>
            <w:r w:rsidRPr="00143D97">
              <w:rPr>
                <w:rFonts w:cstheme="minorHAnsi"/>
                <w:bCs/>
                <w:sz w:val="24"/>
                <w:szCs w:val="24"/>
              </w:rPr>
              <w:t>The following table serves as a possible correlation guide between module and component project assessment and the formal course letter grades instructors assign to each student at the conclusion of the semester:</w:t>
            </w:r>
          </w:p>
          <w:p w14:paraId="317C24A4" w14:textId="54B68797" w:rsidR="00143D97" w:rsidRDefault="00143D97" w:rsidP="00143D97">
            <w:pPr>
              <w:tabs>
                <w:tab w:val="left" w:pos="-2430"/>
                <w:tab w:val="left" w:pos="0"/>
              </w:tabs>
              <w:suppressAutoHyphens/>
              <w:spacing w:line="240" w:lineRule="atLeast"/>
              <w:rPr>
                <w:rFonts w:cstheme="minorHAnsi"/>
                <w:bCs/>
                <w:sz w:val="24"/>
                <w:szCs w:val="24"/>
              </w:rPr>
            </w:pPr>
          </w:p>
          <w:p w14:paraId="797C91FB" w14:textId="3C388FED" w:rsidR="00143D97" w:rsidRDefault="00143D97" w:rsidP="00143D97">
            <w:pPr>
              <w:tabs>
                <w:tab w:val="left" w:pos="-2430"/>
                <w:tab w:val="left" w:pos="0"/>
              </w:tabs>
              <w:suppressAutoHyphens/>
              <w:spacing w:line="240" w:lineRule="atLeast"/>
              <w:rPr>
                <w:rFonts w:cstheme="minorHAnsi"/>
                <w:bCs/>
                <w:sz w:val="24"/>
                <w:szCs w:val="24"/>
              </w:rPr>
            </w:pPr>
            <w:r>
              <w:rPr>
                <w:rFonts w:cstheme="minorHAnsi"/>
                <w:bCs/>
                <w:sz w:val="24"/>
                <w:szCs w:val="24"/>
              </w:rPr>
              <w:t xml:space="preserve">A - </w:t>
            </w:r>
            <w:r w:rsidRPr="00143D97">
              <w:rPr>
                <w:rFonts w:cstheme="minorHAnsi"/>
                <w:bCs/>
                <w:sz w:val="24"/>
                <w:szCs w:val="24"/>
              </w:rPr>
              <w:t>Independent practice for </w:t>
            </w:r>
            <w:r w:rsidRPr="00143D97">
              <w:rPr>
                <w:rFonts w:cstheme="minorHAnsi"/>
                <w:b/>
                <w:bCs/>
                <w:sz w:val="24"/>
                <w:szCs w:val="24"/>
              </w:rPr>
              <w:t>each model is completed and documented.</w:t>
            </w:r>
            <w:r w:rsidRPr="00143D97">
              <w:rPr>
                <w:rFonts w:cstheme="minorHAnsi"/>
                <w:bCs/>
                <w:sz w:val="24"/>
                <w:szCs w:val="24"/>
              </w:rPr>
              <w:t> Culminating projects for each component meet all specified design criteria. Component reflections show </w:t>
            </w:r>
            <w:r w:rsidRPr="00143D97">
              <w:rPr>
                <w:rFonts w:cstheme="minorHAnsi"/>
                <w:b/>
                <w:bCs/>
                <w:sz w:val="24"/>
                <w:szCs w:val="24"/>
              </w:rPr>
              <w:t xml:space="preserve">evidence of </w:t>
            </w:r>
            <w:proofErr w:type="spellStart"/>
            <w:r w:rsidRPr="00143D97">
              <w:rPr>
                <w:rFonts w:cstheme="minorHAnsi"/>
                <w:b/>
                <w:bCs/>
                <w:sz w:val="24"/>
                <w:szCs w:val="24"/>
              </w:rPr>
              <w:t>synthesis</w:t>
            </w:r>
            <w:r w:rsidRPr="00143D97">
              <w:rPr>
                <w:rFonts w:cstheme="minorHAnsi"/>
                <w:bCs/>
                <w:sz w:val="24"/>
                <w:szCs w:val="24"/>
              </w:rPr>
              <w:t>with</w:t>
            </w:r>
            <w:proofErr w:type="spellEnd"/>
            <w:r w:rsidRPr="00143D97">
              <w:rPr>
                <w:rFonts w:cstheme="minorHAnsi"/>
                <w:bCs/>
                <w:sz w:val="24"/>
                <w:szCs w:val="24"/>
              </w:rPr>
              <w:t xml:space="preserve"> other technical learning domains</w:t>
            </w:r>
            <w:r>
              <w:rPr>
                <w:rFonts w:cstheme="minorHAnsi"/>
                <w:bCs/>
                <w:sz w:val="24"/>
                <w:szCs w:val="24"/>
              </w:rPr>
              <w:t>.</w:t>
            </w:r>
          </w:p>
          <w:p w14:paraId="60F639A2" w14:textId="4E69597C" w:rsidR="00143D97" w:rsidRDefault="00143D97" w:rsidP="00143D97">
            <w:pPr>
              <w:tabs>
                <w:tab w:val="left" w:pos="-2430"/>
                <w:tab w:val="left" w:pos="0"/>
              </w:tabs>
              <w:suppressAutoHyphens/>
              <w:spacing w:line="240" w:lineRule="atLeast"/>
              <w:rPr>
                <w:rFonts w:cstheme="minorHAnsi"/>
                <w:b/>
                <w:bCs/>
                <w:sz w:val="24"/>
                <w:szCs w:val="24"/>
              </w:rPr>
            </w:pPr>
            <w:r>
              <w:rPr>
                <w:rFonts w:cstheme="minorHAnsi"/>
                <w:bCs/>
                <w:sz w:val="24"/>
                <w:szCs w:val="24"/>
              </w:rPr>
              <w:t xml:space="preserve">B - </w:t>
            </w:r>
            <w:r w:rsidRPr="00143D97">
              <w:rPr>
                <w:rFonts w:cstheme="minorHAnsi"/>
                <w:bCs/>
                <w:sz w:val="24"/>
                <w:szCs w:val="24"/>
              </w:rPr>
              <w:t>Independent practice for each module has been </w:t>
            </w:r>
            <w:r w:rsidRPr="00143D97">
              <w:rPr>
                <w:rFonts w:cstheme="minorHAnsi"/>
                <w:b/>
                <w:bCs/>
                <w:sz w:val="24"/>
                <w:szCs w:val="24"/>
              </w:rPr>
              <w:t>attempted but not consistently documented</w:t>
            </w:r>
            <w:r w:rsidRPr="00143D97">
              <w:rPr>
                <w:rFonts w:cstheme="minorHAnsi"/>
                <w:bCs/>
                <w:sz w:val="24"/>
                <w:szCs w:val="24"/>
              </w:rPr>
              <w:t> to reveal command of the code. Culminating projects for each component meets some but not all design criteria. Component reflections show </w:t>
            </w:r>
            <w:r w:rsidRPr="00143D97">
              <w:rPr>
                <w:rFonts w:cstheme="minorHAnsi"/>
                <w:b/>
                <w:bCs/>
                <w:sz w:val="24"/>
                <w:szCs w:val="24"/>
              </w:rPr>
              <w:t>moderate thought, limited to current learning topics.</w:t>
            </w:r>
          </w:p>
          <w:p w14:paraId="3A9AD5DF" w14:textId="1F6DA956" w:rsidR="00143D97" w:rsidRDefault="00143D97" w:rsidP="00143D97">
            <w:pPr>
              <w:tabs>
                <w:tab w:val="left" w:pos="-2430"/>
                <w:tab w:val="left" w:pos="0"/>
              </w:tabs>
              <w:suppressAutoHyphens/>
              <w:spacing w:line="240" w:lineRule="atLeast"/>
              <w:rPr>
                <w:rFonts w:cstheme="minorHAnsi"/>
                <w:bCs/>
                <w:sz w:val="24"/>
                <w:szCs w:val="24"/>
              </w:rPr>
            </w:pPr>
            <w:r w:rsidRPr="00143D97">
              <w:rPr>
                <w:rFonts w:cstheme="minorHAnsi"/>
                <w:bCs/>
                <w:sz w:val="24"/>
                <w:szCs w:val="24"/>
              </w:rPr>
              <w:t>C - Independent practice for </w:t>
            </w:r>
            <w:r w:rsidRPr="00143D97">
              <w:rPr>
                <w:rFonts w:cstheme="minorHAnsi"/>
                <w:b/>
                <w:bCs/>
                <w:sz w:val="24"/>
                <w:szCs w:val="24"/>
              </w:rPr>
              <w:t>1/2 to 2/3 of modules has been attempted</w:t>
            </w:r>
            <w:r w:rsidRPr="00143D97">
              <w:rPr>
                <w:rFonts w:cstheme="minorHAnsi"/>
                <w:bCs/>
                <w:sz w:val="24"/>
                <w:szCs w:val="24"/>
              </w:rPr>
              <w:t> but not consistently documented. Culminating projects for each component </w:t>
            </w:r>
            <w:r w:rsidRPr="00143D97">
              <w:rPr>
                <w:rFonts w:cstheme="minorHAnsi"/>
                <w:b/>
                <w:bCs/>
                <w:sz w:val="24"/>
                <w:szCs w:val="24"/>
              </w:rPr>
              <w:t>meets some but not all</w:t>
            </w:r>
            <w:r w:rsidRPr="00143D97">
              <w:rPr>
                <w:rFonts w:cstheme="minorHAnsi"/>
                <w:bCs/>
                <w:sz w:val="24"/>
                <w:szCs w:val="24"/>
              </w:rPr>
              <w:t> design criteria. Component reflections show </w:t>
            </w:r>
            <w:r w:rsidRPr="00143D97">
              <w:rPr>
                <w:rFonts w:cstheme="minorHAnsi"/>
                <w:b/>
                <w:bCs/>
                <w:sz w:val="24"/>
                <w:szCs w:val="24"/>
              </w:rPr>
              <w:t>low levels of thought</w:t>
            </w:r>
            <w:r w:rsidRPr="00143D97">
              <w:rPr>
                <w:rFonts w:cstheme="minorHAnsi"/>
                <w:bCs/>
                <w:sz w:val="24"/>
                <w:szCs w:val="24"/>
              </w:rPr>
              <w:t> relative to A and B work.</w:t>
            </w:r>
          </w:p>
          <w:p w14:paraId="4D06115F" w14:textId="07969346" w:rsidR="00143D97" w:rsidRPr="00143D97" w:rsidRDefault="00143D97" w:rsidP="00143D97">
            <w:pPr>
              <w:tabs>
                <w:tab w:val="left" w:pos="-2430"/>
                <w:tab w:val="left" w:pos="0"/>
              </w:tabs>
              <w:suppressAutoHyphens/>
              <w:spacing w:line="240" w:lineRule="atLeast"/>
              <w:rPr>
                <w:rFonts w:cstheme="minorHAnsi"/>
                <w:bCs/>
                <w:sz w:val="24"/>
                <w:szCs w:val="24"/>
              </w:rPr>
            </w:pPr>
            <w:r>
              <w:rPr>
                <w:rFonts w:cstheme="minorHAnsi"/>
                <w:bCs/>
                <w:sz w:val="24"/>
                <w:szCs w:val="24"/>
              </w:rPr>
              <w:t xml:space="preserve">D - </w:t>
            </w:r>
            <w:r w:rsidRPr="00143D97">
              <w:rPr>
                <w:rFonts w:cstheme="minorHAnsi"/>
                <w:bCs/>
                <w:sz w:val="24"/>
                <w:szCs w:val="24"/>
              </w:rPr>
              <w:t>Independent practice for </w:t>
            </w:r>
            <w:r w:rsidRPr="00143D97">
              <w:rPr>
                <w:rFonts w:cstheme="minorHAnsi"/>
                <w:b/>
                <w:bCs/>
                <w:sz w:val="24"/>
                <w:szCs w:val="24"/>
              </w:rPr>
              <w:t>less than 1/2 of modules</w:t>
            </w:r>
            <w:r>
              <w:rPr>
                <w:rFonts w:cstheme="minorHAnsi"/>
                <w:b/>
                <w:bCs/>
                <w:sz w:val="24"/>
                <w:szCs w:val="24"/>
              </w:rPr>
              <w:t xml:space="preserve"> </w:t>
            </w:r>
            <w:r w:rsidRPr="00143D97">
              <w:rPr>
                <w:rFonts w:cstheme="minorHAnsi"/>
                <w:bCs/>
                <w:sz w:val="24"/>
                <w:szCs w:val="24"/>
              </w:rPr>
              <w:t>has been attempted but not consistently documented. Culminating projects for each component meets few, if any design criteria. Component </w:t>
            </w:r>
            <w:r w:rsidRPr="00143D97">
              <w:rPr>
                <w:rFonts w:cstheme="minorHAnsi"/>
                <w:b/>
                <w:bCs/>
                <w:sz w:val="24"/>
                <w:szCs w:val="24"/>
              </w:rPr>
              <w:t>reflections are incomplete</w:t>
            </w:r>
            <w:r>
              <w:rPr>
                <w:rFonts w:cstheme="minorHAnsi"/>
                <w:b/>
                <w:bCs/>
                <w:sz w:val="24"/>
                <w:szCs w:val="24"/>
              </w:rPr>
              <w:t>.</w:t>
            </w:r>
          </w:p>
          <w:p w14:paraId="1BE42294" w14:textId="77777777" w:rsidR="007C6A0A" w:rsidRDefault="00143D97" w:rsidP="003A11F8">
            <w:pPr>
              <w:suppressAutoHyphens/>
              <w:spacing w:before="60" w:after="60" w:line="240" w:lineRule="atLeast"/>
              <w:contextualSpacing/>
              <w:rPr>
                <w:rFonts w:cstheme="minorHAnsi"/>
                <w:bCs/>
                <w:sz w:val="24"/>
                <w:szCs w:val="24"/>
              </w:rPr>
            </w:pPr>
            <w:r>
              <w:rPr>
                <w:rFonts w:cstheme="minorHAnsi"/>
                <w:sz w:val="24"/>
                <w:szCs w:val="24"/>
              </w:rPr>
              <w:t xml:space="preserve">F - </w:t>
            </w:r>
            <w:r w:rsidRPr="00143D97">
              <w:rPr>
                <w:rFonts w:cstheme="minorHAnsi"/>
                <w:bCs/>
                <w:sz w:val="24"/>
                <w:szCs w:val="24"/>
              </w:rPr>
              <w:t>Independent practice for 1/4th or fewer of modules has been attempted and not consistently documented. </w:t>
            </w:r>
            <w:r w:rsidRPr="00143D97">
              <w:rPr>
                <w:rFonts w:cstheme="minorHAnsi"/>
                <w:b/>
                <w:bCs/>
                <w:sz w:val="24"/>
                <w:szCs w:val="24"/>
              </w:rPr>
              <w:t>Culminating projects were not meaningfully attempted.</w:t>
            </w:r>
            <w:r w:rsidRPr="00143D97">
              <w:rPr>
                <w:rFonts w:cstheme="minorHAnsi"/>
                <w:bCs/>
                <w:sz w:val="24"/>
                <w:szCs w:val="24"/>
              </w:rPr>
              <w:t> Component reflections were not attempted.</w:t>
            </w:r>
          </w:p>
          <w:p w14:paraId="11A4CBE7" w14:textId="77777777" w:rsidR="00143D97" w:rsidRDefault="00143D97" w:rsidP="003A11F8">
            <w:pPr>
              <w:suppressAutoHyphens/>
              <w:spacing w:before="60" w:after="60" w:line="240" w:lineRule="atLeast"/>
              <w:contextualSpacing/>
              <w:rPr>
                <w:rFonts w:cstheme="minorHAnsi"/>
                <w:bCs/>
                <w:sz w:val="24"/>
                <w:szCs w:val="24"/>
              </w:rPr>
            </w:pPr>
          </w:p>
          <w:p w14:paraId="65C53F97" w14:textId="77777777" w:rsidR="00143D97" w:rsidRPr="00143D97" w:rsidRDefault="00143D97" w:rsidP="00143D97">
            <w:pPr>
              <w:suppressAutoHyphens/>
              <w:spacing w:before="60" w:after="60" w:line="240" w:lineRule="atLeast"/>
              <w:contextualSpacing/>
              <w:rPr>
                <w:rFonts w:cstheme="minorHAnsi"/>
                <w:b/>
                <w:bCs/>
                <w:i/>
                <w:iCs/>
                <w:sz w:val="24"/>
                <w:szCs w:val="24"/>
              </w:rPr>
            </w:pPr>
            <w:r w:rsidRPr="00143D97">
              <w:rPr>
                <w:rFonts w:cstheme="minorHAnsi"/>
                <w:b/>
                <w:bCs/>
                <w:i/>
                <w:iCs/>
                <w:sz w:val="24"/>
                <w:szCs w:val="24"/>
              </w:rPr>
              <w:t>Documenting work done outside of class</w:t>
            </w:r>
          </w:p>
          <w:p w14:paraId="5B257F7C" w14:textId="77777777" w:rsidR="00143D97" w:rsidRPr="00143D97" w:rsidRDefault="00143D97" w:rsidP="00143D97">
            <w:pPr>
              <w:suppressAutoHyphens/>
              <w:spacing w:before="60" w:after="60" w:line="240" w:lineRule="atLeast"/>
              <w:contextualSpacing/>
              <w:rPr>
                <w:rFonts w:cstheme="minorHAnsi"/>
                <w:b/>
                <w:bCs/>
                <w:sz w:val="24"/>
                <w:szCs w:val="24"/>
              </w:rPr>
            </w:pPr>
          </w:p>
          <w:p w14:paraId="24321453" w14:textId="5A0906C1" w:rsidR="00143D97" w:rsidRPr="00143D97" w:rsidRDefault="00143D97" w:rsidP="00143D97">
            <w:pPr>
              <w:suppressAutoHyphens/>
              <w:spacing w:before="60" w:after="60" w:line="240" w:lineRule="atLeast"/>
              <w:contextualSpacing/>
              <w:rPr>
                <w:rFonts w:cstheme="minorHAnsi"/>
                <w:bCs/>
                <w:sz w:val="24"/>
                <w:szCs w:val="24"/>
              </w:rPr>
            </w:pPr>
            <w:r w:rsidRPr="00143D97">
              <w:rPr>
                <w:rFonts w:cstheme="minorHAnsi"/>
                <w:bCs/>
                <w:sz w:val="24"/>
                <w:szCs w:val="24"/>
              </w:rPr>
              <w:t xml:space="preserve">Each student </w:t>
            </w:r>
            <w:proofErr w:type="gramStart"/>
            <w:r w:rsidRPr="00143D97">
              <w:rPr>
                <w:rFonts w:cstheme="minorHAnsi"/>
                <w:bCs/>
                <w:sz w:val="24"/>
                <w:szCs w:val="24"/>
              </w:rPr>
              <w:t>is expected</w:t>
            </w:r>
            <w:proofErr w:type="gramEnd"/>
            <w:r w:rsidRPr="00143D97">
              <w:rPr>
                <w:rFonts w:cstheme="minorHAnsi"/>
                <w:bCs/>
                <w:sz w:val="24"/>
                <w:szCs w:val="24"/>
              </w:rPr>
              <w:t xml:space="preserve"> to document the time they spend on their studies outside of classroom time. This</w:t>
            </w:r>
            <w:r>
              <w:rPr>
                <w:rFonts w:cstheme="minorHAnsi"/>
                <w:bCs/>
                <w:sz w:val="24"/>
                <w:szCs w:val="24"/>
              </w:rPr>
              <w:t xml:space="preserve"> </w:t>
            </w:r>
            <w:r w:rsidRPr="00143D97">
              <w:rPr>
                <w:rFonts w:cstheme="minorHAnsi"/>
                <w:bCs/>
                <w:sz w:val="24"/>
                <w:szCs w:val="24"/>
              </w:rPr>
              <w:t xml:space="preserve">documentation should serve </w:t>
            </w:r>
            <w:r w:rsidRPr="00143D97">
              <w:rPr>
                <w:rFonts w:cstheme="minorHAnsi"/>
                <w:bCs/>
                <w:sz w:val="24"/>
                <w:szCs w:val="24"/>
              </w:rPr>
              <w:lastRenderedPageBreak/>
              <w:t>as a self-assessment tool, but may potentially contribute to peer- and instructor-assessment, as well. The format of the documentation is left up to the individual student, though a</w:t>
            </w:r>
          </w:p>
          <w:p w14:paraId="30426B87" w14:textId="77777777" w:rsidR="00143D97" w:rsidRPr="00143D97" w:rsidRDefault="00143D97" w:rsidP="00143D97">
            <w:pPr>
              <w:suppressAutoHyphens/>
              <w:spacing w:before="60" w:after="60" w:line="240" w:lineRule="atLeast"/>
              <w:contextualSpacing/>
              <w:rPr>
                <w:rFonts w:cstheme="minorHAnsi"/>
                <w:bCs/>
                <w:sz w:val="24"/>
                <w:szCs w:val="24"/>
              </w:rPr>
            </w:pPr>
            <w:r w:rsidRPr="00143D97">
              <w:rPr>
                <w:rFonts w:cstheme="minorHAnsi"/>
                <w:bCs/>
                <w:sz w:val="24"/>
                <w:szCs w:val="24"/>
              </w:rPr>
              <w:t>spreadsheet with the following categories would be a good starting point:</w:t>
            </w:r>
          </w:p>
          <w:p w14:paraId="7F23D66F" w14:textId="77777777" w:rsidR="00143D97" w:rsidRPr="00143D97" w:rsidRDefault="00143D97" w:rsidP="00143D97">
            <w:pPr>
              <w:suppressAutoHyphens/>
              <w:spacing w:before="60" w:after="60" w:line="240" w:lineRule="atLeast"/>
              <w:contextualSpacing/>
              <w:rPr>
                <w:rFonts w:cstheme="minorHAnsi"/>
                <w:bCs/>
                <w:sz w:val="24"/>
                <w:szCs w:val="24"/>
              </w:rPr>
            </w:pPr>
          </w:p>
          <w:p w14:paraId="1CE6499A" w14:textId="77777777" w:rsidR="00143D97" w:rsidRPr="00143D97" w:rsidRDefault="00143D97" w:rsidP="00143D97">
            <w:pPr>
              <w:numPr>
                <w:ilvl w:val="0"/>
                <w:numId w:val="8"/>
              </w:numPr>
              <w:suppressAutoHyphens/>
              <w:spacing w:before="60" w:after="60" w:line="240" w:lineRule="atLeast"/>
              <w:contextualSpacing/>
              <w:rPr>
                <w:rFonts w:cstheme="minorHAnsi"/>
                <w:bCs/>
                <w:sz w:val="24"/>
                <w:szCs w:val="24"/>
              </w:rPr>
            </w:pPr>
            <w:r w:rsidRPr="00143D97">
              <w:rPr>
                <w:rFonts w:cstheme="minorHAnsi"/>
                <w:bCs/>
                <w:sz w:val="24"/>
                <w:szCs w:val="24"/>
              </w:rPr>
              <w:t>Background reading, including documentation and tutorials</w:t>
            </w:r>
          </w:p>
          <w:p w14:paraId="49A2545D" w14:textId="77777777" w:rsidR="00143D97" w:rsidRPr="00143D97" w:rsidRDefault="00143D97" w:rsidP="00143D97">
            <w:pPr>
              <w:numPr>
                <w:ilvl w:val="0"/>
                <w:numId w:val="8"/>
              </w:numPr>
              <w:suppressAutoHyphens/>
              <w:spacing w:before="60" w:after="60" w:line="240" w:lineRule="atLeast"/>
              <w:contextualSpacing/>
              <w:rPr>
                <w:rFonts w:cstheme="minorHAnsi"/>
                <w:bCs/>
                <w:sz w:val="24"/>
                <w:szCs w:val="24"/>
              </w:rPr>
            </w:pPr>
            <w:r w:rsidRPr="00143D97">
              <w:rPr>
                <w:rFonts w:cstheme="minorHAnsi"/>
                <w:bCs/>
                <w:sz w:val="24"/>
                <w:szCs w:val="24"/>
              </w:rPr>
              <w:t>Project work (hands on keyboard)</w:t>
            </w:r>
          </w:p>
          <w:p w14:paraId="738B4F32" w14:textId="77777777" w:rsidR="00143D97" w:rsidRPr="00143D97" w:rsidRDefault="00143D97" w:rsidP="00143D97">
            <w:pPr>
              <w:numPr>
                <w:ilvl w:val="0"/>
                <w:numId w:val="8"/>
              </w:numPr>
              <w:suppressAutoHyphens/>
              <w:spacing w:before="60" w:after="60" w:line="240" w:lineRule="atLeast"/>
              <w:contextualSpacing/>
              <w:rPr>
                <w:rFonts w:cstheme="minorHAnsi"/>
                <w:bCs/>
                <w:sz w:val="24"/>
                <w:szCs w:val="24"/>
              </w:rPr>
            </w:pPr>
            <w:r w:rsidRPr="00143D97">
              <w:rPr>
                <w:rFonts w:cstheme="minorHAnsi"/>
                <w:bCs/>
                <w:sz w:val="24"/>
                <w:szCs w:val="24"/>
              </w:rPr>
              <w:t>Design &amp; pondering, sketching out solutions</w:t>
            </w:r>
          </w:p>
          <w:p w14:paraId="426A2215" w14:textId="77777777" w:rsidR="00143D97" w:rsidRPr="00143D97" w:rsidRDefault="00143D97" w:rsidP="00143D97">
            <w:pPr>
              <w:numPr>
                <w:ilvl w:val="0"/>
                <w:numId w:val="8"/>
              </w:numPr>
              <w:suppressAutoHyphens/>
              <w:spacing w:before="60" w:after="60" w:line="240" w:lineRule="atLeast"/>
              <w:contextualSpacing/>
              <w:rPr>
                <w:rFonts w:cstheme="minorHAnsi"/>
                <w:bCs/>
                <w:sz w:val="24"/>
                <w:szCs w:val="24"/>
              </w:rPr>
            </w:pPr>
            <w:r w:rsidRPr="00143D97">
              <w:rPr>
                <w:rFonts w:cstheme="minorHAnsi"/>
                <w:bCs/>
                <w:sz w:val="24"/>
                <w:szCs w:val="24"/>
              </w:rPr>
              <w:t>Collaboration</w:t>
            </w:r>
          </w:p>
          <w:p w14:paraId="2BF65B5F" w14:textId="77777777" w:rsidR="00143D97" w:rsidRDefault="00143D97" w:rsidP="003A11F8">
            <w:pPr>
              <w:suppressAutoHyphens/>
              <w:spacing w:before="60" w:after="60" w:line="240" w:lineRule="atLeast"/>
              <w:contextualSpacing/>
              <w:rPr>
                <w:rFonts w:cstheme="minorHAnsi"/>
                <w:sz w:val="24"/>
                <w:szCs w:val="24"/>
              </w:rPr>
            </w:pPr>
          </w:p>
          <w:p w14:paraId="3E9CC450" w14:textId="50061F38" w:rsidR="00143D97" w:rsidRPr="00143D97" w:rsidRDefault="00143D97" w:rsidP="003A11F8">
            <w:pPr>
              <w:suppressAutoHyphens/>
              <w:spacing w:before="60" w:after="60" w:line="240" w:lineRule="atLeast"/>
              <w:contextualSpacing/>
              <w:rPr>
                <w:rFonts w:cstheme="minorHAnsi"/>
                <w:sz w:val="24"/>
                <w:szCs w:val="24"/>
              </w:rPr>
            </w:pPr>
            <w:r>
              <w:rPr>
                <w:rFonts w:cstheme="minorHAnsi"/>
                <w:sz w:val="24"/>
                <w:szCs w:val="24"/>
              </w:rPr>
              <w:t>Especially w</w:t>
            </w:r>
            <w:r w:rsidRPr="00143D97">
              <w:rPr>
                <w:rFonts w:cstheme="minorHAnsi"/>
                <w:sz w:val="24"/>
                <w:szCs w:val="24"/>
              </w:rPr>
              <w:t xml:space="preserve">hen projects </w:t>
            </w:r>
            <w:proofErr w:type="gramStart"/>
            <w:r w:rsidRPr="00143D97">
              <w:rPr>
                <w:rFonts w:cstheme="minorHAnsi"/>
                <w:sz w:val="24"/>
                <w:szCs w:val="24"/>
              </w:rPr>
              <w:t>are completed</w:t>
            </w:r>
            <w:proofErr w:type="gramEnd"/>
            <w:r w:rsidRPr="00143D97">
              <w:rPr>
                <w:rFonts w:cstheme="minorHAnsi"/>
                <w:sz w:val="24"/>
                <w:szCs w:val="24"/>
              </w:rPr>
              <w:t xml:space="preserve"> as a group, each individual will be expected to contribute and to be able to document their own contributions.</w:t>
            </w:r>
          </w:p>
        </w:tc>
      </w:tr>
      <w:tr w:rsidR="003A11F8" w:rsidRPr="00D345E8" w14:paraId="7509D1FE" w14:textId="77777777" w:rsidTr="003A11F8">
        <w:tc>
          <w:tcPr>
            <w:tcW w:w="2430" w:type="dxa"/>
            <w:shd w:val="clear" w:color="auto" w:fill="E7E6E6" w:themeFill="background2"/>
          </w:tcPr>
          <w:p w14:paraId="2C52CADE" w14:textId="77777777" w:rsidR="003A11F8" w:rsidRPr="00D345E8" w:rsidRDefault="003A11F8" w:rsidP="003A11F8">
            <w:pPr>
              <w:tabs>
                <w:tab w:val="left" w:pos="-2430"/>
                <w:tab w:val="left" w:pos="0"/>
              </w:tabs>
              <w:suppressAutoHyphens/>
              <w:spacing w:before="60" w:after="60" w:line="240" w:lineRule="atLeast"/>
              <w:rPr>
                <w:rFonts w:cstheme="minorHAnsi"/>
                <w:sz w:val="24"/>
                <w:szCs w:val="24"/>
              </w:rPr>
            </w:pPr>
            <w:r w:rsidRPr="00D345E8">
              <w:rPr>
                <w:rFonts w:cstheme="minorHAnsi"/>
                <w:sz w:val="24"/>
                <w:szCs w:val="24"/>
              </w:rPr>
              <w:lastRenderedPageBreak/>
              <w:t xml:space="preserve">Technology Use:  </w:t>
            </w:r>
          </w:p>
        </w:tc>
        <w:tc>
          <w:tcPr>
            <w:tcW w:w="6935" w:type="dxa"/>
            <w:shd w:val="clear" w:color="auto" w:fill="auto"/>
          </w:tcPr>
          <w:p w14:paraId="7F3D7DA3" w14:textId="53FD452B" w:rsidR="003A11F8" w:rsidRPr="00D345E8" w:rsidRDefault="008B3F6B" w:rsidP="003A11F8">
            <w:pPr>
              <w:tabs>
                <w:tab w:val="left" w:pos="-2430"/>
                <w:tab w:val="left" w:pos="0"/>
              </w:tabs>
              <w:suppressAutoHyphens/>
              <w:spacing w:before="60" w:after="60" w:line="240" w:lineRule="atLeast"/>
              <w:rPr>
                <w:rFonts w:cstheme="minorHAnsi"/>
                <w:sz w:val="24"/>
                <w:szCs w:val="24"/>
              </w:rPr>
            </w:pPr>
            <w:r>
              <w:rPr>
                <w:rFonts w:cstheme="minorHAnsi"/>
                <w:sz w:val="24"/>
                <w:szCs w:val="24"/>
              </w:rPr>
              <w:t xml:space="preserve">Much of the practice of data analytics involves wrangling the various software products we need to do our jobs. As such, students are welcome to use their own machines or CCAC-provided Linux installations to complete their work. Some class time will be spent on </w:t>
            </w:r>
            <w:proofErr w:type="gramStart"/>
            <w:r>
              <w:rPr>
                <w:rFonts w:cstheme="minorHAnsi"/>
                <w:sz w:val="24"/>
                <w:szCs w:val="24"/>
              </w:rPr>
              <w:t>tool-wrangling</w:t>
            </w:r>
            <w:proofErr w:type="gramEnd"/>
            <w:r>
              <w:rPr>
                <w:rFonts w:cstheme="minorHAnsi"/>
                <w:sz w:val="24"/>
                <w:szCs w:val="24"/>
              </w:rPr>
              <w:t xml:space="preserve">, but students will also be expected to spend time outside of class on software installation and configuration. </w:t>
            </w:r>
          </w:p>
        </w:tc>
      </w:tr>
      <w:tr w:rsidR="003A11F8" w:rsidRPr="00D345E8" w14:paraId="4A7F6799" w14:textId="77777777" w:rsidTr="003A11F8">
        <w:tc>
          <w:tcPr>
            <w:tcW w:w="2430" w:type="dxa"/>
            <w:shd w:val="clear" w:color="auto" w:fill="E7E6E6" w:themeFill="background2"/>
          </w:tcPr>
          <w:p w14:paraId="14CA002D" w14:textId="2307A383" w:rsidR="003A11F8" w:rsidRPr="00D345E8" w:rsidRDefault="00F67FCF" w:rsidP="003A11F8">
            <w:pPr>
              <w:tabs>
                <w:tab w:val="left" w:pos="-2430"/>
                <w:tab w:val="left" w:pos="0"/>
              </w:tabs>
              <w:suppressAutoHyphens/>
              <w:spacing w:before="60" w:after="60" w:line="240" w:lineRule="atLeast"/>
              <w:rPr>
                <w:rFonts w:cstheme="minorHAnsi"/>
                <w:sz w:val="24"/>
                <w:szCs w:val="24"/>
              </w:rPr>
            </w:pPr>
            <w:r w:rsidRPr="00D345E8">
              <w:rPr>
                <w:rFonts w:cstheme="minorHAnsi"/>
                <w:sz w:val="24"/>
                <w:szCs w:val="24"/>
              </w:rPr>
              <w:t>Academic Honesty</w:t>
            </w:r>
            <w:r w:rsidR="003A11F8" w:rsidRPr="00D345E8">
              <w:rPr>
                <w:rFonts w:cstheme="minorHAnsi"/>
                <w:sz w:val="24"/>
                <w:szCs w:val="24"/>
              </w:rPr>
              <w:t xml:space="preserve">:  </w:t>
            </w:r>
          </w:p>
        </w:tc>
        <w:tc>
          <w:tcPr>
            <w:tcW w:w="6935" w:type="dxa"/>
            <w:shd w:val="clear" w:color="auto" w:fill="auto"/>
          </w:tcPr>
          <w:p w14:paraId="24757E6A" w14:textId="6A71F793" w:rsidR="003A11F8" w:rsidRPr="00D345E8" w:rsidRDefault="00143D97" w:rsidP="003A11F8">
            <w:pPr>
              <w:tabs>
                <w:tab w:val="left" w:pos="-2430"/>
                <w:tab w:val="left" w:pos="0"/>
              </w:tabs>
              <w:suppressAutoHyphens/>
              <w:spacing w:before="60" w:after="60" w:line="240" w:lineRule="atLeast"/>
              <w:rPr>
                <w:rFonts w:cstheme="minorHAnsi"/>
                <w:sz w:val="24"/>
                <w:szCs w:val="24"/>
              </w:rPr>
            </w:pPr>
            <w:r>
              <w:rPr>
                <w:rFonts w:cstheme="minorHAnsi"/>
                <w:sz w:val="24"/>
                <w:szCs w:val="24"/>
              </w:rPr>
              <w:t>All source</w:t>
            </w:r>
            <w:r w:rsidR="008B3F6B">
              <w:rPr>
                <w:rFonts w:cstheme="minorHAnsi"/>
                <w:sz w:val="24"/>
                <w:szCs w:val="24"/>
              </w:rPr>
              <w:t xml:space="preserve">s </w:t>
            </w:r>
            <w:proofErr w:type="gramStart"/>
            <w:r w:rsidR="008B3F6B">
              <w:rPr>
                <w:rFonts w:cstheme="minorHAnsi"/>
                <w:sz w:val="24"/>
                <w:szCs w:val="24"/>
              </w:rPr>
              <w:t>should be cited</w:t>
            </w:r>
            <w:proofErr w:type="gramEnd"/>
            <w:r w:rsidR="008B3F6B">
              <w:rPr>
                <w:rFonts w:cstheme="minorHAnsi"/>
                <w:sz w:val="24"/>
                <w:szCs w:val="24"/>
              </w:rPr>
              <w:t xml:space="preserve">, always. </w:t>
            </w:r>
          </w:p>
        </w:tc>
      </w:tr>
      <w:tr w:rsidR="007C6A0A" w:rsidRPr="00D345E8" w14:paraId="6A6F76F3" w14:textId="77777777" w:rsidTr="003A11F8">
        <w:tc>
          <w:tcPr>
            <w:tcW w:w="2430" w:type="dxa"/>
            <w:shd w:val="clear" w:color="auto" w:fill="E7E6E6" w:themeFill="background2"/>
          </w:tcPr>
          <w:p w14:paraId="14B6302D" w14:textId="77777777" w:rsidR="007C6A0A" w:rsidRPr="00D345E8" w:rsidRDefault="007C6A0A" w:rsidP="003A11F8">
            <w:pPr>
              <w:tabs>
                <w:tab w:val="left" w:pos="-2430"/>
                <w:tab w:val="left" w:pos="0"/>
              </w:tabs>
              <w:suppressAutoHyphens/>
              <w:spacing w:before="60" w:after="60" w:line="240" w:lineRule="atLeast"/>
              <w:rPr>
                <w:rFonts w:cstheme="minorHAnsi"/>
                <w:sz w:val="24"/>
                <w:szCs w:val="24"/>
              </w:rPr>
            </w:pPr>
            <w:r w:rsidRPr="00D345E8">
              <w:rPr>
                <w:rFonts w:cstheme="minorHAnsi"/>
                <w:sz w:val="24"/>
                <w:szCs w:val="24"/>
              </w:rPr>
              <w:t>Other Policies and Procedures:</w:t>
            </w:r>
          </w:p>
        </w:tc>
        <w:tc>
          <w:tcPr>
            <w:tcW w:w="6935" w:type="dxa"/>
            <w:shd w:val="clear" w:color="auto" w:fill="auto"/>
          </w:tcPr>
          <w:p w14:paraId="2C62EECA" w14:textId="77777777" w:rsidR="007C6A0A" w:rsidRPr="00D345E8" w:rsidRDefault="007C6A0A" w:rsidP="003A11F8">
            <w:pPr>
              <w:tabs>
                <w:tab w:val="left" w:pos="-2430"/>
                <w:tab w:val="left" w:pos="0"/>
              </w:tabs>
              <w:suppressAutoHyphens/>
              <w:spacing w:before="60" w:after="60" w:line="240" w:lineRule="atLeast"/>
              <w:rPr>
                <w:rFonts w:cstheme="minorHAnsi"/>
                <w:sz w:val="24"/>
                <w:szCs w:val="24"/>
              </w:rPr>
            </w:pPr>
          </w:p>
        </w:tc>
      </w:tr>
    </w:tbl>
    <w:p w14:paraId="78825E71" w14:textId="77777777" w:rsidR="00024F16" w:rsidRPr="00D345E8" w:rsidRDefault="00024F16" w:rsidP="00024F16">
      <w:pPr>
        <w:pStyle w:val="xmsonormal"/>
        <w:shd w:val="clear" w:color="auto" w:fill="FFFFFF"/>
        <w:spacing w:before="0" w:beforeAutospacing="0" w:after="0" w:afterAutospacing="0"/>
        <w:rPr>
          <w:rFonts w:asciiTheme="minorHAnsi" w:hAnsiTheme="minorHAnsi" w:cstheme="minorHAnsi"/>
          <w:color w:val="000000"/>
        </w:rPr>
      </w:pPr>
    </w:p>
    <w:p w14:paraId="2FDE8853" w14:textId="77777777" w:rsidR="00E42E57" w:rsidRPr="00D345E8" w:rsidRDefault="00024F16" w:rsidP="00024F16">
      <w:pPr>
        <w:pStyle w:val="xmsonormal"/>
        <w:shd w:val="clear" w:color="auto" w:fill="FFFFFF"/>
        <w:spacing w:before="0" w:beforeAutospacing="0" w:after="0" w:afterAutospacing="0"/>
        <w:rPr>
          <w:rFonts w:asciiTheme="minorHAnsi" w:hAnsiTheme="minorHAnsi" w:cstheme="minorHAnsi"/>
          <w:color w:val="000000" w:themeColor="text1"/>
        </w:rPr>
      </w:pPr>
      <w:r w:rsidRPr="00D345E8">
        <w:rPr>
          <w:rFonts w:asciiTheme="minorHAnsi" w:hAnsiTheme="minorHAnsi" w:cstheme="minorHAnsi"/>
          <w:color w:val="000000" w:themeColor="text1"/>
        </w:rPr>
        <w:t xml:space="preserve">All students are expected to read and comply with the policies and regulations set forth in the CCAC Student Handbook, including without limitation the College’s policies regarding academic and behavioral conduct, the procedures for requesting an accommodation based upon a disability, pregnancy or pregnancy related condition, or a religious observance, and for reporting unlawful discrimination and harassment.  </w:t>
      </w:r>
    </w:p>
    <w:p w14:paraId="1BD2AD07" w14:textId="77777777" w:rsidR="00E42E57" w:rsidRPr="00D345E8" w:rsidRDefault="00E42E57" w:rsidP="00024F16">
      <w:pPr>
        <w:pStyle w:val="xmsonormal"/>
        <w:shd w:val="clear" w:color="auto" w:fill="FFFFFF"/>
        <w:spacing w:before="0" w:beforeAutospacing="0" w:after="0" w:afterAutospacing="0"/>
        <w:rPr>
          <w:rFonts w:asciiTheme="minorHAnsi" w:hAnsiTheme="minorHAnsi" w:cstheme="minorHAnsi"/>
          <w:color w:val="000000" w:themeColor="text1"/>
        </w:rPr>
      </w:pPr>
    </w:p>
    <w:p w14:paraId="13EC07FE" w14:textId="1E1EBA02" w:rsidR="00E42E57" w:rsidRPr="00D345E8" w:rsidRDefault="00024F16" w:rsidP="00024F16">
      <w:pPr>
        <w:pStyle w:val="xmsonormal"/>
        <w:shd w:val="clear" w:color="auto" w:fill="FFFFFF"/>
        <w:spacing w:before="0" w:beforeAutospacing="0" w:after="0" w:afterAutospacing="0"/>
        <w:rPr>
          <w:rFonts w:asciiTheme="minorHAnsi" w:hAnsiTheme="minorHAnsi" w:cstheme="minorHAnsi"/>
          <w:color w:val="000000" w:themeColor="text1"/>
        </w:rPr>
      </w:pPr>
      <w:r w:rsidRPr="00D345E8">
        <w:rPr>
          <w:rFonts w:asciiTheme="minorHAnsi" w:hAnsiTheme="minorHAnsi" w:cstheme="minorHAnsi"/>
          <w:color w:val="000000" w:themeColor="text1"/>
        </w:rPr>
        <w:t>The Student Handbook is available to view and download from the College’s website at the following URL:  </w:t>
      </w:r>
      <w:hyperlink r:id="rId13" w:tgtFrame="_blank" w:history="1">
        <w:r w:rsidRPr="00D345E8">
          <w:rPr>
            <w:rStyle w:val="Hyperlink"/>
            <w:rFonts w:asciiTheme="minorHAnsi" w:hAnsiTheme="minorHAnsi" w:cstheme="minorHAnsi"/>
            <w:color w:val="000000" w:themeColor="text1"/>
          </w:rPr>
          <w:t>https://www.ccac.edu/academic-rules-and-regulations/rules-and-regulations.php</w:t>
        </w:r>
      </w:hyperlink>
      <w:r w:rsidRPr="00D345E8">
        <w:rPr>
          <w:rFonts w:asciiTheme="minorHAnsi" w:hAnsiTheme="minorHAnsi" w:cstheme="minorHAnsi"/>
          <w:color w:val="000000" w:themeColor="text1"/>
        </w:rPr>
        <w:t>.   </w:t>
      </w:r>
    </w:p>
    <w:p w14:paraId="7A9E2147" w14:textId="77777777" w:rsidR="00E42E57" w:rsidRPr="00D345E8" w:rsidRDefault="00E42E57" w:rsidP="00024F16">
      <w:pPr>
        <w:pStyle w:val="xmsonormal"/>
        <w:shd w:val="clear" w:color="auto" w:fill="FFFFFF"/>
        <w:spacing w:before="0" w:beforeAutospacing="0" w:after="0" w:afterAutospacing="0"/>
        <w:rPr>
          <w:rFonts w:asciiTheme="minorHAnsi" w:hAnsiTheme="minorHAnsi" w:cstheme="minorHAnsi"/>
          <w:color w:val="000000" w:themeColor="text1"/>
        </w:rPr>
      </w:pPr>
    </w:p>
    <w:p w14:paraId="4BA49B16" w14:textId="36587570" w:rsidR="00E42E57" w:rsidRPr="00D345E8" w:rsidRDefault="00024F16" w:rsidP="00024F16">
      <w:pPr>
        <w:pStyle w:val="xmsonormal"/>
        <w:shd w:val="clear" w:color="auto" w:fill="FFFFFF"/>
        <w:spacing w:before="0" w:beforeAutospacing="0" w:after="0" w:afterAutospacing="0"/>
        <w:rPr>
          <w:rFonts w:asciiTheme="minorHAnsi" w:hAnsiTheme="minorHAnsi" w:cstheme="minorHAnsi"/>
          <w:color w:val="000000" w:themeColor="text1"/>
        </w:rPr>
      </w:pPr>
      <w:r w:rsidRPr="00D345E8">
        <w:rPr>
          <w:rFonts w:asciiTheme="minorHAnsi" w:hAnsiTheme="minorHAnsi" w:cstheme="minorHAnsi"/>
          <w:color w:val="000000" w:themeColor="text1"/>
        </w:rPr>
        <w:t>The full text of the College’s </w:t>
      </w:r>
      <w:r w:rsidRPr="00D345E8">
        <w:rPr>
          <w:rFonts w:asciiTheme="minorHAnsi" w:hAnsiTheme="minorHAnsi" w:cstheme="minorHAnsi"/>
          <w:i/>
          <w:iCs/>
          <w:color w:val="000000" w:themeColor="text1"/>
        </w:rPr>
        <w:t>Policy Manual,</w:t>
      </w:r>
      <w:r w:rsidRPr="00D345E8">
        <w:rPr>
          <w:rFonts w:asciiTheme="minorHAnsi" w:hAnsiTheme="minorHAnsi" w:cstheme="minorHAnsi"/>
          <w:color w:val="000000" w:themeColor="text1"/>
        </w:rPr>
        <w:t> </w:t>
      </w:r>
      <w:r w:rsidRPr="00D345E8">
        <w:rPr>
          <w:rFonts w:asciiTheme="minorHAnsi" w:hAnsiTheme="minorHAnsi" w:cstheme="minorHAnsi"/>
          <w:i/>
          <w:iCs/>
          <w:color w:val="000000" w:themeColor="text1"/>
        </w:rPr>
        <w:t>Administrative Regulations Manual</w:t>
      </w:r>
      <w:r w:rsidRPr="00D345E8">
        <w:rPr>
          <w:rFonts w:asciiTheme="minorHAnsi" w:hAnsiTheme="minorHAnsi" w:cstheme="minorHAnsi"/>
          <w:color w:val="000000" w:themeColor="text1"/>
        </w:rPr>
        <w:t>, and the Civil Rights Complaint Procedure can also be viewed and downloaded at:  </w:t>
      </w:r>
      <w:hyperlink r:id="rId14" w:tgtFrame="_blank" w:history="1">
        <w:r w:rsidRPr="00D345E8">
          <w:rPr>
            <w:rStyle w:val="Hyperlink"/>
            <w:rFonts w:asciiTheme="minorHAnsi" w:hAnsiTheme="minorHAnsi" w:cstheme="minorHAnsi"/>
            <w:color w:val="000000" w:themeColor="text1"/>
          </w:rPr>
          <w:t>https://www.ccac.edu/president/policies-and-regulations.php</w:t>
        </w:r>
      </w:hyperlink>
      <w:r w:rsidRPr="00D345E8">
        <w:rPr>
          <w:rFonts w:asciiTheme="minorHAnsi" w:hAnsiTheme="minorHAnsi" w:cstheme="minorHAnsi"/>
          <w:color w:val="000000" w:themeColor="text1"/>
        </w:rPr>
        <w:t>; </w:t>
      </w:r>
      <w:hyperlink r:id="rId15" w:tgtFrame="_blank" w:history="1">
        <w:r w:rsidRPr="00D345E8">
          <w:rPr>
            <w:rStyle w:val="Hyperlink"/>
            <w:rFonts w:asciiTheme="minorHAnsi" w:hAnsiTheme="minorHAnsi" w:cstheme="minorHAnsi"/>
            <w:color w:val="000000" w:themeColor="text1"/>
          </w:rPr>
          <w:t>https://www.ccac.edu/diversity/title-IX.php</w:t>
        </w:r>
      </w:hyperlink>
      <w:r w:rsidRPr="00D345E8">
        <w:rPr>
          <w:rFonts w:asciiTheme="minorHAnsi" w:hAnsiTheme="minorHAnsi" w:cstheme="minorHAnsi"/>
          <w:color w:val="000000" w:themeColor="text1"/>
        </w:rPr>
        <w:t>; and </w:t>
      </w:r>
      <w:hyperlink r:id="rId16" w:tgtFrame="_blank" w:history="1">
        <w:r w:rsidRPr="00D345E8">
          <w:rPr>
            <w:rStyle w:val="Hyperlink"/>
            <w:rFonts w:asciiTheme="minorHAnsi" w:hAnsiTheme="minorHAnsi" w:cstheme="minorHAnsi"/>
            <w:color w:val="000000" w:themeColor="text1"/>
          </w:rPr>
          <w:t>https://www.ccac.edu/diversity/notices.php</w:t>
        </w:r>
      </w:hyperlink>
      <w:r w:rsidRPr="00D345E8">
        <w:rPr>
          <w:rFonts w:asciiTheme="minorHAnsi" w:hAnsiTheme="minorHAnsi" w:cstheme="minorHAnsi"/>
          <w:color w:val="000000" w:themeColor="text1"/>
        </w:rPr>
        <w:t>.  </w:t>
      </w:r>
    </w:p>
    <w:p w14:paraId="7EFAB815" w14:textId="77777777" w:rsidR="00E42E57" w:rsidRPr="00D345E8" w:rsidRDefault="00E42E57" w:rsidP="00024F16">
      <w:pPr>
        <w:pStyle w:val="xmsonormal"/>
        <w:shd w:val="clear" w:color="auto" w:fill="FFFFFF"/>
        <w:spacing w:before="0" w:beforeAutospacing="0" w:after="0" w:afterAutospacing="0"/>
        <w:rPr>
          <w:rFonts w:asciiTheme="minorHAnsi" w:hAnsiTheme="minorHAnsi" w:cstheme="minorHAnsi"/>
          <w:color w:val="000000" w:themeColor="text1"/>
        </w:rPr>
      </w:pPr>
    </w:p>
    <w:p w14:paraId="3D38C96E" w14:textId="40C5CA9D" w:rsidR="00024F16" w:rsidRPr="00D345E8" w:rsidRDefault="00024F16" w:rsidP="00024F16">
      <w:pPr>
        <w:pStyle w:val="xmsonormal"/>
        <w:shd w:val="clear" w:color="auto" w:fill="FFFFFF"/>
        <w:spacing w:before="0" w:beforeAutospacing="0" w:after="0" w:afterAutospacing="0"/>
        <w:rPr>
          <w:rFonts w:asciiTheme="minorHAnsi" w:hAnsiTheme="minorHAnsi" w:cstheme="minorHAnsi"/>
          <w:color w:val="000000" w:themeColor="text1"/>
        </w:rPr>
      </w:pPr>
      <w:r w:rsidRPr="00D345E8">
        <w:rPr>
          <w:rFonts w:asciiTheme="minorHAnsi" w:hAnsiTheme="minorHAnsi" w:cstheme="minorHAnsi"/>
          <w:color w:val="000000" w:themeColor="text1"/>
        </w:rPr>
        <w:t xml:space="preserve">Information concerning the process and documentation required to request a disability-related accommodation </w:t>
      </w:r>
      <w:proofErr w:type="gramStart"/>
      <w:r w:rsidRPr="00D345E8">
        <w:rPr>
          <w:rFonts w:asciiTheme="minorHAnsi" w:hAnsiTheme="minorHAnsi" w:cstheme="minorHAnsi"/>
          <w:color w:val="000000" w:themeColor="text1"/>
        </w:rPr>
        <w:t>can</w:t>
      </w:r>
      <w:proofErr w:type="gramEnd"/>
      <w:r w:rsidRPr="00D345E8">
        <w:rPr>
          <w:rFonts w:asciiTheme="minorHAnsi" w:hAnsiTheme="minorHAnsi" w:cstheme="minorHAnsi"/>
          <w:color w:val="000000" w:themeColor="text1"/>
        </w:rPr>
        <w:t xml:space="preserve"> be obtained by contacting the campus’ Office of Supportive Services for </w:t>
      </w:r>
      <w:r w:rsidRPr="00D345E8">
        <w:rPr>
          <w:rFonts w:asciiTheme="minorHAnsi" w:hAnsiTheme="minorHAnsi" w:cstheme="minorHAnsi"/>
          <w:color w:val="000000" w:themeColor="text1"/>
        </w:rPr>
        <w:lastRenderedPageBreak/>
        <w:t>Students with Disabilities (OSSSD) or by visiting the OSSSD information page at </w:t>
      </w:r>
      <w:hyperlink r:id="rId17" w:tgtFrame="_blank" w:history="1">
        <w:r w:rsidRPr="00D345E8">
          <w:rPr>
            <w:rStyle w:val="Hyperlink"/>
            <w:rFonts w:asciiTheme="minorHAnsi" w:hAnsiTheme="minorHAnsi" w:cstheme="minorHAnsi"/>
            <w:color w:val="000000" w:themeColor="text1"/>
          </w:rPr>
          <w:t>https://www.ccac.edu/supportive-services/suppotive.php</w:t>
        </w:r>
      </w:hyperlink>
      <w:r w:rsidRPr="00D345E8">
        <w:rPr>
          <w:rFonts w:asciiTheme="minorHAnsi" w:hAnsiTheme="minorHAnsi" w:cstheme="minorHAnsi"/>
          <w:color w:val="000000" w:themeColor="text1"/>
        </w:rPr>
        <w:t>.   </w:t>
      </w:r>
    </w:p>
    <w:p w14:paraId="469454BC" w14:textId="77777777" w:rsidR="00024F16" w:rsidRPr="00D345E8" w:rsidRDefault="00024F16" w:rsidP="00024F16">
      <w:pPr>
        <w:pStyle w:val="xmsonormal"/>
        <w:shd w:val="clear" w:color="auto" w:fill="FFFFFF"/>
        <w:spacing w:before="0" w:beforeAutospacing="0" w:after="0" w:afterAutospacing="0"/>
        <w:rPr>
          <w:rFonts w:asciiTheme="minorHAnsi" w:hAnsiTheme="minorHAnsi" w:cstheme="minorHAnsi"/>
          <w:color w:val="000000" w:themeColor="text1"/>
        </w:rPr>
      </w:pPr>
      <w:r w:rsidRPr="00D345E8">
        <w:rPr>
          <w:rFonts w:asciiTheme="minorHAnsi" w:hAnsiTheme="minorHAnsi" w:cstheme="minorHAnsi"/>
          <w:color w:val="000000" w:themeColor="text1"/>
        </w:rPr>
        <w:t> </w:t>
      </w:r>
    </w:p>
    <w:p w14:paraId="43837D9F" w14:textId="0A4C5564" w:rsidR="00024F16" w:rsidRPr="00D345E8" w:rsidRDefault="00024F16" w:rsidP="00024F16">
      <w:pPr>
        <w:pStyle w:val="xmsonormal"/>
        <w:shd w:val="clear" w:color="auto" w:fill="FFFFFF"/>
        <w:spacing w:before="0" w:beforeAutospacing="0" w:after="0" w:afterAutospacing="0"/>
        <w:rPr>
          <w:rFonts w:asciiTheme="minorHAnsi" w:hAnsiTheme="minorHAnsi" w:cstheme="minorHAnsi"/>
          <w:color w:val="000000" w:themeColor="text1"/>
        </w:rPr>
      </w:pPr>
      <w:r w:rsidRPr="00D345E8">
        <w:rPr>
          <w:rFonts w:asciiTheme="minorHAnsi" w:hAnsiTheme="minorHAnsi" w:cstheme="minorHAnsi"/>
          <w:color w:val="000000" w:themeColor="text1"/>
        </w:rPr>
        <w:t xml:space="preserve">Students </w:t>
      </w:r>
      <w:proofErr w:type="gramStart"/>
      <w:r w:rsidRPr="00D345E8">
        <w:rPr>
          <w:rFonts w:asciiTheme="minorHAnsi" w:hAnsiTheme="minorHAnsi" w:cstheme="minorHAnsi"/>
          <w:color w:val="000000" w:themeColor="text1"/>
        </w:rPr>
        <w:t>are reminded</w:t>
      </w:r>
      <w:proofErr w:type="gramEnd"/>
      <w:r w:rsidRPr="00D345E8">
        <w:rPr>
          <w:rFonts w:asciiTheme="minorHAnsi" w:hAnsiTheme="minorHAnsi" w:cstheme="minorHAnsi"/>
          <w:color w:val="000000" w:themeColor="text1"/>
        </w:rPr>
        <w:t xml:space="preserve"> that they can access their course information and CCAC email account, the CCAC Academic Calendar (including add/drop/withdrawal deadlines), the Student Handbook, the College’s Incident Report form, and many other College services through the </w:t>
      </w:r>
      <w:proofErr w:type="spellStart"/>
      <w:r w:rsidRPr="00D345E8">
        <w:rPr>
          <w:rFonts w:asciiTheme="minorHAnsi" w:hAnsiTheme="minorHAnsi" w:cstheme="minorHAnsi"/>
          <w:color w:val="000000" w:themeColor="text1"/>
        </w:rPr>
        <w:t>MyCCAC</w:t>
      </w:r>
      <w:proofErr w:type="spellEnd"/>
      <w:r w:rsidRPr="00D345E8">
        <w:rPr>
          <w:rFonts w:asciiTheme="minorHAnsi" w:hAnsiTheme="minorHAnsi" w:cstheme="minorHAnsi"/>
          <w:color w:val="000000" w:themeColor="text1"/>
        </w:rPr>
        <w:t xml:space="preserve"> portal at:  </w:t>
      </w:r>
      <w:hyperlink r:id="rId18" w:tgtFrame="_blank" w:history="1">
        <w:r w:rsidRPr="00D345E8">
          <w:rPr>
            <w:rStyle w:val="Hyperlink"/>
            <w:rFonts w:asciiTheme="minorHAnsi" w:hAnsiTheme="minorHAnsi" w:cstheme="minorHAnsi"/>
            <w:color w:val="000000" w:themeColor="text1"/>
          </w:rPr>
          <w:t>https://my.ccac.edu</w:t>
        </w:r>
      </w:hyperlink>
      <w:r w:rsidRPr="00D345E8">
        <w:rPr>
          <w:rFonts w:asciiTheme="minorHAnsi" w:hAnsiTheme="minorHAnsi" w:cstheme="minorHAnsi"/>
          <w:color w:val="000000" w:themeColor="text1"/>
        </w:rPr>
        <w:t>.</w:t>
      </w:r>
    </w:p>
    <w:p w14:paraId="0DBB2171" w14:textId="691E241E" w:rsidR="00024F16" w:rsidRDefault="00024F16" w:rsidP="004A657A">
      <w:pPr>
        <w:pStyle w:val="NormalWeb"/>
        <w:shd w:val="clear" w:color="auto" w:fill="FFFFFF"/>
        <w:spacing w:before="0" w:beforeAutospacing="0" w:after="0" w:afterAutospacing="0" w:line="300" w:lineRule="atLeast"/>
        <w:rPr>
          <w:rFonts w:asciiTheme="minorHAnsi" w:hAnsiTheme="minorHAnsi" w:cstheme="minorHAnsi"/>
          <w:color w:val="000000" w:themeColor="text1"/>
        </w:rPr>
      </w:pPr>
    </w:p>
    <w:p w14:paraId="445C8637" w14:textId="4F6515C4" w:rsidR="00E813A2" w:rsidRDefault="00E813A2" w:rsidP="004A657A">
      <w:pPr>
        <w:pStyle w:val="NormalWeb"/>
        <w:shd w:val="clear" w:color="auto" w:fill="FFFFFF"/>
        <w:spacing w:before="0" w:beforeAutospacing="0" w:after="0" w:afterAutospacing="0" w:line="300" w:lineRule="atLeast"/>
        <w:rPr>
          <w:rFonts w:asciiTheme="minorHAnsi" w:hAnsiTheme="minorHAnsi" w:cstheme="minorHAnsi"/>
          <w:color w:val="000000" w:themeColor="text1"/>
        </w:rPr>
      </w:pPr>
    </w:p>
    <w:p w14:paraId="7400D28C" w14:textId="683B0536" w:rsidR="00E813A2" w:rsidRDefault="00E813A2" w:rsidP="004A657A">
      <w:pPr>
        <w:pStyle w:val="NormalWeb"/>
        <w:shd w:val="clear" w:color="auto" w:fill="FFFFFF"/>
        <w:spacing w:before="0" w:beforeAutospacing="0" w:after="0" w:afterAutospacing="0" w:line="300" w:lineRule="atLeast"/>
        <w:rPr>
          <w:rFonts w:asciiTheme="minorHAnsi" w:hAnsiTheme="minorHAnsi" w:cstheme="minorHAnsi"/>
          <w:color w:val="000000" w:themeColor="text1"/>
        </w:rPr>
      </w:pPr>
    </w:p>
    <w:p w14:paraId="3B43D950" w14:textId="1E90B0F8" w:rsidR="00E813A2" w:rsidRDefault="00E813A2" w:rsidP="004A657A">
      <w:pPr>
        <w:pStyle w:val="NormalWeb"/>
        <w:shd w:val="clear" w:color="auto" w:fill="FFFFFF"/>
        <w:spacing w:before="0" w:beforeAutospacing="0" w:after="0" w:afterAutospacing="0" w:line="300" w:lineRule="atLeast"/>
        <w:rPr>
          <w:rFonts w:asciiTheme="minorHAnsi" w:hAnsiTheme="minorHAnsi" w:cstheme="minorHAnsi"/>
          <w:color w:val="000000" w:themeColor="text1"/>
        </w:rPr>
      </w:pPr>
    </w:p>
    <w:p w14:paraId="2FE1EFBD" w14:textId="54D21D51" w:rsidR="00E813A2" w:rsidRDefault="00E813A2" w:rsidP="004A657A">
      <w:pPr>
        <w:pStyle w:val="NormalWeb"/>
        <w:shd w:val="clear" w:color="auto" w:fill="FFFFFF"/>
        <w:spacing w:before="0" w:beforeAutospacing="0" w:after="0" w:afterAutospacing="0" w:line="300" w:lineRule="atLeast"/>
        <w:rPr>
          <w:rFonts w:asciiTheme="minorHAnsi" w:hAnsiTheme="minorHAnsi" w:cstheme="minorHAnsi"/>
          <w:color w:val="000000" w:themeColor="text1"/>
        </w:rPr>
      </w:pPr>
    </w:p>
    <w:p w14:paraId="1BBB910F" w14:textId="3D9271EA" w:rsidR="00E813A2" w:rsidRDefault="00E813A2" w:rsidP="004A657A">
      <w:pPr>
        <w:pStyle w:val="NormalWeb"/>
        <w:shd w:val="clear" w:color="auto" w:fill="FFFFFF"/>
        <w:spacing w:before="0" w:beforeAutospacing="0" w:after="0" w:afterAutospacing="0" w:line="300" w:lineRule="atLeast"/>
        <w:rPr>
          <w:rFonts w:asciiTheme="minorHAnsi" w:hAnsiTheme="minorHAnsi" w:cstheme="minorHAnsi"/>
          <w:color w:val="000000" w:themeColor="text1"/>
        </w:rPr>
      </w:pPr>
    </w:p>
    <w:p w14:paraId="3628E677" w14:textId="1713C30D" w:rsidR="00E813A2" w:rsidRDefault="00E813A2" w:rsidP="004A657A">
      <w:pPr>
        <w:pStyle w:val="NormalWeb"/>
        <w:shd w:val="clear" w:color="auto" w:fill="FFFFFF"/>
        <w:spacing w:before="0" w:beforeAutospacing="0" w:after="0" w:afterAutospacing="0" w:line="300" w:lineRule="atLeast"/>
        <w:rPr>
          <w:rFonts w:asciiTheme="minorHAnsi" w:hAnsiTheme="minorHAnsi" w:cstheme="minorHAnsi"/>
          <w:color w:val="000000" w:themeColor="text1"/>
        </w:rPr>
      </w:pPr>
    </w:p>
    <w:p w14:paraId="6C2E7ACC" w14:textId="740081C0" w:rsidR="00E813A2" w:rsidRDefault="00E813A2" w:rsidP="004A657A">
      <w:pPr>
        <w:pStyle w:val="NormalWeb"/>
        <w:shd w:val="clear" w:color="auto" w:fill="FFFFFF"/>
        <w:spacing w:before="0" w:beforeAutospacing="0" w:after="0" w:afterAutospacing="0" w:line="300" w:lineRule="atLeast"/>
        <w:rPr>
          <w:rFonts w:asciiTheme="minorHAnsi" w:hAnsiTheme="minorHAnsi" w:cstheme="minorHAnsi"/>
          <w:color w:val="000000" w:themeColor="text1"/>
        </w:rPr>
      </w:pPr>
    </w:p>
    <w:p w14:paraId="527EA07B" w14:textId="09C10D46" w:rsidR="00E813A2" w:rsidRDefault="00E813A2" w:rsidP="004A657A">
      <w:pPr>
        <w:pStyle w:val="NormalWeb"/>
        <w:shd w:val="clear" w:color="auto" w:fill="FFFFFF"/>
        <w:spacing w:before="0" w:beforeAutospacing="0" w:after="0" w:afterAutospacing="0" w:line="300" w:lineRule="atLeast"/>
        <w:rPr>
          <w:rFonts w:asciiTheme="minorHAnsi" w:hAnsiTheme="minorHAnsi" w:cstheme="minorHAnsi"/>
          <w:color w:val="000000" w:themeColor="text1"/>
        </w:rPr>
      </w:pPr>
    </w:p>
    <w:p w14:paraId="4E26DA65" w14:textId="66E461CB" w:rsidR="00E813A2" w:rsidRDefault="00E813A2" w:rsidP="004A657A">
      <w:pPr>
        <w:pStyle w:val="NormalWeb"/>
        <w:shd w:val="clear" w:color="auto" w:fill="FFFFFF"/>
        <w:spacing w:before="0" w:beforeAutospacing="0" w:after="0" w:afterAutospacing="0" w:line="300" w:lineRule="atLeast"/>
        <w:rPr>
          <w:rFonts w:asciiTheme="minorHAnsi" w:hAnsiTheme="minorHAnsi" w:cstheme="minorHAnsi"/>
          <w:color w:val="000000" w:themeColor="text1"/>
        </w:rPr>
      </w:pPr>
    </w:p>
    <w:p w14:paraId="0C7C1BCD" w14:textId="31FB865A" w:rsidR="004A657A" w:rsidRPr="00D345E8" w:rsidRDefault="004A657A" w:rsidP="004A657A">
      <w:pPr>
        <w:tabs>
          <w:tab w:val="left" w:pos="-2430"/>
          <w:tab w:val="left" w:pos="0"/>
        </w:tabs>
        <w:suppressAutoHyphens/>
        <w:spacing w:line="240" w:lineRule="atLeast"/>
        <w:rPr>
          <w:rFonts w:cstheme="minorHAnsi"/>
          <w:sz w:val="24"/>
          <w:szCs w:val="24"/>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6"/>
        <w:gridCol w:w="4014"/>
        <w:gridCol w:w="4050"/>
      </w:tblGrid>
      <w:tr w:rsidR="008B3F6B" w:rsidRPr="008B3F6B" w14:paraId="41CB9EC7" w14:textId="77777777" w:rsidTr="00653C98">
        <w:trPr>
          <w:tblHeader/>
        </w:trPr>
        <w:tc>
          <w:tcPr>
            <w:tcW w:w="1386" w:type="dxa"/>
            <w:tcBorders>
              <w:top w:val="single" w:sz="4" w:space="0" w:color="auto"/>
            </w:tcBorders>
            <w:shd w:val="clear" w:color="auto" w:fill="E6E6E6"/>
            <w:vAlign w:val="center"/>
          </w:tcPr>
          <w:p w14:paraId="7B322628" w14:textId="4FCC3D75" w:rsidR="008B3F6B" w:rsidRPr="008B3F6B" w:rsidRDefault="008B3F6B" w:rsidP="008B3F6B">
            <w:pPr>
              <w:tabs>
                <w:tab w:val="left" w:pos="-2430"/>
                <w:tab w:val="left" w:pos="0"/>
              </w:tabs>
              <w:suppressAutoHyphens/>
              <w:spacing w:after="0" w:line="240" w:lineRule="atLeast"/>
              <w:jc w:val="center"/>
              <w:rPr>
                <w:rFonts w:cstheme="minorHAnsi"/>
                <w:sz w:val="24"/>
                <w:szCs w:val="24"/>
              </w:rPr>
            </w:pPr>
            <w:r w:rsidRPr="008B3F6B">
              <w:rPr>
                <w:rFonts w:cstheme="minorHAnsi"/>
                <w:sz w:val="24"/>
                <w:szCs w:val="24"/>
              </w:rPr>
              <w:lastRenderedPageBreak/>
              <w:t>Class Week/Date</w:t>
            </w:r>
          </w:p>
        </w:tc>
        <w:tc>
          <w:tcPr>
            <w:tcW w:w="4014" w:type="dxa"/>
            <w:tcBorders>
              <w:top w:val="single" w:sz="4" w:space="0" w:color="auto"/>
            </w:tcBorders>
            <w:shd w:val="clear" w:color="auto" w:fill="E6E6E6"/>
            <w:vAlign w:val="center"/>
          </w:tcPr>
          <w:p w14:paraId="4DEEB4FB" w14:textId="695E8C3D" w:rsidR="008B3F6B" w:rsidRPr="008B3F6B" w:rsidRDefault="008B3F6B" w:rsidP="008B3F6B">
            <w:pPr>
              <w:tabs>
                <w:tab w:val="left" w:pos="-2430"/>
                <w:tab w:val="left" w:pos="0"/>
              </w:tabs>
              <w:suppressAutoHyphens/>
              <w:spacing w:after="0" w:line="240" w:lineRule="atLeast"/>
              <w:jc w:val="center"/>
              <w:rPr>
                <w:rFonts w:cstheme="minorHAnsi"/>
                <w:sz w:val="24"/>
                <w:szCs w:val="24"/>
              </w:rPr>
            </w:pPr>
            <w:r w:rsidRPr="008B3F6B">
              <w:rPr>
                <w:rFonts w:cstheme="minorHAnsi"/>
                <w:sz w:val="24"/>
                <w:szCs w:val="24"/>
              </w:rPr>
              <w:t>Topics / Learning Activities</w:t>
            </w:r>
          </w:p>
        </w:tc>
        <w:tc>
          <w:tcPr>
            <w:tcW w:w="4050" w:type="dxa"/>
            <w:tcBorders>
              <w:top w:val="single" w:sz="4" w:space="0" w:color="auto"/>
            </w:tcBorders>
            <w:shd w:val="clear" w:color="auto" w:fill="E6E6E6"/>
            <w:vAlign w:val="center"/>
          </w:tcPr>
          <w:p w14:paraId="59A1E31D" w14:textId="6B36FF16" w:rsidR="008B3F6B" w:rsidRPr="008B3F6B" w:rsidRDefault="008B3F6B" w:rsidP="008B3F6B">
            <w:pPr>
              <w:tabs>
                <w:tab w:val="left" w:pos="-2430"/>
                <w:tab w:val="left" w:pos="0"/>
              </w:tabs>
              <w:suppressAutoHyphens/>
              <w:spacing w:after="0" w:line="240" w:lineRule="atLeast"/>
              <w:jc w:val="center"/>
              <w:rPr>
                <w:rFonts w:cstheme="minorHAnsi"/>
                <w:sz w:val="24"/>
                <w:szCs w:val="24"/>
              </w:rPr>
            </w:pPr>
            <w:r w:rsidRPr="008B3F6B">
              <w:rPr>
                <w:rFonts w:cstheme="minorHAnsi"/>
                <w:sz w:val="24"/>
                <w:szCs w:val="24"/>
              </w:rPr>
              <w:t xml:space="preserve">Assignments / Homework </w:t>
            </w:r>
          </w:p>
        </w:tc>
      </w:tr>
      <w:tr w:rsidR="008B3F6B" w:rsidRPr="008B3F6B" w14:paraId="7B7B63ED" w14:textId="77777777" w:rsidTr="00653C98">
        <w:trPr>
          <w:tblHeader/>
        </w:trPr>
        <w:tc>
          <w:tcPr>
            <w:tcW w:w="1386" w:type="dxa"/>
            <w:shd w:val="clear" w:color="auto" w:fill="auto"/>
          </w:tcPr>
          <w:p w14:paraId="6F8294C7" w14:textId="77777777" w:rsidR="008B3F6B" w:rsidRPr="008B3F6B" w:rsidRDefault="008B3F6B" w:rsidP="008B3F6B">
            <w:pPr>
              <w:pStyle w:val="NormalWeb"/>
              <w:spacing w:before="0" w:beforeAutospacing="0" w:after="0" w:afterAutospacing="0" w:line="180" w:lineRule="atLeast"/>
              <w:jc w:val="center"/>
              <w:rPr>
                <w:rFonts w:asciiTheme="minorHAnsi" w:hAnsiTheme="minorHAnsi" w:cstheme="minorHAnsi"/>
              </w:rPr>
            </w:pPr>
            <w:r w:rsidRPr="008B3F6B">
              <w:rPr>
                <w:rFonts w:asciiTheme="minorHAnsi" w:hAnsiTheme="minorHAnsi" w:cstheme="minorHAnsi"/>
                <w:color w:val="000000"/>
              </w:rPr>
              <w:t>Week 1</w:t>
            </w:r>
          </w:p>
          <w:p w14:paraId="43D1A334" w14:textId="7F929C30" w:rsidR="008B3F6B" w:rsidRPr="008B3F6B" w:rsidRDefault="008B3F6B" w:rsidP="008B3F6B">
            <w:pPr>
              <w:tabs>
                <w:tab w:val="left" w:pos="-2430"/>
                <w:tab w:val="left" w:pos="0"/>
              </w:tabs>
              <w:suppressAutoHyphens/>
              <w:spacing w:after="0" w:line="240" w:lineRule="atLeast"/>
              <w:jc w:val="center"/>
              <w:rPr>
                <w:rFonts w:cstheme="minorHAnsi"/>
                <w:i/>
                <w:sz w:val="24"/>
                <w:szCs w:val="24"/>
              </w:rPr>
            </w:pPr>
            <w:r w:rsidRPr="008B3F6B">
              <w:rPr>
                <w:rFonts w:cstheme="minorHAnsi"/>
                <w:sz w:val="24"/>
                <w:szCs w:val="24"/>
              </w:rPr>
              <w:t>1/27/2020</w:t>
            </w:r>
          </w:p>
        </w:tc>
        <w:tc>
          <w:tcPr>
            <w:tcW w:w="4014" w:type="dxa"/>
            <w:shd w:val="clear" w:color="auto" w:fill="auto"/>
          </w:tcPr>
          <w:p w14:paraId="367ECE0E" w14:textId="77777777" w:rsidR="008B3F6B" w:rsidRPr="008B3F6B" w:rsidRDefault="008B3F6B" w:rsidP="008B3F6B">
            <w:pPr>
              <w:tabs>
                <w:tab w:val="left" w:pos="-2430"/>
                <w:tab w:val="left" w:pos="0"/>
              </w:tabs>
              <w:suppressAutoHyphens/>
              <w:spacing w:after="0" w:line="240" w:lineRule="atLeast"/>
              <w:rPr>
                <w:rFonts w:cstheme="minorHAnsi"/>
                <w:sz w:val="24"/>
                <w:szCs w:val="24"/>
              </w:rPr>
            </w:pPr>
            <w:r w:rsidRPr="008B3F6B">
              <w:rPr>
                <w:rFonts w:cstheme="minorHAnsi"/>
                <w:sz w:val="24"/>
                <w:szCs w:val="24"/>
              </w:rPr>
              <w:t>Welcome and introductions</w:t>
            </w:r>
          </w:p>
          <w:p w14:paraId="39B3C93A" w14:textId="77777777" w:rsidR="008B3F6B" w:rsidRPr="008B3F6B" w:rsidRDefault="008B3F6B" w:rsidP="008B3F6B">
            <w:pPr>
              <w:tabs>
                <w:tab w:val="left" w:pos="-2430"/>
                <w:tab w:val="left" w:pos="0"/>
              </w:tabs>
              <w:suppressAutoHyphens/>
              <w:spacing w:after="0" w:line="240" w:lineRule="atLeast"/>
              <w:rPr>
                <w:rFonts w:cstheme="minorHAnsi"/>
                <w:sz w:val="24"/>
                <w:szCs w:val="24"/>
              </w:rPr>
            </w:pPr>
            <w:r w:rsidRPr="008B3F6B">
              <w:rPr>
                <w:rFonts w:cstheme="minorHAnsi"/>
                <w:sz w:val="24"/>
                <w:szCs w:val="24"/>
              </w:rPr>
              <w:t>Syllabus review</w:t>
            </w:r>
          </w:p>
          <w:p w14:paraId="413B7D41" w14:textId="77777777" w:rsidR="008B3F6B" w:rsidRPr="008B3F6B" w:rsidRDefault="008B3F6B" w:rsidP="008B3F6B">
            <w:pPr>
              <w:tabs>
                <w:tab w:val="left" w:pos="-2430"/>
                <w:tab w:val="left" w:pos="0"/>
              </w:tabs>
              <w:suppressAutoHyphens/>
              <w:spacing w:after="0" w:line="240" w:lineRule="atLeast"/>
              <w:rPr>
                <w:rFonts w:cstheme="minorHAnsi"/>
                <w:sz w:val="24"/>
                <w:szCs w:val="24"/>
              </w:rPr>
            </w:pPr>
            <w:r w:rsidRPr="008B3F6B">
              <w:rPr>
                <w:rFonts w:cstheme="minorHAnsi"/>
                <w:sz w:val="24"/>
                <w:szCs w:val="24"/>
              </w:rPr>
              <w:t>Pivot table glory</w:t>
            </w:r>
          </w:p>
          <w:p w14:paraId="5C6EDDD4" w14:textId="2240EF85" w:rsidR="008B3F6B" w:rsidRPr="008B3F6B" w:rsidRDefault="008B3F6B" w:rsidP="008B3F6B">
            <w:pPr>
              <w:tabs>
                <w:tab w:val="left" w:pos="-2430"/>
                <w:tab w:val="left" w:pos="0"/>
              </w:tabs>
              <w:suppressAutoHyphens/>
              <w:spacing w:after="0" w:line="240" w:lineRule="atLeast"/>
              <w:rPr>
                <w:rFonts w:cstheme="minorHAnsi"/>
                <w:sz w:val="24"/>
                <w:szCs w:val="24"/>
              </w:rPr>
            </w:pPr>
            <w:r w:rsidRPr="008B3F6B">
              <w:rPr>
                <w:rFonts w:cstheme="minorHAnsi"/>
                <w:sz w:val="24"/>
                <w:szCs w:val="24"/>
              </w:rPr>
              <w:t>Pivot table glory: Your turn! Grade comparison.</w:t>
            </w:r>
          </w:p>
        </w:tc>
        <w:tc>
          <w:tcPr>
            <w:tcW w:w="4050" w:type="dxa"/>
            <w:shd w:val="clear" w:color="auto" w:fill="auto"/>
          </w:tcPr>
          <w:p w14:paraId="3031910B" w14:textId="77777777" w:rsidR="008B3F6B" w:rsidRPr="008B3F6B" w:rsidRDefault="008B3F6B" w:rsidP="008B3F6B">
            <w:pPr>
              <w:tabs>
                <w:tab w:val="left" w:pos="-2430"/>
                <w:tab w:val="left" w:pos="0"/>
              </w:tabs>
              <w:suppressAutoHyphens/>
              <w:spacing w:after="0" w:line="240" w:lineRule="atLeast"/>
              <w:rPr>
                <w:rFonts w:cstheme="minorHAnsi"/>
                <w:sz w:val="24"/>
                <w:szCs w:val="24"/>
              </w:rPr>
            </w:pPr>
            <w:r w:rsidRPr="008B3F6B">
              <w:rPr>
                <w:rFonts w:cstheme="minorHAnsi"/>
                <w:sz w:val="24"/>
                <w:szCs w:val="24"/>
              </w:rPr>
              <w:t>Finish grade comparison</w:t>
            </w:r>
          </w:p>
          <w:p w14:paraId="41875372" w14:textId="77777777" w:rsidR="008B3F6B" w:rsidRPr="00655D15" w:rsidRDefault="00655D15" w:rsidP="008B3F6B">
            <w:pPr>
              <w:tabs>
                <w:tab w:val="left" w:pos="-2430"/>
                <w:tab w:val="left" w:pos="0"/>
              </w:tabs>
              <w:suppressAutoHyphens/>
              <w:spacing w:after="0" w:line="240" w:lineRule="atLeast"/>
              <w:rPr>
                <w:rFonts w:cstheme="minorHAnsi"/>
                <w:b/>
                <w:sz w:val="24"/>
                <w:szCs w:val="24"/>
              </w:rPr>
            </w:pPr>
            <w:r w:rsidRPr="00655D15">
              <w:rPr>
                <w:rFonts w:cstheme="minorHAnsi"/>
                <w:b/>
                <w:sz w:val="24"/>
                <w:szCs w:val="24"/>
              </w:rPr>
              <w:t>Read:</w:t>
            </w:r>
          </w:p>
          <w:p w14:paraId="6B00887E" w14:textId="4CE6D1C2" w:rsidR="00655D15" w:rsidRDefault="00945840" w:rsidP="00655D15">
            <w:pPr>
              <w:tabs>
                <w:tab w:val="left" w:pos="-2430"/>
                <w:tab w:val="left" w:pos="0"/>
              </w:tabs>
              <w:suppressAutoHyphens/>
              <w:spacing w:after="0" w:line="240" w:lineRule="atLeast"/>
              <w:rPr>
                <w:rFonts w:cstheme="minorHAnsi"/>
                <w:sz w:val="24"/>
                <w:szCs w:val="24"/>
              </w:rPr>
            </w:pPr>
            <w:hyperlink r:id="rId19" w:history="1">
              <w:r w:rsidR="00655D15" w:rsidRPr="00655D15">
                <w:rPr>
                  <w:rStyle w:val="Hyperlink"/>
                  <w:rFonts w:cstheme="minorHAnsi"/>
                  <w:sz w:val="24"/>
                  <w:szCs w:val="24"/>
                </w:rPr>
                <w:t>Wi-Fi tracking of students</w:t>
              </w:r>
            </w:hyperlink>
          </w:p>
          <w:p w14:paraId="4E09DE56" w14:textId="1133299D" w:rsidR="00655D15" w:rsidRDefault="00945840" w:rsidP="00655D15">
            <w:pPr>
              <w:tabs>
                <w:tab w:val="left" w:pos="-2430"/>
                <w:tab w:val="left" w:pos="0"/>
              </w:tabs>
              <w:suppressAutoHyphens/>
              <w:spacing w:after="0" w:line="240" w:lineRule="atLeast"/>
              <w:rPr>
                <w:rFonts w:cstheme="minorHAnsi"/>
                <w:sz w:val="24"/>
                <w:szCs w:val="24"/>
              </w:rPr>
            </w:pPr>
            <w:hyperlink r:id="rId20" w:history="1">
              <w:r w:rsidR="00655D15" w:rsidRPr="00655D15">
                <w:rPr>
                  <w:rStyle w:val="Hyperlink"/>
                  <w:rFonts w:cstheme="minorHAnsi"/>
                  <w:sz w:val="24"/>
                  <w:szCs w:val="24"/>
                </w:rPr>
                <w:t>Big data student advisement</w:t>
              </w:r>
            </w:hyperlink>
          </w:p>
          <w:p w14:paraId="2440E2FC" w14:textId="0E427709" w:rsidR="00655D15" w:rsidRPr="008B3F6B" w:rsidRDefault="00945840" w:rsidP="008B3F6B">
            <w:pPr>
              <w:tabs>
                <w:tab w:val="left" w:pos="-2430"/>
                <w:tab w:val="left" w:pos="0"/>
              </w:tabs>
              <w:suppressAutoHyphens/>
              <w:spacing w:after="0" w:line="240" w:lineRule="atLeast"/>
              <w:rPr>
                <w:rFonts w:cstheme="minorHAnsi"/>
                <w:sz w:val="24"/>
                <w:szCs w:val="24"/>
              </w:rPr>
            </w:pPr>
            <w:hyperlink r:id="rId21" w:history="1">
              <w:r w:rsidR="00655D15" w:rsidRPr="00655D15">
                <w:rPr>
                  <w:rStyle w:val="Hyperlink"/>
                  <w:rFonts w:cstheme="minorHAnsi"/>
                  <w:sz w:val="24"/>
                  <w:szCs w:val="24"/>
                </w:rPr>
                <w:t>Student surveillance</w:t>
              </w:r>
            </w:hyperlink>
          </w:p>
        </w:tc>
      </w:tr>
      <w:tr w:rsidR="008B3F6B" w:rsidRPr="008B3F6B" w14:paraId="4FA12F92" w14:textId="77777777" w:rsidTr="00653C98">
        <w:trPr>
          <w:tblHeader/>
        </w:trPr>
        <w:tc>
          <w:tcPr>
            <w:tcW w:w="1386" w:type="dxa"/>
            <w:shd w:val="clear" w:color="auto" w:fill="auto"/>
          </w:tcPr>
          <w:p w14:paraId="300A100B" w14:textId="77777777" w:rsidR="008B3F6B" w:rsidRPr="008B3F6B" w:rsidRDefault="008B3F6B" w:rsidP="008B3F6B">
            <w:pPr>
              <w:pStyle w:val="NormalWeb"/>
              <w:spacing w:before="0" w:beforeAutospacing="0" w:after="0" w:afterAutospacing="0" w:line="180" w:lineRule="atLeast"/>
              <w:jc w:val="center"/>
              <w:rPr>
                <w:rFonts w:asciiTheme="minorHAnsi" w:hAnsiTheme="minorHAnsi" w:cstheme="minorHAnsi"/>
              </w:rPr>
            </w:pPr>
            <w:r w:rsidRPr="008B3F6B">
              <w:rPr>
                <w:rFonts w:asciiTheme="minorHAnsi" w:hAnsiTheme="minorHAnsi" w:cstheme="minorHAnsi"/>
                <w:color w:val="000000"/>
              </w:rPr>
              <w:t>Week 2</w:t>
            </w:r>
          </w:p>
          <w:p w14:paraId="47B57DB3" w14:textId="0D163829" w:rsidR="008B3F6B" w:rsidRPr="008B3F6B" w:rsidRDefault="008B3F6B" w:rsidP="008B3F6B">
            <w:pPr>
              <w:tabs>
                <w:tab w:val="left" w:pos="-2430"/>
                <w:tab w:val="left" w:pos="0"/>
              </w:tabs>
              <w:suppressAutoHyphens/>
              <w:spacing w:after="0" w:line="240" w:lineRule="atLeast"/>
              <w:jc w:val="center"/>
              <w:rPr>
                <w:rFonts w:cstheme="minorHAnsi"/>
                <w:sz w:val="24"/>
                <w:szCs w:val="24"/>
              </w:rPr>
            </w:pPr>
            <w:r w:rsidRPr="008B3F6B">
              <w:rPr>
                <w:rFonts w:cstheme="minorHAnsi"/>
                <w:sz w:val="24"/>
                <w:szCs w:val="24"/>
              </w:rPr>
              <w:t>2/3/20</w:t>
            </w:r>
          </w:p>
        </w:tc>
        <w:tc>
          <w:tcPr>
            <w:tcW w:w="4014" w:type="dxa"/>
            <w:shd w:val="clear" w:color="auto" w:fill="auto"/>
          </w:tcPr>
          <w:p w14:paraId="28753F48" w14:textId="177821EE" w:rsidR="008B3F6B" w:rsidRDefault="008B3F6B" w:rsidP="008B3F6B">
            <w:pPr>
              <w:tabs>
                <w:tab w:val="left" w:pos="-2430"/>
                <w:tab w:val="left" w:pos="0"/>
              </w:tabs>
              <w:suppressAutoHyphens/>
              <w:spacing w:after="0" w:line="240" w:lineRule="atLeast"/>
              <w:rPr>
                <w:rFonts w:cstheme="minorHAnsi"/>
                <w:sz w:val="24"/>
                <w:szCs w:val="24"/>
              </w:rPr>
            </w:pPr>
            <w:r w:rsidRPr="008B3F6B">
              <w:rPr>
                <w:rFonts w:cstheme="minorHAnsi"/>
                <w:sz w:val="24"/>
                <w:szCs w:val="24"/>
              </w:rPr>
              <w:t>Go over our grade comparison findings</w:t>
            </w:r>
          </w:p>
          <w:p w14:paraId="76BA6A12" w14:textId="29525D5C" w:rsidR="00655D15" w:rsidRPr="008B3F6B" w:rsidRDefault="00655D15" w:rsidP="008B3F6B">
            <w:pPr>
              <w:tabs>
                <w:tab w:val="left" w:pos="-2430"/>
                <w:tab w:val="left" w:pos="0"/>
              </w:tabs>
              <w:suppressAutoHyphens/>
              <w:spacing w:after="0" w:line="240" w:lineRule="atLeast"/>
              <w:rPr>
                <w:rFonts w:cstheme="minorHAnsi"/>
                <w:sz w:val="24"/>
                <w:szCs w:val="24"/>
              </w:rPr>
            </w:pPr>
            <w:r>
              <w:rPr>
                <w:rFonts w:cstheme="minorHAnsi"/>
                <w:sz w:val="24"/>
                <w:szCs w:val="24"/>
              </w:rPr>
              <w:t>Chat about data use by schools</w:t>
            </w:r>
          </w:p>
          <w:p w14:paraId="18A40695" w14:textId="35098473" w:rsidR="008B3F6B" w:rsidRPr="008B3F6B" w:rsidRDefault="008B3F6B" w:rsidP="008B3F6B">
            <w:pPr>
              <w:tabs>
                <w:tab w:val="left" w:pos="-2430"/>
                <w:tab w:val="left" w:pos="0"/>
              </w:tabs>
              <w:suppressAutoHyphens/>
              <w:spacing w:after="0" w:line="240" w:lineRule="atLeast"/>
              <w:rPr>
                <w:rFonts w:cstheme="minorHAnsi"/>
                <w:sz w:val="24"/>
                <w:szCs w:val="24"/>
              </w:rPr>
            </w:pPr>
            <w:r w:rsidRPr="008B3F6B">
              <w:rPr>
                <w:rFonts w:cstheme="minorHAnsi"/>
                <w:sz w:val="24"/>
                <w:szCs w:val="24"/>
              </w:rPr>
              <w:t>Intro to Linux</w:t>
            </w:r>
          </w:p>
        </w:tc>
        <w:tc>
          <w:tcPr>
            <w:tcW w:w="4050" w:type="dxa"/>
            <w:shd w:val="clear" w:color="auto" w:fill="auto"/>
          </w:tcPr>
          <w:p w14:paraId="688B4EF8" w14:textId="77777777" w:rsidR="008B3F6B"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Linux practice</w:t>
            </w:r>
          </w:p>
          <w:p w14:paraId="2A3573FD" w14:textId="77777777" w:rsidR="00653C98"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Install QGIS</w:t>
            </w:r>
          </w:p>
          <w:p w14:paraId="5799B876" w14:textId="77777777" w:rsidR="00653C98" w:rsidRPr="00653C98" w:rsidRDefault="00653C98" w:rsidP="008B3F6B">
            <w:pPr>
              <w:tabs>
                <w:tab w:val="left" w:pos="-2430"/>
                <w:tab w:val="left" w:pos="0"/>
              </w:tabs>
              <w:suppressAutoHyphens/>
              <w:spacing w:after="0" w:line="240" w:lineRule="atLeast"/>
              <w:rPr>
                <w:rFonts w:cstheme="minorHAnsi"/>
                <w:b/>
                <w:sz w:val="24"/>
                <w:szCs w:val="24"/>
              </w:rPr>
            </w:pPr>
            <w:r w:rsidRPr="00653C98">
              <w:rPr>
                <w:rFonts w:cstheme="minorHAnsi"/>
                <w:b/>
                <w:sz w:val="24"/>
                <w:szCs w:val="24"/>
              </w:rPr>
              <w:t xml:space="preserve">Read: </w:t>
            </w:r>
          </w:p>
          <w:p w14:paraId="006F7616" w14:textId="77777777" w:rsidR="00653C98" w:rsidRDefault="00945840" w:rsidP="00653C98">
            <w:pPr>
              <w:tabs>
                <w:tab w:val="left" w:pos="-2430"/>
                <w:tab w:val="left" w:pos="0"/>
              </w:tabs>
              <w:suppressAutoHyphens/>
              <w:spacing w:after="0" w:line="240" w:lineRule="atLeast"/>
              <w:rPr>
                <w:rFonts w:cstheme="minorHAnsi"/>
                <w:sz w:val="24"/>
                <w:szCs w:val="24"/>
              </w:rPr>
            </w:pPr>
            <w:hyperlink r:id="rId22" w:history="1">
              <w:r w:rsidR="00653C98" w:rsidRPr="00653C98">
                <w:rPr>
                  <w:rStyle w:val="Hyperlink"/>
                  <w:rFonts w:cstheme="minorHAnsi"/>
                  <w:sz w:val="24"/>
                  <w:szCs w:val="24"/>
                </w:rPr>
                <w:t>When Maps Lie</w:t>
              </w:r>
            </w:hyperlink>
            <w:r w:rsidR="00653C98">
              <w:rPr>
                <w:rFonts w:cstheme="minorHAnsi"/>
                <w:sz w:val="24"/>
                <w:szCs w:val="24"/>
              </w:rPr>
              <w:t xml:space="preserve"> </w:t>
            </w:r>
          </w:p>
          <w:p w14:paraId="679D51B3" w14:textId="29CC2AB8" w:rsidR="00653C98" w:rsidRPr="008B3F6B" w:rsidRDefault="00945840" w:rsidP="00653C98">
            <w:pPr>
              <w:tabs>
                <w:tab w:val="left" w:pos="-2430"/>
                <w:tab w:val="left" w:pos="0"/>
              </w:tabs>
              <w:suppressAutoHyphens/>
              <w:spacing w:after="0" w:line="240" w:lineRule="atLeast"/>
              <w:rPr>
                <w:rFonts w:cstheme="minorHAnsi"/>
                <w:sz w:val="24"/>
                <w:szCs w:val="24"/>
              </w:rPr>
            </w:pPr>
            <w:hyperlink r:id="rId23" w:history="1">
              <w:r w:rsidR="00653C98" w:rsidRPr="00653C98">
                <w:rPr>
                  <w:rStyle w:val="Hyperlink"/>
                  <w:rFonts w:cstheme="minorHAnsi"/>
                  <w:sz w:val="24"/>
                  <w:szCs w:val="24"/>
                </w:rPr>
                <w:t>On the Australian fires</w:t>
              </w:r>
            </w:hyperlink>
          </w:p>
        </w:tc>
      </w:tr>
      <w:tr w:rsidR="008B3F6B" w:rsidRPr="008B3F6B" w14:paraId="4E638A11" w14:textId="77777777" w:rsidTr="00653C98">
        <w:trPr>
          <w:tblHeader/>
        </w:trPr>
        <w:tc>
          <w:tcPr>
            <w:tcW w:w="1386" w:type="dxa"/>
            <w:shd w:val="clear" w:color="auto" w:fill="auto"/>
          </w:tcPr>
          <w:p w14:paraId="492AFAB5" w14:textId="77777777" w:rsidR="008B3F6B" w:rsidRPr="008B3F6B" w:rsidRDefault="008B3F6B" w:rsidP="008B3F6B">
            <w:pPr>
              <w:pStyle w:val="NormalWeb"/>
              <w:spacing w:before="0" w:beforeAutospacing="0" w:after="0" w:afterAutospacing="0" w:line="180" w:lineRule="atLeast"/>
              <w:jc w:val="center"/>
              <w:rPr>
                <w:rFonts w:asciiTheme="minorHAnsi" w:hAnsiTheme="minorHAnsi" w:cstheme="minorHAnsi"/>
              </w:rPr>
            </w:pPr>
            <w:r w:rsidRPr="008B3F6B">
              <w:rPr>
                <w:rFonts w:asciiTheme="minorHAnsi" w:hAnsiTheme="minorHAnsi" w:cstheme="minorHAnsi"/>
                <w:color w:val="000000"/>
              </w:rPr>
              <w:t>Week 3</w:t>
            </w:r>
          </w:p>
          <w:p w14:paraId="75AADBA9" w14:textId="10E0BDCF" w:rsidR="008B3F6B" w:rsidRPr="008B3F6B" w:rsidRDefault="008B3F6B" w:rsidP="008B3F6B">
            <w:pPr>
              <w:tabs>
                <w:tab w:val="left" w:pos="-2430"/>
                <w:tab w:val="left" w:pos="0"/>
              </w:tabs>
              <w:suppressAutoHyphens/>
              <w:spacing w:after="0" w:line="240" w:lineRule="atLeast"/>
              <w:rPr>
                <w:rFonts w:cstheme="minorHAnsi"/>
                <w:sz w:val="24"/>
                <w:szCs w:val="24"/>
              </w:rPr>
            </w:pPr>
            <w:r w:rsidRPr="008B3F6B">
              <w:rPr>
                <w:rFonts w:cstheme="minorHAnsi"/>
                <w:sz w:val="24"/>
                <w:szCs w:val="24"/>
              </w:rPr>
              <w:t>2/10/20</w:t>
            </w:r>
          </w:p>
        </w:tc>
        <w:tc>
          <w:tcPr>
            <w:tcW w:w="4014" w:type="dxa"/>
            <w:shd w:val="clear" w:color="auto" w:fill="auto"/>
          </w:tcPr>
          <w:p w14:paraId="38E98043" w14:textId="77777777" w:rsidR="008B3F6B" w:rsidRPr="008B3F6B" w:rsidRDefault="008B3F6B" w:rsidP="008B3F6B">
            <w:pPr>
              <w:tabs>
                <w:tab w:val="left" w:pos="-2430"/>
                <w:tab w:val="left" w:pos="0"/>
              </w:tabs>
              <w:suppressAutoHyphens/>
              <w:spacing w:after="0" w:line="240" w:lineRule="atLeast"/>
              <w:rPr>
                <w:rFonts w:cstheme="minorHAnsi"/>
                <w:sz w:val="24"/>
                <w:szCs w:val="24"/>
              </w:rPr>
            </w:pPr>
            <w:r w:rsidRPr="008B3F6B">
              <w:rPr>
                <w:rFonts w:cstheme="minorHAnsi"/>
                <w:sz w:val="24"/>
                <w:szCs w:val="24"/>
              </w:rPr>
              <w:t>Projections</w:t>
            </w:r>
          </w:p>
          <w:p w14:paraId="0C722D86" w14:textId="77777777" w:rsidR="008B3F6B" w:rsidRDefault="008B3F6B" w:rsidP="008B3F6B">
            <w:pPr>
              <w:tabs>
                <w:tab w:val="left" w:pos="-2430"/>
                <w:tab w:val="left" w:pos="0"/>
              </w:tabs>
              <w:suppressAutoHyphens/>
              <w:spacing w:after="0" w:line="240" w:lineRule="atLeast"/>
              <w:rPr>
                <w:rFonts w:cstheme="minorHAnsi"/>
                <w:sz w:val="24"/>
                <w:szCs w:val="24"/>
              </w:rPr>
            </w:pPr>
            <w:r w:rsidRPr="008B3F6B">
              <w:rPr>
                <w:rFonts w:cstheme="minorHAnsi"/>
                <w:sz w:val="24"/>
                <w:szCs w:val="24"/>
              </w:rPr>
              <w:t>Intro to GIS</w:t>
            </w:r>
          </w:p>
          <w:p w14:paraId="36B9EA9D" w14:textId="111F40AE" w:rsidR="00653C98" w:rsidRPr="008B3F6B"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Honesty in map-making</w:t>
            </w:r>
          </w:p>
        </w:tc>
        <w:tc>
          <w:tcPr>
            <w:tcW w:w="4050" w:type="dxa"/>
            <w:shd w:val="clear" w:color="auto" w:fill="auto"/>
          </w:tcPr>
          <w:p w14:paraId="3A401E45" w14:textId="77777777" w:rsidR="008B3F6B"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Projection practice</w:t>
            </w:r>
          </w:p>
          <w:p w14:paraId="156A6B92" w14:textId="5E1F55A8" w:rsidR="00653C98" w:rsidRPr="008B3F6B" w:rsidRDefault="00653C98" w:rsidP="008B3F6B">
            <w:pPr>
              <w:tabs>
                <w:tab w:val="left" w:pos="-2430"/>
                <w:tab w:val="left" w:pos="0"/>
              </w:tabs>
              <w:suppressAutoHyphens/>
              <w:spacing w:after="0" w:line="240" w:lineRule="atLeast"/>
              <w:rPr>
                <w:rFonts w:cstheme="minorHAnsi"/>
                <w:sz w:val="24"/>
                <w:szCs w:val="24"/>
              </w:rPr>
            </w:pPr>
            <w:r w:rsidRPr="00653C98">
              <w:rPr>
                <w:rFonts w:cstheme="minorHAnsi"/>
                <w:b/>
                <w:sz w:val="24"/>
                <w:szCs w:val="24"/>
              </w:rPr>
              <w:t>Watch</w:t>
            </w:r>
            <w:r>
              <w:rPr>
                <w:rFonts w:cstheme="minorHAnsi"/>
                <w:b/>
                <w:sz w:val="24"/>
                <w:szCs w:val="24"/>
              </w:rPr>
              <w:t xml:space="preserve"> (and practice a little)</w:t>
            </w:r>
            <w:r w:rsidRPr="00653C98">
              <w:rPr>
                <w:rFonts w:cstheme="minorHAnsi"/>
                <w:b/>
                <w:sz w:val="24"/>
                <w:szCs w:val="24"/>
              </w:rPr>
              <w:t xml:space="preserve">: </w:t>
            </w:r>
            <w:hyperlink r:id="rId24" w:history="1">
              <w:r w:rsidRPr="00B446EF">
                <w:rPr>
                  <w:rStyle w:val="Hyperlink"/>
                  <w:rFonts w:cstheme="minorHAnsi"/>
                  <w:sz w:val="24"/>
                  <w:szCs w:val="24"/>
                </w:rPr>
                <w:t>https://youtu.be/kCnNWyl9qSE</w:t>
              </w:r>
            </w:hyperlink>
            <w:r>
              <w:rPr>
                <w:rFonts w:cstheme="minorHAnsi"/>
                <w:sz w:val="24"/>
                <w:szCs w:val="24"/>
              </w:rPr>
              <w:t xml:space="preserve"> </w:t>
            </w:r>
          </w:p>
        </w:tc>
      </w:tr>
      <w:tr w:rsidR="008B3F6B" w:rsidRPr="008B3F6B" w14:paraId="4347C4DC" w14:textId="77777777" w:rsidTr="00653C98">
        <w:trPr>
          <w:tblHeader/>
        </w:trPr>
        <w:tc>
          <w:tcPr>
            <w:tcW w:w="1386" w:type="dxa"/>
            <w:shd w:val="clear" w:color="auto" w:fill="auto"/>
          </w:tcPr>
          <w:p w14:paraId="1529E1E6" w14:textId="77777777" w:rsidR="008B3F6B" w:rsidRPr="008B3F6B" w:rsidRDefault="008B3F6B" w:rsidP="008B3F6B">
            <w:pPr>
              <w:pStyle w:val="NormalWeb"/>
              <w:spacing w:before="0" w:beforeAutospacing="0" w:after="0" w:afterAutospacing="0" w:line="180" w:lineRule="atLeast"/>
              <w:jc w:val="center"/>
              <w:rPr>
                <w:rFonts w:asciiTheme="minorHAnsi" w:hAnsiTheme="minorHAnsi" w:cstheme="minorHAnsi"/>
              </w:rPr>
            </w:pPr>
            <w:r w:rsidRPr="008B3F6B">
              <w:rPr>
                <w:rFonts w:asciiTheme="minorHAnsi" w:hAnsiTheme="minorHAnsi" w:cstheme="minorHAnsi"/>
                <w:color w:val="000000"/>
              </w:rPr>
              <w:t>Week 4</w:t>
            </w:r>
          </w:p>
          <w:p w14:paraId="5BB4817F" w14:textId="02CBF9F1" w:rsidR="008B3F6B" w:rsidRPr="008B3F6B" w:rsidRDefault="008B3F6B" w:rsidP="008B3F6B">
            <w:pPr>
              <w:tabs>
                <w:tab w:val="left" w:pos="-2430"/>
                <w:tab w:val="left" w:pos="0"/>
              </w:tabs>
              <w:suppressAutoHyphens/>
              <w:spacing w:after="0" w:line="240" w:lineRule="atLeast"/>
              <w:jc w:val="center"/>
              <w:rPr>
                <w:rFonts w:cstheme="minorHAnsi"/>
                <w:sz w:val="24"/>
                <w:szCs w:val="24"/>
              </w:rPr>
            </w:pPr>
            <w:r w:rsidRPr="008B3F6B">
              <w:rPr>
                <w:rFonts w:cstheme="minorHAnsi"/>
                <w:sz w:val="24"/>
                <w:szCs w:val="24"/>
              </w:rPr>
              <w:t>2/17/20</w:t>
            </w:r>
          </w:p>
        </w:tc>
        <w:tc>
          <w:tcPr>
            <w:tcW w:w="4014" w:type="dxa"/>
            <w:shd w:val="clear" w:color="auto" w:fill="auto"/>
          </w:tcPr>
          <w:p w14:paraId="658078E0" w14:textId="77777777" w:rsidR="008B3F6B" w:rsidRDefault="008B3F6B" w:rsidP="008B3F6B">
            <w:pPr>
              <w:tabs>
                <w:tab w:val="left" w:pos="-2430"/>
                <w:tab w:val="left" w:pos="0"/>
              </w:tabs>
              <w:suppressAutoHyphens/>
              <w:spacing w:after="0" w:line="240" w:lineRule="atLeast"/>
              <w:rPr>
                <w:rFonts w:cstheme="minorHAnsi"/>
                <w:sz w:val="24"/>
                <w:szCs w:val="24"/>
              </w:rPr>
            </w:pPr>
            <w:r w:rsidRPr="008B3F6B">
              <w:rPr>
                <w:rFonts w:cstheme="minorHAnsi"/>
                <w:sz w:val="24"/>
                <w:szCs w:val="24"/>
              </w:rPr>
              <w:t>Week 1 of QGIS</w:t>
            </w:r>
          </w:p>
          <w:p w14:paraId="36D8BE61" w14:textId="67924445" w:rsidR="00653C98" w:rsidRPr="008B3F6B"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Starting to plan possible mapping projects</w:t>
            </w:r>
          </w:p>
        </w:tc>
        <w:tc>
          <w:tcPr>
            <w:tcW w:w="4050" w:type="dxa"/>
            <w:shd w:val="clear" w:color="auto" w:fill="auto"/>
          </w:tcPr>
          <w:p w14:paraId="340C4F87" w14:textId="2CC03698" w:rsidR="008B3F6B" w:rsidRPr="008B3F6B"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Make a map with PASDA data</w:t>
            </w:r>
          </w:p>
        </w:tc>
      </w:tr>
      <w:tr w:rsidR="008B3F6B" w:rsidRPr="008B3F6B" w14:paraId="3580A145" w14:textId="77777777" w:rsidTr="00653C98">
        <w:trPr>
          <w:tblHeader/>
        </w:trPr>
        <w:tc>
          <w:tcPr>
            <w:tcW w:w="1386" w:type="dxa"/>
            <w:shd w:val="clear" w:color="auto" w:fill="auto"/>
          </w:tcPr>
          <w:p w14:paraId="6445FB38" w14:textId="77777777" w:rsidR="008B3F6B" w:rsidRPr="008B3F6B" w:rsidRDefault="008B3F6B" w:rsidP="008B3F6B">
            <w:pPr>
              <w:pStyle w:val="NormalWeb"/>
              <w:spacing w:before="0" w:beforeAutospacing="0" w:after="0" w:afterAutospacing="0" w:line="180" w:lineRule="atLeast"/>
              <w:jc w:val="center"/>
              <w:rPr>
                <w:rFonts w:asciiTheme="minorHAnsi" w:hAnsiTheme="minorHAnsi" w:cstheme="minorHAnsi"/>
              </w:rPr>
            </w:pPr>
            <w:r w:rsidRPr="008B3F6B">
              <w:rPr>
                <w:rFonts w:asciiTheme="minorHAnsi" w:hAnsiTheme="minorHAnsi" w:cstheme="minorHAnsi"/>
                <w:color w:val="000000"/>
              </w:rPr>
              <w:t>Week 5</w:t>
            </w:r>
          </w:p>
          <w:p w14:paraId="335813D9" w14:textId="6BC37EB7" w:rsidR="008B3F6B" w:rsidRPr="008B3F6B" w:rsidRDefault="008B3F6B" w:rsidP="008B3F6B">
            <w:pPr>
              <w:tabs>
                <w:tab w:val="left" w:pos="-2430"/>
                <w:tab w:val="left" w:pos="0"/>
              </w:tabs>
              <w:suppressAutoHyphens/>
              <w:spacing w:after="0" w:line="240" w:lineRule="atLeast"/>
              <w:jc w:val="center"/>
              <w:rPr>
                <w:rFonts w:cstheme="minorHAnsi"/>
                <w:sz w:val="24"/>
                <w:szCs w:val="24"/>
              </w:rPr>
            </w:pPr>
            <w:r w:rsidRPr="008B3F6B">
              <w:rPr>
                <w:rFonts w:cstheme="minorHAnsi"/>
                <w:sz w:val="24"/>
                <w:szCs w:val="24"/>
              </w:rPr>
              <w:t>2/24/20</w:t>
            </w:r>
          </w:p>
        </w:tc>
        <w:tc>
          <w:tcPr>
            <w:tcW w:w="4014" w:type="dxa"/>
            <w:shd w:val="clear" w:color="auto" w:fill="auto"/>
          </w:tcPr>
          <w:p w14:paraId="528DD9B2" w14:textId="77777777" w:rsidR="008B3F6B" w:rsidRDefault="008B3F6B" w:rsidP="008B3F6B">
            <w:pPr>
              <w:tabs>
                <w:tab w:val="left" w:pos="-2430"/>
                <w:tab w:val="left" w:pos="0"/>
              </w:tabs>
              <w:suppressAutoHyphens/>
              <w:spacing w:after="0" w:line="240" w:lineRule="atLeast"/>
              <w:rPr>
                <w:rFonts w:cstheme="minorHAnsi"/>
                <w:sz w:val="24"/>
                <w:szCs w:val="24"/>
              </w:rPr>
            </w:pPr>
            <w:r w:rsidRPr="008B3F6B">
              <w:rPr>
                <w:rFonts w:cstheme="minorHAnsi"/>
                <w:sz w:val="24"/>
                <w:szCs w:val="24"/>
              </w:rPr>
              <w:t>Week 2 of QGIS</w:t>
            </w:r>
          </w:p>
          <w:p w14:paraId="54FE4333" w14:textId="1DE6C0C9" w:rsidR="00653C98" w:rsidRPr="008B3F6B"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Map project planning, maybe work time</w:t>
            </w:r>
          </w:p>
        </w:tc>
        <w:tc>
          <w:tcPr>
            <w:tcW w:w="4050" w:type="dxa"/>
            <w:shd w:val="clear" w:color="auto" w:fill="auto"/>
          </w:tcPr>
          <w:p w14:paraId="3964CD6D" w14:textId="72066DAE" w:rsidR="008B3F6B" w:rsidRPr="008B3F6B"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Make progress on mapping mini-project</w:t>
            </w:r>
          </w:p>
        </w:tc>
      </w:tr>
      <w:tr w:rsidR="008B3F6B" w:rsidRPr="008B3F6B" w14:paraId="5C33CD82" w14:textId="77777777" w:rsidTr="00653C98">
        <w:trPr>
          <w:tblHeader/>
        </w:trPr>
        <w:tc>
          <w:tcPr>
            <w:tcW w:w="1386" w:type="dxa"/>
            <w:shd w:val="clear" w:color="auto" w:fill="auto"/>
          </w:tcPr>
          <w:p w14:paraId="674EC430" w14:textId="77777777" w:rsidR="008B3F6B" w:rsidRPr="008B3F6B" w:rsidRDefault="008B3F6B" w:rsidP="008B3F6B">
            <w:pPr>
              <w:pStyle w:val="NormalWeb"/>
              <w:spacing w:before="0" w:beforeAutospacing="0" w:after="0" w:afterAutospacing="0" w:line="180" w:lineRule="atLeast"/>
              <w:jc w:val="center"/>
              <w:rPr>
                <w:rFonts w:asciiTheme="minorHAnsi" w:hAnsiTheme="minorHAnsi" w:cstheme="minorHAnsi"/>
              </w:rPr>
            </w:pPr>
            <w:r w:rsidRPr="008B3F6B">
              <w:rPr>
                <w:rFonts w:asciiTheme="minorHAnsi" w:hAnsiTheme="minorHAnsi" w:cstheme="minorHAnsi"/>
                <w:color w:val="000000"/>
              </w:rPr>
              <w:t>Week 6</w:t>
            </w:r>
          </w:p>
          <w:p w14:paraId="22B7A105" w14:textId="53C964F7" w:rsidR="008B3F6B" w:rsidRPr="008B3F6B" w:rsidRDefault="008B3F6B" w:rsidP="008B3F6B">
            <w:pPr>
              <w:tabs>
                <w:tab w:val="left" w:pos="-2430"/>
                <w:tab w:val="left" w:pos="0"/>
              </w:tabs>
              <w:suppressAutoHyphens/>
              <w:spacing w:after="0" w:line="240" w:lineRule="atLeast"/>
              <w:jc w:val="center"/>
              <w:rPr>
                <w:rFonts w:cstheme="minorHAnsi"/>
                <w:sz w:val="24"/>
                <w:szCs w:val="24"/>
              </w:rPr>
            </w:pPr>
            <w:r w:rsidRPr="008B3F6B">
              <w:rPr>
                <w:rFonts w:cstheme="minorHAnsi"/>
                <w:sz w:val="24"/>
                <w:szCs w:val="24"/>
              </w:rPr>
              <w:t>3/2/20</w:t>
            </w:r>
          </w:p>
        </w:tc>
        <w:tc>
          <w:tcPr>
            <w:tcW w:w="4014" w:type="dxa"/>
            <w:shd w:val="clear" w:color="auto" w:fill="auto"/>
          </w:tcPr>
          <w:p w14:paraId="3B2CAEE1" w14:textId="0E6ADAE1" w:rsidR="00653C98" w:rsidRPr="008B3F6B" w:rsidRDefault="00653C98" w:rsidP="00653C98">
            <w:pPr>
              <w:tabs>
                <w:tab w:val="left" w:pos="-2430"/>
                <w:tab w:val="left" w:pos="0"/>
              </w:tabs>
              <w:suppressAutoHyphens/>
              <w:spacing w:after="0" w:line="240" w:lineRule="atLeast"/>
              <w:rPr>
                <w:rFonts w:cstheme="minorHAnsi"/>
                <w:sz w:val="24"/>
                <w:szCs w:val="24"/>
              </w:rPr>
            </w:pPr>
            <w:proofErr w:type="gramStart"/>
            <w:r>
              <w:rPr>
                <w:rFonts w:cstheme="minorHAnsi"/>
                <w:sz w:val="24"/>
                <w:szCs w:val="24"/>
              </w:rPr>
              <w:t>Mapping project work time, possible guest speaker?</w:t>
            </w:r>
            <w:proofErr w:type="gramEnd"/>
          </w:p>
          <w:p w14:paraId="79A90532" w14:textId="3C549040" w:rsidR="008B3F6B" w:rsidRPr="008B3F6B" w:rsidRDefault="008B3F6B" w:rsidP="008B3F6B">
            <w:pPr>
              <w:tabs>
                <w:tab w:val="left" w:pos="-2430"/>
                <w:tab w:val="left" w:pos="0"/>
              </w:tabs>
              <w:suppressAutoHyphens/>
              <w:spacing w:after="0" w:line="240" w:lineRule="atLeast"/>
              <w:rPr>
                <w:rFonts w:cstheme="minorHAnsi"/>
                <w:sz w:val="24"/>
                <w:szCs w:val="24"/>
              </w:rPr>
            </w:pPr>
          </w:p>
        </w:tc>
        <w:tc>
          <w:tcPr>
            <w:tcW w:w="4050" w:type="dxa"/>
            <w:shd w:val="clear" w:color="auto" w:fill="auto"/>
          </w:tcPr>
          <w:p w14:paraId="64393AD6" w14:textId="54075E1D" w:rsidR="008B3F6B" w:rsidRPr="008B3F6B" w:rsidRDefault="008B3F6B" w:rsidP="008B3F6B">
            <w:pPr>
              <w:tabs>
                <w:tab w:val="left" w:pos="-2430"/>
                <w:tab w:val="left" w:pos="0"/>
              </w:tabs>
              <w:suppressAutoHyphens/>
              <w:spacing w:after="0" w:line="240" w:lineRule="atLeast"/>
              <w:rPr>
                <w:rFonts w:cstheme="minorHAnsi"/>
                <w:sz w:val="24"/>
                <w:szCs w:val="24"/>
              </w:rPr>
            </w:pPr>
            <w:r w:rsidRPr="008B3F6B">
              <w:rPr>
                <w:rFonts w:cstheme="minorHAnsi"/>
                <w:sz w:val="24"/>
                <w:szCs w:val="24"/>
              </w:rPr>
              <w:t xml:space="preserve"> </w:t>
            </w:r>
            <w:r>
              <w:rPr>
                <w:rFonts w:cstheme="minorHAnsi"/>
                <w:sz w:val="24"/>
                <w:szCs w:val="24"/>
              </w:rPr>
              <w:t>Mapping mini-projects due 3/9</w:t>
            </w:r>
          </w:p>
        </w:tc>
      </w:tr>
      <w:tr w:rsidR="008B3F6B" w:rsidRPr="008B3F6B" w14:paraId="17F38B98" w14:textId="77777777" w:rsidTr="00653C98">
        <w:trPr>
          <w:tblHeader/>
        </w:trPr>
        <w:tc>
          <w:tcPr>
            <w:tcW w:w="1386" w:type="dxa"/>
            <w:shd w:val="clear" w:color="auto" w:fill="auto"/>
          </w:tcPr>
          <w:p w14:paraId="41A2AE99" w14:textId="77777777" w:rsidR="008B3F6B" w:rsidRPr="008B3F6B" w:rsidRDefault="008B3F6B" w:rsidP="008B3F6B">
            <w:pPr>
              <w:pStyle w:val="NormalWeb"/>
              <w:spacing w:before="0" w:beforeAutospacing="0" w:after="0" w:afterAutospacing="0" w:line="180" w:lineRule="atLeast"/>
              <w:jc w:val="center"/>
              <w:rPr>
                <w:rFonts w:asciiTheme="minorHAnsi" w:hAnsiTheme="minorHAnsi" w:cstheme="minorHAnsi"/>
              </w:rPr>
            </w:pPr>
            <w:r w:rsidRPr="008B3F6B">
              <w:rPr>
                <w:rFonts w:asciiTheme="minorHAnsi" w:hAnsiTheme="minorHAnsi" w:cstheme="minorHAnsi"/>
                <w:color w:val="000000"/>
              </w:rPr>
              <w:t>Week 7</w:t>
            </w:r>
          </w:p>
          <w:p w14:paraId="1911084A" w14:textId="77777777" w:rsidR="008B3F6B" w:rsidRPr="008B3F6B" w:rsidRDefault="008B3F6B" w:rsidP="008B3F6B">
            <w:pPr>
              <w:tabs>
                <w:tab w:val="left" w:pos="-2430"/>
                <w:tab w:val="left" w:pos="0"/>
              </w:tabs>
              <w:suppressAutoHyphens/>
              <w:spacing w:after="0" w:line="240" w:lineRule="atLeast"/>
              <w:jc w:val="center"/>
              <w:rPr>
                <w:rFonts w:cstheme="minorHAnsi"/>
                <w:sz w:val="24"/>
                <w:szCs w:val="24"/>
              </w:rPr>
            </w:pPr>
            <w:r w:rsidRPr="008B3F6B">
              <w:rPr>
                <w:rFonts w:cstheme="minorHAnsi"/>
                <w:sz w:val="24"/>
                <w:szCs w:val="24"/>
              </w:rPr>
              <w:t>3/9/20</w:t>
            </w:r>
          </w:p>
          <w:p w14:paraId="4A5FCAC5" w14:textId="61FF3824" w:rsidR="008B3F6B" w:rsidRPr="008B3F6B" w:rsidRDefault="008B3F6B" w:rsidP="008B3F6B">
            <w:pPr>
              <w:tabs>
                <w:tab w:val="left" w:pos="-2430"/>
                <w:tab w:val="left" w:pos="0"/>
              </w:tabs>
              <w:suppressAutoHyphens/>
              <w:spacing w:after="0" w:line="240" w:lineRule="atLeast"/>
              <w:jc w:val="center"/>
              <w:rPr>
                <w:rFonts w:cstheme="minorHAnsi"/>
                <w:sz w:val="24"/>
                <w:szCs w:val="24"/>
              </w:rPr>
            </w:pPr>
            <w:r w:rsidRPr="008B3F6B">
              <w:rPr>
                <w:rFonts w:cstheme="minorHAnsi"/>
                <w:sz w:val="24"/>
                <w:szCs w:val="24"/>
              </w:rPr>
              <w:t>(</w:t>
            </w:r>
            <w:r>
              <w:rPr>
                <w:rFonts w:cstheme="minorHAnsi"/>
                <w:sz w:val="24"/>
                <w:szCs w:val="24"/>
              </w:rPr>
              <w:t>midterm grades due</w:t>
            </w:r>
            <w:r w:rsidRPr="008B3F6B">
              <w:rPr>
                <w:rFonts w:cstheme="minorHAnsi"/>
                <w:sz w:val="24"/>
                <w:szCs w:val="24"/>
              </w:rPr>
              <w:t>)</w:t>
            </w:r>
          </w:p>
        </w:tc>
        <w:tc>
          <w:tcPr>
            <w:tcW w:w="4014" w:type="dxa"/>
            <w:shd w:val="clear" w:color="auto" w:fill="auto"/>
          </w:tcPr>
          <w:p w14:paraId="57F2D08A" w14:textId="0F7DDC75" w:rsidR="008B3F6B" w:rsidRPr="008B3F6B" w:rsidRDefault="008B3F6B" w:rsidP="008B3F6B">
            <w:pPr>
              <w:tabs>
                <w:tab w:val="left" w:pos="-2430"/>
                <w:tab w:val="left" w:pos="0"/>
              </w:tabs>
              <w:suppressAutoHyphens/>
              <w:spacing w:after="0" w:line="240" w:lineRule="atLeast"/>
              <w:rPr>
                <w:rFonts w:cstheme="minorHAnsi"/>
                <w:sz w:val="24"/>
                <w:szCs w:val="24"/>
              </w:rPr>
            </w:pPr>
            <w:r>
              <w:rPr>
                <w:rFonts w:cstheme="minorHAnsi"/>
                <w:sz w:val="24"/>
                <w:szCs w:val="24"/>
              </w:rPr>
              <w:t>Work time and presenting mapping mini-project</w:t>
            </w:r>
          </w:p>
        </w:tc>
        <w:tc>
          <w:tcPr>
            <w:tcW w:w="4050" w:type="dxa"/>
            <w:shd w:val="clear" w:color="auto" w:fill="auto"/>
          </w:tcPr>
          <w:p w14:paraId="01A677F4" w14:textId="659FB708" w:rsidR="00653C98"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 xml:space="preserve">Download/install </w:t>
            </w:r>
            <w:proofErr w:type="spellStart"/>
            <w:r>
              <w:rPr>
                <w:rFonts w:cstheme="minorHAnsi"/>
                <w:sz w:val="24"/>
                <w:szCs w:val="24"/>
              </w:rPr>
              <w:t>OpenRefine</w:t>
            </w:r>
            <w:proofErr w:type="spellEnd"/>
          </w:p>
          <w:p w14:paraId="2678E300" w14:textId="4EFE022E" w:rsidR="008B3F6B"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Reading on anonymizing data TBD</w:t>
            </w:r>
          </w:p>
          <w:p w14:paraId="2698DF43" w14:textId="77777777" w:rsidR="00653C98" w:rsidRDefault="00653C98" w:rsidP="008B3F6B">
            <w:pPr>
              <w:tabs>
                <w:tab w:val="left" w:pos="-2430"/>
                <w:tab w:val="left" w:pos="0"/>
              </w:tabs>
              <w:suppressAutoHyphens/>
              <w:spacing w:after="0" w:line="240" w:lineRule="atLeast"/>
            </w:pPr>
            <w:r>
              <w:t>Watch:</w:t>
            </w:r>
          </w:p>
          <w:p w14:paraId="19372A55" w14:textId="3D626284" w:rsidR="00653C98" w:rsidRPr="008B3F6B" w:rsidRDefault="00653C98" w:rsidP="008B3F6B">
            <w:pPr>
              <w:tabs>
                <w:tab w:val="left" w:pos="-2430"/>
                <w:tab w:val="left" w:pos="0"/>
              </w:tabs>
              <w:suppressAutoHyphens/>
              <w:spacing w:after="0" w:line="240" w:lineRule="atLeast"/>
              <w:rPr>
                <w:rFonts w:cstheme="minorHAnsi"/>
                <w:sz w:val="24"/>
                <w:szCs w:val="24"/>
              </w:rPr>
            </w:pPr>
            <w:r>
              <w:t>These three videos (</w:t>
            </w:r>
            <w:hyperlink r:id="rId25" w:history="1">
              <w:r>
                <w:rPr>
                  <w:rStyle w:val="Hyperlink"/>
                </w:rPr>
                <w:t>1</w:t>
              </w:r>
            </w:hyperlink>
            <w:r>
              <w:t xml:space="preserve">, </w:t>
            </w:r>
            <w:hyperlink r:id="rId26" w:history="1">
              <w:r>
                <w:rPr>
                  <w:rStyle w:val="Hyperlink"/>
                </w:rPr>
                <w:t>2</w:t>
              </w:r>
            </w:hyperlink>
            <w:r>
              <w:t xml:space="preserve">, </w:t>
            </w:r>
            <w:hyperlink r:id="rId27" w:history="1">
              <w:r>
                <w:rPr>
                  <w:rStyle w:val="Hyperlink"/>
                </w:rPr>
                <w:t>3</w:t>
              </w:r>
            </w:hyperlink>
            <w:r>
              <w:t>)</w:t>
            </w:r>
          </w:p>
        </w:tc>
      </w:tr>
      <w:tr w:rsidR="008B3F6B" w:rsidRPr="008B3F6B" w14:paraId="0929FC84" w14:textId="77777777" w:rsidTr="00653C98">
        <w:trPr>
          <w:tblHeader/>
        </w:trPr>
        <w:tc>
          <w:tcPr>
            <w:tcW w:w="1386" w:type="dxa"/>
            <w:shd w:val="clear" w:color="auto" w:fill="auto"/>
          </w:tcPr>
          <w:p w14:paraId="34BA3CD1" w14:textId="77777777" w:rsidR="008B3F6B" w:rsidRPr="008B3F6B" w:rsidRDefault="008B3F6B" w:rsidP="008B3F6B">
            <w:pPr>
              <w:pStyle w:val="NormalWeb"/>
              <w:spacing w:before="0" w:beforeAutospacing="0" w:after="0" w:afterAutospacing="0" w:line="180" w:lineRule="atLeast"/>
              <w:jc w:val="center"/>
              <w:rPr>
                <w:rFonts w:asciiTheme="minorHAnsi" w:hAnsiTheme="minorHAnsi" w:cstheme="minorHAnsi"/>
              </w:rPr>
            </w:pPr>
            <w:r w:rsidRPr="008B3F6B">
              <w:rPr>
                <w:rFonts w:asciiTheme="minorHAnsi" w:hAnsiTheme="minorHAnsi" w:cstheme="minorHAnsi"/>
                <w:color w:val="000000"/>
              </w:rPr>
              <w:t>Week 8</w:t>
            </w:r>
          </w:p>
          <w:p w14:paraId="753EFD4A" w14:textId="67BBFC1C" w:rsidR="008B3F6B" w:rsidRPr="008B3F6B" w:rsidRDefault="008B3F6B" w:rsidP="008B3F6B">
            <w:pPr>
              <w:tabs>
                <w:tab w:val="left" w:pos="-2430"/>
                <w:tab w:val="left" w:pos="0"/>
              </w:tabs>
              <w:suppressAutoHyphens/>
              <w:spacing w:after="0" w:line="240" w:lineRule="atLeast"/>
              <w:jc w:val="center"/>
              <w:rPr>
                <w:rFonts w:cstheme="minorHAnsi"/>
                <w:sz w:val="24"/>
                <w:szCs w:val="24"/>
              </w:rPr>
            </w:pPr>
            <w:r w:rsidRPr="008B3F6B">
              <w:rPr>
                <w:rFonts w:cstheme="minorHAnsi"/>
                <w:sz w:val="24"/>
                <w:szCs w:val="24"/>
              </w:rPr>
              <w:t>3/16/20</w:t>
            </w:r>
          </w:p>
        </w:tc>
        <w:tc>
          <w:tcPr>
            <w:tcW w:w="4014" w:type="dxa"/>
            <w:shd w:val="clear" w:color="auto" w:fill="auto"/>
          </w:tcPr>
          <w:p w14:paraId="0C87ED22" w14:textId="68A91470" w:rsidR="008B3F6B" w:rsidRPr="008B3F6B" w:rsidRDefault="00653C98" w:rsidP="00653C98">
            <w:pPr>
              <w:tabs>
                <w:tab w:val="left" w:pos="-2430"/>
                <w:tab w:val="left" w:pos="0"/>
              </w:tabs>
              <w:suppressAutoHyphens/>
              <w:spacing w:after="0" w:line="240" w:lineRule="atLeast"/>
              <w:rPr>
                <w:rFonts w:cstheme="minorHAnsi"/>
                <w:sz w:val="24"/>
                <w:szCs w:val="24"/>
              </w:rPr>
            </w:pPr>
            <w:r>
              <w:rPr>
                <w:rFonts w:cstheme="minorHAnsi"/>
                <w:sz w:val="24"/>
                <w:szCs w:val="24"/>
              </w:rPr>
              <w:t xml:space="preserve">Intro to </w:t>
            </w:r>
            <w:proofErr w:type="spellStart"/>
            <w:r>
              <w:rPr>
                <w:rFonts w:cstheme="minorHAnsi"/>
                <w:sz w:val="24"/>
                <w:szCs w:val="24"/>
              </w:rPr>
              <w:t>OpenRefine</w:t>
            </w:r>
            <w:proofErr w:type="spellEnd"/>
          </w:p>
        </w:tc>
        <w:tc>
          <w:tcPr>
            <w:tcW w:w="4050" w:type="dxa"/>
            <w:shd w:val="clear" w:color="auto" w:fill="auto"/>
          </w:tcPr>
          <w:p w14:paraId="1559D511" w14:textId="6BC00164" w:rsidR="008B3F6B" w:rsidRPr="008B3F6B"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Data cleaning practice</w:t>
            </w:r>
          </w:p>
          <w:p w14:paraId="55A0DE88" w14:textId="77777777" w:rsidR="008B3F6B" w:rsidRPr="008B3F6B" w:rsidRDefault="008B3F6B" w:rsidP="00653C98">
            <w:pPr>
              <w:tabs>
                <w:tab w:val="left" w:pos="-2430"/>
                <w:tab w:val="left" w:pos="0"/>
              </w:tabs>
              <w:suppressAutoHyphens/>
              <w:spacing w:after="0" w:line="240" w:lineRule="atLeast"/>
              <w:rPr>
                <w:rFonts w:cstheme="minorHAnsi"/>
                <w:sz w:val="24"/>
                <w:szCs w:val="24"/>
              </w:rPr>
            </w:pPr>
          </w:p>
        </w:tc>
      </w:tr>
      <w:tr w:rsidR="008B3F6B" w:rsidRPr="008B3F6B" w14:paraId="43A160FF" w14:textId="77777777" w:rsidTr="00653C98">
        <w:trPr>
          <w:tblHeader/>
        </w:trPr>
        <w:tc>
          <w:tcPr>
            <w:tcW w:w="1386" w:type="dxa"/>
            <w:shd w:val="clear" w:color="auto" w:fill="auto"/>
          </w:tcPr>
          <w:p w14:paraId="31C3A460" w14:textId="77777777" w:rsidR="008B3F6B" w:rsidRPr="008B3F6B" w:rsidRDefault="008B3F6B" w:rsidP="008B3F6B">
            <w:pPr>
              <w:pStyle w:val="NormalWeb"/>
              <w:spacing w:before="0" w:beforeAutospacing="0" w:after="0" w:afterAutospacing="0" w:line="180" w:lineRule="atLeast"/>
              <w:jc w:val="center"/>
              <w:rPr>
                <w:rFonts w:asciiTheme="minorHAnsi" w:hAnsiTheme="minorHAnsi" w:cstheme="minorHAnsi"/>
              </w:rPr>
            </w:pPr>
            <w:r w:rsidRPr="008B3F6B">
              <w:rPr>
                <w:rFonts w:asciiTheme="minorHAnsi" w:hAnsiTheme="minorHAnsi" w:cstheme="minorHAnsi"/>
                <w:color w:val="000000"/>
              </w:rPr>
              <w:t>Week 9</w:t>
            </w:r>
          </w:p>
          <w:p w14:paraId="2AC902B6" w14:textId="3985C76C" w:rsidR="008B3F6B" w:rsidRPr="008B3F6B" w:rsidRDefault="008B3F6B" w:rsidP="008B3F6B">
            <w:pPr>
              <w:tabs>
                <w:tab w:val="left" w:pos="-2430"/>
                <w:tab w:val="left" w:pos="0"/>
              </w:tabs>
              <w:suppressAutoHyphens/>
              <w:spacing w:after="0" w:line="240" w:lineRule="atLeast"/>
              <w:jc w:val="center"/>
              <w:rPr>
                <w:rFonts w:cstheme="minorHAnsi"/>
                <w:sz w:val="24"/>
                <w:szCs w:val="24"/>
              </w:rPr>
            </w:pPr>
            <w:r w:rsidRPr="008B3F6B">
              <w:rPr>
                <w:rFonts w:cstheme="minorHAnsi"/>
                <w:sz w:val="24"/>
                <w:szCs w:val="24"/>
              </w:rPr>
              <w:t>3/23/20</w:t>
            </w:r>
          </w:p>
        </w:tc>
        <w:tc>
          <w:tcPr>
            <w:tcW w:w="4014" w:type="dxa"/>
            <w:shd w:val="clear" w:color="auto" w:fill="auto"/>
          </w:tcPr>
          <w:p w14:paraId="7C79C0C7" w14:textId="491467C8" w:rsidR="008B3F6B" w:rsidRPr="008B3F6B"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Database configuration</w:t>
            </w:r>
          </w:p>
        </w:tc>
        <w:tc>
          <w:tcPr>
            <w:tcW w:w="4050" w:type="dxa"/>
            <w:shd w:val="clear" w:color="auto" w:fill="auto"/>
          </w:tcPr>
          <w:p w14:paraId="65E58921" w14:textId="2765A63D" w:rsidR="008B3F6B" w:rsidRPr="008B3F6B"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PostgreSQL practice</w:t>
            </w:r>
          </w:p>
        </w:tc>
      </w:tr>
      <w:tr w:rsidR="008B3F6B" w:rsidRPr="008B3F6B" w14:paraId="2FAD7B40" w14:textId="77777777" w:rsidTr="00653C98">
        <w:trPr>
          <w:tblHeader/>
        </w:trPr>
        <w:tc>
          <w:tcPr>
            <w:tcW w:w="1386" w:type="dxa"/>
            <w:shd w:val="clear" w:color="auto" w:fill="auto"/>
          </w:tcPr>
          <w:p w14:paraId="2D5E1D05" w14:textId="77777777" w:rsidR="008B3F6B" w:rsidRPr="008B3F6B" w:rsidRDefault="008B3F6B" w:rsidP="008B3F6B">
            <w:pPr>
              <w:tabs>
                <w:tab w:val="left" w:pos="-2430"/>
                <w:tab w:val="left" w:pos="0"/>
              </w:tabs>
              <w:suppressAutoHyphens/>
              <w:spacing w:after="0" w:line="240" w:lineRule="atLeast"/>
              <w:jc w:val="center"/>
              <w:rPr>
                <w:rFonts w:cstheme="minorHAnsi"/>
                <w:sz w:val="24"/>
                <w:szCs w:val="24"/>
              </w:rPr>
            </w:pPr>
            <w:r w:rsidRPr="008B3F6B">
              <w:rPr>
                <w:rFonts w:cstheme="minorHAnsi"/>
                <w:sz w:val="24"/>
                <w:szCs w:val="24"/>
              </w:rPr>
              <w:t>Week 10</w:t>
            </w:r>
          </w:p>
          <w:p w14:paraId="52050358" w14:textId="0E8C0955" w:rsidR="008B3F6B" w:rsidRPr="008B3F6B" w:rsidRDefault="008B3F6B" w:rsidP="008B3F6B">
            <w:pPr>
              <w:spacing w:after="0" w:line="180" w:lineRule="atLeast"/>
              <w:jc w:val="center"/>
              <w:rPr>
                <w:rFonts w:cstheme="minorHAnsi"/>
                <w:color w:val="000000"/>
                <w:sz w:val="24"/>
                <w:szCs w:val="24"/>
              </w:rPr>
            </w:pPr>
            <w:r w:rsidRPr="008B3F6B">
              <w:rPr>
                <w:rFonts w:cstheme="minorHAnsi"/>
                <w:sz w:val="24"/>
                <w:szCs w:val="24"/>
              </w:rPr>
              <w:t>3/30/20</w:t>
            </w:r>
          </w:p>
        </w:tc>
        <w:tc>
          <w:tcPr>
            <w:tcW w:w="4014" w:type="dxa"/>
            <w:shd w:val="clear" w:color="auto" w:fill="auto"/>
          </w:tcPr>
          <w:p w14:paraId="255E2A07" w14:textId="2A5CF38B" w:rsidR="008B3F6B" w:rsidRPr="008B3F6B"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Databases, continued</w:t>
            </w:r>
          </w:p>
        </w:tc>
        <w:tc>
          <w:tcPr>
            <w:tcW w:w="4050" w:type="dxa"/>
            <w:shd w:val="clear" w:color="auto" w:fill="auto"/>
          </w:tcPr>
          <w:p w14:paraId="091F7528" w14:textId="77777777" w:rsidR="008B3F6B" w:rsidRDefault="00811728" w:rsidP="008B3F6B">
            <w:pPr>
              <w:tabs>
                <w:tab w:val="left" w:pos="-2430"/>
                <w:tab w:val="left" w:pos="0"/>
              </w:tabs>
              <w:suppressAutoHyphens/>
              <w:spacing w:after="0" w:line="240" w:lineRule="atLeast"/>
              <w:rPr>
                <w:rFonts w:cstheme="minorHAnsi"/>
                <w:sz w:val="24"/>
                <w:szCs w:val="24"/>
              </w:rPr>
            </w:pPr>
            <w:r>
              <w:rPr>
                <w:rFonts w:cstheme="minorHAnsi"/>
                <w:sz w:val="24"/>
                <w:szCs w:val="24"/>
              </w:rPr>
              <w:t>Get started on final project planning</w:t>
            </w:r>
          </w:p>
          <w:p w14:paraId="287F1DF8" w14:textId="07CF0DB8" w:rsidR="00655D15" w:rsidRPr="008B3F6B" w:rsidRDefault="00655D15" w:rsidP="00655D15">
            <w:pPr>
              <w:tabs>
                <w:tab w:val="left" w:pos="-2430"/>
                <w:tab w:val="left" w:pos="0"/>
              </w:tabs>
              <w:suppressAutoHyphens/>
              <w:spacing w:after="0" w:line="240" w:lineRule="atLeast"/>
              <w:rPr>
                <w:rFonts w:cstheme="minorHAnsi"/>
                <w:sz w:val="24"/>
                <w:szCs w:val="24"/>
              </w:rPr>
            </w:pPr>
          </w:p>
        </w:tc>
      </w:tr>
      <w:tr w:rsidR="008B3F6B" w:rsidRPr="008B3F6B" w14:paraId="6B6E8D2D" w14:textId="77777777" w:rsidTr="00653C98">
        <w:trPr>
          <w:tblHeader/>
        </w:trPr>
        <w:tc>
          <w:tcPr>
            <w:tcW w:w="1386" w:type="dxa"/>
            <w:shd w:val="clear" w:color="auto" w:fill="auto"/>
          </w:tcPr>
          <w:p w14:paraId="0B2AE86B" w14:textId="77777777" w:rsidR="008B3F6B" w:rsidRPr="008B3F6B" w:rsidRDefault="008B3F6B" w:rsidP="008B3F6B">
            <w:pPr>
              <w:tabs>
                <w:tab w:val="left" w:pos="-2430"/>
                <w:tab w:val="left" w:pos="0"/>
              </w:tabs>
              <w:suppressAutoHyphens/>
              <w:spacing w:after="0" w:line="240" w:lineRule="atLeast"/>
              <w:jc w:val="center"/>
              <w:rPr>
                <w:rFonts w:cstheme="minorHAnsi"/>
                <w:sz w:val="24"/>
                <w:szCs w:val="24"/>
              </w:rPr>
            </w:pPr>
            <w:r w:rsidRPr="008B3F6B">
              <w:rPr>
                <w:rFonts w:cstheme="minorHAnsi"/>
                <w:sz w:val="24"/>
                <w:szCs w:val="24"/>
              </w:rPr>
              <w:t>Spring Break</w:t>
            </w:r>
          </w:p>
          <w:p w14:paraId="0B51D723" w14:textId="08230819" w:rsidR="008B3F6B" w:rsidRPr="008B3F6B" w:rsidRDefault="008B3F6B" w:rsidP="008B3F6B">
            <w:pPr>
              <w:tabs>
                <w:tab w:val="left" w:pos="-2430"/>
                <w:tab w:val="left" w:pos="0"/>
              </w:tabs>
              <w:suppressAutoHyphens/>
              <w:spacing w:after="0" w:line="240" w:lineRule="atLeast"/>
              <w:jc w:val="center"/>
              <w:rPr>
                <w:rFonts w:cstheme="minorHAnsi"/>
                <w:sz w:val="24"/>
                <w:szCs w:val="24"/>
              </w:rPr>
            </w:pPr>
            <w:r w:rsidRPr="008B3F6B">
              <w:rPr>
                <w:rFonts w:cstheme="minorHAnsi"/>
                <w:sz w:val="24"/>
                <w:szCs w:val="24"/>
              </w:rPr>
              <w:t>4/6/20</w:t>
            </w:r>
          </w:p>
        </w:tc>
        <w:tc>
          <w:tcPr>
            <w:tcW w:w="8064" w:type="dxa"/>
            <w:gridSpan w:val="2"/>
            <w:shd w:val="clear" w:color="auto" w:fill="auto"/>
          </w:tcPr>
          <w:p w14:paraId="538D3672" w14:textId="0D707258" w:rsidR="008B3F6B" w:rsidRPr="008B3F6B" w:rsidRDefault="008B3F6B" w:rsidP="008B3F6B">
            <w:pPr>
              <w:tabs>
                <w:tab w:val="left" w:pos="-2430"/>
                <w:tab w:val="left" w:pos="0"/>
              </w:tabs>
              <w:suppressAutoHyphens/>
              <w:spacing w:after="0" w:line="240" w:lineRule="atLeast"/>
              <w:rPr>
                <w:rFonts w:cstheme="minorHAnsi"/>
                <w:sz w:val="24"/>
                <w:szCs w:val="24"/>
              </w:rPr>
            </w:pPr>
            <w:r w:rsidRPr="008B3F6B">
              <w:rPr>
                <w:rFonts w:cstheme="minorHAnsi"/>
                <w:sz w:val="24"/>
                <w:szCs w:val="24"/>
              </w:rPr>
              <w:t xml:space="preserve">I </w:t>
            </w:r>
            <w:proofErr w:type="gramStart"/>
            <w:r w:rsidRPr="008B3F6B">
              <w:rPr>
                <w:rFonts w:cstheme="minorHAnsi"/>
                <w:sz w:val="24"/>
                <w:szCs w:val="24"/>
              </w:rPr>
              <w:t>don’t</w:t>
            </w:r>
            <w:proofErr w:type="gramEnd"/>
            <w:r w:rsidRPr="008B3F6B">
              <w:rPr>
                <w:rFonts w:cstheme="minorHAnsi"/>
                <w:sz w:val="24"/>
                <w:szCs w:val="24"/>
              </w:rPr>
              <w:t xml:space="preserve"> assign extra work over spring break, but it’s a good time to get caught up if you’re running a bit behind on your semester, including the final project for this class.</w:t>
            </w:r>
          </w:p>
        </w:tc>
      </w:tr>
      <w:tr w:rsidR="008B3F6B" w:rsidRPr="008B3F6B" w14:paraId="69B6C5DC" w14:textId="77777777" w:rsidTr="00653C98">
        <w:trPr>
          <w:tblHeader/>
        </w:trPr>
        <w:tc>
          <w:tcPr>
            <w:tcW w:w="1386" w:type="dxa"/>
            <w:shd w:val="clear" w:color="auto" w:fill="auto"/>
          </w:tcPr>
          <w:p w14:paraId="23D17A4A" w14:textId="77777777" w:rsidR="008B3F6B" w:rsidRPr="008B3F6B" w:rsidRDefault="008B3F6B" w:rsidP="008B3F6B">
            <w:pPr>
              <w:pStyle w:val="NormalWeb"/>
              <w:spacing w:before="0" w:beforeAutospacing="0" w:after="0" w:afterAutospacing="0" w:line="180" w:lineRule="atLeast"/>
              <w:jc w:val="center"/>
              <w:rPr>
                <w:rFonts w:asciiTheme="minorHAnsi" w:hAnsiTheme="minorHAnsi" w:cstheme="minorHAnsi"/>
              </w:rPr>
            </w:pPr>
            <w:r w:rsidRPr="008B3F6B">
              <w:rPr>
                <w:rFonts w:asciiTheme="minorHAnsi" w:hAnsiTheme="minorHAnsi" w:cstheme="minorHAnsi"/>
                <w:color w:val="000000"/>
              </w:rPr>
              <w:t>Week 11</w:t>
            </w:r>
          </w:p>
          <w:p w14:paraId="36B4BACF" w14:textId="364D3BE7" w:rsidR="008B3F6B" w:rsidRPr="008B3F6B" w:rsidRDefault="008B3F6B" w:rsidP="008B3F6B">
            <w:pPr>
              <w:tabs>
                <w:tab w:val="left" w:pos="-2430"/>
                <w:tab w:val="left" w:pos="0"/>
              </w:tabs>
              <w:suppressAutoHyphens/>
              <w:spacing w:after="0" w:line="240" w:lineRule="atLeast"/>
              <w:jc w:val="center"/>
              <w:rPr>
                <w:rFonts w:cstheme="minorHAnsi"/>
                <w:sz w:val="24"/>
                <w:szCs w:val="24"/>
              </w:rPr>
            </w:pPr>
            <w:r w:rsidRPr="008B3F6B">
              <w:rPr>
                <w:rFonts w:cstheme="minorHAnsi"/>
                <w:sz w:val="24"/>
                <w:szCs w:val="24"/>
              </w:rPr>
              <w:t>4/13/20</w:t>
            </w:r>
          </w:p>
        </w:tc>
        <w:tc>
          <w:tcPr>
            <w:tcW w:w="4014" w:type="dxa"/>
            <w:shd w:val="clear" w:color="auto" w:fill="auto"/>
          </w:tcPr>
          <w:p w14:paraId="4E6F68B8" w14:textId="3CAEBAED" w:rsidR="008B3F6B" w:rsidRPr="008B3F6B"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Databases: designs, features, and use cases</w:t>
            </w:r>
          </w:p>
        </w:tc>
        <w:tc>
          <w:tcPr>
            <w:tcW w:w="4050" w:type="dxa"/>
            <w:shd w:val="clear" w:color="auto" w:fill="auto"/>
          </w:tcPr>
          <w:p w14:paraId="2AA68B74" w14:textId="77777777" w:rsidR="008B3F6B" w:rsidRDefault="00811728" w:rsidP="008B3F6B">
            <w:pPr>
              <w:tabs>
                <w:tab w:val="left" w:pos="-2430"/>
                <w:tab w:val="left" w:pos="0"/>
              </w:tabs>
              <w:suppressAutoHyphens/>
              <w:spacing w:after="0" w:line="240" w:lineRule="atLeast"/>
              <w:rPr>
                <w:rFonts w:cstheme="minorHAnsi"/>
                <w:sz w:val="24"/>
                <w:szCs w:val="24"/>
              </w:rPr>
            </w:pPr>
            <w:r>
              <w:rPr>
                <w:rFonts w:cstheme="minorHAnsi"/>
                <w:sz w:val="24"/>
                <w:szCs w:val="24"/>
              </w:rPr>
              <w:t>Database practice</w:t>
            </w:r>
          </w:p>
          <w:p w14:paraId="23114CA9" w14:textId="485BD71C" w:rsidR="00811728" w:rsidRPr="008B3F6B" w:rsidRDefault="00811728" w:rsidP="008B3F6B">
            <w:pPr>
              <w:tabs>
                <w:tab w:val="left" w:pos="-2430"/>
                <w:tab w:val="left" w:pos="0"/>
              </w:tabs>
              <w:suppressAutoHyphens/>
              <w:spacing w:after="0" w:line="240" w:lineRule="atLeast"/>
              <w:rPr>
                <w:rFonts w:cstheme="minorHAnsi"/>
                <w:sz w:val="24"/>
                <w:szCs w:val="24"/>
              </w:rPr>
            </w:pPr>
            <w:r>
              <w:rPr>
                <w:rFonts w:cstheme="minorHAnsi"/>
                <w:sz w:val="24"/>
                <w:szCs w:val="24"/>
              </w:rPr>
              <w:t>Final project work</w:t>
            </w:r>
          </w:p>
        </w:tc>
      </w:tr>
      <w:tr w:rsidR="008B3F6B" w:rsidRPr="008B3F6B" w14:paraId="74CB45BA" w14:textId="77777777" w:rsidTr="00653C98">
        <w:trPr>
          <w:tblHeader/>
        </w:trPr>
        <w:tc>
          <w:tcPr>
            <w:tcW w:w="1386" w:type="dxa"/>
            <w:shd w:val="clear" w:color="auto" w:fill="auto"/>
          </w:tcPr>
          <w:p w14:paraId="353EE2E9" w14:textId="77777777" w:rsidR="008B3F6B" w:rsidRPr="008B3F6B" w:rsidRDefault="008B3F6B" w:rsidP="008B3F6B">
            <w:pPr>
              <w:pStyle w:val="NormalWeb"/>
              <w:spacing w:before="0" w:beforeAutospacing="0" w:after="0" w:afterAutospacing="0" w:line="180" w:lineRule="atLeast"/>
              <w:jc w:val="center"/>
              <w:rPr>
                <w:rFonts w:asciiTheme="minorHAnsi" w:hAnsiTheme="minorHAnsi" w:cstheme="minorHAnsi"/>
              </w:rPr>
            </w:pPr>
            <w:r w:rsidRPr="008B3F6B">
              <w:rPr>
                <w:rFonts w:asciiTheme="minorHAnsi" w:hAnsiTheme="minorHAnsi" w:cstheme="minorHAnsi"/>
                <w:color w:val="000000"/>
              </w:rPr>
              <w:t>Week 12</w:t>
            </w:r>
          </w:p>
          <w:p w14:paraId="3BB3A828" w14:textId="4893E5AD" w:rsidR="008B3F6B" w:rsidRPr="008B3F6B" w:rsidRDefault="008B3F6B" w:rsidP="008B3F6B">
            <w:pPr>
              <w:spacing w:after="0" w:line="180" w:lineRule="atLeast"/>
              <w:jc w:val="center"/>
              <w:rPr>
                <w:rFonts w:cstheme="minorHAnsi"/>
                <w:color w:val="000000"/>
                <w:sz w:val="24"/>
                <w:szCs w:val="24"/>
              </w:rPr>
            </w:pPr>
            <w:r w:rsidRPr="008B3F6B">
              <w:rPr>
                <w:rFonts w:cstheme="minorHAnsi"/>
                <w:sz w:val="24"/>
                <w:szCs w:val="24"/>
              </w:rPr>
              <w:t>4/20/20</w:t>
            </w:r>
          </w:p>
        </w:tc>
        <w:tc>
          <w:tcPr>
            <w:tcW w:w="4014" w:type="dxa"/>
            <w:shd w:val="clear" w:color="auto" w:fill="auto"/>
          </w:tcPr>
          <w:p w14:paraId="7646CDC9" w14:textId="1ABE64EF" w:rsidR="008B3F6B" w:rsidRPr="008B3F6B" w:rsidRDefault="00811728" w:rsidP="008B3F6B">
            <w:pPr>
              <w:tabs>
                <w:tab w:val="left" w:pos="-2430"/>
                <w:tab w:val="left" w:pos="0"/>
              </w:tabs>
              <w:suppressAutoHyphens/>
              <w:spacing w:after="0" w:line="240" w:lineRule="atLeast"/>
              <w:rPr>
                <w:rFonts w:cstheme="minorHAnsi"/>
                <w:sz w:val="24"/>
                <w:szCs w:val="24"/>
              </w:rPr>
            </w:pPr>
            <w:proofErr w:type="spellStart"/>
            <w:r>
              <w:rPr>
                <w:rFonts w:cstheme="minorHAnsi"/>
                <w:sz w:val="24"/>
                <w:szCs w:val="24"/>
              </w:rPr>
              <w:t>PostGIS</w:t>
            </w:r>
            <w:proofErr w:type="spellEnd"/>
          </w:p>
        </w:tc>
        <w:tc>
          <w:tcPr>
            <w:tcW w:w="4050" w:type="dxa"/>
            <w:shd w:val="clear" w:color="auto" w:fill="auto"/>
          </w:tcPr>
          <w:p w14:paraId="4B8B4620" w14:textId="77777777" w:rsidR="00811728" w:rsidRDefault="00811728" w:rsidP="00811728">
            <w:pPr>
              <w:tabs>
                <w:tab w:val="left" w:pos="-2430"/>
                <w:tab w:val="left" w:pos="0"/>
              </w:tabs>
              <w:suppressAutoHyphens/>
              <w:spacing w:after="0" w:line="240" w:lineRule="atLeast"/>
              <w:rPr>
                <w:rFonts w:cstheme="minorHAnsi"/>
                <w:sz w:val="24"/>
                <w:szCs w:val="24"/>
              </w:rPr>
            </w:pPr>
            <w:r>
              <w:rPr>
                <w:rFonts w:cstheme="minorHAnsi"/>
                <w:sz w:val="24"/>
                <w:szCs w:val="24"/>
              </w:rPr>
              <w:t>Database practice</w:t>
            </w:r>
          </w:p>
          <w:p w14:paraId="15518E42" w14:textId="390E254C" w:rsidR="008B3F6B" w:rsidRPr="008B3F6B" w:rsidRDefault="00811728" w:rsidP="00811728">
            <w:pPr>
              <w:tabs>
                <w:tab w:val="left" w:pos="-2430"/>
                <w:tab w:val="left" w:pos="0"/>
              </w:tabs>
              <w:suppressAutoHyphens/>
              <w:spacing w:after="0" w:line="240" w:lineRule="atLeast"/>
              <w:rPr>
                <w:rFonts w:cstheme="minorHAnsi"/>
                <w:sz w:val="24"/>
                <w:szCs w:val="24"/>
              </w:rPr>
            </w:pPr>
            <w:r>
              <w:rPr>
                <w:rFonts w:cstheme="minorHAnsi"/>
                <w:sz w:val="24"/>
                <w:szCs w:val="24"/>
              </w:rPr>
              <w:t>Final project work</w:t>
            </w:r>
          </w:p>
        </w:tc>
      </w:tr>
      <w:tr w:rsidR="008B3F6B" w:rsidRPr="008B3F6B" w14:paraId="363B61B7" w14:textId="77777777" w:rsidTr="00653C98">
        <w:trPr>
          <w:tblHeader/>
        </w:trPr>
        <w:tc>
          <w:tcPr>
            <w:tcW w:w="1386" w:type="dxa"/>
            <w:shd w:val="clear" w:color="auto" w:fill="auto"/>
          </w:tcPr>
          <w:p w14:paraId="0964793B" w14:textId="1F207FBA" w:rsidR="008B3F6B" w:rsidRPr="008B3F6B" w:rsidRDefault="008B3F6B" w:rsidP="008B3F6B">
            <w:pPr>
              <w:spacing w:after="0" w:line="180" w:lineRule="atLeast"/>
              <w:jc w:val="center"/>
              <w:rPr>
                <w:rFonts w:cstheme="minorHAnsi"/>
                <w:color w:val="000000"/>
                <w:sz w:val="24"/>
                <w:szCs w:val="24"/>
              </w:rPr>
            </w:pPr>
            <w:r w:rsidRPr="008B3F6B">
              <w:rPr>
                <w:rFonts w:cstheme="minorHAnsi"/>
                <w:color w:val="000000"/>
                <w:sz w:val="24"/>
                <w:szCs w:val="24"/>
              </w:rPr>
              <w:t>Week 13</w:t>
            </w:r>
            <w:r w:rsidRPr="008B3F6B">
              <w:rPr>
                <w:rFonts w:cstheme="minorHAnsi"/>
                <w:color w:val="000000"/>
                <w:sz w:val="24"/>
                <w:szCs w:val="24"/>
              </w:rPr>
              <w:br/>
            </w:r>
            <w:r w:rsidRPr="008B3F6B">
              <w:rPr>
                <w:rFonts w:cstheme="minorHAnsi"/>
                <w:sz w:val="24"/>
                <w:szCs w:val="24"/>
              </w:rPr>
              <w:t>4/27/20</w:t>
            </w:r>
          </w:p>
        </w:tc>
        <w:tc>
          <w:tcPr>
            <w:tcW w:w="4014" w:type="dxa"/>
            <w:shd w:val="clear" w:color="auto" w:fill="auto"/>
          </w:tcPr>
          <w:p w14:paraId="7E97340A" w14:textId="77777777" w:rsidR="008B3F6B" w:rsidRDefault="00811728" w:rsidP="008B3F6B">
            <w:pPr>
              <w:tabs>
                <w:tab w:val="left" w:pos="-2430"/>
                <w:tab w:val="left" w:pos="0"/>
              </w:tabs>
              <w:suppressAutoHyphens/>
              <w:spacing w:after="0" w:line="240" w:lineRule="atLeast"/>
              <w:rPr>
                <w:rFonts w:cstheme="minorHAnsi"/>
                <w:sz w:val="24"/>
                <w:szCs w:val="24"/>
              </w:rPr>
            </w:pPr>
            <w:r>
              <w:rPr>
                <w:rFonts w:cstheme="minorHAnsi"/>
                <w:sz w:val="24"/>
                <w:szCs w:val="24"/>
              </w:rPr>
              <w:t>Database server configuration</w:t>
            </w:r>
          </w:p>
          <w:p w14:paraId="6E8B7EB5" w14:textId="3D909105" w:rsidR="00811728" w:rsidRPr="008B3F6B" w:rsidRDefault="00811728" w:rsidP="008B3F6B">
            <w:pPr>
              <w:tabs>
                <w:tab w:val="left" w:pos="-2430"/>
                <w:tab w:val="left" w:pos="0"/>
              </w:tabs>
              <w:suppressAutoHyphens/>
              <w:spacing w:after="0" w:line="240" w:lineRule="atLeast"/>
              <w:rPr>
                <w:rFonts w:cstheme="minorHAnsi"/>
                <w:sz w:val="24"/>
                <w:szCs w:val="24"/>
              </w:rPr>
            </w:pPr>
            <w:r>
              <w:rPr>
                <w:rFonts w:cstheme="minorHAnsi"/>
                <w:sz w:val="24"/>
                <w:szCs w:val="24"/>
              </w:rPr>
              <w:t>Project work time</w:t>
            </w:r>
          </w:p>
        </w:tc>
        <w:tc>
          <w:tcPr>
            <w:tcW w:w="4050" w:type="dxa"/>
            <w:shd w:val="clear" w:color="auto" w:fill="auto"/>
          </w:tcPr>
          <w:p w14:paraId="7888E162" w14:textId="0031F9D5" w:rsidR="008B3F6B" w:rsidRPr="008B3F6B" w:rsidRDefault="00811728" w:rsidP="008B3F6B">
            <w:pPr>
              <w:tabs>
                <w:tab w:val="left" w:pos="-2430"/>
                <w:tab w:val="left" w:pos="0"/>
              </w:tabs>
              <w:suppressAutoHyphens/>
              <w:spacing w:after="0" w:line="240" w:lineRule="atLeast"/>
              <w:rPr>
                <w:rFonts w:cstheme="minorHAnsi"/>
                <w:sz w:val="24"/>
                <w:szCs w:val="24"/>
              </w:rPr>
            </w:pPr>
            <w:r>
              <w:rPr>
                <w:rFonts w:cstheme="minorHAnsi"/>
                <w:sz w:val="24"/>
                <w:szCs w:val="24"/>
              </w:rPr>
              <w:t>Final project!</w:t>
            </w:r>
          </w:p>
        </w:tc>
      </w:tr>
      <w:tr w:rsidR="008B3F6B" w:rsidRPr="008B3F6B" w14:paraId="2830D4D3" w14:textId="77777777" w:rsidTr="00653C98">
        <w:trPr>
          <w:tblHeader/>
        </w:trPr>
        <w:tc>
          <w:tcPr>
            <w:tcW w:w="1386" w:type="dxa"/>
            <w:shd w:val="clear" w:color="auto" w:fill="auto"/>
          </w:tcPr>
          <w:p w14:paraId="746174B2" w14:textId="77777777" w:rsidR="008B3F6B" w:rsidRPr="008B3F6B" w:rsidRDefault="008B3F6B" w:rsidP="008B3F6B">
            <w:pPr>
              <w:tabs>
                <w:tab w:val="left" w:pos="-2430"/>
                <w:tab w:val="left" w:pos="0"/>
              </w:tabs>
              <w:suppressAutoHyphens/>
              <w:spacing w:after="0" w:line="240" w:lineRule="atLeast"/>
              <w:jc w:val="center"/>
              <w:rPr>
                <w:rFonts w:cstheme="minorHAnsi"/>
                <w:color w:val="000000"/>
                <w:sz w:val="24"/>
                <w:szCs w:val="24"/>
              </w:rPr>
            </w:pPr>
            <w:r w:rsidRPr="008B3F6B">
              <w:rPr>
                <w:rFonts w:cstheme="minorHAnsi"/>
                <w:color w:val="000000"/>
                <w:sz w:val="24"/>
                <w:szCs w:val="24"/>
              </w:rPr>
              <w:lastRenderedPageBreak/>
              <w:t>Reading Day</w:t>
            </w:r>
          </w:p>
          <w:p w14:paraId="23CD20EF" w14:textId="59C6CCE5" w:rsidR="008B3F6B" w:rsidRPr="008B3F6B" w:rsidRDefault="008B3F6B" w:rsidP="008B3F6B">
            <w:pPr>
              <w:spacing w:after="0" w:line="180" w:lineRule="atLeast"/>
              <w:jc w:val="center"/>
              <w:rPr>
                <w:rFonts w:cstheme="minorHAnsi"/>
                <w:color w:val="000000"/>
                <w:sz w:val="24"/>
                <w:szCs w:val="24"/>
              </w:rPr>
            </w:pPr>
            <w:r w:rsidRPr="008B3F6B">
              <w:rPr>
                <w:rFonts w:cstheme="minorHAnsi"/>
                <w:color w:val="000000"/>
                <w:sz w:val="24"/>
                <w:szCs w:val="24"/>
              </w:rPr>
              <w:t>5/4/20</w:t>
            </w:r>
          </w:p>
        </w:tc>
        <w:tc>
          <w:tcPr>
            <w:tcW w:w="4014" w:type="dxa"/>
            <w:shd w:val="clear" w:color="auto" w:fill="auto"/>
          </w:tcPr>
          <w:p w14:paraId="0F75346A" w14:textId="514404C2" w:rsidR="008B3F6B" w:rsidRPr="008B3F6B" w:rsidRDefault="008B3F6B" w:rsidP="00811728">
            <w:pPr>
              <w:tabs>
                <w:tab w:val="left" w:pos="-2430"/>
                <w:tab w:val="left" w:pos="0"/>
              </w:tabs>
              <w:suppressAutoHyphens/>
              <w:spacing w:after="0" w:line="240" w:lineRule="atLeast"/>
              <w:rPr>
                <w:rFonts w:cstheme="minorHAnsi"/>
                <w:sz w:val="24"/>
                <w:szCs w:val="24"/>
              </w:rPr>
            </w:pPr>
            <w:r w:rsidRPr="008B3F6B">
              <w:rPr>
                <w:rFonts w:cstheme="minorHAnsi"/>
                <w:sz w:val="24"/>
                <w:szCs w:val="24"/>
              </w:rPr>
              <w:t xml:space="preserve">Optional – </w:t>
            </w:r>
            <w:r w:rsidR="00811728">
              <w:rPr>
                <w:rFonts w:cstheme="minorHAnsi"/>
                <w:sz w:val="24"/>
                <w:szCs w:val="24"/>
              </w:rPr>
              <w:t>we should vote as a class on whether we want to meet for project work time or not</w:t>
            </w:r>
          </w:p>
        </w:tc>
        <w:tc>
          <w:tcPr>
            <w:tcW w:w="4050" w:type="dxa"/>
            <w:shd w:val="clear" w:color="auto" w:fill="auto"/>
          </w:tcPr>
          <w:p w14:paraId="1E6873D8" w14:textId="77777777" w:rsidR="008B3F6B" w:rsidRPr="008B3F6B" w:rsidRDefault="008B3F6B" w:rsidP="008B3F6B">
            <w:pPr>
              <w:tabs>
                <w:tab w:val="left" w:pos="-2430"/>
                <w:tab w:val="left" w:pos="0"/>
              </w:tabs>
              <w:suppressAutoHyphens/>
              <w:spacing w:after="0" w:line="240" w:lineRule="atLeast"/>
              <w:rPr>
                <w:rFonts w:cstheme="minorHAnsi"/>
                <w:sz w:val="24"/>
                <w:szCs w:val="24"/>
              </w:rPr>
            </w:pPr>
          </w:p>
        </w:tc>
      </w:tr>
      <w:tr w:rsidR="008B3F6B" w:rsidRPr="008B3F6B" w14:paraId="7DEAD533" w14:textId="77777777" w:rsidTr="00653C98">
        <w:trPr>
          <w:tblHeader/>
        </w:trPr>
        <w:tc>
          <w:tcPr>
            <w:tcW w:w="1386" w:type="dxa"/>
            <w:shd w:val="clear" w:color="auto" w:fill="auto"/>
          </w:tcPr>
          <w:p w14:paraId="35020DF9" w14:textId="77777777" w:rsidR="008B3F6B" w:rsidRPr="008B3F6B" w:rsidRDefault="008B3F6B" w:rsidP="008B3F6B">
            <w:pPr>
              <w:tabs>
                <w:tab w:val="left" w:pos="-2430"/>
                <w:tab w:val="left" w:pos="0"/>
              </w:tabs>
              <w:suppressAutoHyphens/>
              <w:spacing w:after="0" w:line="240" w:lineRule="atLeast"/>
              <w:jc w:val="center"/>
              <w:rPr>
                <w:rFonts w:cstheme="minorHAnsi"/>
                <w:color w:val="000000"/>
                <w:sz w:val="24"/>
                <w:szCs w:val="24"/>
              </w:rPr>
            </w:pPr>
            <w:r w:rsidRPr="008B3F6B">
              <w:rPr>
                <w:rFonts w:cstheme="minorHAnsi"/>
                <w:color w:val="000000"/>
                <w:sz w:val="24"/>
                <w:szCs w:val="24"/>
              </w:rPr>
              <w:t>Week 14</w:t>
            </w:r>
          </w:p>
          <w:p w14:paraId="2ADEDA75" w14:textId="77777777" w:rsidR="008B3F6B" w:rsidRPr="008B3F6B" w:rsidRDefault="008B3F6B" w:rsidP="008B3F6B">
            <w:pPr>
              <w:tabs>
                <w:tab w:val="left" w:pos="-2430"/>
                <w:tab w:val="left" w:pos="0"/>
              </w:tabs>
              <w:suppressAutoHyphens/>
              <w:spacing w:after="0" w:line="240" w:lineRule="atLeast"/>
              <w:jc w:val="center"/>
              <w:rPr>
                <w:rFonts w:cstheme="minorHAnsi"/>
                <w:color w:val="000000"/>
                <w:sz w:val="24"/>
                <w:szCs w:val="24"/>
              </w:rPr>
            </w:pPr>
            <w:r w:rsidRPr="008B3F6B">
              <w:rPr>
                <w:rFonts w:cstheme="minorHAnsi"/>
                <w:color w:val="000000"/>
                <w:sz w:val="24"/>
                <w:szCs w:val="24"/>
              </w:rPr>
              <w:t>5/11/20</w:t>
            </w:r>
          </w:p>
          <w:p w14:paraId="6BBA2FDD" w14:textId="426F7B8B" w:rsidR="008B3F6B" w:rsidRPr="008B3F6B" w:rsidRDefault="008B3F6B" w:rsidP="008B3F6B">
            <w:pPr>
              <w:tabs>
                <w:tab w:val="left" w:pos="-2430"/>
                <w:tab w:val="left" w:pos="0"/>
              </w:tabs>
              <w:suppressAutoHyphens/>
              <w:spacing w:after="0" w:line="240" w:lineRule="atLeast"/>
              <w:jc w:val="center"/>
              <w:rPr>
                <w:rFonts w:cstheme="minorHAnsi"/>
                <w:color w:val="000000"/>
                <w:sz w:val="24"/>
                <w:szCs w:val="24"/>
              </w:rPr>
            </w:pPr>
            <w:r w:rsidRPr="008B3F6B">
              <w:rPr>
                <w:rFonts w:cstheme="minorHAnsi"/>
                <w:color w:val="000000"/>
                <w:sz w:val="24"/>
                <w:szCs w:val="24"/>
              </w:rPr>
              <w:t>6-8pm</w:t>
            </w:r>
            <w:r w:rsidRPr="008B3F6B">
              <w:rPr>
                <w:rFonts w:cstheme="minorHAnsi"/>
                <w:color w:val="000000"/>
                <w:sz w:val="24"/>
                <w:szCs w:val="24"/>
              </w:rPr>
              <w:br/>
            </w:r>
          </w:p>
        </w:tc>
        <w:tc>
          <w:tcPr>
            <w:tcW w:w="4014" w:type="dxa"/>
            <w:shd w:val="clear" w:color="auto" w:fill="auto"/>
          </w:tcPr>
          <w:p w14:paraId="60CB0F18" w14:textId="5706120F" w:rsidR="008B3F6B" w:rsidRPr="008B3F6B" w:rsidRDefault="008B3F6B" w:rsidP="00811728">
            <w:pPr>
              <w:tabs>
                <w:tab w:val="left" w:pos="-2430"/>
                <w:tab w:val="left" w:pos="0"/>
              </w:tabs>
              <w:suppressAutoHyphens/>
              <w:spacing w:after="0" w:line="240" w:lineRule="atLeast"/>
              <w:rPr>
                <w:rFonts w:cstheme="minorHAnsi"/>
                <w:sz w:val="24"/>
                <w:szCs w:val="24"/>
              </w:rPr>
            </w:pPr>
            <w:r w:rsidRPr="008B3F6B">
              <w:rPr>
                <w:rFonts w:cstheme="minorHAnsi"/>
                <w:sz w:val="24"/>
                <w:szCs w:val="24"/>
              </w:rPr>
              <w:t xml:space="preserve">Final Project </w:t>
            </w:r>
            <w:r w:rsidR="00811728">
              <w:rPr>
                <w:rFonts w:cstheme="minorHAnsi"/>
                <w:sz w:val="24"/>
                <w:szCs w:val="24"/>
              </w:rPr>
              <w:t>Sharing!</w:t>
            </w:r>
          </w:p>
        </w:tc>
        <w:tc>
          <w:tcPr>
            <w:tcW w:w="4050" w:type="dxa"/>
            <w:shd w:val="clear" w:color="auto" w:fill="auto"/>
          </w:tcPr>
          <w:p w14:paraId="690EF571" w14:textId="77777777" w:rsidR="008B3F6B" w:rsidRPr="008B3F6B" w:rsidRDefault="008B3F6B" w:rsidP="008B3F6B">
            <w:pPr>
              <w:tabs>
                <w:tab w:val="left" w:pos="-2430"/>
                <w:tab w:val="left" w:pos="0"/>
              </w:tabs>
              <w:suppressAutoHyphens/>
              <w:spacing w:after="0" w:line="240" w:lineRule="atLeast"/>
              <w:rPr>
                <w:rFonts w:cstheme="minorHAnsi"/>
                <w:sz w:val="24"/>
                <w:szCs w:val="24"/>
              </w:rPr>
            </w:pPr>
          </w:p>
        </w:tc>
      </w:tr>
    </w:tbl>
    <w:p w14:paraId="2112FA85" w14:textId="77777777" w:rsidR="0052352C" w:rsidRPr="008B3F6B" w:rsidRDefault="0052352C" w:rsidP="008B3F6B">
      <w:pPr>
        <w:pStyle w:val="NormalWeb"/>
        <w:shd w:val="clear" w:color="auto" w:fill="FFFFFF"/>
        <w:spacing w:before="0" w:beforeAutospacing="0" w:after="0" w:afterAutospacing="0" w:line="300" w:lineRule="atLeast"/>
        <w:rPr>
          <w:rFonts w:asciiTheme="minorHAnsi" w:hAnsiTheme="minorHAnsi" w:cstheme="minorHAnsi"/>
        </w:rPr>
      </w:pPr>
    </w:p>
    <w:p w14:paraId="702178A9" w14:textId="77777777" w:rsidR="0052352C" w:rsidRPr="008B3F6B" w:rsidRDefault="0052352C" w:rsidP="008B3F6B">
      <w:pPr>
        <w:pStyle w:val="NormalWeb"/>
        <w:shd w:val="clear" w:color="auto" w:fill="FFFFFF"/>
        <w:spacing w:before="0" w:beforeAutospacing="0" w:after="0" w:afterAutospacing="0" w:line="300" w:lineRule="atLeast"/>
        <w:rPr>
          <w:rFonts w:asciiTheme="minorHAnsi" w:hAnsiTheme="minorHAnsi" w:cstheme="minorHAnsi"/>
        </w:rPr>
      </w:pPr>
      <w:r w:rsidRPr="008B3F6B">
        <w:rPr>
          <w:rFonts w:asciiTheme="minorHAnsi" w:hAnsiTheme="minorHAnsi" w:cstheme="minorHAnsi"/>
        </w:rPr>
        <w:t>Course Outline Corrections:</w:t>
      </w:r>
    </w:p>
    <w:p w14:paraId="4F1EDC03" w14:textId="77777777" w:rsidR="0052352C" w:rsidRPr="008B3F6B" w:rsidRDefault="0052352C" w:rsidP="008B3F6B">
      <w:pPr>
        <w:pStyle w:val="NormalWeb"/>
        <w:shd w:val="clear" w:color="auto" w:fill="FFFFFF"/>
        <w:spacing w:before="0" w:beforeAutospacing="0" w:after="0" w:afterAutospacing="0" w:line="300" w:lineRule="atLeast"/>
        <w:rPr>
          <w:rFonts w:asciiTheme="minorHAnsi" w:hAnsiTheme="minorHAnsi" w:cstheme="minorHAnsi"/>
        </w:rPr>
      </w:pPr>
      <w:r w:rsidRPr="008B3F6B">
        <w:rPr>
          <w:rFonts w:asciiTheme="minorHAnsi" w:hAnsiTheme="minorHAnsi" w:cstheme="minorHAnsi"/>
        </w:rPr>
        <w:t xml:space="preserve">During the semester/session, </w:t>
      </w:r>
      <w:r w:rsidRPr="008B3F6B">
        <w:rPr>
          <w:rFonts w:asciiTheme="minorHAnsi" w:hAnsiTheme="minorHAnsi" w:cstheme="minorHAnsi"/>
          <w:iCs/>
        </w:rPr>
        <w:t>reasonable</w:t>
      </w:r>
      <w:r w:rsidRPr="008B3F6B">
        <w:rPr>
          <w:rFonts w:asciiTheme="minorHAnsi" w:hAnsiTheme="minorHAnsi" w:cstheme="minorHAnsi"/>
        </w:rPr>
        <w:t xml:space="preserve"> changes to the course outline may be academically appropriate. </w:t>
      </w:r>
      <w:proofErr w:type="gramStart"/>
      <w:r w:rsidRPr="008B3F6B">
        <w:rPr>
          <w:rFonts w:asciiTheme="minorHAnsi" w:hAnsiTheme="minorHAnsi" w:cstheme="minorHAnsi"/>
        </w:rPr>
        <w:t>Students will be notified of these adjustments by the instructor in a timely manner</w:t>
      </w:r>
      <w:proofErr w:type="gramEnd"/>
      <w:r w:rsidRPr="008B3F6B">
        <w:rPr>
          <w:rFonts w:asciiTheme="minorHAnsi" w:hAnsiTheme="minorHAnsi" w:cstheme="minorHAnsi"/>
        </w:rPr>
        <w:t>.</w:t>
      </w:r>
    </w:p>
    <w:p w14:paraId="6DEB393A" w14:textId="77777777" w:rsidR="00946702" w:rsidRPr="008B3F6B" w:rsidRDefault="00946702" w:rsidP="008B3F6B">
      <w:pPr>
        <w:spacing w:after="0"/>
        <w:rPr>
          <w:rFonts w:cstheme="minorHAnsi"/>
          <w:sz w:val="24"/>
          <w:szCs w:val="24"/>
        </w:rPr>
      </w:pPr>
    </w:p>
    <w:sectPr w:rsidR="00946702" w:rsidRPr="008B3F6B" w:rsidSect="00DF758D">
      <w:headerReference w:type="even" r:id="rId28"/>
      <w:headerReference w:type="default" r:id="rId29"/>
      <w:footerReference w:type="default" r:id="rId30"/>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E895F1" w14:textId="77777777" w:rsidR="00945840" w:rsidRDefault="00945840">
      <w:pPr>
        <w:spacing w:after="0" w:line="240" w:lineRule="auto"/>
      </w:pPr>
      <w:r>
        <w:separator/>
      </w:r>
    </w:p>
  </w:endnote>
  <w:endnote w:type="continuationSeparator" w:id="0">
    <w:p w14:paraId="5FC678AD" w14:textId="77777777" w:rsidR="00945840" w:rsidRDefault="00945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Frutiger LT 57 Cn">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5076067"/>
      <w:docPartObj>
        <w:docPartGallery w:val="Page Numbers (Bottom of Page)"/>
        <w:docPartUnique/>
      </w:docPartObj>
    </w:sdtPr>
    <w:sdtEndPr>
      <w:rPr>
        <w:noProof/>
      </w:rPr>
    </w:sdtEndPr>
    <w:sdtContent>
      <w:p w14:paraId="6CB89059" w14:textId="0ED9DF8B" w:rsidR="00A65769" w:rsidRDefault="00A65769">
        <w:pPr>
          <w:pStyle w:val="Footer"/>
          <w:jc w:val="right"/>
        </w:pPr>
        <w:r>
          <w:fldChar w:fldCharType="begin"/>
        </w:r>
        <w:r>
          <w:instrText xml:space="preserve"> PAGE   \* MERGEFORMAT </w:instrText>
        </w:r>
        <w:r>
          <w:fldChar w:fldCharType="separate"/>
        </w:r>
        <w:r w:rsidR="004F5B77">
          <w:rPr>
            <w:noProof/>
          </w:rPr>
          <w:t>3</w:t>
        </w:r>
        <w:r>
          <w:rPr>
            <w:noProof/>
          </w:rPr>
          <w:fldChar w:fldCharType="end"/>
        </w:r>
      </w:p>
    </w:sdtContent>
  </w:sdt>
  <w:p w14:paraId="7F86894F" w14:textId="77777777" w:rsidR="00A65769" w:rsidRDefault="00A657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1790C4" w14:textId="77777777" w:rsidR="00945840" w:rsidRDefault="00945840">
      <w:pPr>
        <w:spacing w:after="0" w:line="240" w:lineRule="auto"/>
      </w:pPr>
      <w:r>
        <w:separator/>
      </w:r>
    </w:p>
  </w:footnote>
  <w:footnote w:type="continuationSeparator" w:id="0">
    <w:p w14:paraId="429C5AC9" w14:textId="77777777" w:rsidR="00945840" w:rsidRDefault="00945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3BCCA" w14:textId="77777777" w:rsidR="005615DF" w:rsidRDefault="008A6936" w:rsidP="005615D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0E6AFF" w14:textId="77777777" w:rsidR="005615DF" w:rsidRDefault="00945840" w:rsidP="005615D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393F4" w14:textId="6A9406D9" w:rsidR="00A65769" w:rsidRPr="0052352C" w:rsidRDefault="00A65769" w:rsidP="00965F23">
    <w:pPr>
      <w:tabs>
        <w:tab w:val="left" w:pos="0"/>
        <w:tab w:val="left" w:pos="288"/>
        <w:tab w:val="left" w:pos="720"/>
        <w:tab w:val="left" w:pos="2160"/>
        <w:tab w:val="left" w:pos="4464"/>
        <w:tab w:val="left" w:pos="5040"/>
      </w:tabs>
      <w:suppressAutoHyphens/>
      <w:spacing w:after="60" w:line="240" w:lineRule="atLeast"/>
      <w:jc w:val="center"/>
      <w:rPr>
        <w:rFonts w:cstheme="minorHAnsi"/>
        <w:b/>
        <w:bCs/>
        <w:sz w:val="28"/>
        <w:szCs w:val="28"/>
      </w:rPr>
    </w:pPr>
  </w:p>
  <w:p w14:paraId="51FB4120" w14:textId="1EF9D259" w:rsidR="00C402BD" w:rsidRPr="004B3D9B" w:rsidRDefault="00C402BD" w:rsidP="00FE74EF">
    <w:pPr>
      <w:pStyle w:val="Header"/>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70887"/>
    <w:multiLevelType w:val="hybridMultilevel"/>
    <w:tmpl w:val="9C3649FE"/>
    <w:lvl w:ilvl="0" w:tplc="BC6E5150">
      <w:start w:val="1"/>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295716D7"/>
    <w:multiLevelType w:val="multilevel"/>
    <w:tmpl w:val="CE8EA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4A2017"/>
    <w:multiLevelType w:val="hybridMultilevel"/>
    <w:tmpl w:val="9E301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F10DF8"/>
    <w:multiLevelType w:val="hybridMultilevel"/>
    <w:tmpl w:val="2F38054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FF747A"/>
    <w:multiLevelType w:val="multilevel"/>
    <w:tmpl w:val="744C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AE4606"/>
    <w:multiLevelType w:val="hybridMultilevel"/>
    <w:tmpl w:val="AB5C9B36"/>
    <w:lvl w:ilvl="0" w:tplc="BC6E5150">
      <w:start w:val="1"/>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62580D10"/>
    <w:multiLevelType w:val="hybridMultilevel"/>
    <w:tmpl w:val="7E6C6098"/>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11210"/>
    <w:multiLevelType w:val="hybridMultilevel"/>
    <w:tmpl w:val="3D6CBFA6"/>
    <w:lvl w:ilvl="0" w:tplc="04090003">
      <w:start w:val="1"/>
      <w:numFmt w:val="bullet"/>
      <w:lvlText w:val="o"/>
      <w:lvlJc w:val="left"/>
      <w:pPr>
        <w:ind w:left="0" w:hanging="360"/>
      </w:pPr>
      <w:rPr>
        <w:rFonts w:ascii="Courier New" w:hAnsi="Courier New" w:cs="Wingdings" w:hint="default"/>
      </w:rPr>
    </w:lvl>
    <w:lvl w:ilvl="1" w:tplc="04090003">
      <w:start w:val="1"/>
      <w:numFmt w:val="bullet"/>
      <w:lvlText w:val="o"/>
      <w:lvlJc w:val="left"/>
      <w:pPr>
        <w:ind w:left="720" w:hanging="360"/>
      </w:pPr>
      <w:rPr>
        <w:rFonts w:ascii="Courier New" w:hAnsi="Courier New" w:cs="Wingdings" w:hint="default"/>
      </w:rPr>
    </w:lvl>
    <w:lvl w:ilvl="2" w:tplc="04090003">
      <w:start w:val="1"/>
      <w:numFmt w:val="bullet"/>
      <w:lvlText w:val="o"/>
      <w:lvlJc w:val="left"/>
      <w:pPr>
        <w:ind w:left="1440" w:hanging="360"/>
      </w:pPr>
      <w:rPr>
        <w:rFonts w:ascii="Courier New" w:hAnsi="Courier New" w:cs="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Wingdings"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Wingdings" w:hint="default"/>
      </w:rPr>
    </w:lvl>
    <w:lvl w:ilvl="8" w:tplc="04090005" w:tentative="1">
      <w:start w:val="1"/>
      <w:numFmt w:val="bullet"/>
      <w:lvlText w:val=""/>
      <w:lvlJc w:val="left"/>
      <w:pPr>
        <w:ind w:left="5760" w:hanging="360"/>
      </w:pPr>
      <w:rPr>
        <w:rFonts w:ascii="Wingdings" w:hAnsi="Wingdings" w:hint="default"/>
      </w:rPr>
    </w:lvl>
  </w:abstractNum>
  <w:num w:numId="1">
    <w:abstractNumId w:val="7"/>
  </w:num>
  <w:num w:numId="2">
    <w:abstractNumId w:val="5"/>
  </w:num>
  <w:num w:numId="3">
    <w:abstractNumId w:val="0"/>
  </w:num>
  <w:num w:numId="4">
    <w:abstractNumId w:val="3"/>
  </w:num>
  <w:num w:numId="5">
    <w:abstractNumId w:val="6"/>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57A"/>
    <w:rsid w:val="00022507"/>
    <w:rsid w:val="00022F15"/>
    <w:rsid w:val="00024F16"/>
    <w:rsid w:val="0004126D"/>
    <w:rsid w:val="000C0E7F"/>
    <w:rsid w:val="000E708F"/>
    <w:rsid w:val="000F1359"/>
    <w:rsid w:val="00143D97"/>
    <w:rsid w:val="00157FCE"/>
    <w:rsid w:val="001939DA"/>
    <w:rsid w:val="001E3C1A"/>
    <w:rsid w:val="00216A72"/>
    <w:rsid w:val="002D5749"/>
    <w:rsid w:val="003855A3"/>
    <w:rsid w:val="003A11F8"/>
    <w:rsid w:val="003B519C"/>
    <w:rsid w:val="003C3D90"/>
    <w:rsid w:val="003E3EF9"/>
    <w:rsid w:val="0042192F"/>
    <w:rsid w:val="00422E2C"/>
    <w:rsid w:val="00465FA2"/>
    <w:rsid w:val="004A657A"/>
    <w:rsid w:val="004D5085"/>
    <w:rsid w:val="004F3B6A"/>
    <w:rsid w:val="004F5B77"/>
    <w:rsid w:val="004F5D24"/>
    <w:rsid w:val="0052178C"/>
    <w:rsid w:val="0052352C"/>
    <w:rsid w:val="005347E5"/>
    <w:rsid w:val="0056310C"/>
    <w:rsid w:val="005C277D"/>
    <w:rsid w:val="005D324B"/>
    <w:rsid w:val="005E5F47"/>
    <w:rsid w:val="00602B72"/>
    <w:rsid w:val="0063408F"/>
    <w:rsid w:val="00653C98"/>
    <w:rsid w:val="00655D15"/>
    <w:rsid w:val="0067605C"/>
    <w:rsid w:val="006D3C4F"/>
    <w:rsid w:val="006F19BA"/>
    <w:rsid w:val="006F5CE2"/>
    <w:rsid w:val="00723CA7"/>
    <w:rsid w:val="007241A2"/>
    <w:rsid w:val="00737AAC"/>
    <w:rsid w:val="00785613"/>
    <w:rsid w:val="00785946"/>
    <w:rsid w:val="007C6A0A"/>
    <w:rsid w:val="007D150E"/>
    <w:rsid w:val="00811728"/>
    <w:rsid w:val="00827F3E"/>
    <w:rsid w:val="00834B58"/>
    <w:rsid w:val="0083670B"/>
    <w:rsid w:val="0085697D"/>
    <w:rsid w:val="00860E66"/>
    <w:rsid w:val="008805AC"/>
    <w:rsid w:val="008830AB"/>
    <w:rsid w:val="008A6936"/>
    <w:rsid w:val="008B3F6B"/>
    <w:rsid w:val="00945840"/>
    <w:rsid w:val="00946702"/>
    <w:rsid w:val="00963C0F"/>
    <w:rsid w:val="00965F23"/>
    <w:rsid w:val="009C5A46"/>
    <w:rsid w:val="009F3CDE"/>
    <w:rsid w:val="00A23B62"/>
    <w:rsid w:val="00A65769"/>
    <w:rsid w:val="00A76AAA"/>
    <w:rsid w:val="00AA6A91"/>
    <w:rsid w:val="00B85A7D"/>
    <w:rsid w:val="00BE563C"/>
    <w:rsid w:val="00BF6869"/>
    <w:rsid w:val="00C33035"/>
    <w:rsid w:val="00C402BD"/>
    <w:rsid w:val="00C5790A"/>
    <w:rsid w:val="00C76679"/>
    <w:rsid w:val="00C93FBC"/>
    <w:rsid w:val="00D16874"/>
    <w:rsid w:val="00D345E8"/>
    <w:rsid w:val="00D3544E"/>
    <w:rsid w:val="00D947F0"/>
    <w:rsid w:val="00DF1EAB"/>
    <w:rsid w:val="00DF758D"/>
    <w:rsid w:val="00E42E57"/>
    <w:rsid w:val="00E512A0"/>
    <w:rsid w:val="00E55A97"/>
    <w:rsid w:val="00E77FDF"/>
    <w:rsid w:val="00E813A2"/>
    <w:rsid w:val="00E9157F"/>
    <w:rsid w:val="00F24346"/>
    <w:rsid w:val="00F6057A"/>
    <w:rsid w:val="00F67FCF"/>
    <w:rsid w:val="00F90CE7"/>
    <w:rsid w:val="00FD5A67"/>
    <w:rsid w:val="00FE0894"/>
    <w:rsid w:val="00FE7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FF9AA"/>
  <w15:chartTrackingRefBased/>
  <w15:docId w15:val="{19BCACE4-D1F6-4EAE-ACDA-511216185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qFormat/>
    <w:rsid w:val="00F90CE7"/>
    <w:pPr>
      <w:spacing w:before="480" w:after="120"/>
      <w:jc w:val="center"/>
      <w:outlineLvl w:val="0"/>
    </w:pPr>
    <w:rPr>
      <w:b/>
      <w:noProof/>
      <w:sz w:val="28"/>
      <w:szCs w:val="28"/>
    </w:rPr>
  </w:style>
  <w:style w:type="paragraph" w:styleId="Heading2">
    <w:name w:val="heading 2"/>
    <w:basedOn w:val="Normal1"/>
    <w:next w:val="Normal1"/>
    <w:link w:val="Heading2Char"/>
    <w:qFormat/>
    <w:rsid w:val="004A657A"/>
    <w:pPr>
      <w:spacing w:before="360" w:after="8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0CE7"/>
    <w:rPr>
      <w:rFonts w:ascii="Arial" w:eastAsia="Arial" w:hAnsi="Arial" w:cs="Arial"/>
      <w:b/>
      <w:noProof/>
      <w:color w:val="000000"/>
      <w:sz w:val="28"/>
      <w:szCs w:val="28"/>
    </w:rPr>
  </w:style>
  <w:style w:type="character" w:customStyle="1" w:styleId="Heading2Char">
    <w:name w:val="Heading 2 Char"/>
    <w:basedOn w:val="DefaultParagraphFont"/>
    <w:link w:val="Heading2"/>
    <w:rsid w:val="004A657A"/>
    <w:rPr>
      <w:rFonts w:ascii="Arial" w:eastAsia="Arial" w:hAnsi="Arial" w:cs="Arial"/>
      <w:b/>
      <w:color w:val="000000"/>
      <w:sz w:val="28"/>
      <w:szCs w:val="28"/>
    </w:rPr>
  </w:style>
  <w:style w:type="paragraph" w:styleId="Header">
    <w:name w:val="header"/>
    <w:basedOn w:val="Normal"/>
    <w:link w:val="HeaderChar"/>
    <w:uiPriority w:val="99"/>
    <w:rsid w:val="004A657A"/>
    <w:pPr>
      <w:widowControl w:val="0"/>
      <w:tabs>
        <w:tab w:val="center" w:pos="4320"/>
        <w:tab w:val="right" w:pos="8640"/>
      </w:tabs>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4A657A"/>
    <w:rPr>
      <w:rFonts w:ascii="Times New Roman" w:eastAsia="Times New Roman" w:hAnsi="Times New Roman" w:cs="Times New Roman"/>
      <w:sz w:val="20"/>
      <w:szCs w:val="20"/>
    </w:rPr>
  </w:style>
  <w:style w:type="character" w:styleId="PageNumber">
    <w:name w:val="page number"/>
    <w:basedOn w:val="DefaultParagraphFont"/>
    <w:rsid w:val="004A657A"/>
  </w:style>
  <w:style w:type="character" w:styleId="Hyperlink">
    <w:name w:val="Hyperlink"/>
    <w:uiPriority w:val="99"/>
    <w:unhideWhenUsed/>
    <w:rsid w:val="004A657A"/>
    <w:rPr>
      <w:color w:val="0000FF"/>
      <w:u w:val="single"/>
    </w:rPr>
  </w:style>
  <w:style w:type="paragraph" w:styleId="NormalWeb">
    <w:name w:val="Normal (Web)"/>
    <w:basedOn w:val="Normal"/>
    <w:uiPriority w:val="99"/>
    <w:unhideWhenUsed/>
    <w:rsid w:val="004A65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link w:val="Title"/>
    <w:rsid w:val="004A657A"/>
    <w:rPr>
      <w:sz w:val="28"/>
    </w:rPr>
  </w:style>
  <w:style w:type="paragraph" w:styleId="Title">
    <w:name w:val="Title"/>
    <w:basedOn w:val="Normal"/>
    <w:link w:val="TitleChar"/>
    <w:qFormat/>
    <w:rsid w:val="004A657A"/>
    <w:pPr>
      <w:spacing w:after="0" w:line="240" w:lineRule="auto"/>
      <w:jc w:val="center"/>
    </w:pPr>
    <w:rPr>
      <w:sz w:val="28"/>
    </w:rPr>
  </w:style>
  <w:style w:type="character" w:customStyle="1" w:styleId="TitleChar1">
    <w:name w:val="Title Char1"/>
    <w:basedOn w:val="DefaultParagraphFont"/>
    <w:uiPriority w:val="10"/>
    <w:rsid w:val="004A657A"/>
    <w:rPr>
      <w:rFonts w:asciiTheme="majorHAnsi" w:eastAsiaTheme="majorEastAsia" w:hAnsiTheme="majorHAnsi" w:cstheme="majorBidi"/>
      <w:spacing w:val="-10"/>
      <w:kern w:val="28"/>
      <w:sz w:val="56"/>
      <w:szCs w:val="56"/>
    </w:rPr>
  </w:style>
  <w:style w:type="paragraph" w:customStyle="1" w:styleId="Default">
    <w:name w:val="Default"/>
    <w:rsid w:val="004A657A"/>
    <w:pPr>
      <w:autoSpaceDE w:val="0"/>
      <w:autoSpaceDN w:val="0"/>
      <w:adjustRightInd w:val="0"/>
      <w:spacing w:after="0" w:line="240" w:lineRule="auto"/>
    </w:pPr>
    <w:rPr>
      <w:rFonts w:ascii="Garamond" w:eastAsia="Calibri" w:hAnsi="Garamond" w:cs="Garamond"/>
      <w:color w:val="000000"/>
      <w:sz w:val="24"/>
      <w:szCs w:val="24"/>
    </w:rPr>
  </w:style>
  <w:style w:type="paragraph" w:customStyle="1" w:styleId="Pa241">
    <w:name w:val="Pa24+1"/>
    <w:basedOn w:val="Default"/>
    <w:next w:val="Default"/>
    <w:uiPriority w:val="99"/>
    <w:rsid w:val="004A657A"/>
    <w:pPr>
      <w:spacing w:line="201" w:lineRule="atLeast"/>
    </w:pPr>
    <w:rPr>
      <w:rFonts w:ascii="Frutiger LT 57 Cn" w:hAnsi="Frutiger LT 57 Cn" w:cs="Times New Roman"/>
      <w:color w:val="auto"/>
    </w:rPr>
  </w:style>
  <w:style w:type="paragraph" w:customStyle="1" w:styleId="Normal1">
    <w:name w:val="Normal1"/>
    <w:rsid w:val="004A657A"/>
    <w:pPr>
      <w:widowControl w:val="0"/>
      <w:spacing w:after="0" w:line="276" w:lineRule="auto"/>
      <w:contextualSpacing/>
    </w:pPr>
    <w:rPr>
      <w:rFonts w:ascii="Arial" w:eastAsia="Arial" w:hAnsi="Arial" w:cs="Arial"/>
      <w:color w:val="000000"/>
    </w:rPr>
  </w:style>
  <w:style w:type="paragraph" w:styleId="Footer">
    <w:name w:val="footer"/>
    <w:basedOn w:val="Normal"/>
    <w:link w:val="FooterChar"/>
    <w:uiPriority w:val="99"/>
    <w:unhideWhenUsed/>
    <w:rsid w:val="00A657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769"/>
  </w:style>
  <w:style w:type="table" w:styleId="TableGrid">
    <w:name w:val="Table Grid"/>
    <w:basedOn w:val="TableNormal"/>
    <w:uiPriority w:val="39"/>
    <w:rsid w:val="006F1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024F1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345E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45E8"/>
    <w:rPr>
      <w:rFonts w:ascii="Times New Roman" w:hAnsi="Times New Roman" w:cs="Times New Roman"/>
      <w:sz w:val="18"/>
      <w:szCs w:val="18"/>
    </w:rPr>
  </w:style>
  <w:style w:type="paragraph" w:styleId="Revision">
    <w:name w:val="Revision"/>
    <w:hidden/>
    <w:uiPriority w:val="99"/>
    <w:semiHidden/>
    <w:rsid w:val="00D345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086759">
      <w:bodyDiv w:val="1"/>
      <w:marLeft w:val="0"/>
      <w:marRight w:val="0"/>
      <w:marTop w:val="0"/>
      <w:marBottom w:val="0"/>
      <w:divBdr>
        <w:top w:val="none" w:sz="0" w:space="0" w:color="auto"/>
        <w:left w:val="none" w:sz="0" w:space="0" w:color="auto"/>
        <w:bottom w:val="none" w:sz="0" w:space="0" w:color="auto"/>
        <w:right w:val="none" w:sz="0" w:space="0" w:color="auto"/>
      </w:divBdr>
    </w:div>
    <w:div w:id="938757963">
      <w:bodyDiv w:val="1"/>
      <w:marLeft w:val="0"/>
      <w:marRight w:val="0"/>
      <w:marTop w:val="0"/>
      <w:marBottom w:val="0"/>
      <w:divBdr>
        <w:top w:val="none" w:sz="0" w:space="0" w:color="auto"/>
        <w:left w:val="none" w:sz="0" w:space="0" w:color="auto"/>
        <w:bottom w:val="none" w:sz="0" w:space="0" w:color="auto"/>
        <w:right w:val="none" w:sz="0" w:space="0" w:color="auto"/>
      </w:divBdr>
    </w:div>
    <w:div w:id="991718618">
      <w:bodyDiv w:val="1"/>
      <w:marLeft w:val="0"/>
      <w:marRight w:val="0"/>
      <w:marTop w:val="0"/>
      <w:marBottom w:val="0"/>
      <w:divBdr>
        <w:top w:val="none" w:sz="0" w:space="0" w:color="auto"/>
        <w:left w:val="none" w:sz="0" w:space="0" w:color="auto"/>
        <w:bottom w:val="none" w:sz="0" w:space="0" w:color="auto"/>
        <w:right w:val="none" w:sz="0" w:space="0" w:color="auto"/>
      </w:divBdr>
    </w:div>
    <w:div w:id="110087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eldon-hess.org/images/office-map.pdf" TargetMode="External"/><Relationship Id="rId13" Type="http://schemas.openxmlformats.org/officeDocument/2006/relationships/hyperlink" Target="https://www.ccac.edu/academic-rules-and-regulations/rules-and-regulations.php" TargetMode="External"/><Relationship Id="rId18" Type="http://schemas.openxmlformats.org/officeDocument/2006/relationships/hyperlink" Target="https://my.ccac.edu/" TargetMode="External"/><Relationship Id="rId26" Type="http://schemas.openxmlformats.org/officeDocument/2006/relationships/hyperlink" Target="https://youtu.be/cO8NVCs_Ba0" TargetMode="External"/><Relationship Id="rId3" Type="http://schemas.openxmlformats.org/officeDocument/2006/relationships/settings" Target="settings.xml"/><Relationship Id="rId21" Type="http://schemas.openxmlformats.org/officeDocument/2006/relationships/hyperlink" Target="https://www.washingtonpost.com/technology/2019/12/24/colleges-are-turning-students-phones-into-surveillance-machines-tracking-locations-hundreds-thousands/" TargetMode="External"/><Relationship Id="rId7" Type="http://schemas.openxmlformats.org/officeDocument/2006/relationships/image" Target="media/image1.jpeg"/><Relationship Id="rId12" Type="http://schemas.openxmlformats.org/officeDocument/2006/relationships/hyperlink" Target="https://ccac.ent.sirsi.net/client/en_US/default/search/results.reservepanel.search/DAT-201$0020NORTH/$B/$N/$N?qu=dat&amp;te=-893793086&amp;rt=false%7C%7C%7CCOURSE_NAME%7C%7C%7CCourse+Name" TargetMode="External"/><Relationship Id="rId17" Type="http://schemas.openxmlformats.org/officeDocument/2006/relationships/hyperlink" Target="https://www.ccac.edu/supportive-services/suppotive.php" TargetMode="External"/><Relationship Id="rId25" Type="http://schemas.openxmlformats.org/officeDocument/2006/relationships/hyperlink" Target="https://youtu.be/yNccGtn3Wb0" TargetMode="External"/><Relationship Id="rId2" Type="http://schemas.openxmlformats.org/officeDocument/2006/relationships/styles" Target="styles.xml"/><Relationship Id="rId16" Type="http://schemas.openxmlformats.org/officeDocument/2006/relationships/hyperlink" Target="https://www.ccac.edu/diversity/notices.php" TargetMode="External"/><Relationship Id="rId20" Type="http://schemas.openxmlformats.org/officeDocument/2006/relationships/hyperlink" Target="https://www.apmreports.org/story/2019/08/06/college-data-tracking-students-graduation"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elinich@ccac.edu" TargetMode="External"/><Relationship Id="rId24" Type="http://schemas.openxmlformats.org/officeDocument/2006/relationships/hyperlink" Target="https://youtu.be/kCnNWyl9qSE"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ccac.edu/diversity/title-IX.php" TargetMode="External"/><Relationship Id="rId23" Type="http://schemas.openxmlformats.org/officeDocument/2006/relationships/hyperlink" Target="https://www.bbc.com/news/blogs-trending-51020564" TargetMode="External"/><Relationship Id="rId28" Type="http://schemas.openxmlformats.org/officeDocument/2006/relationships/header" Target="header1.xml"/><Relationship Id="rId10" Type="http://schemas.openxmlformats.org/officeDocument/2006/relationships/hyperlink" Target="https://ccac-data-analytics.slack.com/" TargetMode="External"/><Relationship Id="rId19" Type="http://schemas.openxmlformats.org/officeDocument/2006/relationships/hyperlink" Target="https://www.muckrock.com/news/archives/2019/nov/26/skipping-class-dont-let-your-wi-fi-know/"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sheldon-hess@ccac.edu" TargetMode="External"/><Relationship Id="rId14" Type="http://schemas.openxmlformats.org/officeDocument/2006/relationships/hyperlink" Target="https://www.ccac.edu/president/policies-and-regulations.php" TargetMode="External"/><Relationship Id="rId22" Type="http://schemas.openxmlformats.org/officeDocument/2006/relationships/hyperlink" Target="https://www.citylab.com/design/2015/06/when-maps-lie/396761/" TargetMode="External"/><Relationship Id="rId27" Type="http://schemas.openxmlformats.org/officeDocument/2006/relationships/hyperlink" Target="https://www.youtube.com/watch?v=5tsyz3ibYzk"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1800</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CCAC</Company>
  <LinksUpToDate>false</LinksUpToDate>
  <CharactersWithSpaces>12042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Kalina E.</dc:creator>
  <cp:keywords/>
  <dc:description/>
  <cp:lastModifiedBy>Sheldon-Hess, Coral</cp:lastModifiedBy>
  <cp:revision>6</cp:revision>
  <dcterms:created xsi:type="dcterms:W3CDTF">2020-01-14T22:30:00Z</dcterms:created>
  <dcterms:modified xsi:type="dcterms:W3CDTF">2020-01-23T20:30:00Z</dcterms:modified>
</cp:coreProperties>
</file>