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6C07" w14:textId="77777777" w:rsidR="00A80852" w:rsidRDefault="00A80852"/>
    <w:p w14:paraId="10FC4DD9" w14:textId="77777777" w:rsidR="00682658" w:rsidRDefault="00682658"/>
    <w:p w14:paraId="4017C63E" w14:textId="77777777" w:rsidR="00682658" w:rsidRDefault="00682658"/>
    <w:p w14:paraId="520091DE" w14:textId="77777777" w:rsidR="00682658" w:rsidRDefault="00682658"/>
    <w:p w14:paraId="4F381311" w14:textId="77777777" w:rsidR="00682658" w:rsidRDefault="00682658"/>
    <w:p w14:paraId="7DA0F217" w14:textId="77777777" w:rsidR="00682658" w:rsidRDefault="00682658"/>
    <w:p w14:paraId="62B406DA" w14:textId="77777777" w:rsidR="00682658" w:rsidRDefault="00682658"/>
    <w:p w14:paraId="224C61B4" w14:textId="77777777" w:rsidR="00682658" w:rsidRDefault="00682658"/>
    <w:p w14:paraId="11FE9E69" w14:textId="77777777" w:rsidR="00682658" w:rsidRDefault="00682658"/>
    <w:p w14:paraId="2CC4CC71" w14:textId="77777777" w:rsidR="00682658" w:rsidRDefault="00682658"/>
    <w:p w14:paraId="025B7856" w14:textId="77777777" w:rsidR="00682658" w:rsidRDefault="00682658"/>
    <w:p w14:paraId="298E559B" w14:textId="77777777" w:rsidR="00682658" w:rsidRDefault="00682658"/>
    <w:p w14:paraId="6FCFE938" w14:textId="77777777" w:rsidR="00682658" w:rsidRDefault="00682658"/>
    <w:p w14:paraId="3D4A4578" w14:textId="77777777" w:rsidR="00682658" w:rsidRDefault="00682658"/>
    <w:p w14:paraId="76F6B017" w14:textId="77777777" w:rsidR="00682658" w:rsidRDefault="00682658"/>
    <w:p w14:paraId="36EA4DAB" w14:textId="77777777" w:rsidR="00682658" w:rsidRDefault="00682658"/>
    <w:p w14:paraId="37E030D6" w14:textId="77777777" w:rsidR="00682658" w:rsidRDefault="00682658"/>
    <w:p w14:paraId="56620518" w14:textId="77777777" w:rsidR="00682658" w:rsidRDefault="00682658"/>
    <w:p w14:paraId="4FB0F3F6" w14:textId="77777777" w:rsidR="00682658" w:rsidRDefault="00682658"/>
    <w:p w14:paraId="60C93BBC" w14:textId="77777777" w:rsidR="00682658" w:rsidRDefault="00682658"/>
    <w:p w14:paraId="23998F52" w14:textId="77777777" w:rsidR="00682658" w:rsidRDefault="00682658"/>
    <w:p w14:paraId="2D69E088" w14:textId="77777777" w:rsidR="00682658" w:rsidRDefault="00682658"/>
    <w:p w14:paraId="529D48E9" w14:textId="77777777" w:rsidR="00682658" w:rsidRDefault="00682658"/>
    <w:p w14:paraId="4603650C" w14:textId="77777777" w:rsidR="00682658" w:rsidRDefault="00682658"/>
    <w:p w14:paraId="70D3165F" w14:textId="77777777" w:rsidR="00682658" w:rsidRDefault="00682658"/>
    <w:p w14:paraId="51D33F8F" w14:textId="77777777" w:rsidR="00682658" w:rsidRDefault="00682658"/>
    <w:p w14:paraId="4556F8B9" w14:textId="77777777" w:rsidR="00682658" w:rsidRDefault="00682658"/>
    <w:p w14:paraId="2DC2343D" w14:textId="77777777" w:rsidR="00682658" w:rsidRDefault="00682658"/>
    <w:p w14:paraId="30C0D82A" w14:textId="77777777" w:rsidR="00682658" w:rsidRDefault="00682658"/>
    <w:p w14:paraId="7ADE1902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lastRenderedPageBreak/>
        <w:t>1. Цель работы</w:t>
      </w:r>
    </w:p>
    <w:p w14:paraId="357252A5" w14:textId="77777777" w:rsidR="00682658" w:rsidRPr="00682658" w:rsidRDefault="00682658" w:rsidP="00682658">
      <w:r w:rsidRPr="00682658">
        <w:t>Целью данного проекта является разработка информационной системы "Склад товаров" для автоматизации учета, управления и обработки данных о товарных запасах на складе. Внедрение системы позволит повысить точность операций, ускорить обработку заказов и минимизировать ошибки учета.</w:t>
      </w:r>
    </w:p>
    <w:p w14:paraId="7DD95396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2. Введение</w:t>
      </w:r>
    </w:p>
    <w:p w14:paraId="1568A4EB" w14:textId="77777777" w:rsidR="00682658" w:rsidRPr="00682658" w:rsidRDefault="00682658" w:rsidP="00682658">
      <w:r w:rsidRPr="00682658">
        <w:t>Проект "Склад товаров" направлен на создание эффективной системы управления складскими операциями. Основные цели проекта:</w:t>
      </w:r>
    </w:p>
    <w:p w14:paraId="6A8B95EC" w14:textId="77777777" w:rsidR="00682658" w:rsidRPr="00682658" w:rsidRDefault="00682658" w:rsidP="00682658">
      <w:pPr>
        <w:numPr>
          <w:ilvl w:val="0"/>
          <w:numId w:val="1"/>
        </w:numPr>
      </w:pPr>
      <w:r w:rsidRPr="00682658">
        <w:t>Автоматизация процессов учета товарных остатков.</w:t>
      </w:r>
    </w:p>
    <w:p w14:paraId="080374AD" w14:textId="77777777" w:rsidR="00682658" w:rsidRPr="00682658" w:rsidRDefault="00682658" w:rsidP="00682658">
      <w:pPr>
        <w:numPr>
          <w:ilvl w:val="0"/>
          <w:numId w:val="1"/>
        </w:numPr>
      </w:pPr>
      <w:r w:rsidRPr="00682658">
        <w:t>Ускорение обработки данных и минимизация ручного труда.</w:t>
      </w:r>
    </w:p>
    <w:p w14:paraId="079FC095" w14:textId="77777777" w:rsidR="00682658" w:rsidRPr="00682658" w:rsidRDefault="00682658" w:rsidP="00682658">
      <w:pPr>
        <w:numPr>
          <w:ilvl w:val="0"/>
          <w:numId w:val="1"/>
        </w:numPr>
      </w:pPr>
      <w:r w:rsidRPr="00682658">
        <w:t>Повышение прозрачности операций и взаимодействия с поставщиками и клиентами.</w:t>
      </w:r>
    </w:p>
    <w:p w14:paraId="16ABBC4B" w14:textId="77777777" w:rsidR="00682658" w:rsidRPr="00682658" w:rsidRDefault="00682658" w:rsidP="00682658">
      <w:r w:rsidRPr="00682658">
        <w:rPr>
          <w:b/>
          <w:bCs/>
        </w:rPr>
        <w:t>Проектные ограничения:</w:t>
      </w:r>
    </w:p>
    <w:p w14:paraId="55634A82" w14:textId="77777777" w:rsidR="00682658" w:rsidRPr="00682658" w:rsidRDefault="00682658" w:rsidP="00682658">
      <w:pPr>
        <w:numPr>
          <w:ilvl w:val="0"/>
          <w:numId w:val="2"/>
        </w:numPr>
      </w:pPr>
      <w:r w:rsidRPr="00682658">
        <w:rPr>
          <w:b/>
          <w:bCs/>
        </w:rPr>
        <w:t>Бюджет:</w:t>
      </w:r>
      <w:r w:rsidRPr="00682658">
        <w:t xml:space="preserve"> 5 000 000 рублей.</w:t>
      </w:r>
    </w:p>
    <w:p w14:paraId="5D2E3F15" w14:textId="77777777" w:rsidR="00682658" w:rsidRPr="00682658" w:rsidRDefault="00682658" w:rsidP="00682658">
      <w:pPr>
        <w:numPr>
          <w:ilvl w:val="0"/>
          <w:numId w:val="2"/>
        </w:numPr>
      </w:pPr>
      <w:r w:rsidRPr="00682658">
        <w:rPr>
          <w:b/>
          <w:bCs/>
        </w:rPr>
        <w:t>Временные ограничения:</w:t>
      </w:r>
      <w:r w:rsidRPr="00682658">
        <w:t xml:space="preserve"> 6 месяцев.</w:t>
      </w:r>
    </w:p>
    <w:p w14:paraId="5236EB02" w14:textId="77777777" w:rsidR="00682658" w:rsidRPr="00682658" w:rsidRDefault="00682658" w:rsidP="00682658">
      <w:pPr>
        <w:numPr>
          <w:ilvl w:val="0"/>
          <w:numId w:val="2"/>
        </w:numPr>
      </w:pPr>
      <w:r w:rsidRPr="00682658">
        <w:rPr>
          <w:b/>
          <w:bCs/>
        </w:rPr>
        <w:t>Ресурсные ограничения:</w:t>
      </w:r>
      <w:r w:rsidRPr="00682658">
        <w:t xml:space="preserve"> команда из 6 человек (руководитель, архитектор, 3 разработчика и тестировщик).</w:t>
      </w:r>
    </w:p>
    <w:p w14:paraId="1FE29886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3. Описание информационной системы (ПО)</w:t>
      </w:r>
    </w:p>
    <w:p w14:paraId="53021CA1" w14:textId="77777777" w:rsidR="00682658" w:rsidRPr="00682658" w:rsidRDefault="00682658" w:rsidP="00682658">
      <w:r w:rsidRPr="00682658">
        <w:t>Информационная система "Склад товаров" будет включать:</w:t>
      </w:r>
    </w:p>
    <w:p w14:paraId="13111F10" w14:textId="77777777" w:rsidR="00682658" w:rsidRPr="00682658" w:rsidRDefault="00682658" w:rsidP="00682658">
      <w:pPr>
        <w:numPr>
          <w:ilvl w:val="0"/>
          <w:numId w:val="3"/>
        </w:numPr>
      </w:pPr>
      <w:r w:rsidRPr="00682658">
        <w:t>Модуль управления складскими операциями (прием, хранение и отгрузка товаров).</w:t>
      </w:r>
    </w:p>
    <w:p w14:paraId="12E162BC" w14:textId="77777777" w:rsidR="00682658" w:rsidRPr="00682658" w:rsidRDefault="00682658" w:rsidP="00682658">
      <w:pPr>
        <w:numPr>
          <w:ilvl w:val="0"/>
          <w:numId w:val="3"/>
        </w:numPr>
      </w:pPr>
      <w:r w:rsidRPr="00682658">
        <w:t>Интерфейс для анализа и формирования отчетов.</w:t>
      </w:r>
    </w:p>
    <w:p w14:paraId="6B95896E" w14:textId="77777777" w:rsidR="00682658" w:rsidRPr="00682658" w:rsidRDefault="00682658" w:rsidP="00682658">
      <w:pPr>
        <w:numPr>
          <w:ilvl w:val="0"/>
          <w:numId w:val="3"/>
        </w:numPr>
      </w:pPr>
      <w:r w:rsidRPr="00682658">
        <w:t>Интеграцию с учетными системами.</w:t>
      </w:r>
    </w:p>
    <w:p w14:paraId="62C63792" w14:textId="77777777" w:rsidR="00682658" w:rsidRPr="00682658" w:rsidRDefault="00682658" w:rsidP="00682658">
      <w:r w:rsidRPr="00682658">
        <w:rPr>
          <w:b/>
          <w:bCs/>
        </w:rPr>
        <w:t>Заключение о возможности реализации проекта:</w:t>
      </w:r>
    </w:p>
    <w:p w14:paraId="694ECA8E" w14:textId="77777777" w:rsidR="00682658" w:rsidRPr="00682658" w:rsidRDefault="00682658" w:rsidP="00682658">
      <w:pPr>
        <w:numPr>
          <w:ilvl w:val="0"/>
          <w:numId w:val="4"/>
        </w:numPr>
      </w:pPr>
      <w:r w:rsidRPr="00682658">
        <w:t>Проведенные предварительные исследования показали целесообразность и техническую возможность реализации системы.</w:t>
      </w:r>
    </w:p>
    <w:p w14:paraId="0EBDA6B8" w14:textId="77777777" w:rsidR="00682658" w:rsidRPr="00682658" w:rsidRDefault="00682658" w:rsidP="00682658">
      <w:pPr>
        <w:numPr>
          <w:ilvl w:val="0"/>
          <w:numId w:val="4"/>
        </w:numPr>
      </w:pPr>
      <w:r w:rsidRPr="00682658">
        <w:t>Рекомендации:</w:t>
      </w:r>
    </w:p>
    <w:p w14:paraId="1CB1A15C" w14:textId="77777777" w:rsidR="00682658" w:rsidRPr="00682658" w:rsidRDefault="00682658" w:rsidP="00682658">
      <w:pPr>
        <w:numPr>
          <w:ilvl w:val="1"/>
          <w:numId w:val="4"/>
        </w:numPr>
      </w:pPr>
      <w:r w:rsidRPr="00682658">
        <w:t>Оптимизация бюджета путем выбора облачных решений для серверной инфраструктуры.</w:t>
      </w:r>
    </w:p>
    <w:p w14:paraId="658808F5" w14:textId="77777777" w:rsidR="00682658" w:rsidRPr="00682658" w:rsidRDefault="00682658" w:rsidP="00682658">
      <w:pPr>
        <w:numPr>
          <w:ilvl w:val="1"/>
          <w:numId w:val="4"/>
        </w:numPr>
      </w:pPr>
      <w:r w:rsidRPr="00682658">
        <w:t>Формирование команды из 6 специалистов.</w:t>
      </w:r>
    </w:p>
    <w:p w14:paraId="2ECC843C" w14:textId="77777777" w:rsidR="00682658" w:rsidRPr="00682658" w:rsidRDefault="00682658" w:rsidP="00682658">
      <w:pPr>
        <w:numPr>
          <w:ilvl w:val="1"/>
          <w:numId w:val="4"/>
        </w:numPr>
      </w:pPr>
      <w:r w:rsidRPr="00682658">
        <w:t>Срок разработки — 6 месяцев.</w:t>
      </w:r>
    </w:p>
    <w:p w14:paraId="76F9B47B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Базовые предложения:</w:t>
      </w:r>
    </w:p>
    <w:p w14:paraId="648DC5D9" w14:textId="77777777" w:rsidR="00682658" w:rsidRPr="00682658" w:rsidRDefault="00682658" w:rsidP="00682658">
      <w:pPr>
        <w:numPr>
          <w:ilvl w:val="0"/>
          <w:numId w:val="5"/>
        </w:numPr>
      </w:pPr>
      <w:r w:rsidRPr="00682658">
        <w:rPr>
          <w:b/>
          <w:bCs/>
        </w:rPr>
        <w:t>Бюджет:</w:t>
      </w:r>
      <w:r w:rsidRPr="00682658">
        <w:t xml:space="preserve"> Оценка бюджета — 5 000 000 рублей.</w:t>
      </w:r>
    </w:p>
    <w:p w14:paraId="2DEBF6B7" w14:textId="77777777" w:rsidR="00682658" w:rsidRPr="00682658" w:rsidRDefault="00682658" w:rsidP="00682658">
      <w:pPr>
        <w:numPr>
          <w:ilvl w:val="0"/>
          <w:numId w:val="5"/>
        </w:numPr>
      </w:pPr>
      <w:r w:rsidRPr="00682658">
        <w:rPr>
          <w:b/>
          <w:bCs/>
        </w:rPr>
        <w:lastRenderedPageBreak/>
        <w:t>Число разработчиков:</w:t>
      </w:r>
      <w:r w:rsidRPr="00682658">
        <w:t xml:space="preserve"> 6 человек.</w:t>
      </w:r>
    </w:p>
    <w:p w14:paraId="50649F00" w14:textId="77777777" w:rsidR="00682658" w:rsidRPr="00682658" w:rsidRDefault="00682658" w:rsidP="00682658">
      <w:pPr>
        <w:numPr>
          <w:ilvl w:val="0"/>
          <w:numId w:val="5"/>
        </w:numPr>
        <w:rPr>
          <w:lang w:val="en-US"/>
        </w:rPr>
      </w:pPr>
      <w:r w:rsidRPr="00682658">
        <w:rPr>
          <w:b/>
          <w:bCs/>
        </w:rPr>
        <w:t>Программное</w:t>
      </w:r>
      <w:r w:rsidRPr="00682658">
        <w:rPr>
          <w:b/>
          <w:bCs/>
          <w:lang w:val="en-US"/>
        </w:rPr>
        <w:t xml:space="preserve"> </w:t>
      </w:r>
      <w:r w:rsidRPr="00682658">
        <w:rPr>
          <w:b/>
          <w:bCs/>
        </w:rPr>
        <w:t>обеспечение</w:t>
      </w:r>
      <w:r w:rsidRPr="00682658">
        <w:rPr>
          <w:b/>
          <w:bCs/>
          <w:lang w:val="en-US"/>
        </w:rPr>
        <w:t>:</w:t>
      </w:r>
      <w:r w:rsidRPr="00682658">
        <w:rPr>
          <w:lang w:val="en-US"/>
        </w:rPr>
        <w:t xml:space="preserve"> </w:t>
      </w:r>
      <w:r w:rsidRPr="00682658">
        <w:t>СУБД</w:t>
      </w:r>
      <w:r w:rsidRPr="00682658">
        <w:rPr>
          <w:lang w:val="en-US"/>
        </w:rPr>
        <w:t xml:space="preserve"> PostgreSQL, Django (backend), React (frontend).</w:t>
      </w:r>
    </w:p>
    <w:p w14:paraId="3F3498A5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4. Анализ осуществимости</w:t>
      </w:r>
    </w:p>
    <w:p w14:paraId="5FD0BD05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Возможные проблемы и пути их решения:</w:t>
      </w:r>
    </w:p>
    <w:p w14:paraId="65F042CE" w14:textId="77777777" w:rsidR="00682658" w:rsidRPr="00682658" w:rsidRDefault="00682658" w:rsidP="00682658">
      <w:pPr>
        <w:numPr>
          <w:ilvl w:val="0"/>
          <w:numId w:val="6"/>
        </w:numPr>
      </w:pPr>
      <w:r w:rsidRPr="00682658">
        <w:rPr>
          <w:b/>
          <w:bCs/>
        </w:rPr>
        <w:t>Срыв сроков:</w:t>
      </w:r>
    </w:p>
    <w:p w14:paraId="4D3FB872" w14:textId="77777777" w:rsidR="00682658" w:rsidRPr="00682658" w:rsidRDefault="00682658" w:rsidP="00682658">
      <w:pPr>
        <w:numPr>
          <w:ilvl w:val="1"/>
          <w:numId w:val="6"/>
        </w:numPr>
      </w:pPr>
      <w:r w:rsidRPr="00682658">
        <w:t xml:space="preserve">Решение: внедрение методологии </w:t>
      </w:r>
      <w:proofErr w:type="spellStart"/>
      <w:r w:rsidRPr="00682658">
        <w:t>Agile</w:t>
      </w:r>
      <w:proofErr w:type="spellEnd"/>
      <w:r w:rsidRPr="00682658">
        <w:t xml:space="preserve"> и проведение ежедневных митингов.</w:t>
      </w:r>
    </w:p>
    <w:p w14:paraId="2093BE90" w14:textId="77777777" w:rsidR="00682658" w:rsidRPr="00682658" w:rsidRDefault="00682658" w:rsidP="00682658">
      <w:pPr>
        <w:numPr>
          <w:ilvl w:val="0"/>
          <w:numId w:val="6"/>
        </w:numPr>
      </w:pPr>
      <w:r w:rsidRPr="00682658">
        <w:rPr>
          <w:b/>
          <w:bCs/>
        </w:rPr>
        <w:t>Перерасход бюджета:</w:t>
      </w:r>
    </w:p>
    <w:p w14:paraId="5F026949" w14:textId="77777777" w:rsidR="00682658" w:rsidRPr="00682658" w:rsidRDefault="00682658" w:rsidP="00682658">
      <w:pPr>
        <w:numPr>
          <w:ilvl w:val="1"/>
          <w:numId w:val="6"/>
        </w:numPr>
      </w:pPr>
      <w:r w:rsidRPr="00682658">
        <w:t>Решение: регулярный мониторинг расходов и корректировка плана.</w:t>
      </w:r>
    </w:p>
    <w:p w14:paraId="7A8E0097" w14:textId="77777777" w:rsidR="00682658" w:rsidRPr="00682658" w:rsidRDefault="00682658" w:rsidP="00682658">
      <w:pPr>
        <w:numPr>
          <w:ilvl w:val="0"/>
          <w:numId w:val="6"/>
        </w:numPr>
      </w:pPr>
      <w:r w:rsidRPr="00682658">
        <w:rPr>
          <w:b/>
          <w:bCs/>
        </w:rPr>
        <w:t>Ошибки в программном коде:</w:t>
      </w:r>
    </w:p>
    <w:p w14:paraId="34B9905A" w14:textId="77777777" w:rsidR="00682658" w:rsidRPr="00682658" w:rsidRDefault="00682658" w:rsidP="00682658">
      <w:pPr>
        <w:numPr>
          <w:ilvl w:val="1"/>
          <w:numId w:val="6"/>
        </w:numPr>
      </w:pPr>
      <w:r w:rsidRPr="00682658">
        <w:t>Решение: проведение тщательного тестирования.</w:t>
      </w:r>
    </w:p>
    <w:p w14:paraId="4DE38AF6" w14:textId="77777777" w:rsidR="00682658" w:rsidRPr="00682658" w:rsidRDefault="00682658" w:rsidP="00682658">
      <w:pPr>
        <w:numPr>
          <w:ilvl w:val="0"/>
          <w:numId w:val="6"/>
        </w:numPr>
      </w:pPr>
      <w:r w:rsidRPr="00682658">
        <w:rPr>
          <w:b/>
          <w:bCs/>
        </w:rPr>
        <w:t>Отсутствие необходимых компетенций:</w:t>
      </w:r>
    </w:p>
    <w:p w14:paraId="2D56D709" w14:textId="77777777" w:rsidR="00682658" w:rsidRPr="00682658" w:rsidRDefault="00682658" w:rsidP="00682658">
      <w:pPr>
        <w:numPr>
          <w:ilvl w:val="1"/>
          <w:numId w:val="6"/>
        </w:numPr>
      </w:pPr>
      <w:r w:rsidRPr="00682658">
        <w:t>Решение: обучение команды и привлечение внешних экспертов.</w:t>
      </w:r>
    </w:p>
    <w:p w14:paraId="77843BAC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5. Роли участников группы разработки ПО</w:t>
      </w:r>
    </w:p>
    <w:p w14:paraId="26F239A9" w14:textId="77777777" w:rsidR="00682658" w:rsidRPr="00682658" w:rsidRDefault="00682658" w:rsidP="00682658">
      <w:pPr>
        <w:numPr>
          <w:ilvl w:val="0"/>
          <w:numId w:val="7"/>
        </w:numPr>
      </w:pPr>
      <w:r w:rsidRPr="00682658">
        <w:rPr>
          <w:b/>
          <w:bCs/>
        </w:rPr>
        <w:t>Руководитель проекта:</w:t>
      </w:r>
      <w:r w:rsidRPr="00682658">
        <w:t xml:space="preserve"> отвечает за общее управление проектом.</w:t>
      </w:r>
    </w:p>
    <w:p w14:paraId="359ACBC2" w14:textId="77777777" w:rsidR="00682658" w:rsidRPr="00682658" w:rsidRDefault="00682658" w:rsidP="00682658">
      <w:pPr>
        <w:numPr>
          <w:ilvl w:val="0"/>
          <w:numId w:val="7"/>
        </w:numPr>
      </w:pPr>
      <w:r w:rsidRPr="00682658">
        <w:rPr>
          <w:b/>
          <w:bCs/>
        </w:rPr>
        <w:t>Архитектор:</w:t>
      </w:r>
      <w:r w:rsidRPr="00682658">
        <w:t xml:space="preserve"> проектирует архитектуру системы.</w:t>
      </w:r>
    </w:p>
    <w:p w14:paraId="0E879045" w14:textId="77777777" w:rsidR="00682658" w:rsidRPr="00682658" w:rsidRDefault="00682658" w:rsidP="00682658">
      <w:pPr>
        <w:numPr>
          <w:ilvl w:val="0"/>
          <w:numId w:val="7"/>
        </w:numPr>
      </w:pPr>
      <w:r w:rsidRPr="00682658">
        <w:rPr>
          <w:b/>
          <w:bCs/>
        </w:rPr>
        <w:t>Разработчики:</w:t>
      </w:r>
      <w:r w:rsidRPr="00682658">
        <w:t xml:space="preserve"> пишут код и интегрируют модули системы.</w:t>
      </w:r>
    </w:p>
    <w:p w14:paraId="01B662CA" w14:textId="77777777" w:rsidR="00682658" w:rsidRPr="00682658" w:rsidRDefault="00682658" w:rsidP="00682658">
      <w:pPr>
        <w:numPr>
          <w:ilvl w:val="0"/>
          <w:numId w:val="7"/>
        </w:numPr>
      </w:pPr>
      <w:r w:rsidRPr="00682658">
        <w:rPr>
          <w:b/>
          <w:bCs/>
        </w:rPr>
        <w:t>Тестировщик:</w:t>
      </w:r>
      <w:r w:rsidRPr="00682658">
        <w:t xml:space="preserve"> обеспечивает качество программного продукта.</w:t>
      </w:r>
    </w:p>
    <w:p w14:paraId="4CF889F1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6. Программно-аппаратные средства</w:t>
      </w:r>
    </w:p>
    <w:p w14:paraId="75D0C2FC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Аппаратные средства:</w:t>
      </w:r>
    </w:p>
    <w:p w14:paraId="64D5259F" w14:textId="77777777" w:rsidR="00682658" w:rsidRPr="00682658" w:rsidRDefault="00682658" w:rsidP="00682658">
      <w:pPr>
        <w:numPr>
          <w:ilvl w:val="0"/>
          <w:numId w:val="8"/>
        </w:numPr>
      </w:pPr>
      <w:r w:rsidRPr="00682658">
        <w:t>Серверная инфраструктура (</w:t>
      </w:r>
      <w:proofErr w:type="spellStart"/>
      <w:r w:rsidRPr="00682658">
        <w:t>Cloud</w:t>
      </w:r>
      <w:proofErr w:type="spellEnd"/>
      <w:r w:rsidRPr="00682658">
        <w:t xml:space="preserve"> VPS, 8 CPU, 32 GB RAM, 1 TB SSD).</w:t>
      </w:r>
    </w:p>
    <w:p w14:paraId="60112A23" w14:textId="77777777" w:rsidR="00682658" w:rsidRPr="00682658" w:rsidRDefault="00682658" w:rsidP="00682658">
      <w:pPr>
        <w:numPr>
          <w:ilvl w:val="0"/>
          <w:numId w:val="8"/>
        </w:numPr>
      </w:pPr>
      <w:r w:rsidRPr="00682658">
        <w:t>Рабочие станции разработчиков (5 шт.).</w:t>
      </w:r>
    </w:p>
    <w:p w14:paraId="0D8A77B4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Программные средства:</w:t>
      </w:r>
    </w:p>
    <w:p w14:paraId="141EF8F4" w14:textId="77777777" w:rsidR="00682658" w:rsidRPr="00682658" w:rsidRDefault="00682658" w:rsidP="00682658">
      <w:pPr>
        <w:numPr>
          <w:ilvl w:val="0"/>
          <w:numId w:val="9"/>
        </w:numPr>
      </w:pPr>
      <w:r w:rsidRPr="00682658">
        <w:t xml:space="preserve">СУБД </w:t>
      </w:r>
      <w:proofErr w:type="spellStart"/>
      <w:r w:rsidRPr="00682658">
        <w:t>PostgreSQL</w:t>
      </w:r>
      <w:proofErr w:type="spellEnd"/>
      <w:r w:rsidRPr="00682658">
        <w:t>.</w:t>
      </w:r>
    </w:p>
    <w:p w14:paraId="034163D7" w14:textId="77777777" w:rsidR="00682658" w:rsidRPr="00682658" w:rsidRDefault="00682658" w:rsidP="00682658">
      <w:pPr>
        <w:numPr>
          <w:ilvl w:val="0"/>
          <w:numId w:val="9"/>
        </w:numPr>
      </w:pPr>
      <w:r w:rsidRPr="00682658">
        <w:t xml:space="preserve">Язык программирования Python, </w:t>
      </w:r>
      <w:proofErr w:type="spellStart"/>
      <w:r w:rsidRPr="00682658">
        <w:t>Django</w:t>
      </w:r>
      <w:proofErr w:type="spellEnd"/>
      <w:r w:rsidRPr="00682658">
        <w:t xml:space="preserve"> </w:t>
      </w:r>
      <w:proofErr w:type="spellStart"/>
      <w:r w:rsidRPr="00682658">
        <w:t>framework</w:t>
      </w:r>
      <w:proofErr w:type="spellEnd"/>
      <w:r w:rsidRPr="00682658">
        <w:t>.</w:t>
      </w:r>
    </w:p>
    <w:p w14:paraId="7E9FCF3F" w14:textId="77777777" w:rsidR="00682658" w:rsidRPr="00682658" w:rsidRDefault="00682658" w:rsidP="00682658">
      <w:pPr>
        <w:numPr>
          <w:ilvl w:val="0"/>
          <w:numId w:val="9"/>
        </w:numPr>
      </w:pPr>
      <w:proofErr w:type="spellStart"/>
      <w:r w:rsidRPr="00682658">
        <w:t>Frontend</w:t>
      </w:r>
      <w:proofErr w:type="spellEnd"/>
      <w:r w:rsidRPr="00682658">
        <w:t xml:space="preserve">: </w:t>
      </w:r>
      <w:proofErr w:type="spellStart"/>
      <w:r w:rsidRPr="00682658">
        <w:t>React</w:t>
      </w:r>
      <w:proofErr w:type="spellEnd"/>
      <w:r w:rsidRPr="00682658">
        <w:t>.</w:t>
      </w:r>
    </w:p>
    <w:p w14:paraId="53DEA12B" w14:textId="77777777" w:rsidR="00682658" w:rsidRPr="00682658" w:rsidRDefault="00682658" w:rsidP="00682658">
      <w:pPr>
        <w:numPr>
          <w:ilvl w:val="0"/>
          <w:numId w:val="9"/>
        </w:numPr>
      </w:pPr>
      <w:r w:rsidRPr="00682658">
        <w:t xml:space="preserve">Инструменты тестирования: </w:t>
      </w:r>
      <w:proofErr w:type="spellStart"/>
      <w:r w:rsidRPr="00682658">
        <w:t>Postman</w:t>
      </w:r>
      <w:proofErr w:type="spellEnd"/>
      <w:r w:rsidRPr="00682658">
        <w:t xml:space="preserve">, </w:t>
      </w:r>
      <w:proofErr w:type="spellStart"/>
      <w:r w:rsidRPr="00682658">
        <w:t>Selenium</w:t>
      </w:r>
      <w:proofErr w:type="spellEnd"/>
      <w:r w:rsidRPr="00682658">
        <w:t>.</w:t>
      </w:r>
    </w:p>
    <w:p w14:paraId="1ED9D427" w14:textId="77777777" w:rsidR="00682658" w:rsidRPr="00682658" w:rsidRDefault="00682658" w:rsidP="00682658">
      <w:pPr>
        <w:numPr>
          <w:ilvl w:val="0"/>
          <w:numId w:val="9"/>
        </w:numPr>
      </w:pPr>
      <w:r w:rsidRPr="00682658">
        <w:t xml:space="preserve">Средства совместной работы: </w:t>
      </w:r>
      <w:proofErr w:type="spellStart"/>
      <w:r w:rsidRPr="00682658">
        <w:t>Jira</w:t>
      </w:r>
      <w:proofErr w:type="spellEnd"/>
      <w:r w:rsidRPr="00682658">
        <w:t xml:space="preserve">, </w:t>
      </w:r>
      <w:proofErr w:type="spellStart"/>
      <w:r w:rsidRPr="00682658">
        <w:t>Confluence</w:t>
      </w:r>
      <w:proofErr w:type="spellEnd"/>
      <w:r w:rsidRPr="00682658">
        <w:t>.</w:t>
      </w:r>
    </w:p>
    <w:p w14:paraId="25AC945E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7. Заключение (выводы)</w:t>
      </w:r>
    </w:p>
    <w:p w14:paraId="68C49677" w14:textId="77777777" w:rsidR="00682658" w:rsidRPr="00682658" w:rsidRDefault="00682658" w:rsidP="00682658">
      <w:r w:rsidRPr="00682658">
        <w:lastRenderedPageBreak/>
        <w:t>В ходе работы над проектом "Склад товаров" была разработана концепция эффективной системы управления складскими операциями. Реализация проекта позволит повысить точность учета, ускорить складские процессы и минимизировать ошибки. При правильном управлении ресурсами и контроле рисков внедрение системы станет важным шагом в оптимизации бизнес-процессов компании.</w:t>
      </w:r>
    </w:p>
    <w:p w14:paraId="58CD3589" w14:textId="77777777" w:rsidR="00682658" w:rsidRPr="00682658" w:rsidRDefault="00682658" w:rsidP="00682658">
      <w:pPr>
        <w:rPr>
          <w:b/>
          <w:bCs/>
        </w:rPr>
      </w:pPr>
      <w:r w:rsidRPr="00682658">
        <w:rPr>
          <w:b/>
          <w:bCs/>
        </w:rPr>
        <w:t>8. Список используемой литературы</w:t>
      </w:r>
    </w:p>
    <w:p w14:paraId="538BAE99" w14:textId="77777777" w:rsidR="00682658" w:rsidRPr="00682658" w:rsidRDefault="00682658" w:rsidP="00682658">
      <w:pPr>
        <w:numPr>
          <w:ilvl w:val="0"/>
          <w:numId w:val="10"/>
        </w:numPr>
      </w:pPr>
      <w:r w:rsidRPr="00682658">
        <w:rPr>
          <w:lang w:val="en-US"/>
        </w:rPr>
        <w:t xml:space="preserve">Sommerville I. Software Engineering. 10th Edition. </w:t>
      </w:r>
      <w:proofErr w:type="spellStart"/>
      <w:r w:rsidRPr="00682658">
        <w:t>Addison-Wesley</w:t>
      </w:r>
      <w:proofErr w:type="spellEnd"/>
      <w:r w:rsidRPr="00682658">
        <w:t>, 2015.</w:t>
      </w:r>
    </w:p>
    <w:p w14:paraId="30B5F7A7" w14:textId="77777777" w:rsidR="00682658" w:rsidRPr="00682658" w:rsidRDefault="00682658" w:rsidP="00682658">
      <w:pPr>
        <w:numPr>
          <w:ilvl w:val="0"/>
          <w:numId w:val="10"/>
        </w:numPr>
      </w:pPr>
      <w:r w:rsidRPr="00682658">
        <w:rPr>
          <w:lang w:val="en-US"/>
        </w:rPr>
        <w:t xml:space="preserve">Pressman R. Software Engineering: A Practitioner’s Approach. </w:t>
      </w:r>
      <w:r w:rsidRPr="00682658">
        <w:t xml:space="preserve">8th Edition. </w:t>
      </w:r>
      <w:proofErr w:type="spellStart"/>
      <w:r w:rsidRPr="00682658">
        <w:t>McGraw</w:t>
      </w:r>
      <w:proofErr w:type="spellEnd"/>
      <w:r w:rsidRPr="00682658">
        <w:t>-Hill, 2014.</w:t>
      </w:r>
    </w:p>
    <w:p w14:paraId="4FEA93DD" w14:textId="77777777" w:rsidR="00682658" w:rsidRPr="00682658" w:rsidRDefault="00682658" w:rsidP="00682658">
      <w:pPr>
        <w:numPr>
          <w:ilvl w:val="0"/>
          <w:numId w:val="10"/>
        </w:numPr>
      </w:pPr>
      <w:r w:rsidRPr="00682658">
        <w:t xml:space="preserve">Руководство по </w:t>
      </w:r>
      <w:proofErr w:type="spellStart"/>
      <w:r w:rsidRPr="00682658">
        <w:t>PostgreSQL</w:t>
      </w:r>
      <w:proofErr w:type="spellEnd"/>
      <w:r w:rsidRPr="00682658">
        <w:t>. Официальная документация. https://www.postgresql.org/docs/</w:t>
      </w:r>
    </w:p>
    <w:p w14:paraId="75376916" w14:textId="77777777" w:rsidR="00682658" w:rsidRPr="00682658" w:rsidRDefault="00682658" w:rsidP="00682658">
      <w:pPr>
        <w:numPr>
          <w:ilvl w:val="0"/>
          <w:numId w:val="10"/>
        </w:numPr>
        <w:rPr>
          <w:lang w:val="en-US"/>
        </w:rPr>
      </w:pPr>
      <w:r w:rsidRPr="00682658">
        <w:rPr>
          <w:lang w:val="en-US"/>
        </w:rPr>
        <w:t>Django Documentation. https://docs.djangoproject.com/</w:t>
      </w:r>
    </w:p>
    <w:p w14:paraId="69C76F18" w14:textId="77777777" w:rsidR="00682658" w:rsidRPr="00682658" w:rsidRDefault="00682658" w:rsidP="00682658">
      <w:pPr>
        <w:numPr>
          <w:ilvl w:val="0"/>
          <w:numId w:val="10"/>
        </w:numPr>
        <w:rPr>
          <w:lang w:val="en-US"/>
        </w:rPr>
      </w:pPr>
      <w:r w:rsidRPr="00682658">
        <w:rPr>
          <w:lang w:val="en-US"/>
        </w:rPr>
        <w:t>React Documentation. https://react.dev/docs/</w:t>
      </w:r>
    </w:p>
    <w:p w14:paraId="09A6285D" w14:textId="77777777" w:rsidR="00682658" w:rsidRPr="00682658" w:rsidRDefault="00682658">
      <w:pPr>
        <w:rPr>
          <w:lang w:val="en-US"/>
        </w:rPr>
      </w:pPr>
    </w:p>
    <w:sectPr w:rsidR="00682658" w:rsidRPr="0068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2E6"/>
    <w:multiLevelType w:val="multilevel"/>
    <w:tmpl w:val="6D3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5E51"/>
    <w:multiLevelType w:val="multilevel"/>
    <w:tmpl w:val="0B9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ECE"/>
    <w:multiLevelType w:val="multilevel"/>
    <w:tmpl w:val="380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2579"/>
    <w:multiLevelType w:val="multilevel"/>
    <w:tmpl w:val="B1E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5552A"/>
    <w:multiLevelType w:val="multilevel"/>
    <w:tmpl w:val="E38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E09E1"/>
    <w:multiLevelType w:val="multilevel"/>
    <w:tmpl w:val="6A6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F6AC0"/>
    <w:multiLevelType w:val="multilevel"/>
    <w:tmpl w:val="27FC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B1167"/>
    <w:multiLevelType w:val="multilevel"/>
    <w:tmpl w:val="A11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4375"/>
    <w:multiLevelType w:val="multilevel"/>
    <w:tmpl w:val="2A7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C004E"/>
    <w:multiLevelType w:val="multilevel"/>
    <w:tmpl w:val="BBE0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593784">
    <w:abstractNumId w:val="0"/>
  </w:num>
  <w:num w:numId="2" w16cid:durableId="1672292895">
    <w:abstractNumId w:val="4"/>
  </w:num>
  <w:num w:numId="3" w16cid:durableId="365763071">
    <w:abstractNumId w:val="3"/>
  </w:num>
  <w:num w:numId="4" w16cid:durableId="1460994222">
    <w:abstractNumId w:val="1"/>
  </w:num>
  <w:num w:numId="5" w16cid:durableId="198932203">
    <w:abstractNumId w:val="5"/>
  </w:num>
  <w:num w:numId="6" w16cid:durableId="1198934514">
    <w:abstractNumId w:val="9"/>
  </w:num>
  <w:num w:numId="7" w16cid:durableId="646789929">
    <w:abstractNumId w:val="2"/>
  </w:num>
  <w:num w:numId="8" w16cid:durableId="1745176983">
    <w:abstractNumId w:val="7"/>
  </w:num>
  <w:num w:numId="9" w16cid:durableId="398482009">
    <w:abstractNumId w:val="8"/>
  </w:num>
  <w:num w:numId="10" w16cid:durableId="542135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2"/>
    <w:rsid w:val="00682658"/>
    <w:rsid w:val="00A80852"/>
    <w:rsid w:val="00E0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56B6"/>
  <w15:chartTrackingRefBased/>
  <w15:docId w15:val="{92789339-9D83-4F3A-88EA-88D89A8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8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8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8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8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8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8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8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8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8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8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0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Гнедич</dc:creator>
  <cp:keywords/>
  <dc:description/>
  <cp:lastModifiedBy>Денис Гнедич</cp:lastModifiedBy>
  <cp:revision>2</cp:revision>
  <dcterms:created xsi:type="dcterms:W3CDTF">2025-01-29T07:53:00Z</dcterms:created>
  <dcterms:modified xsi:type="dcterms:W3CDTF">2025-01-29T07:55:00Z</dcterms:modified>
</cp:coreProperties>
</file>