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EA068" w14:textId="4CC814C0" w:rsidR="008C4B98" w:rsidRPr="008C4B98" w:rsidRDefault="00403168" w:rsidP="00403168">
      <w:pPr>
        <w:rPr>
          <w:rFonts w:ascii="Arial" w:hAnsi="Arial" w:cs="Arial"/>
          <w:sz w:val="24"/>
          <w:szCs w:val="24"/>
          <w:lang w:val="es-419"/>
        </w:rPr>
      </w:pPr>
      <w:r w:rsidRPr="006B236A">
        <w:rPr>
          <w:rFonts w:ascii="Arial" w:hAnsi="Arial" w:cs="Arial"/>
          <w:b/>
          <w:bCs/>
          <w:sz w:val="24"/>
          <w:szCs w:val="24"/>
          <w:lang w:val="es-419"/>
        </w:rPr>
        <w:t>Integrantes:</w:t>
      </w:r>
      <w:r w:rsidR="008C4B98">
        <w:rPr>
          <w:rFonts w:ascii="Arial" w:hAnsi="Arial" w:cs="Arial"/>
          <w:sz w:val="24"/>
          <w:szCs w:val="24"/>
          <w:lang w:val="es-419"/>
        </w:rPr>
        <w:tab/>
        <w:t>Chiari Gabriel</w:t>
      </w:r>
      <w:r w:rsidR="006B6326">
        <w:rPr>
          <w:rFonts w:ascii="Arial" w:hAnsi="Arial" w:cs="Arial"/>
          <w:sz w:val="24"/>
          <w:szCs w:val="24"/>
          <w:lang w:val="es-419"/>
        </w:rPr>
        <w:t xml:space="preserve">, </w:t>
      </w:r>
      <w:r w:rsidR="008C4B98">
        <w:rPr>
          <w:rFonts w:ascii="Arial" w:hAnsi="Arial" w:cs="Arial"/>
          <w:sz w:val="24"/>
          <w:szCs w:val="24"/>
          <w:lang w:val="es-419"/>
        </w:rPr>
        <w:t>Díaz Hosmy</w:t>
      </w:r>
      <w:r w:rsidR="006B6326">
        <w:rPr>
          <w:rFonts w:ascii="Arial" w:hAnsi="Arial" w:cs="Arial"/>
          <w:sz w:val="24"/>
          <w:szCs w:val="24"/>
          <w:lang w:val="es-419"/>
        </w:rPr>
        <w:t xml:space="preserve">, </w:t>
      </w:r>
      <w:r w:rsidR="008C4B98">
        <w:rPr>
          <w:rFonts w:ascii="Arial" w:hAnsi="Arial" w:cs="Arial"/>
          <w:sz w:val="24"/>
          <w:szCs w:val="24"/>
          <w:lang w:val="es-419"/>
        </w:rPr>
        <w:t>Pineda Gilberto</w:t>
      </w:r>
    </w:p>
    <w:p w14:paraId="3FED7A7A" w14:textId="5A60E340" w:rsidR="000D10DC" w:rsidRPr="006B236A" w:rsidRDefault="0055226E">
      <w:pPr>
        <w:rPr>
          <w:rFonts w:ascii="Arial" w:hAnsi="Arial" w:cs="Arial"/>
          <w:sz w:val="24"/>
          <w:szCs w:val="24"/>
          <w:lang w:val="es-419"/>
        </w:rPr>
      </w:pPr>
      <w:r>
        <w:rPr>
          <w:rFonts w:ascii="Arial" w:hAnsi="Arial" w:cs="Arial"/>
          <w:b/>
          <w:bCs/>
          <w:sz w:val="48"/>
          <w:szCs w:val="48"/>
          <w:lang w:val="es-419"/>
        </w:rPr>
        <w:t xml:space="preserve">Serial Experimental </w:t>
      </w:r>
      <w:proofErr w:type="spellStart"/>
      <w:r>
        <w:rPr>
          <w:rFonts w:ascii="Arial" w:hAnsi="Arial" w:cs="Arial"/>
          <w:b/>
          <w:bCs/>
          <w:sz w:val="48"/>
          <w:szCs w:val="48"/>
          <w:lang w:val="es-419"/>
        </w:rPr>
        <w:t>Labs</w:t>
      </w:r>
      <w:proofErr w:type="spellEnd"/>
    </w:p>
    <w:p w14:paraId="4862CDD6" w14:textId="4F0D68E0" w:rsidR="00EA0B9A" w:rsidRDefault="00EA0B9A" w:rsidP="00403168">
      <w:pPr>
        <w:rPr>
          <w:rFonts w:ascii="Arial" w:hAnsi="Arial" w:cs="Arial"/>
          <w:sz w:val="24"/>
          <w:szCs w:val="24"/>
          <w:lang w:val="es-419"/>
        </w:rPr>
      </w:pPr>
      <w:r>
        <w:rPr>
          <w:rFonts w:ascii="Arial" w:hAnsi="Arial" w:cs="Arial"/>
          <w:sz w:val="24"/>
          <w:szCs w:val="24"/>
          <w:lang w:val="es-419"/>
        </w:rPr>
        <w:t>Características:</w:t>
      </w:r>
    </w:p>
    <w:tbl>
      <w:tblPr>
        <w:tblStyle w:val="Tablaconcuadrcula"/>
        <w:tblW w:w="0" w:type="auto"/>
        <w:tblLook w:val="04A0" w:firstRow="1" w:lastRow="0" w:firstColumn="1" w:lastColumn="0" w:noHBand="0" w:noVBand="1"/>
      </w:tblPr>
      <w:tblGrid>
        <w:gridCol w:w="2263"/>
        <w:gridCol w:w="7087"/>
      </w:tblGrid>
      <w:tr w:rsidR="00EA0B9A" w14:paraId="275EAE62" w14:textId="77777777" w:rsidTr="00EA0B9A">
        <w:tc>
          <w:tcPr>
            <w:tcW w:w="2263" w:type="dxa"/>
            <w:vAlign w:val="center"/>
          </w:tcPr>
          <w:p w14:paraId="308CD203" w14:textId="201F733D" w:rsidR="00EA0B9A" w:rsidRDefault="00EA0B9A" w:rsidP="00EA0B9A">
            <w:pPr>
              <w:rPr>
                <w:rFonts w:ascii="Arial" w:hAnsi="Arial" w:cs="Arial"/>
                <w:sz w:val="24"/>
                <w:szCs w:val="24"/>
                <w:lang w:val="es-419"/>
              </w:rPr>
            </w:pPr>
            <w:r>
              <w:rPr>
                <w:rFonts w:ascii="Arial" w:hAnsi="Arial" w:cs="Arial"/>
                <w:sz w:val="24"/>
                <w:szCs w:val="24"/>
                <w:lang w:val="es-419"/>
              </w:rPr>
              <w:t>Plataforma</w:t>
            </w:r>
          </w:p>
        </w:tc>
        <w:tc>
          <w:tcPr>
            <w:tcW w:w="7087" w:type="dxa"/>
            <w:vAlign w:val="center"/>
          </w:tcPr>
          <w:p w14:paraId="256178A9" w14:textId="4B928BE3" w:rsidR="00EA0B9A" w:rsidRDefault="0055226E" w:rsidP="00EA0B9A">
            <w:pPr>
              <w:rPr>
                <w:rFonts w:ascii="Arial" w:hAnsi="Arial" w:cs="Arial"/>
                <w:sz w:val="24"/>
                <w:szCs w:val="24"/>
                <w:lang w:val="es-419"/>
              </w:rPr>
            </w:pPr>
            <w:r>
              <w:rPr>
                <w:rFonts w:ascii="Arial" w:hAnsi="Arial" w:cs="Arial"/>
                <w:sz w:val="24"/>
                <w:szCs w:val="24"/>
                <w:lang w:val="es-419"/>
              </w:rPr>
              <w:t>Pc</w:t>
            </w:r>
          </w:p>
        </w:tc>
      </w:tr>
      <w:tr w:rsidR="00EA0B9A" w14:paraId="17A667EE" w14:textId="77777777" w:rsidTr="00EA0B9A">
        <w:tc>
          <w:tcPr>
            <w:tcW w:w="2263" w:type="dxa"/>
            <w:vAlign w:val="center"/>
          </w:tcPr>
          <w:p w14:paraId="7654A7E9" w14:textId="0C49017E" w:rsidR="00EA0B9A" w:rsidRDefault="00EA0B9A" w:rsidP="00EA0B9A">
            <w:pPr>
              <w:rPr>
                <w:rFonts w:ascii="Arial" w:hAnsi="Arial" w:cs="Arial"/>
                <w:sz w:val="24"/>
                <w:szCs w:val="24"/>
                <w:lang w:val="es-419"/>
              </w:rPr>
            </w:pPr>
            <w:r>
              <w:rPr>
                <w:rFonts w:ascii="Arial" w:hAnsi="Arial" w:cs="Arial"/>
                <w:sz w:val="24"/>
                <w:szCs w:val="24"/>
                <w:lang w:val="es-419"/>
              </w:rPr>
              <w:t>Público objetivo</w:t>
            </w:r>
          </w:p>
        </w:tc>
        <w:tc>
          <w:tcPr>
            <w:tcW w:w="7087" w:type="dxa"/>
            <w:vAlign w:val="center"/>
          </w:tcPr>
          <w:p w14:paraId="28BA8C55" w14:textId="0B68C4B5" w:rsidR="00EA0B9A" w:rsidRDefault="00EA0B9A" w:rsidP="00EA0B9A">
            <w:pPr>
              <w:rPr>
                <w:rFonts w:ascii="Arial" w:hAnsi="Arial" w:cs="Arial"/>
                <w:sz w:val="24"/>
                <w:szCs w:val="24"/>
                <w:lang w:val="es-419"/>
              </w:rPr>
            </w:pPr>
            <w:r w:rsidRPr="00EA0B9A">
              <w:rPr>
                <w:rFonts w:ascii="Arial" w:hAnsi="Arial" w:cs="Arial"/>
                <w:sz w:val="24"/>
                <w:szCs w:val="24"/>
                <w:lang w:val="es-419"/>
              </w:rPr>
              <w:t>Personas mayores de 1</w:t>
            </w:r>
            <w:r w:rsidR="0055226E">
              <w:rPr>
                <w:rFonts w:ascii="Arial" w:hAnsi="Arial" w:cs="Arial"/>
                <w:sz w:val="24"/>
                <w:szCs w:val="24"/>
                <w:lang w:val="es-419"/>
              </w:rPr>
              <w:t>6</w:t>
            </w:r>
            <w:r w:rsidRPr="00EA0B9A">
              <w:rPr>
                <w:rFonts w:ascii="Arial" w:hAnsi="Arial" w:cs="Arial"/>
                <w:sz w:val="24"/>
                <w:szCs w:val="24"/>
                <w:lang w:val="es-419"/>
              </w:rPr>
              <w:t xml:space="preserve"> años</w:t>
            </w:r>
            <w:r>
              <w:rPr>
                <w:rFonts w:ascii="Arial" w:hAnsi="Arial" w:cs="Arial"/>
                <w:sz w:val="24"/>
                <w:szCs w:val="24"/>
                <w:lang w:val="es-419"/>
              </w:rPr>
              <w:t xml:space="preserve"> (sin distinción de género)</w:t>
            </w:r>
            <w:r w:rsidR="0055226E">
              <w:rPr>
                <w:rFonts w:ascii="Arial" w:hAnsi="Arial" w:cs="Arial"/>
                <w:sz w:val="24"/>
                <w:szCs w:val="24"/>
                <w:lang w:val="es-419"/>
              </w:rPr>
              <w:t>.</w:t>
            </w:r>
          </w:p>
        </w:tc>
      </w:tr>
      <w:tr w:rsidR="00EA0B9A" w14:paraId="28C81BFF" w14:textId="77777777" w:rsidTr="00EA0B9A">
        <w:tc>
          <w:tcPr>
            <w:tcW w:w="2263" w:type="dxa"/>
            <w:vAlign w:val="center"/>
          </w:tcPr>
          <w:p w14:paraId="65EDE123" w14:textId="09671AA9" w:rsidR="00EA0B9A" w:rsidRDefault="00EA0B9A" w:rsidP="00EA0B9A">
            <w:pPr>
              <w:rPr>
                <w:rFonts w:ascii="Arial" w:hAnsi="Arial" w:cs="Arial"/>
                <w:sz w:val="24"/>
                <w:szCs w:val="24"/>
                <w:lang w:val="es-419"/>
              </w:rPr>
            </w:pPr>
            <w:r>
              <w:rPr>
                <w:rFonts w:ascii="Arial" w:hAnsi="Arial" w:cs="Arial"/>
                <w:sz w:val="24"/>
                <w:szCs w:val="24"/>
                <w:lang w:val="es-419"/>
              </w:rPr>
              <w:t>PEGI</w:t>
            </w:r>
          </w:p>
        </w:tc>
        <w:tc>
          <w:tcPr>
            <w:tcW w:w="7087" w:type="dxa"/>
            <w:vAlign w:val="center"/>
          </w:tcPr>
          <w:p w14:paraId="71E2E716" w14:textId="6B623947" w:rsidR="00EA0B9A" w:rsidRDefault="00EA0B9A" w:rsidP="00EA0B9A">
            <w:pPr>
              <w:rPr>
                <w:rFonts w:ascii="Arial" w:hAnsi="Arial" w:cs="Arial"/>
                <w:sz w:val="24"/>
                <w:szCs w:val="24"/>
                <w:lang w:val="es-419"/>
              </w:rPr>
            </w:pPr>
            <w:r w:rsidRPr="00EA0B9A">
              <w:rPr>
                <w:rFonts w:ascii="Arial" w:hAnsi="Arial" w:cs="Arial"/>
                <w:sz w:val="24"/>
                <w:szCs w:val="24"/>
                <w:lang w:val="es-419"/>
              </w:rPr>
              <w:t>PG: 1</w:t>
            </w:r>
            <w:r w:rsidR="0055226E">
              <w:rPr>
                <w:rFonts w:ascii="Arial" w:hAnsi="Arial" w:cs="Arial"/>
                <w:sz w:val="24"/>
                <w:szCs w:val="24"/>
                <w:lang w:val="es-419"/>
              </w:rPr>
              <w:t>6</w:t>
            </w:r>
          </w:p>
        </w:tc>
      </w:tr>
      <w:tr w:rsidR="00EA0B9A" w14:paraId="3635A5F9" w14:textId="77777777" w:rsidTr="00EA0B9A">
        <w:tc>
          <w:tcPr>
            <w:tcW w:w="2263" w:type="dxa"/>
            <w:vAlign w:val="center"/>
          </w:tcPr>
          <w:p w14:paraId="1FE6D9C9" w14:textId="3E092920" w:rsidR="00EA0B9A" w:rsidRDefault="00EA0B9A" w:rsidP="00EA0B9A">
            <w:pPr>
              <w:rPr>
                <w:rFonts w:ascii="Arial" w:hAnsi="Arial" w:cs="Arial"/>
                <w:sz w:val="24"/>
                <w:szCs w:val="24"/>
                <w:lang w:val="es-419"/>
              </w:rPr>
            </w:pPr>
            <w:proofErr w:type="spellStart"/>
            <w:r>
              <w:rPr>
                <w:rFonts w:ascii="Arial" w:hAnsi="Arial" w:cs="Arial"/>
                <w:sz w:val="24"/>
                <w:szCs w:val="24"/>
                <w:lang w:val="es-419"/>
              </w:rPr>
              <w:t>N°</w:t>
            </w:r>
            <w:proofErr w:type="spellEnd"/>
            <w:r>
              <w:rPr>
                <w:rFonts w:ascii="Arial" w:hAnsi="Arial" w:cs="Arial"/>
                <w:sz w:val="24"/>
                <w:szCs w:val="24"/>
                <w:lang w:val="es-419"/>
              </w:rPr>
              <w:t xml:space="preserve"> jugadores</w:t>
            </w:r>
          </w:p>
        </w:tc>
        <w:tc>
          <w:tcPr>
            <w:tcW w:w="7087" w:type="dxa"/>
            <w:vAlign w:val="center"/>
          </w:tcPr>
          <w:p w14:paraId="763DA6D1" w14:textId="4C12EFB7" w:rsidR="00EA0B9A" w:rsidRDefault="00EA0B9A" w:rsidP="00EA0B9A">
            <w:pPr>
              <w:rPr>
                <w:rFonts w:ascii="Arial" w:hAnsi="Arial" w:cs="Arial"/>
                <w:sz w:val="24"/>
                <w:szCs w:val="24"/>
                <w:lang w:val="es-419"/>
              </w:rPr>
            </w:pPr>
            <w:r>
              <w:rPr>
                <w:rFonts w:ascii="Arial" w:hAnsi="Arial" w:cs="Arial"/>
                <w:sz w:val="24"/>
                <w:szCs w:val="24"/>
                <w:lang w:val="es-419"/>
              </w:rPr>
              <w:t xml:space="preserve">Es un </w:t>
            </w:r>
            <w:proofErr w:type="gramStart"/>
            <w:r>
              <w:rPr>
                <w:rFonts w:ascii="Arial" w:hAnsi="Arial" w:cs="Arial"/>
                <w:sz w:val="24"/>
                <w:szCs w:val="24"/>
                <w:lang w:val="es-419"/>
              </w:rPr>
              <w:t>single</w:t>
            </w:r>
            <w:proofErr w:type="gramEnd"/>
            <w:r>
              <w:rPr>
                <w:rFonts w:ascii="Arial" w:hAnsi="Arial" w:cs="Arial"/>
                <w:sz w:val="24"/>
                <w:szCs w:val="24"/>
                <w:lang w:val="es-419"/>
              </w:rPr>
              <w:t xml:space="preserve"> </w:t>
            </w:r>
            <w:proofErr w:type="spellStart"/>
            <w:r>
              <w:rPr>
                <w:rFonts w:ascii="Arial" w:hAnsi="Arial" w:cs="Arial"/>
                <w:sz w:val="24"/>
                <w:szCs w:val="24"/>
                <w:lang w:val="es-419"/>
              </w:rPr>
              <w:t>player</w:t>
            </w:r>
            <w:proofErr w:type="spellEnd"/>
            <w:r w:rsidR="0055226E">
              <w:rPr>
                <w:rFonts w:ascii="Arial" w:hAnsi="Arial" w:cs="Arial"/>
                <w:sz w:val="24"/>
                <w:szCs w:val="24"/>
                <w:lang w:val="es-419"/>
              </w:rPr>
              <w:t>.</w:t>
            </w:r>
          </w:p>
        </w:tc>
      </w:tr>
      <w:tr w:rsidR="00EA0B9A" w14:paraId="410CFDF4" w14:textId="77777777" w:rsidTr="00EA0B9A">
        <w:tc>
          <w:tcPr>
            <w:tcW w:w="2263" w:type="dxa"/>
            <w:vAlign w:val="center"/>
          </w:tcPr>
          <w:p w14:paraId="432D19A6" w14:textId="490805D3" w:rsidR="00EA0B9A" w:rsidRDefault="00EA0B9A" w:rsidP="00EA0B9A">
            <w:pPr>
              <w:rPr>
                <w:rFonts w:ascii="Arial" w:hAnsi="Arial" w:cs="Arial"/>
                <w:sz w:val="24"/>
                <w:szCs w:val="24"/>
                <w:lang w:val="es-419"/>
              </w:rPr>
            </w:pPr>
            <w:r>
              <w:rPr>
                <w:rFonts w:ascii="Arial" w:hAnsi="Arial" w:cs="Arial"/>
                <w:sz w:val="24"/>
                <w:szCs w:val="24"/>
                <w:lang w:val="es-419"/>
              </w:rPr>
              <w:t>Modelo de negocio</w:t>
            </w:r>
          </w:p>
        </w:tc>
        <w:tc>
          <w:tcPr>
            <w:tcW w:w="7087" w:type="dxa"/>
            <w:vAlign w:val="center"/>
          </w:tcPr>
          <w:p w14:paraId="343DC721" w14:textId="35722B39" w:rsidR="00EA0B9A" w:rsidRDefault="00EA0B9A" w:rsidP="00EA0B9A">
            <w:pPr>
              <w:rPr>
                <w:rFonts w:ascii="Arial" w:hAnsi="Arial" w:cs="Arial"/>
                <w:sz w:val="24"/>
                <w:szCs w:val="24"/>
                <w:lang w:val="es-419"/>
              </w:rPr>
            </w:pPr>
            <w:r>
              <w:rPr>
                <w:rFonts w:ascii="Arial" w:hAnsi="Arial" w:cs="Arial"/>
                <w:sz w:val="24"/>
                <w:szCs w:val="24"/>
                <w:lang w:val="es-419"/>
              </w:rPr>
              <w:t xml:space="preserve">Free </w:t>
            </w:r>
            <w:proofErr w:type="spellStart"/>
            <w:r>
              <w:rPr>
                <w:rFonts w:ascii="Arial" w:hAnsi="Arial" w:cs="Arial"/>
                <w:sz w:val="24"/>
                <w:szCs w:val="24"/>
                <w:lang w:val="es-419"/>
              </w:rPr>
              <w:t>to</w:t>
            </w:r>
            <w:proofErr w:type="spellEnd"/>
            <w:r>
              <w:rPr>
                <w:rFonts w:ascii="Arial" w:hAnsi="Arial" w:cs="Arial"/>
                <w:sz w:val="24"/>
                <w:szCs w:val="24"/>
                <w:lang w:val="es-419"/>
              </w:rPr>
              <w:t xml:space="preserve"> </w:t>
            </w:r>
            <w:proofErr w:type="spellStart"/>
            <w:r>
              <w:rPr>
                <w:rFonts w:ascii="Arial" w:hAnsi="Arial" w:cs="Arial"/>
                <w:sz w:val="24"/>
                <w:szCs w:val="24"/>
                <w:lang w:val="es-419"/>
              </w:rPr>
              <w:t>play</w:t>
            </w:r>
            <w:proofErr w:type="spellEnd"/>
            <w:r>
              <w:rPr>
                <w:rFonts w:ascii="Arial" w:hAnsi="Arial" w:cs="Arial"/>
                <w:sz w:val="24"/>
                <w:szCs w:val="24"/>
                <w:lang w:val="es-419"/>
              </w:rPr>
              <w:t xml:space="preserve"> con </w:t>
            </w:r>
            <w:proofErr w:type="spellStart"/>
            <w:r>
              <w:rPr>
                <w:rFonts w:ascii="Arial" w:hAnsi="Arial" w:cs="Arial"/>
                <w:sz w:val="24"/>
                <w:szCs w:val="24"/>
                <w:lang w:val="es-419"/>
              </w:rPr>
              <w:t>DLC’s</w:t>
            </w:r>
            <w:proofErr w:type="spellEnd"/>
            <w:r>
              <w:rPr>
                <w:rFonts w:ascii="Arial" w:hAnsi="Arial" w:cs="Arial"/>
                <w:sz w:val="24"/>
                <w:szCs w:val="24"/>
                <w:lang w:val="es-419"/>
              </w:rPr>
              <w:t xml:space="preserve"> de pago</w:t>
            </w:r>
          </w:p>
        </w:tc>
      </w:tr>
    </w:tbl>
    <w:p w14:paraId="2A913D12" w14:textId="4427ECF3" w:rsidR="006B236A" w:rsidRPr="00EA0B9A" w:rsidRDefault="00EA0B9A" w:rsidP="00403168">
      <w:pPr>
        <w:rPr>
          <w:rFonts w:ascii="Arial" w:hAnsi="Arial" w:cs="Arial"/>
          <w:b/>
          <w:bCs/>
          <w:sz w:val="24"/>
          <w:szCs w:val="24"/>
          <w:lang w:val="es-419"/>
        </w:rPr>
      </w:pPr>
      <w:r w:rsidRPr="00EA0B9A">
        <w:rPr>
          <w:rFonts w:ascii="Arial" w:hAnsi="Arial" w:cs="Arial"/>
          <w:b/>
          <w:bCs/>
          <w:sz w:val="24"/>
          <w:szCs w:val="24"/>
          <w:lang w:val="es-419"/>
        </w:rPr>
        <w:t>Concepto</w:t>
      </w:r>
    </w:p>
    <w:p w14:paraId="7A37C10C" w14:textId="6776C2AF" w:rsidR="006B236A" w:rsidRPr="006B236A" w:rsidRDefault="0055226E" w:rsidP="00403168">
      <w:pPr>
        <w:rPr>
          <w:rFonts w:ascii="Arial" w:hAnsi="Arial" w:cs="Arial"/>
          <w:sz w:val="24"/>
          <w:szCs w:val="24"/>
          <w:lang w:val="es-419"/>
        </w:rPr>
      </w:pPr>
      <w:r>
        <w:rPr>
          <w:rFonts w:ascii="Arial" w:hAnsi="Arial" w:cs="Arial"/>
          <w:sz w:val="24"/>
          <w:szCs w:val="24"/>
          <w:lang w:val="es-419"/>
        </w:rPr>
        <w:t>Extraños experimentos se están llevando a cabo en el laboratorio de una base militar que se encuentra bajo la custodia del gobierno, sin embargo, algo se ha salido de control, como agente de una unidad de elite debes descubrir que paso en ese lugar y recuperar los archivos de los experimentos</w:t>
      </w:r>
      <w:r w:rsidR="00375E83">
        <w:rPr>
          <w:rFonts w:ascii="Arial" w:hAnsi="Arial" w:cs="Arial"/>
          <w:sz w:val="24"/>
          <w:szCs w:val="24"/>
          <w:lang w:val="es-419"/>
        </w:rPr>
        <w:t>.</w:t>
      </w:r>
    </w:p>
    <w:p w14:paraId="5B2221E6" w14:textId="71D16E24" w:rsidR="00EA0B9A" w:rsidRPr="00EA0B9A" w:rsidRDefault="00EA0B9A">
      <w:pPr>
        <w:rPr>
          <w:rFonts w:ascii="Arial" w:hAnsi="Arial" w:cs="Arial"/>
          <w:b/>
          <w:bCs/>
          <w:sz w:val="24"/>
          <w:szCs w:val="24"/>
          <w:lang w:val="es-419"/>
        </w:rPr>
      </w:pPr>
      <w:r w:rsidRPr="00EA0B9A">
        <w:rPr>
          <w:rFonts w:ascii="Arial" w:hAnsi="Arial" w:cs="Arial"/>
          <w:b/>
          <w:bCs/>
          <w:sz w:val="24"/>
          <w:szCs w:val="24"/>
          <w:lang w:val="es-419"/>
        </w:rPr>
        <w:t>Modo de juego</w:t>
      </w:r>
    </w:p>
    <w:p w14:paraId="0820EA84" w14:textId="0B988BC0" w:rsidR="00EA0B9A" w:rsidRDefault="00EA0B9A">
      <w:pPr>
        <w:rPr>
          <w:rFonts w:ascii="Arial" w:hAnsi="Arial" w:cs="Arial"/>
          <w:sz w:val="24"/>
          <w:szCs w:val="24"/>
          <w:lang w:val="es-419"/>
        </w:rPr>
      </w:pPr>
      <w:r>
        <w:rPr>
          <w:rFonts w:ascii="Arial" w:hAnsi="Arial" w:cs="Arial"/>
          <w:sz w:val="24"/>
          <w:szCs w:val="24"/>
          <w:lang w:val="es-419"/>
        </w:rPr>
        <w:t xml:space="preserve">Es un tipo plataforma con inspiración de los </w:t>
      </w:r>
      <w:r w:rsidR="0055226E">
        <w:rPr>
          <w:rFonts w:ascii="Arial" w:hAnsi="Arial" w:cs="Arial"/>
          <w:sz w:val="24"/>
          <w:szCs w:val="24"/>
          <w:lang w:val="es-419"/>
        </w:rPr>
        <w:t>clásicos Run &amp; Gun</w:t>
      </w:r>
      <w:r>
        <w:rPr>
          <w:rFonts w:ascii="Arial" w:hAnsi="Arial" w:cs="Arial"/>
          <w:sz w:val="24"/>
          <w:szCs w:val="24"/>
          <w:lang w:val="es-419"/>
        </w:rPr>
        <w:t xml:space="preserve"> de desplazamiento lateral</w:t>
      </w:r>
      <w:r w:rsidR="0055226E">
        <w:rPr>
          <w:rFonts w:ascii="Arial" w:hAnsi="Arial" w:cs="Arial"/>
          <w:sz w:val="24"/>
          <w:szCs w:val="24"/>
          <w:lang w:val="es-419"/>
        </w:rPr>
        <w:t xml:space="preserve"> al mejor estilo de Contra o Metal Slug</w:t>
      </w:r>
      <w:r>
        <w:rPr>
          <w:rFonts w:ascii="Arial" w:hAnsi="Arial" w:cs="Arial"/>
          <w:sz w:val="24"/>
          <w:szCs w:val="24"/>
          <w:lang w:val="es-419"/>
        </w:rPr>
        <w:t>. Con un sistema de pantallas por nivel</w:t>
      </w:r>
      <w:r w:rsidR="00664699">
        <w:rPr>
          <w:rFonts w:ascii="Arial" w:hAnsi="Arial" w:cs="Arial"/>
          <w:sz w:val="24"/>
          <w:szCs w:val="24"/>
          <w:lang w:val="es-419"/>
        </w:rPr>
        <w:t xml:space="preserve"> donde se avance caminando o saltando. </w:t>
      </w:r>
    </w:p>
    <w:p w14:paraId="7739C92D" w14:textId="58BE70B5" w:rsidR="00403168" w:rsidRPr="006B236A" w:rsidRDefault="00403168">
      <w:pPr>
        <w:rPr>
          <w:rFonts w:ascii="Arial" w:hAnsi="Arial" w:cs="Arial"/>
          <w:sz w:val="24"/>
          <w:szCs w:val="24"/>
          <w:lang w:val="es-419"/>
        </w:rPr>
      </w:pPr>
      <w:r w:rsidRPr="006B236A">
        <w:rPr>
          <w:rFonts w:ascii="Arial" w:hAnsi="Arial" w:cs="Arial"/>
          <w:sz w:val="24"/>
          <w:szCs w:val="24"/>
          <w:lang w:val="es-419"/>
        </w:rPr>
        <w:t>Público Objetivo:</w:t>
      </w:r>
      <w:r w:rsidR="006B236A" w:rsidRPr="006B236A">
        <w:rPr>
          <w:rFonts w:ascii="Arial" w:hAnsi="Arial" w:cs="Arial"/>
          <w:sz w:val="24"/>
          <w:szCs w:val="24"/>
          <w:lang w:val="es-419"/>
        </w:rPr>
        <w:t xml:space="preserve"> </w:t>
      </w:r>
      <w:r w:rsidR="001A7428">
        <w:rPr>
          <w:rFonts w:ascii="Arial" w:hAnsi="Arial" w:cs="Arial"/>
          <w:sz w:val="24"/>
          <w:szCs w:val="24"/>
          <w:lang w:val="es-419"/>
        </w:rPr>
        <w:t>Personas mayores de 1</w:t>
      </w:r>
      <w:r w:rsidR="0055226E">
        <w:rPr>
          <w:rFonts w:ascii="Arial" w:hAnsi="Arial" w:cs="Arial"/>
          <w:sz w:val="24"/>
          <w:szCs w:val="24"/>
          <w:lang w:val="es-419"/>
        </w:rPr>
        <w:t>6</w:t>
      </w:r>
      <w:r w:rsidR="001A7428">
        <w:rPr>
          <w:rFonts w:ascii="Arial" w:hAnsi="Arial" w:cs="Arial"/>
          <w:sz w:val="24"/>
          <w:szCs w:val="24"/>
          <w:lang w:val="es-419"/>
        </w:rPr>
        <w:t xml:space="preserve"> años con mayoritariamente </w:t>
      </w:r>
      <w:r w:rsidR="0055226E">
        <w:rPr>
          <w:rFonts w:ascii="Arial" w:hAnsi="Arial" w:cs="Arial"/>
          <w:sz w:val="24"/>
          <w:szCs w:val="24"/>
          <w:lang w:val="es-419"/>
        </w:rPr>
        <w:t>jugadores que le gusten los juegos estilo retro</w:t>
      </w:r>
      <w:r w:rsidR="001A7428">
        <w:rPr>
          <w:rFonts w:ascii="Arial" w:hAnsi="Arial" w:cs="Arial"/>
          <w:sz w:val="24"/>
          <w:szCs w:val="24"/>
          <w:lang w:val="es-419"/>
        </w:rPr>
        <w:t>.</w:t>
      </w:r>
    </w:p>
    <w:p w14:paraId="267200C9" w14:textId="609AF2E4" w:rsidR="00403168" w:rsidRPr="006B6326" w:rsidRDefault="00664699">
      <w:pPr>
        <w:rPr>
          <w:rFonts w:ascii="Arial" w:hAnsi="Arial" w:cs="Arial"/>
          <w:b/>
          <w:bCs/>
          <w:sz w:val="24"/>
          <w:szCs w:val="24"/>
          <w:lang w:val="es-419"/>
        </w:rPr>
      </w:pPr>
      <w:r w:rsidRPr="006B6326">
        <w:rPr>
          <w:rFonts w:ascii="Arial" w:hAnsi="Arial" w:cs="Arial"/>
          <w:b/>
          <w:bCs/>
          <w:sz w:val="24"/>
          <w:szCs w:val="24"/>
          <w:lang w:val="es-419"/>
        </w:rPr>
        <w:t>Análisis competitivos:</w:t>
      </w:r>
    </w:p>
    <w:p w14:paraId="318D8A58" w14:textId="1664E2BA" w:rsidR="006B6326" w:rsidRDefault="00B12A26" w:rsidP="00B12A26">
      <w:pPr>
        <w:pStyle w:val="Prrafodelista"/>
        <w:numPr>
          <w:ilvl w:val="0"/>
          <w:numId w:val="2"/>
        </w:numPr>
        <w:rPr>
          <w:rFonts w:ascii="Arial" w:hAnsi="Arial" w:cs="Arial"/>
          <w:sz w:val="24"/>
          <w:szCs w:val="24"/>
          <w:lang w:val="es-419"/>
        </w:rPr>
      </w:pPr>
      <w:r>
        <w:rPr>
          <w:rFonts w:ascii="Arial" w:hAnsi="Arial" w:cs="Arial"/>
          <w:sz w:val="24"/>
          <w:szCs w:val="24"/>
          <w:lang w:val="es-419"/>
        </w:rPr>
        <w:t>Contra: la similitud en ir avanzado y disparando no es una mecánica innovadora, pero, nos alejamos del concepto de Contra ya que se valorará el factor exploración ya que se debe resolver un enigma dentro del juego, que es básicamente la historia, y no solo ir matando NPC’s.</w:t>
      </w:r>
    </w:p>
    <w:p w14:paraId="47B592BF" w14:textId="00D20705" w:rsidR="00B12A26" w:rsidRDefault="00B12A26" w:rsidP="00B12A26">
      <w:pPr>
        <w:pStyle w:val="Prrafodelista"/>
        <w:numPr>
          <w:ilvl w:val="0"/>
          <w:numId w:val="2"/>
        </w:numPr>
        <w:rPr>
          <w:rFonts w:ascii="Arial" w:hAnsi="Arial" w:cs="Arial"/>
          <w:sz w:val="24"/>
          <w:szCs w:val="24"/>
          <w:lang w:val="es-419"/>
        </w:rPr>
      </w:pPr>
      <w:r>
        <w:rPr>
          <w:rFonts w:ascii="Arial" w:hAnsi="Arial" w:cs="Arial"/>
          <w:sz w:val="24"/>
          <w:szCs w:val="24"/>
          <w:lang w:val="es-419"/>
        </w:rPr>
        <w:t xml:space="preserve">Metal Slug: es muy parecido a </w:t>
      </w:r>
      <w:proofErr w:type="gramStart"/>
      <w:r>
        <w:rPr>
          <w:rFonts w:ascii="Arial" w:hAnsi="Arial" w:cs="Arial"/>
          <w:sz w:val="24"/>
          <w:szCs w:val="24"/>
          <w:lang w:val="es-419"/>
        </w:rPr>
        <w:t>Contra</w:t>
      </w:r>
      <w:proofErr w:type="gramEnd"/>
      <w:r>
        <w:rPr>
          <w:rFonts w:ascii="Arial" w:hAnsi="Arial" w:cs="Arial"/>
          <w:sz w:val="24"/>
          <w:szCs w:val="24"/>
          <w:lang w:val="es-419"/>
        </w:rPr>
        <w:t xml:space="preserve"> pero dista totalmente de la historia además de implementar la mecánica de los vehículos. Nuestro juego se diferencia ya que no cuenta con armas extras, si no con mejoras de armas y de </w:t>
      </w:r>
      <w:r w:rsidR="00C427F0">
        <w:rPr>
          <w:rFonts w:ascii="Arial" w:hAnsi="Arial" w:cs="Arial"/>
          <w:sz w:val="24"/>
          <w:szCs w:val="24"/>
          <w:lang w:val="es-419"/>
        </w:rPr>
        <w:t>equipo,</w:t>
      </w:r>
      <w:r>
        <w:rPr>
          <w:rFonts w:ascii="Arial" w:hAnsi="Arial" w:cs="Arial"/>
          <w:sz w:val="24"/>
          <w:szCs w:val="24"/>
          <w:lang w:val="es-419"/>
        </w:rPr>
        <w:t xml:space="preserve"> es decir: puedes añadir elementos al arma base que mejoran la precisión, el rango de efectividad, el daño base</w:t>
      </w:r>
      <w:r w:rsidR="00C427F0">
        <w:rPr>
          <w:rFonts w:ascii="Arial" w:hAnsi="Arial" w:cs="Arial"/>
          <w:sz w:val="24"/>
          <w:szCs w:val="24"/>
          <w:lang w:val="es-419"/>
        </w:rPr>
        <w:t>, etc. Y a nivel de equipo se puede mejorar los puntos de defensa y vida ya sea con el nivel o con objetos.</w:t>
      </w:r>
    </w:p>
    <w:p w14:paraId="1463ED96" w14:textId="1D6DF643" w:rsidR="00C427F0" w:rsidRPr="00664699" w:rsidRDefault="00C427F0" w:rsidP="00B12A26">
      <w:pPr>
        <w:pStyle w:val="Prrafodelista"/>
        <w:numPr>
          <w:ilvl w:val="0"/>
          <w:numId w:val="2"/>
        </w:numPr>
        <w:rPr>
          <w:rFonts w:ascii="Arial" w:hAnsi="Arial" w:cs="Arial"/>
          <w:sz w:val="24"/>
          <w:szCs w:val="24"/>
          <w:lang w:val="es-419"/>
        </w:rPr>
      </w:pPr>
      <w:proofErr w:type="spellStart"/>
      <w:r>
        <w:rPr>
          <w:rFonts w:ascii="Arial" w:hAnsi="Arial" w:cs="Arial"/>
          <w:sz w:val="24"/>
          <w:szCs w:val="24"/>
          <w:lang w:val="es-419"/>
        </w:rPr>
        <w:t>Megman</w:t>
      </w:r>
      <w:proofErr w:type="spellEnd"/>
      <w:r>
        <w:rPr>
          <w:rFonts w:ascii="Arial" w:hAnsi="Arial" w:cs="Arial"/>
          <w:sz w:val="24"/>
          <w:szCs w:val="24"/>
          <w:lang w:val="es-419"/>
        </w:rPr>
        <w:t>: el competidor más directo, ya que se comparte la gran mayoría de las características de nuestro proyecto ya sea de exploración y de mejoras, pero definitivamente no comparte nada de similitud en la historia, ni ambientación o al objetivo general del juego.</w:t>
      </w:r>
    </w:p>
    <w:p w14:paraId="73C40EE4" w14:textId="7F48DBF6" w:rsidR="00403168" w:rsidRPr="006B6326" w:rsidRDefault="006B6326" w:rsidP="00403168">
      <w:pPr>
        <w:rPr>
          <w:rFonts w:ascii="Arial" w:hAnsi="Arial" w:cs="Arial"/>
          <w:b/>
          <w:bCs/>
          <w:sz w:val="24"/>
          <w:szCs w:val="24"/>
          <w:lang w:val="es-419"/>
        </w:rPr>
      </w:pPr>
      <w:r w:rsidRPr="006B6326">
        <w:rPr>
          <w:rFonts w:ascii="Arial" w:hAnsi="Arial" w:cs="Arial"/>
          <w:b/>
          <w:bCs/>
          <w:sz w:val="24"/>
          <w:szCs w:val="24"/>
          <w:lang w:val="es-419"/>
        </w:rPr>
        <w:t>Puntos de venta diferenciales (</w:t>
      </w:r>
      <w:proofErr w:type="spellStart"/>
      <w:r w:rsidRPr="006B6326">
        <w:rPr>
          <w:rFonts w:ascii="Arial" w:hAnsi="Arial" w:cs="Arial"/>
          <w:b/>
          <w:bCs/>
          <w:sz w:val="24"/>
          <w:szCs w:val="24"/>
          <w:lang w:val="es-419"/>
        </w:rPr>
        <w:t>USP’s</w:t>
      </w:r>
      <w:proofErr w:type="spellEnd"/>
      <w:r w:rsidRPr="006B6326">
        <w:rPr>
          <w:rFonts w:ascii="Arial" w:hAnsi="Arial" w:cs="Arial"/>
          <w:b/>
          <w:bCs/>
          <w:sz w:val="24"/>
          <w:szCs w:val="24"/>
          <w:lang w:val="es-419"/>
        </w:rPr>
        <w:t>)</w:t>
      </w:r>
    </w:p>
    <w:p w14:paraId="4ACD50B3" w14:textId="12B073D1" w:rsidR="002612FA" w:rsidRDefault="00C427F0" w:rsidP="002612FA">
      <w:pPr>
        <w:pStyle w:val="Prrafodelista"/>
        <w:numPr>
          <w:ilvl w:val="0"/>
          <w:numId w:val="1"/>
        </w:numPr>
        <w:rPr>
          <w:rFonts w:ascii="Arial" w:hAnsi="Arial" w:cs="Arial"/>
          <w:sz w:val="24"/>
          <w:szCs w:val="24"/>
          <w:lang w:val="es-419"/>
        </w:rPr>
      </w:pPr>
      <w:r>
        <w:rPr>
          <w:rFonts w:ascii="Arial" w:hAnsi="Arial" w:cs="Arial"/>
          <w:sz w:val="24"/>
          <w:szCs w:val="24"/>
          <w:lang w:val="es-419"/>
        </w:rPr>
        <w:lastRenderedPageBreak/>
        <w:t xml:space="preserve">Demuestra tus habilidades de plataformero y </w:t>
      </w:r>
      <w:r w:rsidR="00FA59DF">
        <w:rPr>
          <w:rFonts w:ascii="Arial" w:hAnsi="Arial" w:cs="Arial"/>
          <w:sz w:val="24"/>
          <w:szCs w:val="24"/>
          <w:lang w:val="es-419"/>
        </w:rPr>
        <w:t>precisión para avanzar dentro de esta peligrosa base militar</w:t>
      </w:r>
      <w:r w:rsidR="00986094">
        <w:rPr>
          <w:rFonts w:ascii="Arial" w:hAnsi="Arial" w:cs="Arial"/>
          <w:sz w:val="24"/>
          <w:szCs w:val="24"/>
          <w:lang w:val="es-419"/>
        </w:rPr>
        <w:t>.</w:t>
      </w:r>
    </w:p>
    <w:p w14:paraId="77EF8D15" w14:textId="694F0282" w:rsidR="00986094" w:rsidRDefault="00986094" w:rsidP="002612FA">
      <w:pPr>
        <w:pStyle w:val="Prrafodelista"/>
        <w:numPr>
          <w:ilvl w:val="0"/>
          <w:numId w:val="1"/>
        </w:numPr>
        <w:rPr>
          <w:rFonts w:ascii="Arial" w:hAnsi="Arial" w:cs="Arial"/>
          <w:sz w:val="24"/>
          <w:szCs w:val="24"/>
          <w:lang w:val="es-419"/>
        </w:rPr>
      </w:pPr>
      <w:r>
        <w:rPr>
          <w:rFonts w:ascii="Arial" w:hAnsi="Arial" w:cs="Arial"/>
          <w:sz w:val="24"/>
          <w:szCs w:val="24"/>
          <w:lang w:val="es-419"/>
        </w:rPr>
        <w:t>Descubre el</w:t>
      </w:r>
      <w:r w:rsidR="00FA59DF">
        <w:rPr>
          <w:rFonts w:ascii="Arial" w:hAnsi="Arial" w:cs="Arial"/>
          <w:sz w:val="24"/>
          <w:szCs w:val="24"/>
          <w:lang w:val="es-419"/>
        </w:rPr>
        <w:t xml:space="preserve"> misterio que envuelve toda la historia, que ocurría en ese lugar porque todo está clasificado y quien detrás de todo</w:t>
      </w:r>
      <w:r>
        <w:rPr>
          <w:rFonts w:ascii="Arial" w:hAnsi="Arial" w:cs="Arial"/>
          <w:sz w:val="24"/>
          <w:szCs w:val="24"/>
          <w:lang w:val="es-419"/>
        </w:rPr>
        <w:t>.</w:t>
      </w:r>
    </w:p>
    <w:p w14:paraId="2369A219" w14:textId="52B9E3EE" w:rsidR="00986094" w:rsidRDefault="00986094" w:rsidP="002612FA">
      <w:pPr>
        <w:pStyle w:val="Prrafodelista"/>
        <w:numPr>
          <w:ilvl w:val="0"/>
          <w:numId w:val="1"/>
        </w:numPr>
        <w:rPr>
          <w:rFonts w:ascii="Arial" w:hAnsi="Arial" w:cs="Arial"/>
          <w:sz w:val="24"/>
          <w:szCs w:val="24"/>
          <w:lang w:val="es-419"/>
        </w:rPr>
      </w:pPr>
      <w:r>
        <w:rPr>
          <w:rFonts w:ascii="Arial" w:hAnsi="Arial" w:cs="Arial"/>
          <w:sz w:val="24"/>
          <w:szCs w:val="24"/>
          <w:lang w:val="es-419"/>
        </w:rPr>
        <w:t xml:space="preserve">Recorre los terroríficos edificios </w:t>
      </w:r>
      <w:r w:rsidR="00FA59DF">
        <w:rPr>
          <w:rFonts w:ascii="Arial" w:hAnsi="Arial" w:cs="Arial"/>
          <w:sz w:val="24"/>
          <w:szCs w:val="24"/>
          <w:lang w:val="es-419"/>
        </w:rPr>
        <w:t>de la base militar</w:t>
      </w:r>
      <w:r>
        <w:rPr>
          <w:rFonts w:ascii="Arial" w:hAnsi="Arial" w:cs="Arial"/>
          <w:sz w:val="24"/>
          <w:szCs w:val="24"/>
          <w:lang w:val="es-419"/>
        </w:rPr>
        <w:t xml:space="preserve"> y descubre su</w:t>
      </w:r>
      <w:r w:rsidR="00FA59DF">
        <w:rPr>
          <w:rFonts w:ascii="Arial" w:hAnsi="Arial" w:cs="Arial"/>
          <w:sz w:val="24"/>
          <w:szCs w:val="24"/>
          <w:lang w:val="es-419"/>
        </w:rPr>
        <w:t>s</w:t>
      </w:r>
      <w:r>
        <w:rPr>
          <w:rFonts w:ascii="Arial" w:hAnsi="Arial" w:cs="Arial"/>
          <w:sz w:val="24"/>
          <w:szCs w:val="24"/>
          <w:lang w:val="es-419"/>
        </w:rPr>
        <w:t xml:space="preserve"> oscuro</w:t>
      </w:r>
      <w:r w:rsidR="00FA59DF">
        <w:rPr>
          <w:rFonts w:ascii="Arial" w:hAnsi="Arial" w:cs="Arial"/>
          <w:sz w:val="24"/>
          <w:szCs w:val="24"/>
          <w:lang w:val="es-419"/>
        </w:rPr>
        <w:t>s</w:t>
      </w:r>
      <w:r>
        <w:rPr>
          <w:rFonts w:ascii="Arial" w:hAnsi="Arial" w:cs="Arial"/>
          <w:sz w:val="24"/>
          <w:szCs w:val="24"/>
          <w:lang w:val="es-419"/>
        </w:rPr>
        <w:t xml:space="preserve"> secreto</w:t>
      </w:r>
      <w:r w:rsidR="00FA59DF">
        <w:rPr>
          <w:rFonts w:ascii="Arial" w:hAnsi="Arial" w:cs="Arial"/>
          <w:sz w:val="24"/>
          <w:szCs w:val="24"/>
          <w:lang w:val="es-419"/>
        </w:rPr>
        <w:t>s</w:t>
      </w:r>
      <w:r>
        <w:rPr>
          <w:rFonts w:ascii="Arial" w:hAnsi="Arial" w:cs="Arial"/>
          <w:sz w:val="24"/>
          <w:szCs w:val="24"/>
          <w:lang w:val="es-419"/>
        </w:rPr>
        <w:t>.</w:t>
      </w:r>
    </w:p>
    <w:p w14:paraId="4069F6E1" w14:textId="1B8FB0EF" w:rsidR="00FA59DF" w:rsidRDefault="00FA59DF" w:rsidP="002612FA">
      <w:pPr>
        <w:pStyle w:val="Prrafodelista"/>
        <w:numPr>
          <w:ilvl w:val="0"/>
          <w:numId w:val="1"/>
        </w:numPr>
        <w:rPr>
          <w:rFonts w:ascii="Arial" w:hAnsi="Arial" w:cs="Arial"/>
          <w:sz w:val="24"/>
          <w:szCs w:val="24"/>
          <w:lang w:val="es-419"/>
        </w:rPr>
      </w:pPr>
      <w:r>
        <w:rPr>
          <w:rFonts w:ascii="Arial" w:hAnsi="Arial" w:cs="Arial"/>
          <w:sz w:val="24"/>
          <w:szCs w:val="24"/>
          <w:lang w:val="es-419"/>
        </w:rPr>
        <w:t xml:space="preserve">Crea tu propia </w:t>
      </w:r>
      <w:proofErr w:type="spellStart"/>
      <w:r>
        <w:rPr>
          <w:rFonts w:ascii="Arial" w:hAnsi="Arial" w:cs="Arial"/>
          <w:sz w:val="24"/>
          <w:szCs w:val="24"/>
          <w:lang w:val="es-419"/>
        </w:rPr>
        <w:t>build</w:t>
      </w:r>
      <w:proofErr w:type="spellEnd"/>
      <w:r>
        <w:rPr>
          <w:rFonts w:ascii="Arial" w:hAnsi="Arial" w:cs="Arial"/>
          <w:sz w:val="24"/>
          <w:szCs w:val="24"/>
          <w:lang w:val="es-419"/>
        </w:rPr>
        <w:t xml:space="preserve"> con los múltiples objetos y mejoras que irás encontrando mientras avanzas</w:t>
      </w:r>
    </w:p>
    <w:p w14:paraId="289E5BFC" w14:textId="0C094B40" w:rsidR="00986094" w:rsidRPr="002612FA" w:rsidRDefault="0026796F" w:rsidP="002612FA">
      <w:pPr>
        <w:pStyle w:val="Prrafodelista"/>
        <w:numPr>
          <w:ilvl w:val="0"/>
          <w:numId w:val="1"/>
        </w:numPr>
        <w:rPr>
          <w:rFonts w:ascii="Arial" w:hAnsi="Arial" w:cs="Arial"/>
          <w:sz w:val="24"/>
          <w:szCs w:val="24"/>
          <w:lang w:val="es-419"/>
        </w:rPr>
      </w:pPr>
      <w:r>
        <w:rPr>
          <w:rFonts w:ascii="Arial" w:hAnsi="Arial" w:cs="Arial"/>
          <w:sz w:val="24"/>
          <w:szCs w:val="24"/>
          <w:lang w:val="es-419"/>
        </w:rPr>
        <w:t>Con el DLC Completo obtendrás diferentes personajes y habilidades</w:t>
      </w:r>
      <w:bookmarkStart w:id="0" w:name="_GoBack"/>
      <w:bookmarkEnd w:id="0"/>
      <w:r>
        <w:rPr>
          <w:rFonts w:ascii="Arial" w:hAnsi="Arial" w:cs="Arial"/>
          <w:sz w:val="24"/>
          <w:szCs w:val="24"/>
          <w:lang w:val="es-419"/>
        </w:rPr>
        <w:t>.</w:t>
      </w:r>
    </w:p>
    <w:sectPr w:rsidR="00986094" w:rsidRPr="0026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066D7"/>
    <w:multiLevelType w:val="hybridMultilevel"/>
    <w:tmpl w:val="4418A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C13B8"/>
    <w:multiLevelType w:val="hybridMultilevel"/>
    <w:tmpl w:val="5DF87630"/>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68"/>
    <w:rsid w:val="000D10DC"/>
    <w:rsid w:val="001A7428"/>
    <w:rsid w:val="002612FA"/>
    <w:rsid w:val="0026796F"/>
    <w:rsid w:val="00375E83"/>
    <w:rsid w:val="00403168"/>
    <w:rsid w:val="004C1575"/>
    <w:rsid w:val="0055226E"/>
    <w:rsid w:val="00664699"/>
    <w:rsid w:val="006B236A"/>
    <w:rsid w:val="006B6326"/>
    <w:rsid w:val="00811B4A"/>
    <w:rsid w:val="008C4B98"/>
    <w:rsid w:val="00986094"/>
    <w:rsid w:val="00B12A26"/>
    <w:rsid w:val="00B95DC5"/>
    <w:rsid w:val="00C427F0"/>
    <w:rsid w:val="00E63E6E"/>
    <w:rsid w:val="00EA0B9A"/>
    <w:rsid w:val="00FA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875F"/>
  <w15:chartTrackingRefBased/>
  <w15:docId w15:val="{CE0AF2CA-D0A2-4A63-BB4B-3BD46159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2FA"/>
    <w:pPr>
      <w:ind w:left="720"/>
      <w:contextualSpacing/>
    </w:pPr>
  </w:style>
  <w:style w:type="table" w:styleId="Tablaconcuadrcula">
    <w:name w:val="Table Grid"/>
    <w:basedOn w:val="Tablanormal"/>
    <w:uiPriority w:val="39"/>
    <w:rsid w:val="00EA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E196AB31B10AB45A726C86528008A12" ma:contentTypeVersion="11" ma:contentTypeDescription="Crear nuevo documento." ma:contentTypeScope="" ma:versionID="70128074707d876ed618e6d8c813b4a0">
  <xsd:schema xmlns:xsd="http://www.w3.org/2001/XMLSchema" xmlns:xs="http://www.w3.org/2001/XMLSchema" xmlns:p="http://schemas.microsoft.com/office/2006/metadata/properties" xmlns:ns3="258ea81d-6206-46a5-a7df-2b079859fa2e" xmlns:ns4="de4c37a6-8428-4a5c-a07a-c03f1ca613fe" targetNamespace="http://schemas.microsoft.com/office/2006/metadata/properties" ma:root="true" ma:fieldsID="e48a9d8e13a4cefd83c81d344ee8040a" ns3:_="" ns4:_="">
    <xsd:import namespace="258ea81d-6206-46a5-a7df-2b079859fa2e"/>
    <xsd:import namespace="de4c37a6-8428-4a5c-a07a-c03f1ca613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ea81d-6206-46a5-a7df-2b079859fa2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4c37a6-8428-4a5c-a07a-c03f1ca613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271002-2576-4A80-9B7D-5B61128E6E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16E645-4271-4BD5-BBBE-13D1308B1CC8}">
  <ds:schemaRefs>
    <ds:schemaRef ds:uri="http://schemas.microsoft.com/sharepoint/v3/contenttype/forms"/>
  </ds:schemaRefs>
</ds:datastoreItem>
</file>

<file path=customXml/itemProps3.xml><?xml version="1.0" encoding="utf-8"?>
<ds:datastoreItem xmlns:ds="http://schemas.openxmlformats.org/officeDocument/2006/customXml" ds:itemID="{7DCB3E48-0749-4EAF-B968-248400C7F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ea81d-6206-46a5-a7df-2b079859fa2e"/>
    <ds:schemaRef ds:uri="de4c37a6-8428-4a5c-a07a-c03f1ca61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CHIARI</dc:creator>
  <cp:keywords/>
  <dc:description/>
  <cp:lastModifiedBy>HOSMY DIAZ</cp:lastModifiedBy>
  <cp:revision>3</cp:revision>
  <dcterms:created xsi:type="dcterms:W3CDTF">2022-07-09T19:53:00Z</dcterms:created>
  <dcterms:modified xsi:type="dcterms:W3CDTF">2022-07-09T20:26:00Z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0x010100DE196AB31B10AB45A726C86528008A12</vt:lpwstr>
  </property>
</Properties>
</file>