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76"/>
        <w:rPr>
          <w:rFonts w:ascii="Calibri" w:hAnsi="Calibri" w:eastAsia="Times New Roman" w:cs="" w:asciiTheme="minorHAnsi" w:cstheme="minorBidi" w:hAnsiTheme="minorHAnsi"/>
          <w:color w:themeColor="background1" w:val="FFFFFF"/>
        </w:rPr>
      </w:pPr>
      <w:r>
        <w:rPr>
          <w:rFonts w:eastAsia="Times New Roman" w:cs="" w:cstheme="minorBidi"/>
          <w:color w:themeColor="background1" w:val="FFFFFF"/>
        </w:rPr>
      </w:r>
    </w:p>
    <w:p>
      <w:pPr>
        <w:pStyle w:val="Normal"/>
        <w:spacing w:lineRule="auto" w:line="276"/>
        <w:rPr>
          <w:rFonts w:ascii="Calibri" w:hAnsi="Calibri" w:eastAsia="Times New Roman" w:cs="" w:asciiTheme="minorHAnsi" w:cstheme="minorBidi" w:hAnsiTheme="minorHAnsi"/>
        </w:rPr>
      </w:pPr>
      <w:r>
        <w:rPr>
          <w:rFonts w:eastAsia="Times New Roman" w:cs="" w:cstheme="minorBidi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/>
        <w:drawing>
          <wp:inline distT="0" distB="0" distL="0" distR="0">
            <wp:extent cx="2088515" cy="14706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ascii="Calibri" w:hAnsi="Calibri" w:eastAsia="Times New Roman" w:cs="" w:asciiTheme="minorHAnsi" w:cstheme="minorBidi" w:hAnsiTheme="minorHAns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>Rappo</w:t>
      </w: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rt Annexe Technique ${SRV_LETTER}</w:t>
      </w:r>
    </w:p>
    <w:p>
      <w:pPr>
        <w:pStyle w:val="Contenudetableau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partie ${SRV_TITLE}</w:t>
      </w:r>
    </w:p>
    <w:p>
      <w:pPr>
        <w:pStyle w:val="Normal"/>
        <w:spacing w:lineRule="auto" w:line="360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Version 1.0</w:t>
      </w:r>
    </w:p>
    <w:p>
      <w:pPr>
        <w:pStyle w:val="Normal"/>
        <w:ind w:left="1530" w:right="1930"/>
        <w:jc w:val="center"/>
        <w:rPr/>
      </w:pPr>
      <w:r>
        <w:rPr>
          <w:b/>
          <w:sz w:val="36"/>
          <w:szCs w:val="36"/>
        </w:rPr>
        <w:t>${LN}  pour l’année ${Y}</w:t>
      </w:r>
    </w:p>
    <w:p>
      <w:pPr>
        <w:pStyle w:val="Normal"/>
        <w:ind w:right="193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Contenudecadre"/>
        <w:spacing w:before="1" w:after="160"/>
        <w:jc w:val="center"/>
        <w:rPr>
          <w:iCs/>
        </w:rPr>
      </w:pPr>
      <w:r>
        <w:rPr>
          <w:iCs/>
          <w:color w:val="808080"/>
        </w:rPr>
        <w:t>${icon:200:200}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sz w:val="36"/>
          <w:szCs w:val="36"/>
        </w:rPr>
      </w:pPr>
      <w:r>
        <w:rPr>
          <w:rFonts w:eastAsia="Times New Roman" w:cs="Calibri" w:cstheme="minorHAnsi"/>
          <w:b/>
          <w:sz w:val="36"/>
          <w:szCs w:val="36"/>
        </w:rPr>
      </w:r>
      <w:r>
        <w:br w:type="page"/>
      </w:r>
    </w:p>
    <w:p>
      <w:pPr>
        <w:pStyle w:val="Heading3"/>
        <w:spacing w:before="0" w:after="120"/>
        <w:ind w:hanging="0" w:left="0"/>
        <w:rPr/>
      </w:pPr>
      <w:bookmarkStart w:id="0" w:name="__RefHeading___Toc975_1071293927"/>
      <w:bookmarkEnd w:id="0"/>
      <w:r>
        <w:rPr/>
        <w:t xml:space="preserve"> </w:t>
      </w:r>
      <w:bookmarkStart w:id="1" w:name="_Toc63404768"/>
      <w:r>
        <w:rPr/>
        <w:t xml:space="preserve">Détails de </w:t>
      </w:r>
      <w:bookmarkEnd w:id="1"/>
      <w:r>
        <w:rPr/>
        <w:t>vérification des configurations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1473"/>
        <w:gridCol w:w="1704"/>
        <w:gridCol w:w="1022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${VulnDetails_ID}</w:t>
            </w:r>
          </w:p>
        </w:tc>
        <w:tc>
          <w:tcPr>
            <w:tcW w:w="8667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>
                <w:b/>
                <w:bCs/>
                <w:color w:val="355269"/>
              </w:rPr>
            </w:pPr>
            <w:r>
              <w:rPr>
                <w:b/>
                <w:bCs/>
                <w:color w:val="355269"/>
              </w:rPr>
              <w:t>${VulnDetails_Name</w:t>
            </w:r>
            <w:r>
              <w:rPr>
                <w:rFonts w:eastAsia="Calibri"/>
                <w:b/>
                <w:bCs/>
                <w:color w:val="35526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b/>
                <w:bCs/>
                <w:color w:val="355269"/>
              </w:rPr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8667" w:type="dxa"/>
            <w:gridSpan w:val="6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Résultats de Plugin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${VulnDetails_PluginOutput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284" w:top="1680" w:footer="0" w:bottom="1418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310" w:leader="none"/>
      </w:tabs>
      <w:spacing w:lineRule="auto" w:line="276"/>
      <w:rPr>
        <w:color w:val="000000"/>
      </w:rPr>
    </w:pPr>
    <w:r>
      <w:rPr>
        <w:color w:val="000000"/>
      </w:rPr>
      <w:tab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037"/>
      <w:gridCol w:w="4876"/>
      <w:gridCol w:w="2157"/>
    </w:tblGrid>
    <w:tr>
      <w:trPr/>
      <w:tc>
        <w:tcPr>
          <w:tcW w:w="2037" w:type="dxa"/>
          <w:tcBorders/>
          <w:vAlign w:val="center"/>
        </w:tcPr>
        <w:p>
          <w:pPr>
            <w:pStyle w:val="Contenudetableau"/>
            <w:jc w:val="center"/>
            <w:rPr/>
          </w:pPr>
          <w:r>
            <w:rPr/>
            <w:drawing>
              <wp:inline distT="0" distB="0" distL="0" distR="0">
                <wp:extent cx="977265" cy="535940"/>
                <wp:effectExtent l="0" t="0" r="0" b="0"/>
                <wp:docPr id="2" name="Image 1488357611 Copy 1 Copie 2 Copi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488357611 Copy 1 Copie 2 Copi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265" cy="53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  <w:tcBorders/>
        </w:tcPr>
        <w:p>
          <w:pPr>
            <w:pStyle w:val="Contenudetableau"/>
            <w:jc w:val="center"/>
            <w:rPr/>
          </w:pPr>
          <w:r>
            <w:rPr/>
            <w:t xml:space="preserve">Mission d’Audit de Sécurité du Système d’Information de </w:t>
          </w:r>
          <w:r>
            <w:rPr>
              <w:b/>
              <w:bCs/>
            </w:rPr>
            <w:t>${SN}</w:t>
          </w:r>
        </w:p>
      </w:tc>
      <w:tc>
        <w:tcPr>
          <w:tcW w:w="2157" w:type="dxa"/>
          <w:tcBorders/>
          <w:vAlign w:val="center"/>
        </w:tcPr>
        <w:p>
          <w:pPr>
            <w:pStyle w:val="Contenudecadre"/>
            <w:widowControl w:val="false"/>
            <w:overflowPunct w:val="true"/>
            <w:jc w:val="center"/>
            <w:rPr/>
          </w:pPr>
          <w:r>
            <w:rPr>
              <w:rFonts w:cs="" w:cstheme="minorBidi"/>
              <w:color w:val="C9211E"/>
              <w:sz w:val="24"/>
              <w:lang w:val="en-US" w:eastAsia="en-US"/>
            </w:rPr>
            <w:t>${icon:75:75}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pStyle w:val="Heading3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554c7f"/>
    <w:pPr>
      <w:keepNext w:val="true"/>
      <w:keepLines/>
      <w:widowControl/>
      <w:numPr>
        <w:ilvl w:val="0"/>
        <w:numId w:val="1"/>
      </w:numPr>
      <w:spacing w:before="240" w:after="0"/>
      <w:ind w:hanging="0" w:right="552"/>
      <w:outlineLvl w:val="0"/>
    </w:pPr>
    <w:rPr>
      <w:rFonts w:eastAsia="Cambria" w:cs="Cambria"/>
      <w:b/>
      <w:bCs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54c7f"/>
    <w:rPr>
      <w:rFonts w:ascii="Calibri" w:hAnsi="Calibri" w:eastAsia="Cambria" w:cs="Cambria"/>
      <w:b/>
      <w:bCs/>
      <w:sz w:val="24"/>
      <w:szCs w:val="24"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left="220"/>
    </w:pPr>
    <w:rPr/>
  </w:style>
  <w:style w:type="paragraph" w:styleId="TOC3">
    <w:name w:val="TOC 3"/>
    <w:basedOn w:val="Index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>
    <w:name w:val="Titre 10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Application>LibreOffice/7.6.0.3$Windows_X86_64 LibreOffice_project/69edd8b8ebc41d00b4de3915dc82f8f0fc3b6265</Application>
  <AppVersion>15.0000</AppVersion>
  <Pages>2</Pages>
  <Words>56</Words>
  <Characters>600</Characters>
  <CharactersWithSpaces>630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2023-08-31T10:12:00Z</dcterms:created>
  <dc:creator>hazemhosni</dc:creator>
  <dc:description/>
  <dc:language>en-US</dc:language>
  <cp:lastModifiedBy/>
  <dcterms:modified xsi:type="dcterms:W3CDTF">2023-10-15T07:41:43Z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