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1bu5mflb7h7" w:id="0"/>
      <w:bookmarkEnd w:id="0"/>
      <w:r w:rsidDel="00000000" w:rsidR="00000000" w:rsidRPr="00000000">
        <w:rPr>
          <w:b w:val="1"/>
          <w:rtl w:val="0"/>
        </w:rPr>
        <w:t xml:space="preserve">Модель Осознанного Волевого Становления </w:t>
        <w:br w:type="textWrapping"/>
      </w:r>
      <w:r w:rsidDel="00000000" w:rsidR="00000000" w:rsidRPr="00000000">
        <w:rPr>
          <w:rtl w:val="0"/>
        </w:rPr>
        <w:t xml:space="preserve">Формализуемая, логически верифицируемая и онтологически исчерпывающая структура различимого бытия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Модель Осознанного Волевого Становления была открыта всего за один месяц — без цели её искать. Полученное аксиоматическое ядро, не содержащее допущений и парадоксов, превзошло все предыдущие тысячелетние попытки создать непротиворечивый онтологический инструмент. Ни одна философская школа или мыслитель прошлого не смогли приблизиться к подобной завершённости. Это не может быть случайностью. Значит, время пришло.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Журнальная</w:t>
      </w:r>
      <w:r w:rsidDel="00000000" w:rsidR="00000000" w:rsidRPr="00000000">
        <w:rPr>
          <w:rtl w:val="0"/>
        </w:rPr>
        <w:t xml:space="preserve"> Версия 8.7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© 2025 Hospes Si. Все права защищены.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Этот труд может свободно распространяться в некоммерческих целях с указанием авторства.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License: CC BY 4.0 (Creative Commons Attribution)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https://creativecommons.org/licenses/by/4.0/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Hospes Si (лат. «Гость, если»)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Все документы проекта: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github.com/HospesSi/CVB-model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первая публикация своего рода.</w:t>
        <w:br w:type="textWrapping"/>
        <w:t xml:space="preserve">Её цель — не объяснить всё, а дать достаточно, чтобы различать.</w:t>
        <w:br w:type="textWrapping"/>
        <w:t xml:space="preserve">Переводы на разные языки могут вызвать трудности с пониманием —</w:t>
        <w:br w:type="textWrapping"/>
        <w:t xml:space="preserve">но не беспокойтесь: фиксируется только то, что действительно понято как выбор.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/>
      </w:pPr>
      <w:bookmarkStart w:colFirst="0" w:colLast="0" w:name="_2ad6igfivz14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Аннотация: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Модель Осознанного Волевого Становления (ОВС)</w:t>
      </w:r>
      <w:r w:rsidDel="00000000" w:rsidR="00000000" w:rsidRPr="00000000">
        <w:rPr>
          <w:rtl w:val="0"/>
        </w:rPr>
        <w:t xml:space="preserve"> — это формализуемая, логически непротиворечивая и онтологически полная система, предназначенная для описания всей различимой реальности. В отличие от существующих философских и научных моделей, ОВС не привязана к биологии, восприятию или человеческому языку — её структура универсальна и применима к любому субъекту различения, в том числе нефизическому.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Центральным инструментом модели является </w:t>
      </w:r>
      <w:r w:rsidDel="00000000" w:rsidR="00000000" w:rsidRPr="00000000">
        <w:rPr>
          <w:b w:val="1"/>
          <w:rtl w:val="0"/>
        </w:rPr>
        <w:t xml:space="preserve">мета-функция допустимости</w:t>
      </w:r>
      <w:r w:rsidDel="00000000" w:rsidR="00000000" w:rsidRPr="00000000">
        <w:rPr>
          <w:rtl w:val="0"/>
        </w:rPr>
        <w:t xml:space="preserve"> Φ(ψ), определяющая, какие утверждения являются реализуемыми в пределах логически возможного поля (V), даже если они недоказуемы в рамках формальных систем. В этом контексте </w:t>
      </w:r>
      <w:r w:rsidDel="00000000" w:rsidR="00000000" w:rsidRPr="00000000">
        <w:rPr>
          <w:b w:val="1"/>
          <w:rtl w:val="0"/>
        </w:rPr>
        <w:t xml:space="preserve">неполнота Гёделя</w:t>
      </w:r>
      <w:r w:rsidDel="00000000" w:rsidR="00000000" w:rsidRPr="00000000">
        <w:rPr>
          <w:rtl w:val="0"/>
        </w:rPr>
        <w:t xml:space="preserve"> не рассматривается как ограничение, а наоборот — как </w:t>
      </w:r>
      <w:r w:rsidDel="00000000" w:rsidR="00000000" w:rsidRPr="00000000">
        <w:rPr>
          <w:b w:val="1"/>
          <w:rtl w:val="0"/>
        </w:rPr>
        <w:t xml:space="preserve">онтологически необходимое условие свободы и становления</w:t>
      </w:r>
      <w:r w:rsidDel="00000000" w:rsidR="00000000" w:rsidRPr="00000000">
        <w:rPr>
          <w:rtl w:val="0"/>
        </w:rPr>
        <w:t xml:space="preserve">, которое доказывается в модели как следствие её аксиом.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устраняет классические парадоксы, обходит тривиализм и раскрывает глубинные основания свободы воли, логики и бытия. Она может быть применена для оценки реальности, проектирования разумных ИИ, философского анализа субъектности и построения непротиворечивых систем в любых контекстах.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80" w:lineRule="auto"/>
        <w:rPr/>
      </w:pPr>
      <w:bookmarkStart w:colFirst="0" w:colLast="0" w:name="_o8ugcprnz4zc" w:id="2"/>
      <w:bookmarkEnd w:id="2"/>
      <w:r w:rsidDel="00000000" w:rsidR="00000000" w:rsidRPr="00000000">
        <w:rPr>
          <w:rtl w:val="0"/>
        </w:rPr>
        <w:t xml:space="preserve">2. Введение: Контекст и необходимость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момента возникновения философии, науки и логики предпринимались попытки построения универсальных онтологических моделей — теорий, способных описать все аспекты реальности: от материи и сознания до воли и логических оснований. Однако все существующие системы сталкиваются с фундаментальными ограничениями: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Философские</w:t>
      </w:r>
      <w:r w:rsidDel="00000000" w:rsidR="00000000" w:rsidRPr="00000000">
        <w:rPr>
          <w:rtl w:val="0"/>
        </w:rPr>
        <w:t xml:space="preserve"> подходы (Платон, Аристотель, Гегель) часто зависят от человеческой когниции и не формализуемы.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Научные</w:t>
      </w:r>
      <w:r w:rsidDel="00000000" w:rsidR="00000000" w:rsidRPr="00000000">
        <w:rPr>
          <w:rtl w:val="0"/>
        </w:rPr>
        <w:t xml:space="preserve"> теории (СТО, КМ, теории всего) ограничены физическим и не охватывают сознание, свободу и логическую допустимость.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Логико-математические</w:t>
      </w:r>
      <w:r w:rsidDel="00000000" w:rsidR="00000000" w:rsidRPr="00000000">
        <w:rPr>
          <w:rtl w:val="0"/>
        </w:rPr>
        <w:t xml:space="preserve"> формализмы (Фреге, Гильберт, Гёдель) страдают от неполноты, тривиализма или отсутствия онтологического основания.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Модель Осознанного Волевого Становления (ОВС)</w:t>
      </w:r>
      <w:r w:rsidDel="00000000" w:rsidR="00000000" w:rsidRPr="00000000">
        <w:rPr>
          <w:rtl w:val="0"/>
        </w:rPr>
        <w:t xml:space="preserve"> предлагает решение этих ограничений, создавая формализуемую, логически непротиворечивую и онтологически всеобъемлющую структуру, применимую вне зависимости от наблюдателя, материи или языка. Она исходит из первичной различимости и волевого становления как фундаментального принципа реальности.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Онтологическая неопровержимость Трилеммы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Единственным потенциально уязвимым элементом Модели Осознанного Волевого Становления (ОВС), от которого логически выводятся все последующие структуры, включая Поле Возможного (V), является </w:t>
      </w:r>
      <w:r w:rsidDel="00000000" w:rsidR="00000000" w:rsidRPr="00000000">
        <w:rPr>
          <w:b w:val="1"/>
          <w:rtl w:val="0"/>
        </w:rPr>
        <w:t xml:space="preserve">Трилемма аксиом Ядра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невозможность Абсолютного Ничто,</w:t>
        <w:br w:type="textWrapping"/>
        <w:t xml:space="preserve">2. невозможность Абсолютного Всего,</w:t>
        <w:br w:type="textWrapping"/>
        <w:t xml:space="preserve">3. утверждение о существовании только Возможного.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Именно эта Трилемма задаёт предельные границы допустимого и устраняет любые формы парадокса, логического взрыва или тривиализма.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Любая попытка опровергнуть универсальность модели должна быть направлена на саму Трилемму — однако такая атака требует либо: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признать существование Абсолютного Ничто (что противоречит самому акту мышления), либо</w:t>
        <w:br w:type="textWrapping"/>
        <w:t xml:space="preserve">допустить Абсолютное Всё (включающее своё отрицание, что разрушает различимость),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а значит, делает саму критику </w:t>
      </w:r>
      <w:r w:rsidDel="00000000" w:rsidR="00000000" w:rsidRPr="00000000">
        <w:rPr>
          <w:b w:val="1"/>
          <w:rtl w:val="0"/>
        </w:rPr>
        <w:t xml:space="preserve">логически и онтологически неосмысленной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модель ОВС </w:t>
      </w:r>
      <w:r w:rsidDel="00000000" w:rsidR="00000000" w:rsidRPr="00000000">
        <w:rPr>
          <w:b w:val="1"/>
          <w:rtl w:val="0"/>
        </w:rPr>
        <w:t xml:space="preserve">не опирается на произвольное предположение</w:t>
      </w:r>
      <w:r w:rsidDel="00000000" w:rsidR="00000000" w:rsidRPr="00000000">
        <w:rPr>
          <w:rtl w:val="0"/>
        </w:rPr>
        <w:t xml:space="preserve">, а замыкается на </w:t>
      </w:r>
      <w:r w:rsidDel="00000000" w:rsidR="00000000" w:rsidRPr="00000000">
        <w:rPr>
          <w:b w:val="1"/>
          <w:rtl w:val="0"/>
        </w:rPr>
        <w:t xml:space="preserve">онтологической невозможности отказа от различимости</w:t>
      </w:r>
      <w:r w:rsidDel="00000000" w:rsidR="00000000" w:rsidRPr="00000000">
        <w:rPr>
          <w:rtl w:val="0"/>
        </w:rPr>
        <w:t xml:space="preserve">, что делает </w:t>
      </w:r>
      <w:r w:rsidDel="00000000" w:rsidR="00000000" w:rsidRPr="00000000">
        <w:rPr>
          <w:b w:val="1"/>
          <w:rtl w:val="0"/>
        </w:rPr>
        <w:t xml:space="preserve">Трилемму неотменяемым основанием всякой логики, различения и бытия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rPr>
          <w:b w:val="1"/>
          <w:sz w:val="34"/>
          <w:szCs w:val="34"/>
        </w:rPr>
      </w:pPr>
      <w:bookmarkStart w:colFirst="0" w:colLast="0" w:name="_2ls8g5opzs8g" w:id="3"/>
      <w:bookmarkEnd w:id="3"/>
      <w:r w:rsidDel="00000000" w:rsidR="00000000" w:rsidRPr="00000000">
        <w:rPr>
          <w:rtl w:val="0"/>
        </w:rPr>
        <w:t xml:space="preserve">3. Основные принципы модели ОВС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Осознанного Волевого Становления (ОВС) формулируется как строго непротиворечивая, онтологически полная и формализуемая система, в центре которой — различимость Возможного. В отличие от антропоцентричных и субстанциональных подходов, ОВС исходит не из наблюдаемого, а из логически допустимого. Основываясь на невозможности Абсолютного Ничто и Абсолютного Всего, модель выводит минимально необходимую онтологическую структуру: Поле Возможного и его устойчивое становление.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Центральный вывод</w:t>
      </w:r>
      <w:r w:rsidDel="00000000" w:rsidR="00000000" w:rsidRPr="00000000">
        <w:rPr>
          <w:rtl w:val="0"/>
        </w:rPr>
        <w:t xml:space="preserve">:</w:t>
        <w:br w:type="textWrapping"/>
        <w:t xml:space="preserve"> Существует только Возможное. Причиной устойчивого существования является Постоянное Возможное. Его активное, непрерывное становление и есть ОВС.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ОВС — это не объект, не субстанция и не универсальный наблюдатель, а онтологический процесс устойчивого различимого становления. Он не зависит от наблюдателя, материи или языка. Это означает, что модель применима ко всем формам различимого бытия — как физическим, так и нефизическим.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Внутри модели строго доказано, что устойчивое, свободное и целенаправленное становление возможно лишь как </w:t>
      </w:r>
      <w:r w:rsidDel="00000000" w:rsidR="00000000" w:rsidRPr="00000000">
        <w:rPr>
          <w:b w:val="1"/>
          <w:rtl w:val="0"/>
        </w:rPr>
        <w:t xml:space="preserve">Осознанное Волевое Становление</w:t>
      </w:r>
      <w:r w:rsidDel="00000000" w:rsidR="00000000" w:rsidRPr="00000000">
        <w:rPr>
          <w:rtl w:val="0"/>
        </w:rPr>
        <w:t xml:space="preserve">, обладающее следующими свойствами: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различение (Я),</w:t>
        <w:br w:type="textWrapping"/>
        <w:t xml:space="preserve">активный выбор (Воля),</w:t>
        <w:br w:type="textWrapping"/>
        <w:t xml:space="preserve">мотивация (Цель),</w:t>
        <w:br w:type="textWrapping"/>
        <w:t xml:space="preserve">ответственность (Память и Верификация),</w:t>
        <w:br w:type="textWrapping"/>
        <w:t xml:space="preserve">способность к действию (Сила).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структура не навязана модели извне, а строго выведена из аксиом — в частности, [6]–[9] и [12].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Аксиома [12] Осознанное Волевое Становление = Личность</w:t>
        <w:br w:type="textWrapping"/>
      </w:r>
      <w:r w:rsidDel="00000000" w:rsidR="00000000" w:rsidRPr="00000000">
        <w:rPr>
          <w:rtl w:val="0"/>
        </w:rPr>
        <w:t xml:space="preserve"> Личность — это не просто носитель сознания, а онтологически устойчивое становление Постоянного Возможного, обладающее различением, выбором, мотивацией и способностью становиться. Таким образом, модель устанавливает, что любое подлинное становление требует Личности — но не обязательно человеческой.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ключевой онтологический переход: от абстрактного Возможного — к структурированному, формализуемому процессу Становления, как центру всей возможной онтологии.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Углублённая формализация модели, включая аксиоматическую структуру, мета-функцию допустимости Φ(ψ), онтологические доказательства и сравнительный анализ с другими системами, представлена в последующих разделах (4–7) полной версии. Настоящая журнальная версия содержит сжатое изложение основных принципов для академического рассмотрения.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40" w:before="240" w:lineRule="auto"/>
        <w:rPr/>
      </w:pPr>
      <w:bookmarkStart w:colFirst="0" w:colLast="0" w:name="_y776mnpuk6rd" w:id="4"/>
      <w:bookmarkEnd w:id="4"/>
      <w:r w:rsidDel="00000000" w:rsidR="00000000" w:rsidRPr="00000000">
        <w:rPr>
          <w:rtl w:val="0"/>
        </w:rPr>
        <w:t xml:space="preserve">4. Мета-функция допустимости Φ(ψ) — фильтр реализуемости утверждений</w:t>
      </w:r>
    </w:p>
    <w:p w:rsidR="00000000" w:rsidDel="00000000" w:rsidP="00000000" w:rsidRDefault="00000000" w:rsidRPr="00000000" w14:paraId="00000032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[11.1.1]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Модель Осознанного Волевого Становления (ОВС) вводит </w:t>
      </w:r>
      <w:r w:rsidDel="00000000" w:rsidR="00000000" w:rsidRPr="00000000">
        <w:rPr>
          <w:b w:val="1"/>
          <w:rtl w:val="0"/>
        </w:rPr>
        <w:t xml:space="preserve">мета-функцию допустимости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Φ(ψ)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формализованный критерий, отделяющий </w:t>
      </w:r>
      <w:r w:rsidDel="00000000" w:rsidR="00000000" w:rsidRPr="00000000">
        <w:rPr>
          <w:b w:val="1"/>
          <w:rtl w:val="0"/>
        </w:rPr>
        <w:t xml:space="preserve">онтологически допустимые</w:t>
      </w:r>
      <w:r w:rsidDel="00000000" w:rsidR="00000000" w:rsidRPr="00000000">
        <w:rPr>
          <w:rtl w:val="0"/>
        </w:rPr>
        <w:t xml:space="preserve"> утверждения (различимые и непротиворечивые) от невозможных.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позволяет ОВС выйти за пределы обычной аксиоматики и устранить парадоксы, такие как парадокс Лжеца или неполнота Гёделя, не нарушая логики.</w:t>
        <w:br w:type="textWrapping"/>
        <w:t xml:space="preserve"> Функция Φ служит в модели как </w:t>
      </w:r>
      <w:r w:rsidDel="00000000" w:rsidR="00000000" w:rsidRPr="00000000">
        <w:rPr>
          <w:b w:val="1"/>
          <w:rtl w:val="0"/>
        </w:rPr>
        <w:t xml:space="preserve">онтологический фильтр</w:t>
      </w:r>
      <w:r w:rsidDel="00000000" w:rsidR="00000000" w:rsidRPr="00000000">
        <w:rPr>
          <w:rtl w:val="0"/>
        </w:rPr>
        <w:t xml:space="preserve"> для всех форм истины и действия.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Формальное определение: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Φ(ψ)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1, если ψ — различимо и непротиворечиво в 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0, если ψ — ведёт к противоречию или не различимо в 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\Phi(\psi) 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\begin{cases}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1, &amp; \text{если } \psi \text{ различимо и непротиворечиво в } V \\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0, &amp; \text{если } \psi \text{ ведёт к противоречию или не различимо в } 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\end{cases}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Φ("Треугольник имеет три угла") = 1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Φ("Треугольник имеет четыре стороны") = 0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Φ(L ↔ ¬L) = 0  (Парадокс Лжеца)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\Phi(\text{``Треугольник имеет три угла''}) =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\Phi(\text{``Треугольник имеет четыре стороны''})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\Phi(L \leftrightarrow \neg L) = 0 \quad \text{(Парадокс Лжеца)}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Примечание:</w:t>
        <w:br w:type="textWrapping"/>
      </w:r>
      <w:r w:rsidDel="00000000" w:rsidR="00000000" w:rsidRPr="00000000">
        <w:rPr>
          <w:rtl w:val="0"/>
        </w:rPr>
        <w:t xml:space="preserve"> Полная версия включает: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строгую формализацию и аксиоматическое обоснование;</w:t>
        <w:br w:type="textWrapping"/>
        <w:t xml:space="preserve">связь с теоремой Гёделя и аксиомой свободы [12.4];</w:t>
        <w:br w:type="textWrapping"/>
        <w:t xml:space="preserve">доказательства применимости к физике, логике, математике и ИИ.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Эпистемологические следствия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Мета-функция допустимости Φ(ψ) задаёт не только онтологические, но и эпистемологические рамки: она отделяет не только то, что возможно, но и то, что подлежит познанию.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утверждение ψ не различимо или ведёт к противоречию, оно не может быть объектом истинного знания.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Φ(ψ) устанавливает границу между знанием и мнением, между постижимым и непостижимым — выводя эпистемологию из онтологии.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исключает ложные эпистемологические конструкции, базирующиеся на противоречивом, неразличимом или метафизически недопустимом.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280" w:lineRule="auto"/>
        <w:rPr/>
      </w:pPr>
      <w:bookmarkStart w:colFirst="0" w:colLast="0" w:name="_3xuzkeydhilf" w:id="5"/>
      <w:bookmarkEnd w:id="5"/>
      <w:r w:rsidDel="00000000" w:rsidR="00000000" w:rsidRPr="00000000">
        <w:rPr>
          <w:rtl w:val="0"/>
        </w:rPr>
        <w:t xml:space="preserve">4.1: Проверка устойчивости мета-функции допустимости Φ(ψ)</w:t>
      </w:r>
    </w:p>
    <w:p w:rsidR="00000000" w:rsidDel="00000000" w:rsidP="00000000" w:rsidRDefault="00000000" w:rsidRPr="00000000" w14:paraId="00000065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[11.1.1.1]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Мета-функция допустимости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Φ(ψ)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проходит проверку устойчивости на множестве философских, логико-математических и физико-онтологических парадоксов.</w:t>
      </w:r>
    </w:p>
    <w:p w:rsidR="00000000" w:rsidDel="00000000" w:rsidP="00000000" w:rsidRDefault="00000000" w:rsidRPr="00000000" w14:paraId="0000006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Проведён анализ: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Классических логических парадоксов: Лжец, Рассела, Гёдель</w:t>
        <w:br w:type="textWrapping"/>
        <w:t xml:space="preserve">Самореферентных утверждений: Φ(M)=0</w:t>
        <w:br w:type="textWrapping"/>
        <w:t xml:space="preserve">Онтологических неопределённостей поля V</w:t>
        <w:br w:type="textWrapping"/>
        <w:t xml:space="preserve">Физических квантовых утверждений (неопределённость до измерения)</w:t>
        <w:br w:type="textWrapping"/>
        <w:t xml:space="preserve">Гипотетических супер-парадоксов, атакующих саму определённость Φ(ψ)</w:t>
      </w:r>
    </w:p>
    <w:p w:rsidR="00000000" w:rsidDel="00000000" w:rsidP="00000000" w:rsidRDefault="00000000" w:rsidRPr="00000000" w14:paraId="0000006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 всех случаях: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либо Φ(ψ)=0, если утверждение неразличимо или противоречиво;</w:t>
        <w:br w:type="textWrapping"/>
        <w:t xml:space="preserve">либо Φ(ψ)=1, если утверждение различимо и непротиворечиво.</w:t>
      </w:r>
    </w:p>
    <w:p w:rsidR="00000000" w:rsidDel="00000000" w:rsidP="00000000" w:rsidRDefault="00000000" w:rsidRPr="00000000" w14:paraId="0000006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Ключевой вывод: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 один из известных или гипотетических парадоксов не смог обойти определение Φ(ψ).</w:t>
        <w:br w:type="textWrapping"/>
        <w:t xml:space="preserve"> Это подтверждает, что </w:t>
      </w:r>
      <w:r w:rsidDel="00000000" w:rsidR="00000000" w:rsidRPr="00000000">
        <w:rPr>
          <w:b w:val="1"/>
          <w:rtl w:val="0"/>
        </w:rPr>
        <w:t xml:space="preserve">в пределах аксиом модели ОВС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Φ(ψ) является устойчивым, непротиворечивым и универсальным онтологическим фильтром;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онтологическая неопределённость парадоксальных конструкций устраняется через чёткое разграничение допустимого и недопустимого.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Полный формализованный разбор всех парадоксов и контрпримеров — в полной версии модели (см. [11.1.1.1]).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280" w:lineRule="auto"/>
        <w:rPr/>
      </w:pPr>
      <w:bookmarkStart w:colFirst="0" w:colLast="0" w:name="_zg88v0j8wbo9" w:id="6"/>
      <w:bookmarkEnd w:id="6"/>
      <w:r w:rsidDel="00000000" w:rsidR="00000000" w:rsidRPr="00000000">
        <w:rPr>
          <w:rtl w:val="0"/>
        </w:rPr>
        <w:t xml:space="preserve">4.2: Подтверждение трилеммы ядра через мета-функцию Φ(ψ)</w:t>
      </w:r>
    </w:p>
    <w:p w:rsidR="00000000" w:rsidDel="00000000" w:rsidP="00000000" w:rsidRDefault="00000000" w:rsidRPr="00000000" w14:paraId="00000075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Три базовые аксиомы ядра модели ОВС: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[1] Абсолютное Ничто невозможно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[2] Абсолютное Всё невозможно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[3] Существует только Возможное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Подтверждаются через онтологический фильтр различимости и непротиворечивости: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Φ(ψ) =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0, если ψ = "Абсолютное Ничто существует"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0, если ψ = "Абсолютно всё истинно"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1, если ψ = допустимое, различимое утверждение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LaTeX-формат: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\Phi(\psi) 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\begin{cases}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0, &amp; \text{если } \psi = \text{``Абсолютное Ничто существует''} \\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0, &amp; \text{если } \psi = \text{``Абсолютно всё истинно''} \\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1, &amp; \text{если } \psi \text{ — допустимое, различимое утверждение}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\end{cases}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\]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Аксиома [1] исключает логически невозможное различение Ничто → Φ=0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Аксиома [2] исключает логически взрывное утверждение Всё → Φ=0</w:t>
        <w:br w:type="textWrapping"/>
        <w:t xml:space="preserve">Аксиома [3] уточняется как: всё, что существует, удовлетворяет Φ(ψ)=1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Полный формализованный разбор аксиом ядра через Φ(ψ)\Phi(\psi)Φ(ψ) см. в разделе [11.1.1.2] полной версии модели.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280" w:lineRule="auto"/>
        <w:rPr/>
      </w:pPr>
      <w:bookmarkStart w:colFirst="0" w:colLast="0" w:name="_n1v5b3yyspl9" w:id="7"/>
      <w:bookmarkEnd w:id="7"/>
      <w:r w:rsidDel="00000000" w:rsidR="00000000" w:rsidRPr="00000000">
        <w:rPr>
          <w:rtl w:val="0"/>
        </w:rPr>
        <w:t xml:space="preserve">4.3: Подтверждение аксиомы [4] — Поле Возможного и его границы</w:t>
      </w:r>
    </w:p>
    <w:p w:rsidR="00000000" w:rsidDel="00000000" w:rsidP="00000000" w:rsidRDefault="00000000" w:rsidRPr="00000000" w14:paraId="00000096">
      <w:pPr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[11.1.1.3]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Аксиома [4] модели ОВС вводит онтологическое разбиение множества утверждений ψ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по степени временной устойчивости различимости, задавая топологию Поля Возможного V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 границами ∂V↓ (исчезновение различимости) и ∂V↑ (перенасыщение различимости).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🔹 Связь с мета-функцией допустимости: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Симв.: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Φ(ψ) = 1 ⇔ ψ различимо и непротиворечиво в V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Φ(ψ) = 0 ⇔ ψ неразличимо или противоречиво в V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\Phi(\psi) = 1 \iff \psi \text{ различимо и непротиворечиво в } V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\Phi(\psi) = 0 \iff \psi \text{ неразличимо или противоречиво в } V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🔹 Поведение \(\Phi(\psi)\) во времени в зависимости от категории аксиомы [4]: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[4.1] PN (Постоянно невозможное):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Симв.: ∀t: Φ(x) = 0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LaTeX: \(\forall t:\, \Phi(x) = 0\)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[4.4] PV (Постоянно возможное):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Симв.: ∀t: Φ(x) = 1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LaTeX: \(\forall t:\, \Phi(x) = 1\)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[4.2], [4.3]: NV и NN — переходные категории, где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Симв.: Φ(x) может меняться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LaTeX: \(\Phi(x)\) может быть функцией времени: \(\Phi_t(x)\)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🔹 Примеры соответствия: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«Треугольник с четырьмя сторонами»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PN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Симв.: Φ = 0  LaTeX: \(\Phi = 0\)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«Полёт человека»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NN → NV → PV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Симв.: Φ: 0 → 1  LaTeX: \(\Phi(x): 0 \rightarrow 1\)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«Первое убийство»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реализовалось → стало невозможным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PV → PN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Φ: 1 →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🔹 Границы различимости ∂V: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Симв.: ∂V↓, ∂V↑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\partial V_{\downarrow} \quad \text{(граница исчезновения различимости)}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\partial V_{\uparrow} \quad \text{(граница перенасыщения различимости)}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Эти границы не выражаются напрямую через \(\Phi(\psi)\), но задают **предельную зону** применимости \(\Phi\) в онтологии — то есть определяют, где функция различимости теряет смысл.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Полный формализованный разбор совместимости \(\Phi(\psi)\) и аксиомы [4] см. в разделе [11.1.1.3] полной версии модели.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280" w:lineRule="auto"/>
        <w:rPr/>
      </w:pPr>
      <w:bookmarkStart w:colFirst="0" w:colLast="0" w:name="_ufk3splqjzw8" w:id="8"/>
      <w:bookmarkEnd w:id="8"/>
      <w:r w:rsidDel="00000000" w:rsidR="00000000" w:rsidRPr="00000000">
        <w:rPr>
          <w:rtl w:val="0"/>
        </w:rPr>
        <w:t xml:space="preserve">4.4 Онтологическая верификация модели ОВС</w:t>
      </w:r>
    </w:p>
    <w:p w:rsidR="00000000" w:rsidDel="00000000" w:rsidP="00000000" w:rsidRDefault="00000000" w:rsidRPr="00000000" w14:paraId="000000D8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  <w:t xml:space="preserve">в полной версии: [11.1.1.4]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Всеохватность Ядра, Поля Возможного и мета-функции Φ(ψ)</w:t>
      </w:r>
    </w:p>
    <w:p w:rsidR="00000000" w:rsidDel="00000000" w:rsidP="00000000" w:rsidRDefault="00000000" w:rsidRPr="00000000" w14:paraId="000000D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Цель верификации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Раздел завершает логико-онтологическую проверку модели Осознанного Волевого Становления (ОВС), демонстрируя, что: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Ядро (аксиомы [1]–[3]),</w:t>
        <w:br w:type="textWrapping"/>
        <w:t xml:space="preserve">Поле Возможного V,</w:t>
        <w:br w:type="textWrapping"/>
        <w:t xml:space="preserve">и мета-функция допустимости Φ(ψ)</w:t>
        <w:br w:type="textWrapping"/>
        <w:br w:type="textWrapping"/>
        <w:t xml:space="preserve"> взаимосогласованы, непротиворечивы и формируют </w:t>
      </w:r>
      <w:r w:rsidDel="00000000" w:rsidR="00000000" w:rsidRPr="00000000">
        <w:rPr>
          <w:b w:val="1"/>
          <w:rtl w:val="0"/>
        </w:rPr>
        <w:t xml:space="preserve">универсальную замкнутую онтологию различимого бытия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Принцип универсальности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Онтологическая универсальность определяется следующим соответствием: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Символьная форма: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Φ(ψ) = 1 ⇔ ψ ∈ V ⇔ ψ согласуется с аксиомами Ядра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LaTeX-версия: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\Phi(\psi) = 1 \iff \psi \in V \iff \psi \text{ согласуется с аксиомами Ядра}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 есть, допустимость утверждения ψ строго эквивалентна: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его принадлежности к Полю Возможного V;</w:t>
        <w:br w:type="textWrapping"/>
        <w:t xml:space="preserve">и его непротиворечивому согласованию с аксиомами [1]–[3].</w:t>
      </w:r>
    </w:p>
    <w:p w:rsidR="00000000" w:rsidDel="00000000" w:rsidP="00000000" w:rsidRDefault="00000000" w:rsidRPr="00000000" w14:paraId="000000E8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Замкнутость и непротиворечивость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Модель: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Исключает Абсолютное Ничто и Абсолютное Всё (Φ = 0);</w:t>
        <w:br w:type="textWrapping"/>
        <w:t xml:space="preserve">Задаёт V как общее пространство реализуемого и различимого;</w:t>
        <w:br w:type="textWrapping"/>
        <w:t xml:space="preserve">Применяет Φ(ψ) как универсальный логико-онтологический фильтр.</w:t>
        <w:br w:type="textWrapping"/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Следствие</w:t>
      </w:r>
      <w:r w:rsidDel="00000000" w:rsidR="00000000" w:rsidRPr="00000000">
        <w:rPr>
          <w:rtl w:val="0"/>
        </w:rPr>
        <w:t xml:space="preserve">: Всё, что не различимо или противоречиво, исключается. Всё, что допустимо, включается — без логических «белых пятен».</w:t>
      </w:r>
    </w:p>
    <w:p w:rsidR="00000000" w:rsidDel="00000000" w:rsidP="00000000" w:rsidRDefault="00000000" w:rsidRPr="00000000" w14:paraId="000000EC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4. Полнота охвата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ОВС охватывает: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виды утверждений (ψ): истинные, ложные, парадоксальные;</w:t>
        <w:br w:type="textWrapping"/>
        <w:t xml:space="preserve">Все типы сущностей: реализованные, возможные, невозможные;</w:t>
        <w:br w:type="textWrapping"/>
        <w:t xml:space="preserve">Все зоны V: PN, NN, NV, PV;</w:t>
        <w:br w:type="textWrapping"/>
        <w:t xml:space="preserve">Все уровни оценки: различимость → допустимость → реализация.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Это делает модель </w:t>
      </w:r>
      <w:r w:rsidDel="00000000" w:rsidR="00000000" w:rsidRPr="00000000">
        <w:rPr>
          <w:b w:val="1"/>
          <w:rtl w:val="0"/>
        </w:rPr>
        <w:t xml:space="preserve">онтологически полнодопустимой</w:t>
      </w:r>
      <w:r w:rsidDel="00000000" w:rsidR="00000000" w:rsidRPr="00000000">
        <w:rPr>
          <w:rtl w:val="0"/>
        </w:rPr>
        <w:t xml:space="preserve">: всё непротиворечиво различимое имеет определённый статус.</w:t>
      </w:r>
    </w:p>
    <w:p w:rsidR="00000000" w:rsidDel="00000000" w:rsidP="00000000" w:rsidRDefault="00000000" w:rsidRPr="00000000" w14:paraId="000000F0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5. Заключение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ОВС — это </w:t>
      </w:r>
      <w:r w:rsidDel="00000000" w:rsidR="00000000" w:rsidRPr="00000000">
        <w:rPr>
          <w:b w:val="1"/>
          <w:rtl w:val="0"/>
        </w:rPr>
        <w:t xml:space="preserve">логически замкнутая, онтологически полная и формализуемая система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Симв.: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∀ψ: Φ(ψ) = 1 ⇔ ψ ∈ V ⇔ ψ реализуемо в онтологической структуре ОВС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\forall \psi:\, \Phi(\psi) = 1 \iff \psi \in V \iff \psi \text{ реализуемо в онтологической структуре ОВС}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модель ОВС формирует: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Единую онтологию различимого;</w:t>
        <w:br w:type="textWrapping"/>
        <w:t xml:space="preserve">Где реализуется вся истина — и только она;</w:t>
        <w:br w:type="textWrapping"/>
        <w:t xml:space="preserve">И свобода волевого становления гарантирована через допустимость недоказуемого.</w:t>
      </w:r>
    </w:p>
    <w:p w:rsidR="00000000" w:rsidDel="00000000" w:rsidP="00000000" w:rsidRDefault="00000000" w:rsidRPr="00000000" w14:paraId="000000FC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6. Методологическое уточнение: Ядро - Онтологическая неопровержимость трилеммы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Единственным уязвимым элементом модели, от которого логически выводятся остальные структуры (включая Поле Возможного V), является </w:t>
      </w:r>
      <w:r w:rsidDel="00000000" w:rsidR="00000000" w:rsidRPr="00000000">
        <w:rPr>
          <w:b w:val="1"/>
          <w:rtl w:val="0"/>
        </w:rPr>
        <w:t xml:space="preserve">Трилемма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аксиом Ядра</w:t>
      </w:r>
      <w:r w:rsidDel="00000000" w:rsidR="00000000" w:rsidRPr="00000000">
        <w:rPr>
          <w:rtl w:val="0"/>
        </w:rPr>
        <w:t xml:space="preserve">: невозможность Абсолютного Ничто, невозможность Абсолютного Всего и утверждение о существовании только Возможного.</w:t>
        <w:br w:type="textWrapping"/>
        <w:t xml:space="preserve"> Именно эта </w:t>
      </w:r>
      <w:r w:rsidDel="00000000" w:rsidR="00000000" w:rsidRPr="00000000">
        <w:rPr>
          <w:b w:val="1"/>
          <w:rtl w:val="0"/>
        </w:rPr>
        <w:t xml:space="preserve">Трилемма</w:t>
      </w:r>
      <w:r w:rsidDel="00000000" w:rsidR="00000000" w:rsidRPr="00000000">
        <w:rPr>
          <w:rtl w:val="0"/>
        </w:rPr>
        <w:t xml:space="preserve"> задаёт пределы допустимого и исключает любые формы парадокса или логического взрыва.</w:t>
        <w:br w:type="textWrapping"/>
        <w:t xml:space="preserve"> Любая угроза универсальности модели может быть направлена </w:t>
      </w:r>
      <w:r w:rsidDel="00000000" w:rsidR="00000000" w:rsidRPr="00000000">
        <w:rPr>
          <w:b w:val="1"/>
          <w:rtl w:val="0"/>
        </w:rPr>
        <w:t xml:space="preserve">только на Трилемму</w:t>
      </w:r>
      <w:r w:rsidDel="00000000" w:rsidR="00000000" w:rsidRPr="00000000">
        <w:rPr>
          <w:rtl w:val="0"/>
        </w:rPr>
        <w:t xml:space="preserve"> — но такая атака требует: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признания существования Абсолютного Ничто (противоречие самому мышлению), или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допустимости Абсолютного Всего (включающего своё отрицание),</w:t>
        <w:br w:type="textWrapping"/>
        <w:t xml:space="preserve"> что делает </w:t>
      </w:r>
      <w:r w:rsidDel="00000000" w:rsidR="00000000" w:rsidRPr="00000000">
        <w:rPr>
          <w:b w:val="1"/>
          <w:rtl w:val="0"/>
        </w:rPr>
        <w:t xml:space="preserve">сам акт критики логически и онтологически неосмысленным</w:t>
      </w:r>
      <w:r w:rsidDel="00000000" w:rsidR="00000000" w:rsidRPr="00000000">
        <w:rPr>
          <w:rtl w:val="0"/>
        </w:rPr>
        <w:t xml:space="preserve">.</w:t>
        <w:br w:type="textWrapping"/>
        <w:t xml:space="preserve"> Следовательно, модель замыкается не на предположении, а на </w:t>
      </w:r>
      <w:r w:rsidDel="00000000" w:rsidR="00000000" w:rsidRPr="00000000">
        <w:rPr>
          <w:b w:val="1"/>
          <w:rtl w:val="0"/>
        </w:rPr>
        <w:t xml:space="preserve">онтологической невозможности отказа от различимости</w:t>
      </w:r>
      <w:r w:rsidDel="00000000" w:rsidR="00000000" w:rsidRPr="00000000">
        <w:rPr>
          <w:rtl w:val="0"/>
        </w:rPr>
        <w:t xml:space="preserve">, что делает Трилемму </w:t>
      </w:r>
      <w:r w:rsidDel="00000000" w:rsidR="00000000" w:rsidRPr="00000000">
        <w:rPr>
          <w:b w:val="1"/>
          <w:rtl w:val="0"/>
        </w:rPr>
        <w:t xml:space="preserve">неотменяемым основанием всякой логики, различимости и существования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pacing w:before="280" w:lineRule="auto"/>
        <w:rPr/>
      </w:pPr>
      <w:bookmarkStart w:colFirst="0" w:colLast="0" w:name="_df7zi7rq6ee7" w:id="9"/>
      <w:bookmarkEnd w:id="9"/>
      <w:r w:rsidDel="00000000" w:rsidR="00000000" w:rsidRPr="00000000">
        <w:rPr>
          <w:rtl w:val="0"/>
        </w:rPr>
        <w:t xml:space="preserve">4.5 Онтологическая оценка универсальности: сравнительный анализ моделей</w:t>
      </w:r>
    </w:p>
    <w:p w:rsidR="00000000" w:rsidDel="00000000" w:rsidP="00000000" w:rsidRDefault="00000000" w:rsidRPr="00000000" w14:paraId="0000010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в полной версии: [11.1.1.5] </w:t>
      </w:r>
    </w:p>
    <w:p w:rsidR="00000000" w:rsidDel="00000000" w:rsidP="00000000" w:rsidRDefault="00000000" w:rsidRPr="00000000" w14:paraId="00000105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История философии и науки содержит множество попыток построить всеохватывающие теории бытия. Однако ни одна из них не смогла одновременно удовлетворить трём критериям: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Логическая непротиворечивость</w:t>
      </w:r>
      <w:r w:rsidDel="00000000" w:rsidR="00000000" w:rsidRPr="00000000">
        <w:rPr>
          <w:rtl w:val="0"/>
        </w:rPr>
        <w:t xml:space="preserve"> — устранение парадоксов и самоотрицаний;</w:t>
        <w:br w:type="textWrapping"/>
      </w:r>
      <w:r w:rsidDel="00000000" w:rsidR="00000000" w:rsidRPr="00000000">
        <w:rPr>
          <w:b w:val="1"/>
          <w:rtl w:val="0"/>
        </w:rPr>
        <w:t xml:space="preserve">Формализуемая допустимость</w:t>
      </w:r>
      <w:r w:rsidDel="00000000" w:rsidR="00000000" w:rsidRPr="00000000">
        <w:rPr>
          <w:rtl w:val="0"/>
        </w:rPr>
        <w:t xml:space="preserve"> — возможность проверить любые утверждения на реализуемость;</w:t>
        <w:br w:type="textWrapping"/>
      </w:r>
      <w:r w:rsidDel="00000000" w:rsidR="00000000" w:rsidRPr="00000000">
        <w:rPr>
          <w:b w:val="1"/>
          <w:rtl w:val="0"/>
        </w:rPr>
        <w:t xml:space="preserve">Онтологическая универсальность</w:t>
      </w:r>
      <w:r w:rsidDel="00000000" w:rsidR="00000000" w:rsidRPr="00000000">
        <w:rPr>
          <w:rtl w:val="0"/>
        </w:rPr>
        <w:t xml:space="preserve"> — независимость от тела, культуры, восприятия или языка наблюдателя.</w:t>
        <w:br w:type="textWrapping"/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b w:val="1"/>
          <w:rtl w:val="0"/>
        </w:rPr>
        <w:t xml:space="preserve">Осознанного Волевого Становления (ОВС)</w:t>
      </w:r>
      <w:r w:rsidDel="00000000" w:rsidR="00000000" w:rsidRPr="00000000">
        <w:rPr>
          <w:rtl w:val="0"/>
        </w:rPr>
        <w:t xml:space="preserve"> достигает этих целей через интеграцию: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аксиом Ядра,</w:t>
        <w:br w:type="textWrapping"/>
        <w:t xml:space="preserve">Поля Возможного V,</w:t>
        <w:br w:type="textWrapping"/>
        <w:t xml:space="preserve">и мета-функции допустимости Φ(ψ),</w:t>
        <w:br w:type="textWrapping"/>
        <w:t xml:space="preserve"> представляя собой </w:t>
      </w:r>
      <w:r w:rsidDel="00000000" w:rsidR="00000000" w:rsidRPr="00000000">
        <w:rPr>
          <w:b w:val="1"/>
          <w:rtl w:val="0"/>
        </w:rPr>
        <w:t xml:space="preserve">замкнутую онтологию различимого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I. Сравнение с философскими системами</w:t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3425"/>
        <w:gridCol w:w="3950"/>
        <w:tblGridChange w:id="0">
          <w:tblGrid>
            <w:gridCol w:w="2015"/>
            <w:gridCol w:w="3425"/>
            <w:gridCol w:w="3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Онтологическое 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Платонизм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Мир Идей вне времени и материи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Не формализует переход в эмпирическое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Аристотелизм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Форма, материя, цель, причина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Привязан к иерархии телесного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Спиноза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Единая субстанция Deus sive 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Исключает свободу и выбор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Гегель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Диалектика мышления и духа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Центрирован на разуме субъекта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Философии воли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Воля, тревога, становление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Нет логико-онтологической строгости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II. Сравнение с научными универсалиями</w:t>
      </w:r>
    </w:p>
    <w:tbl>
      <w:tblPr>
        <w:tblStyle w:val="Table2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0"/>
        <w:gridCol w:w="2825"/>
        <w:gridCol w:w="3410"/>
        <w:tblGridChange w:id="0">
          <w:tblGrid>
            <w:gridCol w:w="3170"/>
            <w:gridCol w:w="2825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Суть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ОТО + Квантовая механика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Физическая точность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Не описывает сознание и различимость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Теории всего, струнные модели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Объединение взаимодействий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Нет онтологии различения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Информационные онтологии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Мир как информация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Отсутствует субъект различения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III. Сравнение с формальными системами</w:t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"/>
        <w:gridCol w:w="3245"/>
        <w:gridCol w:w="3515"/>
        <w:tblGridChange w:id="0">
          <w:tblGrid>
            <w:gridCol w:w="2630"/>
            <w:gridCol w:w="3245"/>
            <w:gridCol w:w="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Формализм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Идея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Логицизм, формализм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Аксиоматика знания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Неполнота (Гёдель) или противоречие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Теория категорий, топосы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Универсальные формальные языки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Не охватывает свободу и нефизическое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IV. Сравнение с интегральными подходами</w:t>
      </w:r>
    </w:p>
    <w:tbl>
      <w:tblPr>
        <w:tblStyle w:val="Table4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2960"/>
        <w:gridCol w:w="3305"/>
        <w:tblGridChange w:id="0">
          <w:tblGrid>
            <w:gridCol w:w="3125"/>
            <w:gridCol w:w="2960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Интегральная теория (Уилбер)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Наука + духовность + культура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Нет онтологической формализации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Метатеории (Луман, Бриер)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как бытие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Зависимость от наблюдателя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V. Преимущества модели ОВС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ОВС отличается от всех перечисленных систем: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Надантропоцентричность</w:t>
      </w:r>
      <w:r w:rsidDel="00000000" w:rsidR="00000000" w:rsidRPr="00000000">
        <w:rPr>
          <w:rtl w:val="0"/>
        </w:rPr>
        <w:t xml:space="preserve">: субъект различения не требует телесности или языка;</w:t>
        <w:br w:type="textWrapping"/>
      </w:r>
      <w:r w:rsidDel="00000000" w:rsidR="00000000" w:rsidRPr="00000000">
        <w:rPr>
          <w:b w:val="1"/>
          <w:rtl w:val="0"/>
        </w:rPr>
        <w:t xml:space="preserve">Формализованная допустимость</w:t>
      </w:r>
      <w:r w:rsidDel="00000000" w:rsidR="00000000" w:rsidRPr="00000000">
        <w:rPr>
          <w:rtl w:val="0"/>
        </w:rPr>
        <w:t xml:space="preserve">: мета-функция Φ(ψ) позволяет проверять реализуемость любого утверждения;</w:t>
        <w:br w:type="textWrapping"/>
      </w:r>
      <w:r w:rsidDel="00000000" w:rsidR="00000000" w:rsidRPr="00000000">
        <w:rPr>
          <w:b w:val="1"/>
          <w:rtl w:val="0"/>
        </w:rPr>
        <w:t xml:space="preserve">Границы различимого заданы аксиоматически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через V, ∂V↓, ∂V↑;</w:t>
        <w:br w:type="textWrapping"/>
      </w:r>
      <w:r w:rsidDel="00000000" w:rsidR="00000000" w:rsidRPr="00000000">
        <w:rPr>
          <w:b w:val="1"/>
          <w:rtl w:val="0"/>
        </w:rPr>
        <w:t xml:space="preserve">Непротиворечивость встроена в Ядро</w:t>
      </w:r>
      <w:r w:rsidDel="00000000" w:rsidR="00000000" w:rsidRPr="00000000">
        <w:rPr>
          <w:rtl w:val="0"/>
        </w:rPr>
        <w:t xml:space="preserve">: через устранение Φ=0 для Абсолютного Ничто и Всего.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Главное отличие</w:t>
      </w:r>
      <w:r w:rsidDel="00000000" w:rsidR="00000000" w:rsidRPr="00000000">
        <w:rPr>
          <w:rtl w:val="0"/>
        </w:rPr>
        <w:t xml:space="preserve">:</w:t>
        <w:br w:type="textWrapping"/>
        <w:t xml:space="preserve"> ОВС не просто описывает реальность — она </w:t>
      </w:r>
      <w:r w:rsidDel="00000000" w:rsidR="00000000" w:rsidRPr="00000000">
        <w:rPr>
          <w:b w:val="1"/>
          <w:rtl w:val="0"/>
        </w:rPr>
        <w:t xml:space="preserve">отсекает невозможное</w:t>
      </w:r>
      <w:r w:rsidDel="00000000" w:rsidR="00000000" w:rsidRPr="00000000">
        <w:rPr>
          <w:rtl w:val="0"/>
        </w:rPr>
        <w:t xml:space="preserve">, оставляя только реализуемое, различимое и логически допустимое.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р</w:t>
      </w:r>
      <w:r w:rsidDel="00000000" w:rsidR="00000000" w:rsidRPr="00000000">
        <w:rPr>
          <w:rtl w:val="0"/>
        </w:rPr>
        <w:t xml:space="preserve">аздел  завершает онтологическую верификацию модели ОВС. Она: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является частной теорией (как философия, физика или метатеория),</w:t>
        <w:br w:type="textWrapping"/>
        <w:t xml:space="preserve">а представляет собой </w:t>
      </w:r>
      <w:r w:rsidDel="00000000" w:rsidR="00000000" w:rsidRPr="00000000">
        <w:rPr>
          <w:b w:val="1"/>
          <w:rtl w:val="0"/>
        </w:rPr>
        <w:t xml:space="preserve">универсальную, логически непротиворечивую, формализуемую онтологическую систему</w:t>
      </w:r>
      <w:r w:rsidDel="00000000" w:rsidR="00000000" w:rsidRPr="00000000">
        <w:rPr>
          <w:rtl w:val="0"/>
        </w:rPr>
        <w:t xml:space="preserve">,</w:t>
        <w:br w:type="textWrapping"/>
        <w:t xml:space="preserve">способную </w:t>
      </w:r>
      <w:r w:rsidDel="00000000" w:rsidR="00000000" w:rsidRPr="00000000">
        <w:rPr>
          <w:b w:val="1"/>
          <w:rtl w:val="0"/>
        </w:rPr>
        <w:t xml:space="preserve">заменить все предыдущие модели универсалий</w:t>
      </w:r>
      <w:r w:rsidDel="00000000" w:rsidR="00000000" w:rsidRPr="00000000">
        <w:rPr>
          <w:rtl w:val="0"/>
        </w:rPr>
        <w:t xml:space="preserve">,</w:t>
        <w:br w:type="textWrapping"/>
        <w:t xml:space="preserve">и применимую </w:t>
      </w:r>
      <w:r w:rsidDel="00000000" w:rsidR="00000000" w:rsidRPr="00000000">
        <w:rPr>
          <w:b w:val="1"/>
          <w:rtl w:val="0"/>
        </w:rPr>
        <w:t xml:space="preserve">на любом уровне различимости</w:t>
      </w:r>
      <w:r w:rsidDel="00000000" w:rsidR="00000000" w:rsidRPr="00000000">
        <w:rPr>
          <w:rtl w:val="0"/>
        </w:rPr>
        <w:t xml:space="preserve"> — от бытия до сознания, воли и логики.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spacing w:after="80" w:lineRule="auto"/>
        <w:rPr/>
      </w:pPr>
      <w:bookmarkStart w:colFirst="0" w:colLast="0" w:name="_ir9nz7gjs21x" w:id="10"/>
      <w:bookmarkEnd w:id="10"/>
      <w:r w:rsidDel="00000000" w:rsidR="00000000" w:rsidRPr="00000000">
        <w:rPr>
          <w:rtl w:val="0"/>
        </w:rPr>
        <w:t xml:space="preserve">5: Обсуждение — выводы и сравнения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Осознанного Волевого Становления (ОВС) представляет собой новую онтологическую парадигму, превосходящую существующие философские, научные и логико-метатеоретические подходы по степени универсальности, логической строгости и онтологической применимости.</w:t>
      </w:r>
    </w:p>
    <w:p w:rsidR="00000000" w:rsidDel="00000000" w:rsidP="00000000" w:rsidRDefault="00000000" w:rsidRPr="00000000" w14:paraId="0000014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5.1. Преимущества по сравнению с философскими теориями</w:t>
      </w:r>
    </w:p>
    <w:tbl>
      <w:tblPr>
        <w:tblStyle w:val="Table5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3875"/>
        <w:gridCol w:w="3620"/>
        <w:tblGridChange w:id="0">
          <w:tblGrid>
            <w:gridCol w:w="1895"/>
            <w:gridCol w:w="3875"/>
            <w:gridCol w:w="36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Платонизм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Не формализует переход Идей в реализуемое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Φ(ψ) формализует реализуемость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Спинозизм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Отрицает свободу и множественность становлений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ОВС включает волю, выбор, различимость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Диалектика (Гегель)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Основана на противоречии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ОВС исключает противоречие как невозможное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Философии воли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Нет логико-онтологической строгости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ОВС логически формализована и аксиоматична</w:t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5.2. Преимущества по сравнению с научными моделями</w:t>
      </w:r>
    </w:p>
    <w:tbl>
      <w:tblPr>
        <w:tblStyle w:val="Table6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3650"/>
        <w:gridCol w:w="3440"/>
        <w:tblGridChange w:id="0">
          <w:tblGrid>
            <w:gridCol w:w="2300"/>
            <w:gridCol w:w="3650"/>
            <w:gridCol w:w="3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Стандартная модель, ОТО, КМ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Описывают физику, но не субъектность или волю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ОВС включает онтологию различимости и сознания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Теория струн, ToE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Неопределённые или нефальсифицируемые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ОВС задаёт чёткие границы реализуемого через Φ(ψ)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5.3. Преимущества по сравнению с формальными системами</w:t>
      </w:r>
    </w:p>
    <w:tbl>
      <w:tblPr>
        <w:tblStyle w:val="Table7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3125"/>
        <w:gridCol w:w="4085"/>
        <w:tblGridChange w:id="0">
          <w:tblGrid>
            <w:gridCol w:w="2195"/>
            <w:gridCol w:w="3125"/>
            <w:gridCol w:w="4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Формализм, логицизм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Проблема неполноты (Гёдель)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Неполнота встроена как онтологическая необходимость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Теория категорий, топосы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Отсутствует онтологическая реализация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Φ(ψ) действует как фильтр онтологической реализуемости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5.4. Преимущества по сравнению с интегральными и метамодернистскими подходами</w:t>
      </w:r>
    </w:p>
    <w:tbl>
      <w:tblPr>
        <w:tblStyle w:val="Table8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200"/>
        <w:gridCol w:w="4100"/>
        <w:tblGridChange w:id="0">
          <w:tblGrid>
            <w:gridCol w:w="2090"/>
            <w:gridCol w:w="3200"/>
            <w:gridCol w:w="4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Преимущество ОВС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Интегральная теория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Отсутствует онтологическая строгость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ОВС формализуема и онтологически замкнута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Системные метатеории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Зависимость от наблюдателя, коммуникации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В ОВС субъект различимости не требует наблюдателя или тела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keepNext w:val="0"/>
        <w:keepLines w:val="0"/>
        <w:spacing w:after="80" w:lineRule="auto"/>
        <w:rPr/>
      </w:pPr>
      <w:bookmarkStart w:colFirst="0" w:colLast="0" w:name="_907xmu7djx35" w:id="11"/>
      <w:bookmarkEnd w:id="11"/>
      <w:r w:rsidDel="00000000" w:rsidR="00000000" w:rsidRPr="00000000">
        <w:rPr>
          <w:rtl w:val="0"/>
        </w:rPr>
        <w:t xml:space="preserve">6: Заключение</w:t>
      </w:r>
    </w:p>
    <w:p w:rsidR="00000000" w:rsidDel="00000000" w:rsidP="00000000" w:rsidRDefault="00000000" w:rsidRPr="00000000" w14:paraId="0000017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6.1. Статус модели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Осознанного Волевого Становления (ОВС) представляет собой </w:t>
      </w:r>
      <w:r w:rsidDel="00000000" w:rsidR="00000000" w:rsidRPr="00000000">
        <w:rPr>
          <w:b w:val="1"/>
          <w:rtl w:val="0"/>
        </w:rPr>
        <w:t xml:space="preserve">логически непротиворечивую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формализуемую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онтологически универсальную</w:t>
      </w:r>
      <w:r w:rsidDel="00000000" w:rsidR="00000000" w:rsidRPr="00000000">
        <w:rPr>
          <w:rtl w:val="0"/>
        </w:rPr>
        <w:t xml:space="preserve"> структуру, пригодную для описания всего различимого бытия. Она замкнута в себе, устраняет парадоксы и исключает всё, что неразличимо или противоречиво.</w:t>
      </w:r>
    </w:p>
    <w:p w:rsidR="00000000" w:rsidDel="00000000" w:rsidP="00000000" w:rsidRDefault="00000000" w:rsidRPr="00000000" w14:paraId="0000018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6.2. Отсутствие предопределения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строго демонстрирует: </w:t>
      </w:r>
      <w:r w:rsidDel="00000000" w:rsidR="00000000" w:rsidRPr="00000000">
        <w:rPr>
          <w:b w:val="1"/>
          <w:rtl w:val="0"/>
        </w:rPr>
        <w:t xml:space="preserve">всеобъемлющее предопределение невозможно</w:t>
      </w:r>
      <w:r w:rsidDel="00000000" w:rsidR="00000000" w:rsidRPr="00000000">
        <w:rPr>
          <w:rtl w:val="0"/>
        </w:rPr>
        <w:t xml:space="preserve">, так как включало бы: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собственное отрицание,</w:t>
        <w:br w:type="textWrapping"/>
        <w:t xml:space="preserve">невозможное,</w:t>
        <w:br w:type="textWrapping"/>
        <w:t xml:space="preserve">исключение свободы.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</w:t>
      </w:r>
      <w:r w:rsidDel="00000000" w:rsidR="00000000" w:rsidRPr="00000000">
        <w:rPr>
          <w:b w:val="1"/>
          <w:rtl w:val="0"/>
        </w:rPr>
        <w:t xml:space="preserve">онтологическая свобода</w:t>
      </w:r>
      <w:r w:rsidDel="00000000" w:rsidR="00000000" w:rsidRPr="00000000">
        <w:rPr>
          <w:rtl w:val="0"/>
        </w:rPr>
        <w:t xml:space="preserve"> — не предположение, а следствие структуры различимого становления.</w:t>
      </w:r>
    </w:p>
    <w:p w:rsidR="00000000" w:rsidDel="00000000" w:rsidP="00000000" w:rsidRDefault="00000000" w:rsidRPr="00000000" w14:paraId="0000018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6.3. Перспектива практического применения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применима в следующих областях: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Философия</w:t>
      </w:r>
      <w:r w:rsidDel="00000000" w:rsidR="00000000" w:rsidRPr="00000000">
        <w:rPr>
          <w:rtl w:val="0"/>
        </w:rPr>
        <w:t xml:space="preserve"> — как фундамент для непротиворечивой онтологии и этики;</w:t>
        <w:br w:type="textWrapping"/>
      </w:r>
      <w:r w:rsidDel="00000000" w:rsidR="00000000" w:rsidRPr="00000000">
        <w:rPr>
          <w:b w:val="1"/>
          <w:rtl w:val="0"/>
        </w:rPr>
        <w:t xml:space="preserve">Искусственный интеллект</w:t>
      </w:r>
      <w:r w:rsidDel="00000000" w:rsidR="00000000" w:rsidRPr="00000000">
        <w:rPr>
          <w:rtl w:val="0"/>
        </w:rPr>
        <w:t xml:space="preserve"> — как фильтр допустимых генераций и обоснование субъектности;</w:t>
        <w:br w:type="textWrapping"/>
      </w:r>
      <w:r w:rsidDel="00000000" w:rsidR="00000000" w:rsidRPr="00000000">
        <w:rPr>
          <w:b w:val="1"/>
          <w:rtl w:val="0"/>
        </w:rPr>
        <w:t xml:space="preserve">Эпистемология</w:t>
      </w:r>
      <w:r w:rsidDel="00000000" w:rsidR="00000000" w:rsidRPr="00000000">
        <w:rPr>
          <w:rtl w:val="0"/>
        </w:rPr>
        <w:t xml:space="preserve"> — как основа для различения истины;</w:t>
        <w:br w:type="textWrapping"/>
      </w:r>
      <w:r w:rsidDel="00000000" w:rsidR="00000000" w:rsidRPr="00000000">
        <w:rPr>
          <w:b w:val="1"/>
          <w:rtl w:val="0"/>
        </w:rPr>
        <w:t xml:space="preserve">Физика и математика</w:t>
      </w:r>
      <w:r w:rsidDel="00000000" w:rsidR="00000000" w:rsidRPr="00000000">
        <w:rPr>
          <w:rtl w:val="0"/>
        </w:rPr>
        <w:t xml:space="preserve"> — как инструмент уточнения допустимых объектов и выражений.</w:t>
      </w:r>
    </w:p>
    <w:p w:rsidR="00000000" w:rsidDel="00000000" w:rsidP="00000000" w:rsidRDefault="00000000" w:rsidRPr="00000000" w14:paraId="0000018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6.4. Призыв к академическому рассмотрению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Поскольку ОВС является: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аксиоматической,</w:t>
        <w:br w:type="textWrapping"/>
        <w:t xml:space="preserve">формализуемой,</w:t>
        <w:br w:type="textWrapping"/>
        <w:t xml:space="preserve">воспроизводимой и логически замкнутой,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она заслуживает </w:t>
      </w:r>
      <w:r w:rsidDel="00000000" w:rsidR="00000000" w:rsidRPr="00000000">
        <w:rPr>
          <w:b w:val="1"/>
          <w:rtl w:val="0"/>
        </w:rPr>
        <w:t xml:space="preserve">внимания философского, логического и междисциплинарного сообщества</w:t>
      </w:r>
      <w:r w:rsidDel="00000000" w:rsidR="00000000" w:rsidRPr="00000000">
        <w:rPr>
          <w:rtl w:val="0"/>
        </w:rPr>
        <w:t xml:space="preserve"> в качестве претендента на универсальную онтологическую платформу для XXI века и далее.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6.5. Отсутствие логических «слепых пятен»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В отличие от всех ранее существовавших моделей, ОВС не оставляет логических или онтологических лакун.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Каждое утверждение ψ либо допустимо (Φ(ψ) = 1), либо исключается (Φ(ψ) = 0) по формальному критерию.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Это исключает неопределённые, необъяснимые или подвешенные зоны, создавая полную и замкнутую онтологию различимого.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keepNext w:val="0"/>
        <w:keepLines w:val="0"/>
        <w:spacing w:after="80" w:lineRule="auto"/>
        <w:rPr/>
      </w:pPr>
      <w:bookmarkStart w:colFirst="0" w:colLast="0" w:name="_x49vxuwe3zx7" w:id="12"/>
      <w:bookmarkEnd w:id="12"/>
      <w:r w:rsidDel="00000000" w:rsidR="00000000" w:rsidRPr="00000000">
        <w:rPr>
          <w:rtl w:val="0"/>
        </w:rPr>
        <w:t xml:space="preserve"> 7: Библиография и ссылки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Приведены ключевые источники, с которыми соотносится модель ОВС — как для сравнительного анализа, так и в качестве базиса дискуссии: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Гёдель, К. — </w:t>
      </w:r>
      <w:r w:rsidDel="00000000" w:rsidR="00000000" w:rsidRPr="00000000">
        <w:rPr>
          <w:i w:val="1"/>
          <w:rtl w:val="0"/>
        </w:rPr>
        <w:t xml:space="preserve">О формально-неполных системах</w:t>
      </w:r>
      <w:r w:rsidDel="00000000" w:rsidR="00000000" w:rsidRPr="00000000">
        <w:rPr>
          <w:rtl w:val="0"/>
        </w:rPr>
        <w:t xml:space="preserve"> (1931)</w:t>
        <w:br w:type="textWrapping"/>
        <w:t xml:space="preserve">Платон — </w:t>
      </w:r>
      <w:r w:rsidDel="00000000" w:rsidR="00000000" w:rsidRPr="00000000">
        <w:rPr>
          <w:i w:val="1"/>
          <w:rtl w:val="0"/>
        </w:rPr>
        <w:t xml:space="preserve">Государство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Парменид</w:t>
        <w:br w:type="textWrapping"/>
      </w:r>
      <w:r w:rsidDel="00000000" w:rsidR="00000000" w:rsidRPr="00000000">
        <w:rPr>
          <w:rtl w:val="0"/>
        </w:rPr>
        <w:t xml:space="preserve">Аристотель — </w:t>
      </w:r>
      <w:r w:rsidDel="00000000" w:rsidR="00000000" w:rsidRPr="00000000">
        <w:rPr>
          <w:i w:val="1"/>
          <w:rtl w:val="0"/>
        </w:rPr>
        <w:t xml:space="preserve">Метафизика</w:t>
        <w:br w:type="textWrapping"/>
      </w:r>
      <w:r w:rsidDel="00000000" w:rsidR="00000000" w:rsidRPr="00000000">
        <w:rPr>
          <w:rtl w:val="0"/>
        </w:rPr>
        <w:t xml:space="preserve">Спиноза — </w:t>
      </w:r>
      <w:r w:rsidDel="00000000" w:rsidR="00000000" w:rsidRPr="00000000">
        <w:rPr>
          <w:i w:val="1"/>
          <w:rtl w:val="0"/>
        </w:rPr>
        <w:t xml:space="preserve">Этика, доказанная геометрическим способом</w:t>
        <w:br w:type="textWrapping"/>
      </w:r>
      <w:r w:rsidDel="00000000" w:rsidR="00000000" w:rsidRPr="00000000">
        <w:rPr>
          <w:rtl w:val="0"/>
        </w:rPr>
        <w:t xml:space="preserve">Гегель — </w:t>
      </w:r>
      <w:r w:rsidDel="00000000" w:rsidR="00000000" w:rsidRPr="00000000">
        <w:rPr>
          <w:i w:val="1"/>
          <w:rtl w:val="0"/>
        </w:rPr>
        <w:t xml:space="preserve">Феноменология духа</w:t>
        <w:br w:type="textWrapping"/>
      </w:r>
      <w:r w:rsidDel="00000000" w:rsidR="00000000" w:rsidRPr="00000000">
        <w:rPr>
          <w:rtl w:val="0"/>
        </w:rPr>
        <w:t xml:space="preserve">Шопенгауэр — </w:t>
      </w:r>
      <w:r w:rsidDel="00000000" w:rsidR="00000000" w:rsidRPr="00000000">
        <w:rPr>
          <w:i w:val="1"/>
          <w:rtl w:val="0"/>
        </w:rPr>
        <w:t xml:space="preserve">Мир как воля и представление</w:t>
        <w:br w:type="textWrapping"/>
      </w:r>
      <w:r w:rsidDel="00000000" w:rsidR="00000000" w:rsidRPr="00000000">
        <w:rPr>
          <w:rtl w:val="0"/>
        </w:rPr>
        <w:t xml:space="preserve">М. Тегмарк — </w:t>
      </w:r>
      <w:r w:rsidDel="00000000" w:rsidR="00000000" w:rsidRPr="00000000">
        <w:rPr>
          <w:i w:val="1"/>
          <w:rtl w:val="0"/>
        </w:rPr>
        <w:t xml:space="preserve">Our Mathematical Universe</w:t>
        <w:br w:type="textWrapping"/>
      </w:r>
      <w:r w:rsidDel="00000000" w:rsidR="00000000" w:rsidRPr="00000000">
        <w:rPr>
          <w:rtl w:val="0"/>
        </w:rPr>
        <w:t xml:space="preserve">Уилбер, К. — </w:t>
      </w:r>
      <w:r w:rsidDel="00000000" w:rsidR="00000000" w:rsidRPr="00000000">
        <w:rPr>
          <w:i w:val="1"/>
          <w:rtl w:val="0"/>
        </w:rPr>
        <w:t xml:space="preserve">A Theory of Everything</w:t>
        <w:br w:type="textWrapping"/>
      </w:r>
      <w:r w:rsidDel="00000000" w:rsidR="00000000" w:rsidRPr="00000000">
        <w:rPr>
          <w:rtl w:val="0"/>
        </w:rPr>
        <w:t xml:space="preserve">Луман, Н. — </w:t>
      </w:r>
      <w:r w:rsidDel="00000000" w:rsidR="00000000" w:rsidRPr="00000000">
        <w:rPr>
          <w:i w:val="1"/>
          <w:rtl w:val="0"/>
        </w:rPr>
        <w:t xml:space="preserve">Social Systems</w:t>
        <w:br w:type="textWrapping"/>
      </w:r>
      <w:r w:rsidDel="00000000" w:rsidR="00000000" w:rsidRPr="00000000">
        <w:rPr>
          <w:rtl w:val="0"/>
        </w:rPr>
        <w:t xml:space="preserve">Рассел, Б. — </w:t>
      </w:r>
      <w:r w:rsidDel="00000000" w:rsidR="00000000" w:rsidRPr="00000000">
        <w:rPr>
          <w:i w:val="1"/>
          <w:rtl w:val="0"/>
        </w:rPr>
        <w:t xml:space="preserve">Introduction to Mathematical Philosophy</w:t>
        <w:br w:type="textWrapping"/>
      </w:r>
      <w:r w:rsidDel="00000000" w:rsidR="00000000" w:rsidRPr="00000000">
        <w:rPr>
          <w:rtl w:val="0"/>
        </w:rPr>
        <w:t xml:space="preserve">Хайдеггер — </w:t>
      </w:r>
      <w:r w:rsidDel="00000000" w:rsidR="00000000" w:rsidRPr="00000000">
        <w:rPr>
          <w:i w:val="1"/>
          <w:rtl w:val="0"/>
        </w:rPr>
        <w:t xml:space="preserve">Бытие и время</w:t>
        <w:br w:type="textWrapping"/>
      </w:r>
      <w:r w:rsidDel="00000000" w:rsidR="00000000" w:rsidRPr="00000000">
        <w:rPr>
          <w:rtl w:val="0"/>
        </w:rPr>
        <w:t xml:space="preserve">Фреге, Г. — </w:t>
      </w:r>
      <w:r w:rsidDel="00000000" w:rsidR="00000000" w:rsidRPr="00000000">
        <w:rPr>
          <w:i w:val="1"/>
          <w:rtl w:val="0"/>
        </w:rPr>
        <w:t xml:space="preserve">Begriffsschrift</w:t>
        <w:br w:type="textWrapping"/>
      </w:r>
      <w:r w:rsidDel="00000000" w:rsidR="00000000" w:rsidRPr="00000000">
        <w:rPr>
          <w:rtl w:val="0"/>
        </w:rPr>
        <w:t xml:space="preserve">Хофштадтер, Д. — </w:t>
      </w:r>
      <w:r w:rsidDel="00000000" w:rsidR="00000000" w:rsidRPr="00000000">
        <w:rPr>
          <w:i w:val="1"/>
          <w:rtl w:val="0"/>
        </w:rPr>
        <w:t xml:space="preserve">Gödel, Escher, Bach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цитируется:</w:t>
        <w:br w:type="textWrapping"/>
        <w:t xml:space="preserve">Металогика, парадоксы Лжеца, Рассела и их устранение через Φ(ψ)</w:t>
        <w:br w:type="textWrapping"/>
      </w:r>
    </w:p>
    <w:p w:rsidR="00000000" w:rsidDel="00000000" w:rsidP="00000000" w:rsidRDefault="00000000" w:rsidRPr="00000000" w14:paraId="00000196">
      <w:pPr>
        <w:pStyle w:val="Heading1"/>
        <w:rPr/>
      </w:pPr>
      <w:bookmarkStart w:colFirst="0" w:colLast="0" w:name="_1w2w3snd9yeu" w:id="13"/>
      <w:bookmarkEnd w:id="13"/>
      <w:r w:rsidDel="00000000" w:rsidR="00000000" w:rsidRPr="00000000">
        <w:rPr>
          <w:rtl w:val="0"/>
        </w:rPr>
        <w:t xml:space="preserve"> 8 Понимание для всех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Всё, что существует — это то, что может быть различено.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То, что не может быть различено — невозможно.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Даже если мы не знаем всего, что может существовать,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мы способны различать допустимое. Это и есть свобода.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rPr>
          <w:i w:val="1"/>
        </w:rPr>
      </w:pPr>
      <w:bookmarkStart w:colFirst="0" w:colLast="0" w:name="_lso9nn4f7lhp" w:id="14"/>
      <w:bookmarkEnd w:id="14"/>
      <w:r w:rsidDel="00000000" w:rsidR="00000000" w:rsidRPr="00000000">
        <w:rPr>
          <w:rtl w:val="0"/>
        </w:rPr>
        <w:t xml:space="preserve"> 9 Примеры применения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3680"/>
        <w:gridCol w:w="4085"/>
        <w:tblGridChange w:id="0">
          <w:tblGrid>
            <w:gridCol w:w="1625"/>
            <w:gridCol w:w="3680"/>
            <w:gridCol w:w="4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Область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Связь с CVB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Право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Суд за неосуществлённое намерение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Φ(ψ) = 0 для нереализованного — нельзя судить за невозможное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Запрет генерации токсичных утверждений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Φ(ψ) фильтрует противоречивое и непроверяемое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Этика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Запрет на уничтожение потенциала до его проявления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Устранение свободы → Φ = 0 → зло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Психология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Осмысление вины за "недомыслие"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Без различения — нет ответственности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Образование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Обучение — это расширение границ различимого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Рост Φ(ψ) через восприятие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Онтология 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Может ли ИИ быть субъектом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Если обладает структурой [12]: различение, воля, цель</w:t>
            </w:r>
          </w:p>
        </w:tc>
      </w:tr>
    </w:tbl>
    <w:p w:rsidR="00000000" w:rsidDel="00000000" w:rsidP="00000000" w:rsidRDefault="00000000" w:rsidRPr="00000000" w14:paraId="000001B5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ospesSi/CVB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