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rPr>
          <w:b/>
          <w:bCs/>
          <w:color w:val="1F3864"/>
        </w:rPr>
        <w:t xml:space="preserve">GA4 Event Tracking Plan vs. Shopify Standard Events</w:t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Mapping of essential ecommerce tracking events to Shopify's native Web Pixels API standard events</w:t>
      </w:r>
    </w:p>
    <w:p>
      <w:pPr>
        <w:pStyle w:val="Heading2"/>
        <w:spacing w:after="160" w:before="320"/>
      </w:pPr>
      <w:r>
        <w:rPr>
          <w:b/>
          <w:bCs/>
          <w:color w:val="1F3864"/>
        </w:rPr>
        <w:t xml:space="preserve">Essential Product &amp; Cart Events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560"/>
        <w:gridCol w:w="2400"/>
        <w:gridCol w:w="4400"/>
        <w:gridCol w:w="1000"/>
        <w:gridCol w:w="1720"/>
      </w:tblGrid>
      <w:tr>
        <w:trPr>
          <w:tblHeader/>
        </w:trPr>
        <w:tc>
          <w:tcPr>
            <w:tcW w:type="dxa" w:w="56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40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  <w:tc>
          <w:tcPr>
            <w:tcW w:type="dxa" w:w="172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Shopify Standard Event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view_item_list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sees a list of products (category pages, search results)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(collection_viewed / search_submitted)</w:t>
            </w:r>
          </w:p>
        </w:tc>
      </w:tr>
      <w:tr>
        <w:tc>
          <w:tcPr>
            <w:tcW w:type="dxa" w:w="5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view_item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opens an individual product detail page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✗✗✗</w:t>
            </w:r>
          </w:p>
        </w:tc>
        <w:tc>
          <w:tcPr>
            <w:tcW w:type="dxa" w:w="17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(product_viewed)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add_to_cart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Shopper adds a product to their bag or cart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✗✗✗</w:t>
            </w:r>
          </w:p>
        </w:tc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(product_added_to_cart)</w:t>
            </w:r>
          </w:p>
        </w:tc>
      </w:tr>
      <w:tr>
        <w:tc>
          <w:tcPr>
            <w:tcW w:type="dxa" w:w="5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remove_from_cart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Item is taken out of the cart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(product_removed_from_cart)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view_cart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actively views their cart page/drawer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(cart_viewed)</w:t>
            </w:r>
          </w:p>
        </w:tc>
      </w:tr>
      <w:tr>
        <w:tc>
          <w:tcPr>
            <w:tcW w:type="dxa" w:w="5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add_to_wishlist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Item saved for later (secondary interest)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b/>
          <w:bCs/>
          <w:color w:val="1F3864"/>
        </w:rPr>
        <w:t xml:space="preserve">Checkout &amp; Conversion Events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560"/>
        <w:gridCol w:w="2400"/>
        <w:gridCol w:w="4400"/>
        <w:gridCol w:w="1000"/>
        <w:gridCol w:w="1720"/>
      </w:tblGrid>
      <w:tr>
        <w:trPr>
          <w:tblHeader/>
        </w:trPr>
        <w:tc>
          <w:tcPr>
            <w:tcW w:type="dxa" w:w="56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40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  <w:tc>
          <w:tcPr>
            <w:tcW w:type="dxa" w:w="172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Shopify Standard Event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begin_checkout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clicks to start checkout (key event/conversion)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✗✗✗</w:t>
            </w:r>
          </w:p>
        </w:tc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(checkout_started)</w:t>
            </w:r>
          </w:p>
        </w:tc>
      </w:tr>
      <w:tr>
        <w:tc>
          <w:tcPr>
            <w:tcW w:type="dxa" w:w="5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add_shipping_info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Shipping method/options selected during checkout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(checkout_shipping_info_submitted)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add_payment_info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or credit card info entered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(payment_info_submitted)</w:t>
            </w:r>
          </w:p>
        </w:tc>
      </w:tr>
      <w:tr>
        <w:tc>
          <w:tcPr>
            <w:tcW w:type="dxa" w:w="5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purchase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 transaction event — revenue, tax, shipping, transaction_id (key event)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✗✗✗</w:t>
            </w:r>
          </w:p>
        </w:tc>
        <w:tc>
          <w:tcPr>
            <w:tcW w:type="dxa" w:w="17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(checkout_completed)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refund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or partial order refund (optional)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b/>
          <w:bCs/>
          <w:color w:val="1F3864"/>
        </w:rPr>
        <w:t xml:space="preserve">Promotional &amp; Discovery Events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560"/>
        <w:gridCol w:w="2400"/>
        <w:gridCol w:w="4400"/>
        <w:gridCol w:w="1000"/>
        <w:gridCol w:w="1720"/>
      </w:tblGrid>
      <w:tr>
        <w:trPr>
          <w:tblHeader/>
        </w:trPr>
        <w:tc>
          <w:tcPr>
            <w:tcW w:type="dxa" w:w="56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40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  <w:tc>
          <w:tcPr>
            <w:tcW w:type="dxa" w:w="172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Shopify Standard Event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view_promotion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Onsite banner/promo tile renders on screen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select_promotion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Click/interaction with a promo banner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select_item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on a specific product inside a list/catalog view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b/>
          <w:bCs/>
          <w:color w:val="1F3864"/>
        </w:rPr>
        <w:t xml:space="preserve">Core Authentication Events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560"/>
        <w:gridCol w:w="2400"/>
        <w:gridCol w:w="4400"/>
        <w:gridCol w:w="1000"/>
        <w:gridCol w:w="1720"/>
      </w:tblGrid>
      <w:tr>
        <w:trPr>
          <w:tblHeader/>
        </w:trPr>
        <w:tc>
          <w:tcPr>
            <w:tcW w:type="dxa" w:w="56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40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  <w:tc>
          <w:tcPr>
            <w:tcW w:type="dxa" w:w="172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Shopify Standard Event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sign_up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successfully completes registration / creates account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Existing user successfully logs in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b/>
          <w:bCs/>
          <w:color w:val="1F3864"/>
        </w:rPr>
        <w:t xml:space="preserve">Notes</w:t>
      </w:r>
    </w:p>
    <w:p>
      <w:pPr>
        <w:spacing w:after="120"/>
      </w:pPr>
      <w:r>
        <w:rPr>
          <w:sz w:val="20"/>
          <w:szCs w:val="20"/>
        </w:rPr>
        <w:t xml:space="preserve">• view_item_list has no exact 1:1 Shopify equivalent. collection_viewed (category pages) and search_submitted (search results) together roughly cover it, though neither fires as a true "list impression" the way the GA4 event does.</w:t>
      </w:r>
    </w:p>
    <w:p>
      <w:pPr>
        <w:spacing w:after="120"/>
      </w:pPr>
      <w:r>
        <w:rPr>
          <w:sz w:val="20"/>
          <w:szCs w:val="20"/>
        </w:rPr>
        <w:t xml:space="preserve">• Shopify also emits two events not listed above: checkout_address_info_submitted and checkout_contact_info_submitted, which sit between begin_checkout and add_shipping_info in a typical mapping.</w:t>
      </w:r>
    </w:p>
    <w:p>
      <w:pPr>
        <w:spacing w:after="120"/>
      </w:pPr>
      <w:r>
        <w:rPr>
          <w:sz w:val="20"/>
          <w:szCs w:val="20"/>
        </w:rPr>
        <w:t xml:space="preserve">• As of December 10, 2025, Shopify redacts PII (email, phone, name, address) from these events for apps without approved protected-customer-data access.</w:t>
      </w:r>
    </w:p>
    <w:p>
      <w:r>
        <w:rPr>
          <w:sz w:val="20"/>
          <w:szCs w:val="20"/>
        </w:rPr>
        <w:t xml:space="preserve">• Shopify has no standard events for wishlist, refund, promotions, item-click-in-list, sign-up, or login — these require custom pixel implementation.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2026-08-13T12:27:54.537Z</dcterms:created>
  <dcterms:modified xsi:type="dcterms:W3CDTF">2026-08-13T12:27:54.551Z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